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AD3C7A" w14:textId="2406CE8F" w:rsidR="00792745" w:rsidRPr="00B16038" w:rsidRDefault="002C111A">
      <w:pPr>
        <w:ind w:rightChars="6" w:right="13"/>
        <w:jc w:val="left"/>
        <w:rPr>
          <w:rFonts w:ascii="Times New Roman" w:eastAsia="黑体" w:hAnsi="Times New Roman" w:cs="Times New Roman"/>
          <w:bCs/>
          <w:sz w:val="32"/>
          <w:szCs w:val="32"/>
        </w:rPr>
      </w:pPr>
      <w:bookmarkStart w:id="0" w:name="_Toc431310732"/>
      <w:r w:rsidRPr="00B16038">
        <w:rPr>
          <w:rFonts w:ascii="Times New Roman" w:eastAsia="黑体" w:hAnsi="Times New Roman" w:cs="Times New Roman"/>
          <w:bCs/>
          <w:sz w:val="32"/>
          <w:szCs w:val="32"/>
        </w:rPr>
        <w:t>标识：</w:t>
      </w:r>
      <w:r w:rsidRPr="00B16038">
        <w:rPr>
          <w:rFonts w:ascii="Times New Roman" w:eastAsia="黑体" w:hAnsi="Times New Roman" w:cs="Times New Roman"/>
          <w:bCs/>
          <w:sz w:val="32"/>
          <w:szCs w:val="32"/>
        </w:rPr>
        <w:t>PT</w:t>
      </w:r>
      <w:r w:rsidRPr="00B16038">
        <w:rPr>
          <w:rFonts w:ascii="Times New Roman" w:eastAsia="黑体" w:hAnsi="Times New Roman" w:cs="Times New Roman"/>
          <w:bCs/>
          <w:color w:val="000000" w:themeColor="text1"/>
          <w:sz w:val="32"/>
          <w:szCs w:val="32"/>
        </w:rPr>
        <w:t>-</w:t>
      </w:r>
      <w:r w:rsidR="008B3240" w:rsidRPr="00B16038">
        <w:rPr>
          <w:rFonts w:ascii="Times New Roman" w:eastAsia="黑体" w:hAnsi="Times New Roman" w:cs="Times New Roman"/>
          <w:bCs/>
          <w:color w:val="000000" w:themeColor="text1"/>
          <w:sz w:val="32"/>
          <w:szCs w:val="32"/>
        </w:rPr>
        <w:t>R2540</w:t>
      </w:r>
      <w:r w:rsidR="008B3240" w:rsidRPr="00B16038">
        <w:rPr>
          <w:rFonts w:ascii="Times New Roman" w:eastAsia="黑体" w:hAnsi="Times New Roman" w:cs="Times New Roman"/>
          <w:bCs/>
          <w:sz w:val="32"/>
          <w:szCs w:val="32"/>
        </w:rPr>
        <w:t>-TR-1.00</w:t>
      </w:r>
      <w:r w:rsidRPr="00B16038">
        <w:rPr>
          <w:rFonts w:ascii="Times New Roman" w:eastAsia="黑体" w:hAnsi="Times New Roman" w:cs="Times New Roman"/>
          <w:bCs/>
          <w:sz w:val="32"/>
          <w:szCs w:val="32"/>
        </w:rPr>
        <w:t xml:space="preserve">  </w:t>
      </w:r>
      <w:r w:rsidRPr="00B16038">
        <w:rPr>
          <w:rFonts w:ascii="Times New Roman" w:eastAsia="黑体" w:hAnsi="Times New Roman" w:cs="Times New Roman"/>
          <w:bCs/>
          <w:sz w:val="30"/>
          <w:szCs w:val="30"/>
        </w:rPr>
        <w:t xml:space="preserve">       </w:t>
      </w:r>
      <w:r w:rsidR="00EA5349" w:rsidRPr="00B16038">
        <w:rPr>
          <w:rFonts w:ascii="Times New Roman" w:eastAsia="黑体" w:hAnsi="Times New Roman" w:cs="Times New Roman"/>
          <w:bCs/>
          <w:sz w:val="30"/>
          <w:szCs w:val="30"/>
        </w:rPr>
        <w:t xml:space="preserve">  </w:t>
      </w:r>
      <w:r w:rsidRPr="00B16038">
        <w:rPr>
          <w:rFonts w:ascii="Times New Roman" w:eastAsia="黑体" w:hAnsi="Times New Roman" w:cs="Times New Roman"/>
          <w:bCs/>
          <w:sz w:val="30"/>
          <w:szCs w:val="30"/>
        </w:rPr>
        <w:t xml:space="preserve">               </w:t>
      </w:r>
      <w:r w:rsidR="001C19E2" w:rsidRPr="00B16038">
        <w:rPr>
          <w:rFonts w:ascii="Times New Roman" w:eastAsia="黑体" w:hAnsi="Times New Roman" w:cs="Times New Roman"/>
          <w:bCs/>
          <w:sz w:val="30"/>
          <w:szCs w:val="30"/>
        </w:rPr>
        <w:t xml:space="preserve"> </w:t>
      </w:r>
      <w:r w:rsidRPr="00B16038">
        <w:rPr>
          <w:rFonts w:ascii="Times New Roman" w:eastAsia="黑体" w:hAnsi="Times New Roman" w:cs="Times New Roman"/>
          <w:bCs/>
          <w:sz w:val="30"/>
          <w:szCs w:val="30"/>
        </w:rPr>
        <w:t xml:space="preserve"> </w:t>
      </w:r>
      <w:r w:rsidRPr="00B16038">
        <w:rPr>
          <w:rFonts w:ascii="Times New Roman" w:eastAsia="黑体" w:hAnsi="Times New Roman" w:cs="Times New Roman"/>
          <w:bCs/>
          <w:sz w:val="32"/>
          <w:szCs w:val="32"/>
        </w:rPr>
        <w:t>鉴定文件</w:t>
      </w:r>
    </w:p>
    <w:p w14:paraId="19C10DC9" w14:textId="283FF9D3" w:rsidR="006E64F0" w:rsidRPr="00B16038" w:rsidRDefault="006E64F0">
      <w:pPr>
        <w:ind w:rightChars="6" w:right="13"/>
        <w:jc w:val="left"/>
        <w:rPr>
          <w:rFonts w:ascii="Times New Roman" w:eastAsia="黑体" w:hAnsi="Times New Roman" w:cs="Times New Roman" w:hint="eastAsia"/>
          <w:sz w:val="32"/>
          <w:szCs w:val="32"/>
        </w:rPr>
      </w:pPr>
    </w:p>
    <w:p w14:paraId="1E3AA739" w14:textId="77777777" w:rsidR="006E64F0" w:rsidRPr="00B16038" w:rsidRDefault="006E64F0">
      <w:pPr>
        <w:autoSpaceDE w:val="0"/>
        <w:autoSpaceDN w:val="0"/>
        <w:jc w:val="center"/>
        <w:textAlignment w:val="bottom"/>
        <w:rPr>
          <w:rFonts w:ascii="Times New Roman" w:eastAsia="宋体" w:hAnsi="Times New Roman" w:cs="Times New Roman"/>
          <w:szCs w:val="20"/>
        </w:rPr>
      </w:pPr>
    </w:p>
    <w:p w14:paraId="4B2DE8F5" w14:textId="77777777" w:rsidR="006E64F0" w:rsidRPr="00B16038" w:rsidRDefault="006E64F0">
      <w:pPr>
        <w:autoSpaceDE w:val="0"/>
        <w:autoSpaceDN w:val="0"/>
        <w:jc w:val="center"/>
        <w:textAlignment w:val="bottom"/>
        <w:rPr>
          <w:rFonts w:ascii="Times New Roman" w:eastAsia="宋体" w:hAnsi="Times New Roman" w:cs="Times New Roman"/>
          <w:szCs w:val="20"/>
        </w:rPr>
      </w:pPr>
    </w:p>
    <w:p w14:paraId="3B4EE222" w14:textId="77777777" w:rsidR="006E64F0" w:rsidRPr="00B16038" w:rsidRDefault="006E64F0">
      <w:pPr>
        <w:autoSpaceDE w:val="0"/>
        <w:autoSpaceDN w:val="0"/>
        <w:jc w:val="center"/>
        <w:textAlignment w:val="bottom"/>
        <w:rPr>
          <w:rFonts w:ascii="Times New Roman" w:eastAsia="宋体" w:hAnsi="Times New Roman" w:cs="Times New Roman"/>
          <w:szCs w:val="20"/>
        </w:rPr>
      </w:pPr>
    </w:p>
    <w:p w14:paraId="5C46181A" w14:textId="77777777" w:rsidR="006E64F0" w:rsidRPr="00B16038" w:rsidRDefault="006E64F0">
      <w:pPr>
        <w:autoSpaceDE w:val="0"/>
        <w:autoSpaceDN w:val="0"/>
        <w:jc w:val="center"/>
        <w:textAlignment w:val="bottom"/>
        <w:rPr>
          <w:rFonts w:ascii="Times New Roman" w:eastAsia="宋体" w:hAnsi="Times New Roman" w:cs="Times New Roman"/>
          <w:szCs w:val="20"/>
        </w:rPr>
      </w:pPr>
    </w:p>
    <w:p w14:paraId="081790EA" w14:textId="77777777" w:rsidR="006E64F0" w:rsidRPr="00B16038" w:rsidRDefault="006E64F0">
      <w:pPr>
        <w:autoSpaceDE w:val="0"/>
        <w:autoSpaceDN w:val="0"/>
        <w:jc w:val="center"/>
        <w:textAlignment w:val="bottom"/>
        <w:rPr>
          <w:rFonts w:ascii="Times New Roman" w:eastAsia="宋体" w:hAnsi="Times New Roman" w:cs="Times New Roman"/>
          <w:szCs w:val="20"/>
        </w:rPr>
      </w:pPr>
    </w:p>
    <w:p w14:paraId="0B1F10F7" w14:textId="77777777" w:rsidR="006E64F0" w:rsidRPr="00B16038" w:rsidRDefault="006E64F0">
      <w:pPr>
        <w:autoSpaceDE w:val="0"/>
        <w:autoSpaceDN w:val="0"/>
        <w:jc w:val="center"/>
        <w:textAlignment w:val="bottom"/>
        <w:rPr>
          <w:rFonts w:ascii="Times New Roman" w:eastAsia="宋体" w:hAnsi="Times New Roman" w:cs="Times New Roman"/>
          <w:szCs w:val="20"/>
        </w:rPr>
      </w:pPr>
    </w:p>
    <w:p w14:paraId="41DA90CC" w14:textId="77777777" w:rsidR="006E64F0" w:rsidRPr="00B16038" w:rsidRDefault="006E64F0">
      <w:pPr>
        <w:autoSpaceDE w:val="0"/>
        <w:autoSpaceDN w:val="0"/>
        <w:jc w:val="center"/>
        <w:textAlignment w:val="bottom"/>
        <w:rPr>
          <w:rFonts w:ascii="Times New Roman" w:eastAsia="宋体" w:hAnsi="Times New Roman" w:cs="Times New Roman"/>
          <w:szCs w:val="20"/>
        </w:rPr>
      </w:pPr>
    </w:p>
    <w:p w14:paraId="6E5095E9" w14:textId="77777777" w:rsidR="008B3240" w:rsidRPr="00B16038" w:rsidRDefault="008B3240" w:rsidP="00195326">
      <w:pPr>
        <w:pStyle w:val="RC3"/>
        <w:topLinePunct/>
        <w:spacing w:before="156" w:after="156"/>
        <w:contextualSpacing/>
        <w:textAlignment w:val="center"/>
        <w:rPr>
          <w:rFonts w:ascii="Times New Roman" w:hAnsi="Times New Roman" w:cs="Times New Roman"/>
          <w:b w:val="0"/>
          <w:sz w:val="52"/>
          <w:szCs w:val="52"/>
        </w:rPr>
      </w:pPr>
      <w:r w:rsidRPr="00B16038">
        <w:rPr>
          <w:rFonts w:ascii="Times New Roman" w:hAnsi="Times New Roman" w:cs="Times New Roman"/>
          <w:b w:val="0"/>
          <w:sz w:val="52"/>
          <w:szCs w:val="52"/>
        </w:rPr>
        <w:t>GC-5</w:t>
      </w:r>
      <w:r w:rsidRPr="00B16038">
        <w:rPr>
          <w:rFonts w:ascii="Times New Roman" w:hAnsi="Times New Roman" w:cs="Times New Roman"/>
          <w:b w:val="0"/>
          <w:sz w:val="52"/>
          <w:szCs w:val="52"/>
        </w:rPr>
        <w:t>探测相机目标处理</w:t>
      </w:r>
      <w:r w:rsidRPr="00B16038">
        <w:rPr>
          <w:rFonts w:ascii="Times New Roman" w:hAnsi="Times New Roman" w:cs="Times New Roman"/>
          <w:b w:val="0"/>
          <w:sz w:val="52"/>
          <w:szCs w:val="52"/>
        </w:rPr>
        <w:t>DSP</w:t>
      </w:r>
      <w:r w:rsidRPr="00B16038">
        <w:rPr>
          <w:rFonts w:ascii="Times New Roman" w:hAnsi="Times New Roman" w:cs="Times New Roman"/>
          <w:b w:val="0"/>
          <w:sz w:val="52"/>
          <w:szCs w:val="52"/>
        </w:rPr>
        <w:t>软件</w:t>
      </w:r>
    </w:p>
    <w:p w14:paraId="6CFAC87D" w14:textId="7A461996" w:rsidR="002C111A" w:rsidRPr="00B16038" w:rsidRDefault="00501A65" w:rsidP="00195326">
      <w:pPr>
        <w:pStyle w:val="RC3"/>
        <w:topLinePunct/>
        <w:spacing w:before="156" w:after="156"/>
        <w:contextualSpacing/>
        <w:textAlignment w:val="center"/>
        <w:rPr>
          <w:rFonts w:ascii="Times New Roman" w:hAnsi="Times New Roman" w:cs="Times New Roman"/>
          <w:b w:val="0"/>
          <w:sz w:val="52"/>
          <w:szCs w:val="52"/>
        </w:rPr>
      </w:pPr>
      <w:r w:rsidRPr="00B16038">
        <w:rPr>
          <w:rFonts w:ascii="Times New Roman" w:hAnsi="Times New Roman" w:cs="Times New Roman"/>
          <w:b w:val="0"/>
          <w:sz w:val="52"/>
          <w:szCs w:val="52"/>
        </w:rPr>
        <w:t>鉴定</w:t>
      </w:r>
      <w:r w:rsidR="002C111A" w:rsidRPr="00B16038">
        <w:rPr>
          <w:rFonts w:ascii="Times New Roman" w:hAnsi="Times New Roman" w:cs="Times New Roman"/>
          <w:b w:val="0"/>
          <w:sz w:val="52"/>
          <w:szCs w:val="52"/>
          <w:lang w:bidi="en-US"/>
        </w:rPr>
        <w:t>测评报告</w:t>
      </w:r>
    </w:p>
    <w:p w14:paraId="6BEA61A9" w14:textId="77777777" w:rsidR="006E64F0" w:rsidRPr="00B16038" w:rsidRDefault="006E64F0">
      <w:pPr>
        <w:autoSpaceDE w:val="0"/>
        <w:autoSpaceDN w:val="0"/>
        <w:jc w:val="center"/>
        <w:textAlignment w:val="bottom"/>
        <w:rPr>
          <w:rFonts w:ascii="Times New Roman" w:eastAsia="宋体" w:hAnsi="Times New Roman" w:cs="Times New Roman"/>
          <w:szCs w:val="20"/>
        </w:rPr>
      </w:pPr>
    </w:p>
    <w:p w14:paraId="19B19326" w14:textId="77777777" w:rsidR="006E64F0" w:rsidRPr="00B16038" w:rsidRDefault="006E64F0">
      <w:pPr>
        <w:autoSpaceDE w:val="0"/>
        <w:autoSpaceDN w:val="0"/>
        <w:jc w:val="center"/>
        <w:textAlignment w:val="bottom"/>
        <w:rPr>
          <w:rFonts w:ascii="Times New Roman" w:eastAsia="宋体" w:hAnsi="Times New Roman" w:cs="Times New Roman"/>
          <w:szCs w:val="20"/>
        </w:rPr>
      </w:pPr>
    </w:p>
    <w:p w14:paraId="4C66CAEE" w14:textId="77777777" w:rsidR="006E64F0" w:rsidRPr="00B16038" w:rsidRDefault="006E64F0">
      <w:pPr>
        <w:autoSpaceDE w:val="0"/>
        <w:autoSpaceDN w:val="0"/>
        <w:jc w:val="center"/>
        <w:textAlignment w:val="bottom"/>
        <w:rPr>
          <w:rFonts w:ascii="Times New Roman" w:eastAsia="宋体" w:hAnsi="Times New Roman" w:cs="Times New Roman"/>
          <w:szCs w:val="20"/>
        </w:rPr>
      </w:pPr>
    </w:p>
    <w:p w14:paraId="1E83FA29" w14:textId="77777777" w:rsidR="006E64F0" w:rsidRPr="00B16038" w:rsidRDefault="006E64F0">
      <w:pPr>
        <w:autoSpaceDE w:val="0"/>
        <w:autoSpaceDN w:val="0"/>
        <w:jc w:val="center"/>
        <w:textAlignment w:val="bottom"/>
        <w:rPr>
          <w:rFonts w:ascii="Times New Roman" w:eastAsia="黑体" w:hAnsi="Times New Roman" w:cs="Times New Roman"/>
          <w:bCs/>
          <w:sz w:val="32"/>
          <w:szCs w:val="32"/>
        </w:rPr>
      </w:pPr>
    </w:p>
    <w:p w14:paraId="46EFA56B" w14:textId="5DB6DF60" w:rsidR="005C387A" w:rsidRPr="00B16038" w:rsidRDefault="005C387A" w:rsidP="005C387A">
      <w:pPr>
        <w:autoSpaceDE w:val="0"/>
        <w:autoSpaceDN w:val="0"/>
        <w:adjustRightInd w:val="0"/>
        <w:snapToGrid w:val="0"/>
        <w:spacing w:line="360" w:lineRule="auto"/>
        <w:jc w:val="center"/>
        <w:textAlignment w:val="bottom"/>
        <w:rPr>
          <w:rFonts w:ascii="Times New Roman" w:eastAsia="黑体" w:hAnsi="Times New Roman" w:cs="Times New Roman"/>
          <w:bCs/>
          <w:sz w:val="32"/>
          <w:szCs w:val="32"/>
        </w:rPr>
      </w:pPr>
      <w:r w:rsidRPr="00B16038">
        <w:rPr>
          <w:rFonts w:ascii="Times New Roman" w:eastAsia="黑体" w:hAnsi="Times New Roman" w:cs="Times New Roman"/>
          <w:bCs/>
          <w:sz w:val="32"/>
          <w:szCs w:val="32"/>
        </w:rPr>
        <w:t>册号：</w:t>
      </w:r>
      <w:r w:rsidRPr="00B16038">
        <w:rPr>
          <w:rFonts w:ascii="Times New Roman" w:eastAsia="黑体" w:hAnsi="Times New Roman" w:cs="Times New Roman"/>
          <w:bCs/>
          <w:sz w:val="32"/>
          <w:szCs w:val="32"/>
        </w:rPr>
        <w:t xml:space="preserve">1/1  </w:t>
      </w:r>
      <w:r w:rsidRPr="00B16038">
        <w:rPr>
          <w:rFonts w:ascii="Times New Roman" w:eastAsia="黑体" w:hAnsi="Times New Roman" w:cs="Times New Roman"/>
          <w:bCs/>
          <w:sz w:val="32"/>
          <w:szCs w:val="32"/>
        </w:rPr>
        <w:t>总页数：</w:t>
      </w:r>
      <w:r w:rsidRPr="00B16038">
        <w:rPr>
          <w:rFonts w:ascii="Times New Roman" w:eastAsia="黑体" w:hAnsi="Times New Roman" w:cs="Times New Roman"/>
          <w:bCs/>
          <w:sz w:val="32"/>
          <w:szCs w:val="32"/>
        </w:rPr>
        <w:fldChar w:fldCharType="begin"/>
      </w:r>
      <w:r w:rsidRPr="00B16038">
        <w:rPr>
          <w:rFonts w:ascii="Times New Roman" w:eastAsia="黑体" w:hAnsi="Times New Roman" w:cs="Times New Roman"/>
          <w:bCs/>
          <w:sz w:val="32"/>
          <w:szCs w:val="32"/>
        </w:rPr>
        <w:instrText xml:space="preserve"> DOCPROPERTY  Pages  \* MERGEFORMAT </w:instrText>
      </w:r>
      <w:r w:rsidRPr="00B16038">
        <w:rPr>
          <w:rFonts w:ascii="Times New Roman" w:eastAsia="黑体" w:hAnsi="Times New Roman" w:cs="Times New Roman"/>
          <w:bCs/>
          <w:sz w:val="32"/>
          <w:szCs w:val="32"/>
        </w:rPr>
        <w:fldChar w:fldCharType="separate"/>
      </w:r>
      <w:r w:rsidR="00D15D6D">
        <w:rPr>
          <w:rFonts w:ascii="Times New Roman" w:eastAsia="黑体" w:hAnsi="Times New Roman" w:cs="Times New Roman"/>
          <w:bCs/>
          <w:sz w:val="32"/>
          <w:szCs w:val="32"/>
        </w:rPr>
        <w:t>141</w:t>
      </w:r>
      <w:r w:rsidRPr="00B16038">
        <w:rPr>
          <w:rFonts w:ascii="Times New Roman" w:eastAsia="黑体" w:hAnsi="Times New Roman" w:cs="Times New Roman"/>
          <w:bCs/>
          <w:sz w:val="32"/>
          <w:szCs w:val="32"/>
        </w:rPr>
        <w:fldChar w:fldCharType="end"/>
      </w:r>
    </w:p>
    <w:p w14:paraId="27C1D55C" w14:textId="77777777" w:rsidR="006E64F0" w:rsidRPr="00B16038" w:rsidRDefault="006E64F0">
      <w:pPr>
        <w:autoSpaceDE w:val="0"/>
        <w:autoSpaceDN w:val="0"/>
        <w:jc w:val="center"/>
        <w:textAlignment w:val="bottom"/>
        <w:rPr>
          <w:rFonts w:ascii="Times New Roman" w:eastAsia="宋体" w:hAnsi="Times New Roman" w:cs="Times New Roman"/>
          <w:szCs w:val="20"/>
        </w:rPr>
      </w:pPr>
    </w:p>
    <w:p w14:paraId="5222E8D6" w14:textId="77777777" w:rsidR="006E64F0" w:rsidRPr="00B16038" w:rsidRDefault="006E64F0">
      <w:pPr>
        <w:autoSpaceDE w:val="0"/>
        <w:autoSpaceDN w:val="0"/>
        <w:jc w:val="center"/>
        <w:textAlignment w:val="bottom"/>
        <w:rPr>
          <w:rFonts w:ascii="Times New Roman" w:eastAsia="宋体" w:hAnsi="Times New Roman" w:cs="Times New Roman"/>
          <w:szCs w:val="20"/>
        </w:rPr>
      </w:pPr>
    </w:p>
    <w:p w14:paraId="204B3F59" w14:textId="77777777" w:rsidR="006E64F0" w:rsidRPr="00B16038" w:rsidRDefault="006E64F0">
      <w:pPr>
        <w:autoSpaceDE w:val="0"/>
        <w:autoSpaceDN w:val="0"/>
        <w:jc w:val="center"/>
        <w:textAlignment w:val="bottom"/>
        <w:rPr>
          <w:rFonts w:ascii="Times New Roman" w:eastAsia="宋体" w:hAnsi="Times New Roman" w:cs="Times New Roman"/>
          <w:szCs w:val="20"/>
        </w:rPr>
      </w:pPr>
    </w:p>
    <w:p w14:paraId="01C9F880" w14:textId="77777777" w:rsidR="006E64F0" w:rsidRPr="00B16038" w:rsidRDefault="006E64F0">
      <w:pPr>
        <w:autoSpaceDE w:val="0"/>
        <w:autoSpaceDN w:val="0"/>
        <w:jc w:val="center"/>
        <w:textAlignment w:val="bottom"/>
        <w:rPr>
          <w:rFonts w:ascii="Times New Roman" w:eastAsia="宋体" w:hAnsi="Times New Roman" w:cs="Times New Roman"/>
          <w:szCs w:val="20"/>
        </w:rPr>
      </w:pPr>
    </w:p>
    <w:p w14:paraId="3C4EFEB2" w14:textId="77777777" w:rsidR="006E64F0" w:rsidRPr="00B16038" w:rsidRDefault="006E64F0">
      <w:pPr>
        <w:spacing w:line="225" w:lineRule="atLeast"/>
        <w:jc w:val="center"/>
        <w:rPr>
          <w:rFonts w:ascii="Times New Roman" w:eastAsia="宋体" w:hAnsi="Times New Roman" w:cs="Times New Roman"/>
          <w:b/>
          <w:szCs w:val="20"/>
        </w:rPr>
      </w:pPr>
    </w:p>
    <w:p w14:paraId="3D8DD559" w14:textId="77777777" w:rsidR="006E64F0" w:rsidRPr="00B16038" w:rsidRDefault="006E64F0">
      <w:pPr>
        <w:spacing w:line="225" w:lineRule="atLeast"/>
        <w:rPr>
          <w:rFonts w:ascii="Times New Roman" w:eastAsia="宋体" w:hAnsi="Times New Roman" w:cs="Times New Roman"/>
          <w:b/>
          <w:szCs w:val="20"/>
        </w:rPr>
      </w:pPr>
    </w:p>
    <w:p w14:paraId="053E8A48" w14:textId="77777777" w:rsidR="006E64F0" w:rsidRPr="00B16038" w:rsidRDefault="006E64F0">
      <w:pPr>
        <w:spacing w:line="225" w:lineRule="atLeast"/>
        <w:jc w:val="center"/>
        <w:rPr>
          <w:rFonts w:ascii="Times New Roman" w:eastAsia="宋体" w:hAnsi="Times New Roman" w:cs="Times New Roman"/>
          <w:b/>
          <w:szCs w:val="20"/>
        </w:rPr>
      </w:pPr>
    </w:p>
    <w:p w14:paraId="4B4BA28E" w14:textId="77777777" w:rsidR="006E64F0" w:rsidRPr="00B16038" w:rsidRDefault="006E64F0">
      <w:pPr>
        <w:spacing w:line="225" w:lineRule="atLeast"/>
        <w:jc w:val="center"/>
        <w:rPr>
          <w:rFonts w:ascii="Times New Roman" w:eastAsia="宋体" w:hAnsi="Times New Roman" w:cs="Times New Roman"/>
          <w:b/>
          <w:szCs w:val="20"/>
        </w:rPr>
      </w:pPr>
    </w:p>
    <w:p w14:paraId="2FA7F67B" w14:textId="77777777" w:rsidR="006E64F0" w:rsidRPr="00B16038" w:rsidRDefault="006E64F0">
      <w:pPr>
        <w:spacing w:line="225" w:lineRule="atLeast"/>
        <w:jc w:val="center"/>
        <w:rPr>
          <w:rFonts w:ascii="Times New Roman" w:eastAsia="宋体" w:hAnsi="Times New Roman" w:cs="Times New Roman"/>
          <w:b/>
          <w:szCs w:val="20"/>
        </w:rPr>
      </w:pPr>
    </w:p>
    <w:p w14:paraId="59A79ECE" w14:textId="77777777" w:rsidR="006E64F0" w:rsidRPr="00B16038" w:rsidRDefault="006E64F0">
      <w:pPr>
        <w:spacing w:line="225" w:lineRule="atLeast"/>
        <w:rPr>
          <w:rFonts w:ascii="Times New Roman" w:eastAsia="宋体" w:hAnsi="Times New Roman" w:cs="Times New Roman"/>
          <w:b/>
          <w:szCs w:val="20"/>
        </w:rPr>
      </w:pPr>
    </w:p>
    <w:p w14:paraId="0E8421AD" w14:textId="77777777" w:rsidR="006E64F0" w:rsidRPr="00B16038" w:rsidRDefault="002C111A">
      <w:pPr>
        <w:jc w:val="center"/>
        <w:rPr>
          <w:rFonts w:ascii="Times New Roman" w:eastAsia="宋体" w:hAnsi="Times New Roman" w:cs="Times New Roman"/>
          <w:b/>
          <w:sz w:val="44"/>
          <w:szCs w:val="44"/>
        </w:rPr>
      </w:pPr>
      <w:r w:rsidRPr="00B16038">
        <w:rPr>
          <w:rFonts w:ascii="Times New Roman" w:eastAsia="宋体" w:hAnsi="Times New Roman" w:cs="Times New Roman"/>
          <w:b/>
          <w:sz w:val="44"/>
          <w:szCs w:val="44"/>
        </w:rPr>
        <w:t>中国科学院卫星软件评测中心</w:t>
      </w:r>
    </w:p>
    <w:p w14:paraId="7E0C9F58" w14:textId="77777777" w:rsidR="006E64F0" w:rsidRPr="00B16038" w:rsidRDefault="006E64F0">
      <w:pPr>
        <w:jc w:val="center"/>
        <w:rPr>
          <w:rFonts w:ascii="Times New Roman" w:eastAsia="黑体" w:hAnsi="Times New Roman" w:cs="Times New Roman"/>
          <w:bCs/>
          <w:sz w:val="32"/>
          <w:szCs w:val="32"/>
        </w:rPr>
      </w:pPr>
    </w:p>
    <w:p w14:paraId="4549E755" w14:textId="10F8F292" w:rsidR="006E64F0" w:rsidRPr="00B16038" w:rsidRDefault="002C111A">
      <w:pPr>
        <w:jc w:val="center"/>
        <w:rPr>
          <w:rFonts w:ascii="Times New Roman" w:eastAsia="黑体" w:hAnsi="Times New Roman" w:cs="Times New Roman"/>
          <w:sz w:val="32"/>
          <w:szCs w:val="32"/>
        </w:rPr>
      </w:pPr>
      <w:r w:rsidRPr="00B16038">
        <w:rPr>
          <w:rFonts w:ascii="Times New Roman" w:eastAsia="黑体" w:hAnsi="Times New Roman" w:cs="Times New Roman"/>
          <w:sz w:val="32"/>
          <w:szCs w:val="32"/>
        </w:rPr>
        <w:t>202</w:t>
      </w:r>
      <w:r w:rsidR="00471945" w:rsidRPr="00B16038">
        <w:rPr>
          <w:rFonts w:ascii="Times New Roman" w:eastAsia="黑体" w:hAnsi="Times New Roman" w:cs="Times New Roman"/>
          <w:sz w:val="32"/>
          <w:szCs w:val="32"/>
        </w:rPr>
        <w:t>5</w:t>
      </w:r>
      <w:r w:rsidRPr="00B16038">
        <w:rPr>
          <w:rFonts w:ascii="Times New Roman" w:eastAsia="黑体" w:hAnsi="Times New Roman" w:cs="Times New Roman"/>
          <w:sz w:val="32"/>
          <w:szCs w:val="32"/>
        </w:rPr>
        <w:t>年</w:t>
      </w:r>
      <w:r w:rsidR="008B3240" w:rsidRPr="00B16038">
        <w:rPr>
          <w:rFonts w:ascii="Times New Roman" w:eastAsia="黑体" w:hAnsi="Times New Roman" w:cs="Times New Roman"/>
          <w:sz w:val="32"/>
          <w:szCs w:val="32"/>
        </w:rPr>
        <w:t>07</w:t>
      </w:r>
      <w:r w:rsidRPr="00B16038">
        <w:rPr>
          <w:rFonts w:ascii="Times New Roman" w:eastAsia="黑体" w:hAnsi="Times New Roman" w:cs="Times New Roman"/>
          <w:sz w:val="32"/>
          <w:szCs w:val="32"/>
        </w:rPr>
        <w:t>月</w:t>
      </w:r>
      <w:commentRangeStart w:id="1"/>
      <w:r w:rsidR="008B3240" w:rsidRPr="00B16038">
        <w:rPr>
          <w:rFonts w:ascii="Times New Roman" w:eastAsia="黑体" w:hAnsi="Times New Roman" w:cs="Times New Roman"/>
          <w:sz w:val="32"/>
          <w:szCs w:val="32"/>
        </w:rPr>
        <w:t>XX</w:t>
      </w:r>
      <w:commentRangeEnd w:id="1"/>
      <w:r w:rsidR="008B3240" w:rsidRPr="00B16038">
        <w:rPr>
          <w:rStyle w:val="affffffffff"/>
          <w:rFonts w:ascii="Times New Roman" w:hAnsi="Times New Roman" w:cs="Times New Roman"/>
          <w:kern w:val="0"/>
          <w:lang w:eastAsia="en-US" w:bidi="en-US"/>
        </w:rPr>
        <w:commentReference w:id="1"/>
      </w:r>
      <w:r w:rsidRPr="00B16038">
        <w:rPr>
          <w:rFonts w:ascii="Times New Roman" w:eastAsia="黑体" w:hAnsi="Times New Roman" w:cs="Times New Roman"/>
          <w:sz w:val="32"/>
          <w:szCs w:val="32"/>
        </w:rPr>
        <w:t>日</w:t>
      </w:r>
    </w:p>
    <w:p w14:paraId="0FCD7B92" w14:textId="77777777" w:rsidR="006E64F0" w:rsidRPr="00B16038" w:rsidRDefault="002C111A">
      <w:pPr>
        <w:widowControl/>
        <w:jc w:val="left"/>
        <w:rPr>
          <w:rFonts w:ascii="Times New Roman" w:eastAsia="宋体" w:hAnsi="Times New Roman" w:cs="Times New Roman"/>
          <w:sz w:val="28"/>
          <w:szCs w:val="20"/>
        </w:rPr>
      </w:pPr>
      <w:r w:rsidRPr="00B16038">
        <w:rPr>
          <w:rFonts w:ascii="Times New Roman" w:eastAsia="宋体" w:hAnsi="Times New Roman" w:cs="Times New Roman"/>
          <w:sz w:val="28"/>
          <w:szCs w:val="20"/>
        </w:rPr>
        <w:br w:type="page"/>
      </w:r>
    </w:p>
    <w:p w14:paraId="590A4550" w14:textId="77777777" w:rsidR="006E64F0" w:rsidRPr="00B16038" w:rsidRDefault="006E64F0">
      <w:pPr>
        <w:autoSpaceDE w:val="0"/>
        <w:autoSpaceDN w:val="0"/>
        <w:jc w:val="center"/>
        <w:textAlignment w:val="bottom"/>
        <w:rPr>
          <w:rFonts w:ascii="Times New Roman" w:eastAsia="宋体" w:hAnsi="Times New Roman" w:cs="Times New Roman"/>
          <w:sz w:val="28"/>
          <w:szCs w:val="20"/>
        </w:rPr>
      </w:pPr>
    </w:p>
    <w:p w14:paraId="7A11ED85" w14:textId="1E420A5E" w:rsidR="006E64F0" w:rsidRPr="00B16038" w:rsidRDefault="006E64F0">
      <w:pPr>
        <w:autoSpaceDE w:val="0"/>
        <w:autoSpaceDN w:val="0"/>
        <w:jc w:val="center"/>
        <w:textAlignment w:val="bottom"/>
        <w:rPr>
          <w:rFonts w:ascii="Times New Roman" w:eastAsia="宋体" w:hAnsi="Times New Roman" w:cs="Times New Roman"/>
          <w:sz w:val="28"/>
          <w:szCs w:val="20"/>
        </w:rPr>
      </w:pPr>
    </w:p>
    <w:p w14:paraId="669484B9" w14:textId="77777777" w:rsidR="008C6620" w:rsidRPr="00B16038" w:rsidRDefault="008C6620">
      <w:pPr>
        <w:autoSpaceDE w:val="0"/>
        <w:autoSpaceDN w:val="0"/>
        <w:jc w:val="center"/>
        <w:textAlignment w:val="bottom"/>
        <w:rPr>
          <w:rFonts w:ascii="Times New Roman" w:eastAsia="宋体" w:hAnsi="Times New Roman" w:cs="Times New Roman"/>
          <w:sz w:val="28"/>
          <w:szCs w:val="20"/>
        </w:rPr>
      </w:pPr>
    </w:p>
    <w:p w14:paraId="12DEEF08" w14:textId="2AEF4B53" w:rsidR="000F4518" w:rsidRPr="00B16038" w:rsidRDefault="000F4518" w:rsidP="00195326">
      <w:pPr>
        <w:autoSpaceDE w:val="0"/>
        <w:autoSpaceDN w:val="0"/>
        <w:spacing w:line="600" w:lineRule="auto"/>
        <w:jc w:val="center"/>
        <w:textAlignment w:val="bottom"/>
        <w:rPr>
          <w:rFonts w:ascii="Times New Roman" w:eastAsia="黑体" w:hAnsi="Times New Roman" w:cs="Times New Roman"/>
          <w:sz w:val="52"/>
          <w:szCs w:val="52"/>
        </w:rPr>
      </w:pPr>
    </w:p>
    <w:p w14:paraId="66032439" w14:textId="77777777" w:rsidR="008B3240" w:rsidRPr="00B16038" w:rsidRDefault="008B3240" w:rsidP="00195326">
      <w:pPr>
        <w:autoSpaceDE w:val="0"/>
        <w:autoSpaceDN w:val="0"/>
        <w:spacing w:line="600" w:lineRule="auto"/>
        <w:jc w:val="center"/>
        <w:textAlignment w:val="bottom"/>
        <w:rPr>
          <w:rFonts w:ascii="Times New Roman" w:eastAsia="黑体" w:hAnsi="Times New Roman" w:cs="Times New Roman"/>
          <w:sz w:val="52"/>
          <w:szCs w:val="52"/>
        </w:rPr>
      </w:pPr>
      <w:r w:rsidRPr="00B16038">
        <w:rPr>
          <w:rFonts w:ascii="Times New Roman" w:eastAsia="黑体" w:hAnsi="Times New Roman" w:cs="Times New Roman"/>
          <w:sz w:val="52"/>
          <w:szCs w:val="52"/>
        </w:rPr>
        <w:t>GC-5</w:t>
      </w:r>
      <w:r w:rsidRPr="00B16038">
        <w:rPr>
          <w:rFonts w:ascii="Times New Roman" w:eastAsia="黑体" w:hAnsi="Times New Roman" w:cs="Times New Roman"/>
          <w:sz w:val="52"/>
          <w:szCs w:val="52"/>
        </w:rPr>
        <w:t>探测相机目标处理</w:t>
      </w:r>
      <w:r w:rsidRPr="00B16038">
        <w:rPr>
          <w:rFonts w:ascii="Times New Roman" w:eastAsia="黑体" w:hAnsi="Times New Roman" w:cs="Times New Roman"/>
          <w:sz w:val="52"/>
          <w:szCs w:val="52"/>
        </w:rPr>
        <w:t>DSP</w:t>
      </w:r>
      <w:r w:rsidRPr="00B16038">
        <w:rPr>
          <w:rFonts w:ascii="Times New Roman" w:eastAsia="黑体" w:hAnsi="Times New Roman" w:cs="Times New Roman"/>
          <w:sz w:val="52"/>
          <w:szCs w:val="52"/>
        </w:rPr>
        <w:t>软件</w:t>
      </w:r>
    </w:p>
    <w:p w14:paraId="24769A31" w14:textId="493088F6" w:rsidR="006E64F0" w:rsidRPr="00B16038" w:rsidRDefault="00501A65" w:rsidP="00195326">
      <w:pPr>
        <w:autoSpaceDE w:val="0"/>
        <w:autoSpaceDN w:val="0"/>
        <w:spacing w:line="600" w:lineRule="auto"/>
        <w:jc w:val="center"/>
        <w:textAlignment w:val="bottom"/>
        <w:rPr>
          <w:rFonts w:ascii="Times New Roman" w:eastAsia="黑体" w:hAnsi="Times New Roman" w:cs="Times New Roman"/>
          <w:sz w:val="52"/>
          <w:szCs w:val="52"/>
        </w:rPr>
      </w:pPr>
      <w:r w:rsidRPr="00B16038">
        <w:rPr>
          <w:rFonts w:ascii="Times New Roman" w:eastAsia="黑体" w:hAnsi="Times New Roman" w:cs="Times New Roman"/>
          <w:sz w:val="52"/>
          <w:szCs w:val="52"/>
        </w:rPr>
        <w:t>鉴定</w:t>
      </w:r>
      <w:r w:rsidR="008C6620" w:rsidRPr="00B16038">
        <w:rPr>
          <w:rFonts w:ascii="Times New Roman" w:eastAsia="黑体" w:hAnsi="Times New Roman" w:cs="Times New Roman"/>
          <w:sz w:val="52"/>
          <w:szCs w:val="52"/>
          <w:lang w:bidi="en-US"/>
        </w:rPr>
        <w:t>测评报告</w:t>
      </w:r>
    </w:p>
    <w:p w14:paraId="750615DA" w14:textId="77777777" w:rsidR="006E64F0" w:rsidRPr="00B16038" w:rsidRDefault="006E64F0">
      <w:pPr>
        <w:autoSpaceDE w:val="0"/>
        <w:autoSpaceDN w:val="0"/>
        <w:spacing w:line="600" w:lineRule="auto"/>
        <w:ind w:firstLine="1922"/>
        <w:jc w:val="left"/>
        <w:textAlignment w:val="bottom"/>
        <w:rPr>
          <w:rFonts w:ascii="Times New Roman" w:eastAsia="宋体" w:hAnsi="Times New Roman" w:cs="Times New Roman"/>
          <w:b/>
          <w:sz w:val="44"/>
          <w:szCs w:val="44"/>
        </w:rPr>
      </w:pPr>
    </w:p>
    <w:p w14:paraId="0581340D" w14:textId="77777777" w:rsidR="006E64F0" w:rsidRPr="00B16038" w:rsidRDefault="006E64F0">
      <w:pPr>
        <w:autoSpaceDE w:val="0"/>
        <w:autoSpaceDN w:val="0"/>
        <w:spacing w:line="600" w:lineRule="auto"/>
        <w:ind w:firstLine="1922"/>
        <w:jc w:val="left"/>
        <w:textAlignment w:val="bottom"/>
        <w:rPr>
          <w:rFonts w:ascii="Times New Roman" w:eastAsia="宋体" w:hAnsi="Times New Roman" w:cs="Times New Roman"/>
          <w:b/>
          <w:sz w:val="44"/>
          <w:szCs w:val="44"/>
        </w:rPr>
      </w:pPr>
    </w:p>
    <w:p w14:paraId="48B680E8" w14:textId="77777777" w:rsidR="006E64F0" w:rsidRPr="00B16038" w:rsidRDefault="006E64F0">
      <w:pPr>
        <w:autoSpaceDE w:val="0"/>
        <w:autoSpaceDN w:val="0"/>
        <w:spacing w:line="600" w:lineRule="auto"/>
        <w:ind w:firstLine="1922"/>
        <w:jc w:val="left"/>
        <w:textAlignment w:val="bottom"/>
        <w:rPr>
          <w:rFonts w:ascii="Times New Roman" w:eastAsia="宋体" w:hAnsi="Times New Roman" w:cs="Times New Roman"/>
          <w:b/>
          <w:sz w:val="44"/>
          <w:szCs w:val="44"/>
        </w:rPr>
      </w:pPr>
    </w:p>
    <w:p w14:paraId="1C7C283D" w14:textId="77777777" w:rsidR="006E64F0" w:rsidRPr="00B16038" w:rsidRDefault="006E64F0">
      <w:pPr>
        <w:autoSpaceDE w:val="0"/>
        <w:autoSpaceDN w:val="0"/>
        <w:spacing w:line="600" w:lineRule="auto"/>
        <w:ind w:firstLine="1922"/>
        <w:jc w:val="left"/>
        <w:textAlignment w:val="bottom"/>
        <w:rPr>
          <w:rFonts w:ascii="Times New Roman" w:eastAsia="宋体" w:hAnsi="Times New Roman" w:cs="Times New Roman"/>
          <w:b/>
          <w:sz w:val="44"/>
          <w:szCs w:val="44"/>
        </w:rPr>
      </w:pPr>
    </w:p>
    <w:p w14:paraId="62206B79" w14:textId="4EF557C7" w:rsidR="006E64F0" w:rsidRPr="00B16038" w:rsidRDefault="002C111A">
      <w:pPr>
        <w:autoSpaceDE w:val="0"/>
        <w:autoSpaceDN w:val="0"/>
        <w:spacing w:line="960" w:lineRule="auto"/>
        <w:ind w:firstLineChars="347" w:firstLine="1533"/>
        <w:jc w:val="left"/>
        <w:textAlignment w:val="bottom"/>
        <w:rPr>
          <w:rFonts w:ascii="Times New Roman" w:eastAsia="宋体" w:hAnsi="Times New Roman" w:cs="Times New Roman"/>
          <w:b/>
          <w:sz w:val="44"/>
          <w:szCs w:val="44"/>
          <w:u w:val="single"/>
        </w:rPr>
      </w:pPr>
      <w:r w:rsidRPr="00B16038">
        <w:rPr>
          <w:rFonts w:ascii="Times New Roman" w:eastAsia="宋体" w:hAnsi="Times New Roman" w:cs="Times New Roman"/>
          <w:b/>
          <w:sz w:val="44"/>
          <w:szCs w:val="44"/>
        </w:rPr>
        <w:t>拟制：</w:t>
      </w:r>
      <w:r w:rsidRPr="00B16038">
        <w:rPr>
          <w:rFonts w:ascii="Times New Roman" w:eastAsia="宋体" w:hAnsi="Times New Roman" w:cs="Times New Roman"/>
          <w:b/>
          <w:sz w:val="44"/>
          <w:szCs w:val="44"/>
        </w:rPr>
        <w:fldChar w:fldCharType="begin"/>
      </w:r>
      <w:r w:rsidRPr="00B16038">
        <w:rPr>
          <w:rFonts w:ascii="Times New Roman" w:eastAsia="宋体" w:hAnsi="Times New Roman" w:cs="Times New Roman"/>
          <w:b/>
          <w:sz w:val="44"/>
          <w:szCs w:val="44"/>
        </w:rPr>
        <w:instrText xml:space="preserve"> macrobutton nomacro  </w:instrText>
      </w:r>
      <w:r w:rsidRPr="00B16038">
        <w:rPr>
          <w:rFonts w:ascii="Times New Roman" w:eastAsia="宋体" w:hAnsi="Times New Roman" w:cs="Times New Roman"/>
          <w:b/>
          <w:sz w:val="44"/>
          <w:szCs w:val="44"/>
        </w:rPr>
        <w:fldChar w:fldCharType="end"/>
      </w:r>
      <w:r w:rsidRPr="00B16038">
        <w:rPr>
          <w:rFonts w:ascii="Times New Roman" w:eastAsia="宋体" w:hAnsi="Times New Roman" w:cs="Times New Roman"/>
          <w:b/>
          <w:sz w:val="44"/>
          <w:szCs w:val="44"/>
        </w:rPr>
        <w:fldChar w:fldCharType="begin"/>
      </w:r>
      <w:r w:rsidRPr="00B16038">
        <w:rPr>
          <w:rFonts w:ascii="Times New Roman" w:eastAsia="宋体" w:hAnsi="Times New Roman" w:cs="Times New Roman"/>
          <w:b/>
          <w:sz w:val="44"/>
          <w:szCs w:val="44"/>
        </w:rPr>
        <w:instrText xml:space="preserve"> macrobutton nomacro  </w:instrText>
      </w:r>
      <w:r w:rsidRPr="00B16038">
        <w:rPr>
          <w:rFonts w:ascii="Times New Roman" w:eastAsia="宋体" w:hAnsi="Times New Roman" w:cs="Times New Roman"/>
          <w:b/>
          <w:sz w:val="44"/>
          <w:szCs w:val="44"/>
        </w:rPr>
        <w:fldChar w:fldCharType="end"/>
      </w:r>
      <w:r w:rsidRPr="00B16038">
        <w:rPr>
          <w:rFonts w:ascii="Times New Roman" w:eastAsia="宋体" w:hAnsi="Times New Roman" w:cs="Times New Roman"/>
          <w:b/>
          <w:sz w:val="44"/>
          <w:szCs w:val="44"/>
        </w:rPr>
        <w:fldChar w:fldCharType="begin"/>
      </w:r>
      <w:r w:rsidRPr="00B16038">
        <w:rPr>
          <w:rFonts w:ascii="Times New Roman" w:eastAsia="宋体" w:hAnsi="Times New Roman" w:cs="Times New Roman"/>
          <w:b/>
          <w:sz w:val="44"/>
          <w:szCs w:val="44"/>
        </w:rPr>
        <w:instrText xml:space="preserve"> macrobutton nomacro  </w:instrText>
      </w:r>
      <w:r w:rsidRPr="00B16038">
        <w:rPr>
          <w:rFonts w:ascii="Times New Roman" w:eastAsia="宋体" w:hAnsi="Times New Roman" w:cs="Times New Roman"/>
          <w:b/>
          <w:sz w:val="44"/>
          <w:szCs w:val="44"/>
        </w:rPr>
        <w:fldChar w:fldCharType="end"/>
      </w:r>
      <w:r w:rsidRPr="00B16038">
        <w:rPr>
          <w:rFonts w:ascii="Times New Roman" w:eastAsia="宋体" w:hAnsi="Times New Roman" w:cs="Times New Roman"/>
          <w:sz w:val="44"/>
          <w:szCs w:val="44"/>
          <w:u w:val="single"/>
        </w:rPr>
        <w:t xml:space="preserve"> </w:t>
      </w:r>
      <w:proofErr w:type="gramStart"/>
      <w:r w:rsidR="008B3240" w:rsidRPr="00B16038">
        <w:rPr>
          <w:rFonts w:ascii="Times New Roman" w:eastAsia="宋体" w:hAnsi="Times New Roman" w:cs="Times New Roman"/>
          <w:b/>
          <w:sz w:val="44"/>
          <w:szCs w:val="44"/>
          <w:u w:val="single"/>
        </w:rPr>
        <w:t>杨忠举</w:t>
      </w:r>
      <w:proofErr w:type="gramEnd"/>
      <w:r w:rsidRPr="00B16038">
        <w:rPr>
          <w:rFonts w:ascii="Times New Roman" w:eastAsia="宋体" w:hAnsi="Times New Roman" w:cs="Times New Roman"/>
          <w:sz w:val="44"/>
          <w:szCs w:val="44"/>
          <w:u w:val="single"/>
        </w:rPr>
        <w:t xml:space="preserve"> </w:t>
      </w:r>
      <w:r w:rsidRPr="00B16038">
        <w:rPr>
          <w:rFonts w:ascii="Times New Roman" w:eastAsia="宋体" w:hAnsi="Times New Roman" w:cs="Times New Roman"/>
          <w:b/>
          <w:sz w:val="44"/>
          <w:szCs w:val="44"/>
        </w:rPr>
        <w:t>日期：</w:t>
      </w:r>
      <w:r w:rsidRPr="00B16038">
        <w:rPr>
          <w:rFonts w:ascii="Times New Roman" w:eastAsia="宋体" w:hAnsi="Times New Roman" w:cs="Times New Roman"/>
          <w:sz w:val="44"/>
          <w:szCs w:val="44"/>
          <w:u w:val="single"/>
        </w:rPr>
        <w:fldChar w:fldCharType="begin"/>
      </w:r>
      <w:r w:rsidRPr="00B16038">
        <w:rPr>
          <w:rFonts w:ascii="Times New Roman" w:eastAsia="宋体" w:hAnsi="Times New Roman" w:cs="Times New Roman"/>
          <w:sz w:val="44"/>
          <w:szCs w:val="44"/>
          <w:u w:val="single"/>
        </w:rPr>
        <w:instrText xml:space="preserve"> macrobutton nomacro  </w:instrText>
      </w:r>
      <w:r w:rsidRPr="00B16038">
        <w:rPr>
          <w:rFonts w:ascii="Times New Roman" w:eastAsia="宋体" w:hAnsi="Times New Roman" w:cs="Times New Roman"/>
          <w:sz w:val="44"/>
          <w:szCs w:val="44"/>
          <w:u w:val="single"/>
        </w:rPr>
        <w:fldChar w:fldCharType="end"/>
      </w:r>
      <w:r w:rsidRPr="00B16038">
        <w:rPr>
          <w:rFonts w:ascii="Times New Roman" w:eastAsia="宋体" w:hAnsi="Times New Roman" w:cs="Times New Roman"/>
          <w:sz w:val="44"/>
          <w:szCs w:val="44"/>
          <w:u w:val="single"/>
        </w:rPr>
        <w:fldChar w:fldCharType="begin"/>
      </w:r>
      <w:r w:rsidRPr="00B16038">
        <w:rPr>
          <w:rFonts w:ascii="Times New Roman" w:eastAsia="宋体" w:hAnsi="Times New Roman" w:cs="Times New Roman"/>
          <w:sz w:val="44"/>
          <w:szCs w:val="44"/>
          <w:u w:val="single"/>
        </w:rPr>
        <w:instrText xml:space="preserve"> macrobutton nomacro  </w:instrText>
      </w:r>
      <w:r w:rsidRPr="00B16038">
        <w:rPr>
          <w:rFonts w:ascii="Times New Roman" w:eastAsia="宋体" w:hAnsi="Times New Roman" w:cs="Times New Roman"/>
          <w:sz w:val="44"/>
          <w:szCs w:val="44"/>
          <w:u w:val="single"/>
        </w:rPr>
        <w:fldChar w:fldCharType="end"/>
      </w:r>
      <w:r w:rsidRPr="00B16038">
        <w:rPr>
          <w:rFonts w:ascii="Times New Roman" w:eastAsia="宋体" w:hAnsi="Times New Roman" w:cs="Times New Roman"/>
          <w:sz w:val="44"/>
          <w:szCs w:val="44"/>
          <w:u w:val="single"/>
        </w:rPr>
        <w:fldChar w:fldCharType="begin"/>
      </w:r>
      <w:r w:rsidRPr="00B16038">
        <w:rPr>
          <w:rFonts w:ascii="Times New Roman" w:eastAsia="宋体" w:hAnsi="Times New Roman" w:cs="Times New Roman"/>
          <w:sz w:val="44"/>
          <w:szCs w:val="44"/>
          <w:u w:val="single"/>
        </w:rPr>
        <w:instrText xml:space="preserve"> macrobutton nomacro  </w:instrText>
      </w:r>
      <w:r w:rsidRPr="00B16038">
        <w:rPr>
          <w:rFonts w:ascii="Times New Roman" w:eastAsia="宋体" w:hAnsi="Times New Roman" w:cs="Times New Roman"/>
          <w:sz w:val="44"/>
          <w:szCs w:val="44"/>
          <w:u w:val="single"/>
        </w:rPr>
        <w:fldChar w:fldCharType="end"/>
      </w:r>
      <w:r w:rsidRPr="00B16038">
        <w:rPr>
          <w:rFonts w:ascii="Times New Roman" w:eastAsia="宋体" w:hAnsi="Times New Roman" w:cs="Times New Roman"/>
          <w:sz w:val="44"/>
          <w:szCs w:val="44"/>
          <w:u w:val="single"/>
        </w:rPr>
        <w:t xml:space="preserve"> </w:t>
      </w:r>
      <w:commentRangeStart w:id="2"/>
      <w:r w:rsidRPr="00B16038">
        <w:rPr>
          <w:rFonts w:ascii="Times New Roman" w:eastAsia="宋体" w:hAnsi="Times New Roman" w:cs="Times New Roman"/>
          <w:sz w:val="44"/>
          <w:szCs w:val="44"/>
          <w:u w:val="single"/>
        </w:rPr>
        <w:t>202</w:t>
      </w:r>
      <w:r w:rsidR="008C6620" w:rsidRPr="00B16038">
        <w:rPr>
          <w:rFonts w:ascii="Times New Roman" w:eastAsia="宋体" w:hAnsi="Times New Roman" w:cs="Times New Roman"/>
          <w:sz w:val="44"/>
          <w:szCs w:val="44"/>
          <w:u w:val="single"/>
        </w:rPr>
        <w:t>5</w:t>
      </w:r>
      <w:r w:rsidR="00CE38B8" w:rsidRPr="00B16038">
        <w:rPr>
          <w:rFonts w:ascii="Times New Roman" w:eastAsia="宋体" w:hAnsi="Times New Roman" w:cs="Times New Roman"/>
          <w:sz w:val="44"/>
          <w:szCs w:val="44"/>
          <w:u w:val="single"/>
        </w:rPr>
        <w:t>0</w:t>
      </w:r>
      <w:r w:rsidR="008B3240" w:rsidRPr="00B16038">
        <w:rPr>
          <w:rFonts w:ascii="Times New Roman" w:eastAsia="宋体" w:hAnsi="Times New Roman" w:cs="Times New Roman"/>
          <w:sz w:val="44"/>
          <w:szCs w:val="44"/>
          <w:u w:val="single"/>
        </w:rPr>
        <w:t>7XX</w:t>
      </w:r>
      <w:commentRangeEnd w:id="2"/>
      <w:r w:rsidR="00E540B0" w:rsidRPr="00B16038">
        <w:rPr>
          <w:rStyle w:val="affffffffff"/>
          <w:rFonts w:ascii="Times New Roman" w:hAnsi="Times New Roman" w:cs="Times New Roman"/>
          <w:kern w:val="0"/>
          <w:lang w:eastAsia="en-US" w:bidi="en-US"/>
        </w:rPr>
        <w:commentReference w:id="2"/>
      </w:r>
    </w:p>
    <w:p w14:paraId="10C7ED75" w14:textId="187B3C61" w:rsidR="006E64F0" w:rsidRPr="00B16038" w:rsidRDefault="002C111A">
      <w:pPr>
        <w:autoSpaceDE w:val="0"/>
        <w:autoSpaceDN w:val="0"/>
        <w:spacing w:line="960" w:lineRule="auto"/>
        <w:ind w:firstLineChars="347" w:firstLine="1533"/>
        <w:jc w:val="left"/>
        <w:textAlignment w:val="bottom"/>
        <w:rPr>
          <w:rFonts w:ascii="Times New Roman" w:eastAsia="宋体" w:hAnsi="Times New Roman" w:cs="Times New Roman"/>
          <w:b/>
          <w:sz w:val="44"/>
          <w:szCs w:val="44"/>
          <w:u w:val="single"/>
        </w:rPr>
      </w:pPr>
      <w:r w:rsidRPr="00B16038">
        <w:rPr>
          <w:rFonts w:ascii="Times New Roman" w:eastAsia="宋体" w:hAnsi="Times New Roman" w:cs="Times New Roman"/>
          <w:b/>
          <w:sz w:val="44"/>
          <w:szCs w:val="44"/>
        </w:rPr>
        <w:t>校对：</w:t>
      </w:r>
      <w:r w:rsidRPr="00B16038">
        <w:rPr>
          <w:rFonts w:ascii="Times New Roman" w:eastAsia="宋体" w:hAnsi="Times New Roman" w:cs="Times New Roman"/>
          <w:sz w:val="44"/>
          <w:szCs w:val="44"/>
        </w:rPr>
        <w:fldChar w:fldCharType="begin"/>
      </w:r>
      <w:r w:rsidRPr="00B16038">
        <w:rPr>
          <w:rFonts w:ascii="Times New Roman" w:eastAsia="宋体" w:hAnsi="Times New Roman" w:cs="Times New Roman"/>
          <w:sz w:val="44"/>
          <w:szCs w:val="44"/>
        </w:rPr>
        <w:instrText xml:space="preserve"> macrobutton nomacro  </w:instrText>
      </w:r>
      <w:r w:rsidRPr="00B16038">
        <w:rPr>
          <w:rFonts w:ascii="Times New Roman" w:eastAsia="宋体" w:hAnsi="Times New Roman" w:cs="Times New Roman"/>
          <w:sz w:val="44"/>
          <w:szCs w:val="44"/>
        </w:rPr>
        <w:fldChar w:fldCharType="end"/>
      </w:r>
      <w:r w:rsidRPr="00B16038">
        <w:rPr>
          <w:rFonts w:ascii="Times New Roman" w:eastAsia="宋体" w:hAnsi="Times New Roman" w:cs="Times New Roman"/>
          <w:sz w:val="44"/>
          <w:szCs w:val="44"/>
        </w:rPr>
        <w:fldChar w:fldCharType="begin"/>
      </w:r>
      <w:r w:rsidRPr="00B16038">
        <w:rPr>
          <w:rFonts w:ascii="Times New Roman" w:eastAsia="宋体" w:hAnsi="Times New Roman" w:cs="Times New Roman"/>
          <w:sz w:val="44"/>
          <w:szCs w:val="44"/>
        </w:rPr>
        <w:instrText xml:space="preserve"> macrobutton nomacro  </w:instrText>
      </w:r>
      <w:r w:rsidRPr="00B16038">
        <w:rPr>
          <w:rFonts w:ascii="Times New Roman" w:eastAsia="宋体" w:hAnsi="Times New Roman" w:cs="Times New Roman"/>
          <w:sz w:val="44"/>
          <w:szCs w:val="44"/>
        </w:rPr>
        <w:fldChar w:fldCharType="end"/>
      </w:r>
      <w:r w:rsidRPr="00B16038">
        <w:rPr>
          <w:rFonts w:ascii="Times New Roman" w:eastAsia="宋体" w:hAnsi="Times New Roman" w:cs="Times New Roman"/>
          <w:sz w:val="44"/>
          <w:szCs w:val="44"/>
        </w:rPr>
        <w:fldChar w:fldCharType="begin"/>
      </w:r>
      <w:r w:rsidRPr="00B16038">
        <w:rPr>
          <w:rFonts w:ascii="Times New Roman" w:eastAsia="宋体" w:hAnsi="Times New Roman" w:cs="Times New Roman"/>
          <w:sz w:val="44"/>
          <w:szCs w:val="44"/>
        </w:rPr>
        <w:instrText xml:space="preserve"> macrobutton nomacro  </w:instrText>
      </w:r>
      <w:r w:rsidRPr="00B16038">
        <w:rPr>
          <w:rFonts w:ascii="Times New Roman" w:eastAsia="宋体" w:hAnsi="Times New Roman" w:cs="Times New Roman"/>
          <w:sz w:val="44"/>
          <w:szCs w:val="44"/>
        </w:rPr>
        <w:fldChar w:fldCharType="end"/>
      </w:r>
      <w:r w:rsidRPr="00B16038">
        <w:rPr>
          <w:rFonts w:ascii="Times New Roman" w:eastAsia="宋体" w:hAnsi="Times New Roman" w:cs="Times New Roman"/>
          <w:sz w:val="44"/>
          <w:szCs w:val="44"/>
          <w:u w:val="single"/>
        </w:rPr>
        <w:t xml:space="preserve"> </w:t>
      </w:r>
      <w:r w:rsidRPr="00B16038">
        <w:rPr>
          <w:rFonts w:ascii="Times New Roman" w:eastAsia="宋体" w:hAnsi="Times New Roman" w:cs="Times New Roman"/>
          <w:b/>
          <w:sz w:val="44"/>
          <w:szCs w:val="44"/>
          <w:u w:val="single"/>
        </w:rPr>
        <w:t>李芳</w:t>
      </w:r>
      <w:proofErr w:type="gramStart"/>
      <w:r w:rsidRPr="00B16038">
        <w:rPr>
          <w:rFonts w:ascii="Times New Roman" w:eastAsia="宋体" w:hAnsi="Times New Roman" w:cs="Times New Roman"/>
          <w:b/>
          <w:sz w:val="44"/>
          <w:szCs w:val="44"/>
          <w:u w:val="single"/>
        </w:rPr>
        <w:t>芳</w:t>
      </w:r>
      <w:proofErr w:type="gramEnd"/>
      <w:r w:rsidRPr="00B16038">
        <w:rPr>
          <w:rFonts w:ascii="Times New Roman" w:eastAsia="宋体" w:hAnsi="Times New Roman" w:cs="Times New Roman"/>
          <w:sz w:val="44"/>
          <w:szCs w:val="44"/>
          <w:u w:val="single"/>
        </w:rPr>
        <w:t xml:space="preserve"> </w:t>
      </w:r>
      <w:r w:rsidRPr="00B16038">
        <w:rPr>
          <w:rFonts w:ascii="Times New Roman" w:eastAsia="宋体" w:hAnsi="Times New Roman" w:cs="Times New Roman"/>
          <w:b/>
          <w:sz w:val="44"/>
          <w:szCs w:val="44"/>
        </w:rPr>
        <w:t>日期：</w:t>
      </w:r>
      <w:r w:rsidRPr="00B16038">
        <w:rPr>
          <w:rFonts w:ascii="Times New Roman" w:eastAsia="宋体" w:hAnsi="Times New Roman" w:cs="Times New Roman"/>
          <w:sz w:val="44"/>
          <w:szCs w:val="44"/>
          <w:u w:val="single"/>
        </w:rPr>
        <w:t xml:space="preserve"> </w:t>
      </w:r>
      <w:r w:rsidR="008B3240" w:rsidRPr="00B16038">
        <w:rPr>
          <w:rFonts w:ascii="Times New Roman" w:eastAsia="宋体" w:hAnsi="Times New Roman" w:cs="Times New Roman"/>
          <w:sz w:val="44"/>
          <w:szCs w:val="44"/>
          <w:u w:val="single"/>
        </w:rPr>
        <w:t>202507XX</w:t>
      </w:r>
    </w:p>
    <w:p w14:paraId="60ED5594" w14:textId="08098ACC" w:rsidR="006E64F0" w:rsidRPr="00B16038" w:rsidRDefault="002C111A">
      <w:pPr>
        <w:autoSpaceDE w:val="0"/>
        <w:autoSpaceDN w:val="0"/>
        <w:spacing w:line="960" w:lineRule="auto"/>
        <w:ind w:firstLineChars="347" w:firstLine="1533"/>
        <w:jc w:val="left"/>
        <w:textAlignment w:val="bottom"/>
        <w:rPr>
          <w:rFonts w:ascii="Times New Roman" w:eastAsia="宋体" w:hAnsi="Times New Roman" w:cs="Times New Roman"/>
          <w:b/>
          <w:sz w:val="44"/>
          <w:szCs w:val="44"/>
          <w:u w:val="single"/>
        </w:rPr>
      </w:pPr>
      <w:r w:rsidRPr="00B16038">
        <w:rPr>
          <w:rFonts w:ascii="Times New Roman" w:eastAsia="宋体" w:hAnsi="Times New Roman" w:cs="Times New Roman"/>
          <w:b/>
          <w:sz w:val="44"/>
          <w:szCs w:val="44"/>
        </w:rPr>
        <w:t>审核：</w:t>
      </w:r>
      <w:r w:rsidRPr="00B16038">
        <w:rPr>
          <w:rFonts w:ascii="Times New Roman" w:eastAsia="宋体" w:hAnsi="Times New Roman" w:cs="Times New Roman"/>
          <w:sz w:val="44"/>
          <w:szCs w:val="44"/>
          <w:u w:val="single"/>
        </w:rPr>
        <w:fldChar w:fldCharType="begin"/>
      </w:r>
      <w:r w:rsidRPr="00B16038">
        <w:rPr>
          <w:rFonts w:ascii="Times New Roman" w:eastAsia="宋体" w:hAnsi="Times New Roman" w:cs="Times New Roman"/>
          <w:sz w:val="44"/>
          <w:szCs w:val="44"/>
          <w:u w:val="single"/>
        </w:rPr>
        <w:instrText xml:space="preserve"> macrobutton nomacro  </w:instrText>
      </w:r>
      <w:r w:rsidRPr="00B16038">
        <w:rPr>
          <w:rFonts w:ascii="Times New Roman" w:eastAsia="宋体" w:hAnsi="Times New Roman" w:cs="Times New Roman"/>
          <w:sz w:val="44"/>
          <w:szCs w:val="44"/>
          <w:u w:val="single"/>
        </w:rPr>
        <w:fldChar w:fldCharType="end"/>
      </w:r>
      <w:r w:rsidRPr="00B16038">
        <w:rPr>
          <w:rFonts w:ascii="Times New Roman" w:eastAsia="宋体" w:hAnsi="Times New Roman" w:cs="Times New Roman"/>
          <w:sz w:val="44"/>
          <w:szCs w:val="44"/>
          <w:u w:val="single"/>
        </w:rPr>
        <w:fldChar w:fldCharType="begin"/>
      </w:r>
      <w:r w:rsidRPr="00B16038">
        <w:rPr>
          <w:rFonts w:ascii="Times New Roman" w:eastAsia="宋体" w:hAnsi="Times New Roman" w:cs="Times New Roman"/>
          <w:sz w:val="44"/>
          <w:szCs w:val="44"/>
          <w:u w:val="single"/>
        </w:rPr>
        <w:instrText xml:space="preserve"> macrobutton nomacro  </w:instrText>
      </w:r>
      <w:r w:rsidRPr="00B16038">
        <w:rPr>
          <w:rFonts w:ascii="Times New Roman" w:eastAsia="宋体" w:hAnsi="Times New Roman" w:cs="Times New Roman"/>
          <w:sz w:val="44"/>
          <w:szCs w:val="44"/>
          <w:u w:val="single"/>
        </w:rPr>
        <w:fldChar w:fldCharType="end"/>
      </w:r>
      <w:r w:rsidRPr="00B16038">
        <w:rPr>
          <w:rFonts w:ascii="Times New Roman" w:eastAsia="宋体" w:hAnsi="Times New Roman" w:cs="Times New Roman"/>
          <w:sz w:val="44"/>
          <w:szCs w:val="44"/>
          <w:u w:val="single"/>
        </w:rPr>
        <w:fldChar w:fldCharType="begin"/>
      </w:r>
      <w:r w:rsidRPr="00B16038">
        <w:rPr>
          <w:rFonts w:ascii="Times New Roman" w:eastAsia="宋体" w:hAnsi="Times New Roman" w:cs="Times New Roman"/>
          <w:sz w:val="44"/>
          <w:szCs w:val="44"/>
          <w:u w:val="single"/>
        </w:rPr>
        <w:instrText xml:space="preserve"> macrobutton nomacro  </w:instrText>
      </w:r>
      <w:r w:rsidRPr="00B16038">
        <w:rPr>
          <w:rFonts w:ascii="Times New Roman" w:eastAsia="宋体" w:hAnsi="Times New Roman" w:cs="Times New Roman"/>
          <w:sz w:val="44"/>
          <w:szCs w:val="44"/>
          <w:u w:val="single"/>
        </w:rPr>
        <w:fldChar w:fldCharType="end"/>
      </w:r>
      <w:r w:rsidRPr="00B16038">
        <w:rPr>
          <w:rFonts w:ascii="Times New Roman" w:eastAsia="宋体" w:hAnsi="Times New Roman" w:cs="Times New Roman"/>
          <w:sz w:val="44"/>
          <w:szCs w:val="44"/>
          <w:u w:val="single"/>
        </w:rPr>
        <w:t xml:space="preserve"> </w:t>
      </w:r>
      <w:proofErr w:type="gramStart"/>
      <w:r w:rsidR="008B3240" w:rsidRPr="00B16038">
        <w:rPr>
          <w:rFonts w:ascii="Times New Roman" w:eastAsia="宋体" w:hAnsi="Times New Roman" w:cs="Times New Roman"/>
          <w:b/>
          <w:sz w:val="44"/>
          <w:szCs w:val="44"/>
          <w:u w:val="single"/>
        </w:rPr>
        <w:t>施敏华</w:t>
      </w:r>
      <w:proofErr w:type="gramEnd"/>
      <w:r w:rsidRPr="00B16038">
        <w:rPr>
          <w:rFonts w:ascii="Times New Roman" w:eastAsia="宋体" w:hAnsi="Times New Roman" w:cs="Times New Roman"/>
          <w:sz w:val="44"/>
          <w:szCs w:val="44"/>
          <w:u w:val="single"/>
        </w:rPr>
        <w:t xml:space="preserve"> </w:t>
      </w:r>
      <w:r w:rsidRPr="00B16038">
        <w:rPr>
          <w:rFonts w:ascii="Times New Roman" w:eastAsia="宋体" w:hAnsi="Times New Roman" w:cs="Times New Roman"/>
          <w:b/>
          <w:sz w:val="44"/>
          <w:szCs w:val="44"/>
        </w:rPr>
        <w:t>日期：</w:t>
      </w:r>
      <w:r w:rsidRPr="00B16038">
        <w:rPr>
          <w:rFonts w:ascii="Times New Roman" w:eastAsia="宋体" w:hAnsi="Times New Roman" w:cs="Times New Roman"/>
          <w:sz w:val="44"/>
          <w:szCs w:val="44"/>
          <w:u w:val="single"/>
        </w:rPr>
        <w:t xml:space="preserve"> </w:t>
      </w:r>
      <w:r w:rsidR="008B3240" w:rsidRPr="00B16038">
        <w:rPr>
          <w:rFonts w:ascii="Times New Roman" w:eastAsia="宋体" w:hAnsi="Times New Roman" w:cs="Times New Roman"/>
          <w:sz w:val="44"/>
          <w:szCs w:val="44"/>
          <w:u w:val="single"/>
        </w:rPr>
        <w:t>202507XX</w:t>
      </w:r>
    </w:p>
    <w:p w14:paraId="0BF8F1D3" w14:textId="4186377A" w:rsidR="006E64F0" w:rsidRPr="00B16038" w:rsidRDefault="002C111A">
      <w:pPr>
        <w:autoSpaceDE w:val="0"/>
        <w:autoSpaceDN w:val="0"/>
        <w:spacing w:line="960" w:lineRule="auto"/>
        <w:ind w:firstLineChars="347" w:firstLine="1533"/>
        <w:jc w:val="left"/>
        <w:textAlignment w:val="bottom"/>
        <w:rPr>
          <w:rFonts w:ascii="Times New Roman" w:eastAsia="宋体" w:hAnsi="Times New Roman" w:cs="Times New Roman"/>
          <w:b/>
          <w:sz w:val="44"/>
          <w:szCs w:val="44"/>
        </w:rPr>
      </w:pPr>
      <w:r w:rsidRPr="00B16038">
        <w:rPr>
          <w:rFonts w:ascii="Times New Roman" w:eastAsia="宋体" w:hAnsi="Times New Roman" w:cs="Times New Roman"/>
          <w:b/>
          <w:sz w:val="44"/>
          <w:szCs w:val="44"/>
        </w:rPr>
        <w:t>批准：</w:t>
      </w:r>
      <w:r w:rsidRPr="00B16038">
        <w:rPr>
          <w:rFonts w:ascii="Times New Roman" w:eastAsia="宋体" w:hAnsi="Times New Roman" w:cs="Times New Roman"/>
          <w:sz w:val="44"/>
          <w:szCs w:val="44"/>
        </w:rPr>
        <w:fldChar w:fldCharType="begin"/>
      </w:r>
      <w:r w:rsidRPr="00B16038">
        <w:rPr>
          <w:rFonts w:ascii="Times New Roman" w:eastAsia="宋体" w:hAnsi="Times New Roman" w:cs="Times New Roman"/>
          <w:sz w:val="44"/>
          <w:szCs w:val="44"/>
        </w:rPr>
        <w:instrText xml:space="preserve"> macrobutton nomacro  </w:instrText>
      </w:r>
      <w:r w:rsidRPr="00B16038">
        <w:rPr>
          <w:rFonts w:ascii="Times New Roman" w:eastAsia="宋体" w:hAnsi="Times New Roman" w:cs="Times New Roman"/>
          <w:sz w:val="44"/>
          <w:szCs w:val="44"/>
        </w:rPr>
        <w:fldChar w:fldCharType="end"/>
      </w:r>
      <w:r w:rsidRPr="00B16038">
        <w:rPr>
          <w:rFonts w:ascii="Times New Roman" w:eastAsia="宋体" w:hAnsi="Times New Roman" w:cs="Times New Roman"/>
          <w:sz w:val="44"/>
          <w:szCs w:val="44"/>
        </w:rPr>
        <w:fldChar w:fldCharType="begin"/>
      </w:r>
      <w:r w:rsidRPr="00B16038">
        <w:rPr>
          <w:rFonts w:ascii="Times New Roman" w:eastAsia="宋体" w:hAnsi="Times New Roman" w:cs="Times New Roman"/>
          <w:sz w:val="44"/>
          <w:szCs w:val="44"/>
        </w:rPr>
        <w:instrText xml:space="preserve"> macrobutton nomacro  </w:instrText>
      </w:r>
      <w:r w:rsidRPr="00B16038">
        <w:rPr>
          <w:rFonts w:ascii="Times New Roman" w:eastAsia="宋体" w:hAnsi="Times New Roman" w:cs="Times New Roman"/>
          <w:sz w:val="44"/>
          <w:szCs w:val="44"/>
        </w:rPr>
        <w:fldChar w:fldCharType="end"/>
      </w:r>
      <w:r w:rsidRPr="00B16038">
        <w:rPr>
          <w:rFonts w:ascii="Times New Roman" w:eastAsia="宋体" w:hAnsi="Times New Roman" w:cs="Times New Roman"/>
          <w:sz w:val="44"/>
          <w:szCs w:val="44"/>
        </w:rPr>
        <w:fldChar w:fldCharType="begin"/>
      </w:r>
      <w:r w:rsidRPr="00B16038">
        <w:rPr>
          <w:rFonts w:ascii="Times New Roman" w:eastAsia="宋体" w:hAnsi="Times New Roman" w:cs="Times New Roman"/>
          <w:sz w:val="44"/>
          <w:szCs w:val="44"/>
        </w:rPr>
        <w:instrText xml:space="preserve"> macrobutton nomacro  </w:instrText>
      </w:r>
      <w:r w:rsidRPr="00B16038">
        <w:rPr>
          <w:rFonts w:ascii="Times New Roman" w:eastAsia="宋体" w:hAnsi="Times New Roman" w:cs="Times New Roman"/>
          <w:sz w:val="44"/>
          <w:szCs w:val="44"/>
        </w:rPr>
        <w:fldChar w:fldCharType="end"/>
      </w:r>
      <w:r w:rsidRPr="00B16038">
        <w:rPr>
          <w:rFonts w:ascii="Times New Roman" w:eastAsia="宋体" w:hAnsi="Times New Roman" w:cs="Times New Roman"/>
          <w:sz w:val="44"/>
          <w:szCs w:val="44"/>
          <w:u w:val="single"/>
        </w:rPr>
        <w:t xml:space="preserve"> </w:t>
      </w:r>
      <w:r w:rsidR="008B3240" w:rsidRPr="00B16038">
        <w:rPr>
          <w:rFonts w:ascii="Times New Roman" w:eastAsia="宋体" w:hAnsi="Times New Roman" w:cs="Times New Roman"/>
          <w:b/>
          <w:sz w:val="44"/>
          <w:szCs w:val="44"/>
          <w:u w:val="single"/>
        </w:rPr>
        <w:t>常</w:t>
      </w:r>
      <w:r w:rsidR="008B3240" w:rsidRPr="00B16038">
        <w:rPr>
          <w:rFonts w:ascii="Times New Roman" w:eastAsia="宋体" w:hAnsi="Times New Roman" w:cs="Times New Roman"/>
          <w:b/>
          <w:sz w:val="44"/>
          <w:szCs w:val="44"/>
          <w:u w:val="single"/>
        </w:rPr>
        <w:t xml:space="preserve">  </w:t>
      </w:r>
      <w:r w:rsidR="008B3240" w:rsidRPr="00B16038">
        <w:rPr>
          <w:rFonts w:ascii="Times New Roman" w:eastAsia="宋体" w:hAnsi="Times New Roman" w:cs="Times New Roman"/>
          <w:b/>
          <w:sz w:val="44"/>
          <w:szCs w:val="44"/>
          <w:u w:val="single"/>
        </w:rPr>
        <w:t>亮</w:t>
      </w:r>
      <w:r w:rsidRPr="00B16038">
        <w:rPr>
          <w:rFonts w:ascii="Times New Roman" w:eastAsia="宋体" w:hAnsi="Times New Roman" w:cs="Times New Roman"/>
          <w:sz w:val="44"/>
          <w:szCs w:val="44"/>
          <w:u w:val="single"/>
        </w:rPr>
        <w:t xml:space="preserve"> </w:t>
      </w:r>
      <w:r w:rsidRPr="00B16038">
        <w:rPr>
          <w:rFonts w:ascii="Times New Roman" w:eastAsia="宋体" w:hAnsi="Times New Roman" w:cs="Times New Roman"/>
          <w:b/>
          <w:sz w:val="44"/>
          <w:szCs w:val="44"/>
        </w:rPr>
        <w:t>日期：</w:t>
      </w:r>
      <w:r w:rsidRPr="00B16038">
        <w:rPr>
          <w:rFonts w:ascii="Times New Roman" w:eastAsia="宋体" w:hAnsi="Times New Roman" w:cs="Times New Roman"/>
          <w:sz w:val="44"/>
          <w:szCs w:val="44"/>
          <w:u w:val="single"/>
        </w:rPr>
        <w:t xml:space="preserve"> </w:t>
      </w:r>
      <w:r w:rsidR="008B3240" w:rsidRPr="00B16038">
        <w:rPr>
          <w:rFonts w:ascii="Times New Roman" w:eastAsia="宋体" w:hAnsi="Times New Roman" w:cs="Times New Roman"/>
          <w:sz w:val="44"/>
          <w:szCs w:val="44"/>
          <w:u w:val="single"/>
        </w:rPr>
        <w:t>202507XX</w:t>
      </w:r>
    </w:p>
    <w:p w14:paraId="6861E412" w14:textId="77777777" w:rsidR="006E64F0" w:rsidRPr="00B16038" w:rsidRDefault="006E64F0">
      <w:pPr>
        <w:widowControl/>
        <w:jc w:val="left"/>
        <w:rPr>
          <w:rFonts w:ascii="Times New Roman" w:eastAsia="宋体" w:hAnsi="Times New Roman" w:cs="Times New Roman"/>
          <w:sz w:val="24"/>
          <w:szCs w:val="20"/>
        </w:rPr>
      </w:pPr>
    </w:p>
    <w:p w14:paraId="0E777E21" w14:textId="77777777" w:rsidR="006E64F0" w:rsidRPr="00B16038" w:rsidRDefault="006E64F0">
      <w:pPr>
        <w:widowControl/>
        <w:jc w:val="left"/>
        <w:rPr>
          <w:rFonts w:ascii="Times New Roman" w:eastAsia="宋体" w:hAnsi="Times New Roman" w:cs="Times New Roman"/>
          <w:sz w:val="24"/>
          <w:szCs w:val="20"/>
        </w:rPr>
      </w:pPr>
    </w:p>
    <w:p w14:paraId="192E6792" w14:textId="77777777" w:rsidR="006E64F0" w:rsidRPr="00B16038" w:rsidRDefault="006E64F0">
      <w:pPr>
        <w:widowControl/>
        <w:jc w:val="left"/>
        <w:rPr>
          <w:rFonts w:ascii="Times New Roman" w:eastAsia="宋体" w:hAnsi="Times New Roman" w:cs="Times New Roman"/>
          <w:sz w:val="24"/>
          <w:szCs w:val="20"/>
        </w:rPr>
        <w:sectPr w:rsidR="006E64F0" w:rsidRPr="00B16038">
          <w:footerReference w:type="default" r:id="rId10"/>
          <w:headerReference w:type="first" r:id="rId11"/>
          <w:footerReference w:type="first" r:id="rId12"/>
          <w:pgSz w:w="11906" w:h="16838" w:code="9"/>
          <w:pgMar w:top="1418" w:right="1418" w:bottom="1418" w:left="1418" w:header="851" w:footer="992" w:gutter="0"/>
          <w:pgNumType w:fmt="lowerRoman"/>
          <w:cols w:space="425"/>
          <w:docGrid w:type="linesAndChars" w:linePitch="312"/>
        </w:sectPr>
      </w:pPr>
    </w:p>
    <w:tbl>
      <w:tblPr>
        <w:tblW w:w="850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84"/>
        <w:gridCol w:w="6521"/>
      </w:tblGrid>
      <w:tr w:rsidR="00222B9D" w:rsidRPr="00B16038" w14:paraId="6415DE2D" w14:textId="77777777" w:rsidTr="00696CF8">
        <w:trPr>
          <w:cantSplit/>
          <w:trHeight w:val="650"/>
          <w:jc w:val="center"/>
        </w:trPr>
        <w:tc>
          <w:tcPr>
            <w:tcW w:w="8505" w:type="dxa"/>
            <w:gridSpan w:val="2"/>
            <w:shd w:val="clear" w:color="auto" w:fill="auto"/>
            <w:vAlign w:val="center"/>
          </w:tcPr>
          <w:p w14:paraId="517DD9B5" w14:textId="77777777" w:rsidR="00222B9D" w:rsidRPr="00B16038" w:rsidRDefault="00222B9D" w:rsidP="00696CF8">
            <w:pPr>
              <w:jc w:val="center"/>
              <w:rPr>
                <w:rFonts w:ascii="Times New Roman" w:hAnsi="Times New Roman" w:cs="Times New Roman"/>
                <w:b/>
                <w:sz w:val="44"/>
                <w:szCs w:val="44"/>
              </w:rPr>
            </w:pPr>
            <w:r w:rsidRPr="00B16038">
              <w:rPr>
                <w:rFonts w:ascii="Times New Roman" w:hAnsi="Times New Roman" w:cs="Times New Roman"/>
                <w:sz w:val="24"/>
              </w:rPr>
              <w:lastRenderedPageBreak/>
              <w:br w:type="page"/>
            </w:r>
            <w:r w:rsidRPr="00B16038">
              <w:rPr>
                <w:rFonts w:ascii="Times New Roman" w:hAnsi="Times New Roman" w:cs="Times New Roman"/>
                <w:b/>
                <w:sz w:val="72"/>
              </w:rPr>
              <w:br w:type="page"/>
            </w:r>
            <w:r w:rsidRPr="00B16038">
              <w:rPr>
                <w:rFonts w:ascii="Times New Roman" w:hAnsi="Times New Roman" w:cs="Times New Roman"/>
                <w:b/>
                <w:sz w:val="44"/>
                <w:szCs w:val="44"/>
              </w:rPr>
              <w:t>有</w:t>
            </w:r>
            <w:r w:rsidRPr="00B16038">
              <w:rPr>
                <w:rFonts w:ascii="Times New Roman" w:hAnsi="Times New Roman" w:cs="Times New Roman"/>
                <w:b/>
                <w:sz w:val="44"/>
                <w:szCs w:val="44"/>
              </w:rPr>
              <w:t xml:space="preserve"> </w:t>
            </w:r>
            <w:r w:rsidRPr="00B16038">
              <w:rPr>
                <w:rFonts w:ascii="Times New Roman" w:hAnsi="Times New Roman" w:cs="Times New Roman"/>
                <w:b/>
                <w:sz w:val="44"/>
                <w:szCs w:val="44"/>
              </w:rPr>
              <w:t>效</w:t>
            </w:r>
            <w:r w:rsidRPr="00B16038">
              <w:rPr>
                <w:rFonts w:ascii="Times New Roman" w:hAnsi="Times New Roman" w:cs="Times New Roman"/>
                <w:b/>
                <w:sz w:val="44"/>
                <w:szCs w:val="44"/>
              </w:rPr>
              <w:t xml:space="preserve"> </w:t>
            </w:r>
            <w:r w:rsidRPr="00B16038">
              <w:rPr>
                <w:rFonts w:ascii="Times New Roman" w:hAnsi="Times New Roman" w:cs="Times New Roman"/>
                <w:b/>
                <w:sz w:val="44"/>
                <w:szCs w:val="44"/>
              </w:rPr>
              <w:t>性</w:t>
            </w:r>
            <w:r w:rsidRPr="00B16038">
              <w:rPr>
                <w:rFonts w:ascii="Times New Roman" w:hAnsi="Times New Roman" w:cs="Times New Roman"/>
                <w:b/>
                <w:sz w:val="44"/>
                <w:szCs w:val="44"/>
              </w:rPr>
              <w:t xml:space="preserve"> </w:t>
            </w:r>
            <w:r w:rsidRPr="00B16038">
              <w:rPr>
                <w:rFonts w:ascii="Times New Roman" w:hAnsi="Times New Roman" w:cs="Times New Roman"/>
                <w:b/>
                <w:sz w:val="44"/>
                <w:szCs w:val="44"/>
              </w:rPr>
              <w:t>声</w:t>
            </w:r>
            <w:r w:rsidRPr="00B16038">
              <w:rPr>
                <w:rFonts w:ascii="Times New Roman" w:hAnsi="Times New Roman" w:cs="Times New Roman"/>
                <w:b/>
                <w:sz w:val="44"/>
                <w:szCs w:val="44"/>
              </w:rPr>
              <w:t xml:space="preserve"> </w:t>
            </w:r>
            <w:r w:rsidRPr="00B16038">
              <w:rPr>
                <w:rFonts w:ascii="Times New Roman" w:hAnsi="Times New Roman" w:cs="Times New Roman"/>
                <w:b/>
                <w:sz w:val="44"/>
                <w:szCs w:val="44"/>
              </w:rPr>
              <w:t>明</w:t>
            </w:r>
          </w:p>
        </w:tc>
      </w:tr>
      <w:tr w:rsidR="00222B9D" w:rsidRPr="00B16038" w14:paraId="1FA3D538" w14:textId="77777777" w:rsidTr="00696CF8">
        <w:trPr>
          <w:cantSplit/>
          <w:jc w:val="center"/>
        </w:trPr>
        <w:tc>
          <w:tcPr>
            <w:tcW w:w="8505" w:type="dxa"/>
            <w:gridSpan w:val="2"/>
            <w:shd w:val="clear" w:color="auto" w:fill="auto"/>
            <w:vAlign w:val="center"/>
          </w:tcPr>
          <w:p w14:paraId="35F953FE" w14:textId="77777777" w:rsidR="00222B9D" w:rsidRPr="00B16038" w:rsidRDefault="00222B9D" w:rsidP="00696CF8">
            <w:pPr>
              <w:spacing w:line="600" w:lineRule="auto"/>
              <w:ind w:leftChars="83" w:left="174" w:rightChars="83" w:right="174"/>
              <w:rPr>
                <w:rFonts w:ascii="Times New Roman" w:hAnsi="Times New Roman" w:cs="Times New Roman"/>
                <w:sz w:val="28"/>
              </w:rPr>
            </w:pPr>
            <w:r w:rsidRPr="00B16038">
              <w:rPr>
                <w:rFonts w:ascii="Times New Roman" w:hAnsi="Times New Roman" w:cs="Times New Roman"/>
                <w:sz w:val="28"/>
              </w:rPr>
              <w:t>1</w:t>
            </w:r>
            <w:r w:rsidRPr="00B16038">
              <w:rPr>
                <w:rFonts w:ascii="Times New Roman" w:hAnsi="Times New Roman" w:cs="Times New Roman"/>
                <w:sz w:val="28"/>
              </w:rPr>
              <w:t>．本中心严格按照安全有关保密要求开展测评工作，承担安全保密与知识产权保护有关的法律责任；</w:t>
            </w:r>
          </w:p>
          <w:p w14:paraId="3918037A" w14:textId="77777777" w:rsidR="00222B9D" w:rsidRPr="00B16038" w:rsidRDefault="00222B9D" w:rsidP="00696CF8">
            <w:pPr>
              <w:spacing w:line="600" w:lineRule="auto"/>
              <w:ind w:leftChars="83" w:left="174" w:rightChars="83" w:right="174"/>
              <w:rPr>
                <w:rFonts w:ascii="Times New Roman" w:hAnsi="Times New Roman" w:cs="Times New Roman"/>
                <w:sz w:val="28"/>
              </w:rPr>
            </w:pPr>
            <w:r w:rsidRPr="00B16038">
              <w:rPr>
                <w:rFonts w:ascii="Times New Roman" w:hAnsi="Times New Roman" w:cs="Times New Roman"/>
                <w:sz w:val="28"/>
              </w:rPr>
              <w:t>2</w:t>
            </w:r>
            <w:r w:rsidRPr="00B16038">
              <w:rPr>
                <w:rFonts w:ascii="Times New Roman" w:hAnsi="Times New Roman" w:cs="Times New Roman"/>
                <w:sz w:val="28"/>
              </w:rPr>
              <w:t>．本测评大纲无授权签字人批准签字，大纲封面无中心印章无效；</w:t>
            </w:r>
          </w:p>
          <w:p w14:paraId="694A2EBE" w14:textId="77777777" w:rsidR="00222B9D" w:rsidRPr="00B16038" w:rsidRDefault="00222B9D" w:rsidP="00696CF8">
            <w:pPr>
              <w:spacing w:line="600" w:lineRule="auto"/>
              <w:ind w:leftChars="83" w:left="174" w:rightChars="83" w:right="174"/>
              <w:rPr>
                <w:rFonts w:ascii="Times New Roman" w:hAnsi="Times New Roman" w:cs="Times New Roman"/>
                <w:sz w:val="28"/>
              </w:rPr>
            </w:pPr>
            <w:r w:rsidRPr="00B16038">
              <w:rPr>
                <w:rFonts w:ascii="Times New Roman" w:hAnsi="Times New Roman" w:cs="Times New Roman"/>
                <w:sz w:val="28"/>
              </w:rPr>
              <w:t>3</w:t>
            </w:r>
            <w:r w:rsidRPr="00B16038">
              <w:rPr>
                <w:rFonts w:ascii="Times New Roman" w:hAnsi="Times New Roman" w:cs="Times New Roman"/>
                <w:sz w:val="28"/>
              </w:rPr>
              <w:t>．</w:t>
            </w:r>
            <w:r w:rsidRPr="00B16038">
              <w:rPr>
                <w:rFonts w:ascii="Times New Roman" w:hAnsi="Times New Roman" w:cs="Times New Roman"/>
                <w:sz w:val="28"/>
                <w:szCs w:val="28"/>
              </w:rPr>
              <w:t>本测评大纲未经</w:t>
            </w:r>
            <w:r w:rsidRPr="00B16038">
              <w:rPr>
                <w:rFonts w:ascii="Times New Roman" w:hAnsi="Times New Roman" w:cs="Times New Roman"/>
                <w:sz w:val="28"/>
              </w:rPr>
              <w:t>中国科学院卫星软件评测中心</w:t>
            </w:r>
            <w:r w:rsidRPr="00B16038">
              <w:rPr>
                <w:rFonts w:ascii="Times New Roman" w:hAnsi="Times New Roman" w:cs="Times New Roman"/>
                <w:sz w:val="28"/>
                <w:szCs w:val="28"/>
              </w:rPr>
              <w:t>书面批准，不得复制</w:t>
            </w:r>
            <w:r w:rsidRPr="00B16038">
              <w:rPr>
                <w:rFonts w:ascii="Times New Roman" w:hAnsi="Times New Roman" w:cs="Times New Roman"/>
                <w:sz w:val="28"/>
              </w:rPr>
              <w:t>，任何未经允许的复制本，任何形式的残损本，不具备大纲原件的效力；</w:t>
            </w:r>
          </w:p>
          <w:p w14:paraId="5DF01D8B" w14:textId="77777777" w:rsidR="00222B9D" w:rsidRPr="00B16038" w:rsidRDefault="00222B9D" w:rsidP="00696CF8">
            <w:pPr>
              <w:spacing w:line="600" w:lineRule="auto"/>
              <w:ind w:leftChars="83" w:left="174" w:rightChars="83" w:right="174"/>
              <w:rPr>
                <w:rFonts w:ascii="Times New Roman" w:hAnsi="Times New Roman" w:cs="Times New Roman"/>
                <w:sz w:val="28"/>
              </w:rPr>
            </w:pPr>
            <w:r w:rsidRPr="00B16038">
              <w:rPr>
                <w:rFonts w:ascii="Times New Roman" w:hAnsi="Times New Roman" w:cs="Times New Roman"/>
                <w:sz w:val="28"/>
              </w:rPr>
              <w:t>4</w:t>
            </w:r>
            <w:r w:rsidRPr="00B16038">
              <w:rPr>
                <w:rFonts w:ascii="Times New Roman" w:hAnsi="Times New Roman" w:cs="Times New Roman"/>
                <w:sz w:val="28"/>
              </w:rPr>
              <w:t>．本大纲只适用于被测件介质相同版本的软件；</w:t>
            </w:r>
          </w:p>
          <w:p w14:paraId="5FAA3443" w14:textId="77777777" w:rsidR="00222B9D" w:rsidRPr="00B16038" w:rsidRDefault="00222B9D" w:rsidP="00696CF8">
            <w:pPr>
              <w:spacing w:line="600" w:lineRule="auto"/>
              <w:ind w:leftChars="83" w:left="174" w:rightChars="83" w:right="174"/>
              <w:rPr>
                <w:rFonts w:ascii="Times New Roman" w:hAnsi="Times New Roman" w:cs="Times New Roman"/>
                <w:sz w:val="28"/>
              </w:rPr>
            </w:pPr>
            <w:r w:rsidRPr="00B16038">
              <w:rPr>
                <w:rFonts w:ascii="Times New Roman" w:hAnsi="Times New Roman" w:cs="Times New Roman"/>
                <w:sz w:val="28"/>
              </w:rPr>
              <w:t>5</w:t>
            </w:r>
            <w:r w:rsidRPr="00B16038">
              <w:rPr>
                <w:rFonts w:ascii="Times New Roman" w:hAnsi="Times New Roman" w:cs="Times New Roman"/>
                <w:sz w:val="28"/>
              </w:rPr>
              <w:t>．测评大纲版权归委托方和中国科学院卫星软件评测中心共有，其他任何单位和个人未经许可均无权使用本测评大纲，否则将保留对其追究法律责任的权利。</w:t>
            </w:r>
          </w:p>
        </w:tc>
      </w:tr>
      <w:tr w:rsidR="00222B9D" w:rsidRPr="00B16038" w14:paraId="4C8C97DB" w14:textId="77777777" w:rsidTr="00696CF8">
        <w:trPr>
          <w:cantSplit/>
          <w:jc w:val="center"/>
        </w:trPr>
        <w:tc>
          <w:tcPr>
            <w:tcW w:w="1984" w:type="dxa"/>
            <w:shd w:val="clear" w:color="auto" w:fill="auto"/>
            <w:vAlign w:val="center"/>
          </w:tcPr>
          <w:p w14:paraId="6B3787E1" w14:textId="77777777" w:rsidR="00222B9D" w:rsidRPr="00B16038" w:rsidRDefault="00222B9D" w:rsidP="00696CF8">
            <w:pPr>
              <w:spacing w:line="480" w:lineRule="auto"/>
              <w:jc w:val="center"/>
              <w:rPr>
                <w:rFonts w:ascii="Times New Roman" w:hAnsi="Times New Roman" w:cs="Times New Roman"/>
                <w:sz w:val="28"/>
              </w:rPr>
            </w:pPr>
            <w:r w:rsidRPr="00B16038">
              <w:rPr>
                <w:rFonts w:ascii="Times New Roman" w:hAnsi="Times New Roman" w:cs="Times New Roman"/>
                <w:sz w:val="28"/>
              </w:rPr>
              <w:t>测试机构名称</w:t>
            </w:r>
          </w:p>
        </w:tc>
        <w:tc>
          <w:tcPr>
            <w:tcW w:w="6521" w:type="dxa"/>
            <w:shd w:val="clear" w:color="auto" w:fill="auto"/>
            <w:vAlign w:val="center"/>
          </w:tcPr>
          <w:p w14:paraId="4C64A7F7" w14:textId="77777777" w:rsidR="00222B9D" w:rsidRPr="00B16038" w:rsidRDefault="00222B9D" w:rsidP="00696CF8">
            <w:pPr>
              <w:spacing w:line="480" w:lineRule="auto"/>
              <w:jc w:val="center"/>
              <w:rPr>
                <w:rFonts w:ascii="Times New Roman" w:hAnsi="Times New Roman" w:cs="Times New Roman"/>
                <w:sz w:val="28"/>
              </w:rPr>
            </w:pPr>
            <w:r w:rsidRPr="00B16038">
              <w:rPr>
                <w:rFonts w:ascii="Times New Roman" w:hAnsi="Times New Roman" w:cs="Times New Roman"/>
                <w:sz w:val="28"/>
              </w:rPr>
              <w:t>中国科学院卫星软件评测中心</w:t>
            </w:r>
          </w:p>
        </w:tc>
      </w:tr>
      <w:tr w:rsidR="00222B9D" w:rsidRPr="00B16038" w14:paraId="28C3DFD1" w14:textId="77777777" w:rsidTr="00696CF8">
        <w:trPr>
          <w:cantSplit/>
          <w:jc w:val="center"/>
        </w:trPr>
        <w:tc>
          <w:tcPr>
            <w:tcW w:w="1984" w:type="dxa"/>
            <w:shd w:val="clear" w:color="auto" w:fill="auto"/>
            <w:vAlign w:val="center"/>
          </w:tcPr>
          <w:p w14:paraId="48AA8054" w14:textId="77777777" w:rsidR="00222B9D" w:rsidRPr="00B16038" w:rsidRDefault="00222B9D" w:rsidP="00696CF8">
            <w:pPr>
              <w:spacing w:line="480" w:lineRule="auto"/>
              <w:jc w:val="center"/>
              <w:rPr>
                <w:rFonts w:ascii="Times New Roman" w:hAnsi="Times New Roman" w:cs="Times New Roman"/>
                <w:sz w:val="28"/>
              </w:rPr>
            </w:pPr>
            <w:r w:rsidRPr="00B16038">
              <w:rPr>
                <w:rFonts w:ascii="Times New Roman" w:hAnsi="Times New Roman" w:cs="Times New Roman"/>
                <w:sz w:val="28"/>
              </w:rPr>
              <w:t>测试机构地址</w:t>
            </w:r>
          </w:p>
        </w:tc>
        <w:tc>
          <w:tcPr>
            <w:tcW w:w="6521" w:type="dxa"/>
            <w:shd w:val="clear" w:color="auto" w:fill="auto"/>
            <w:vAlign w:val="center"/>
          </w:tcPr>
          <w:p w14:paraId="5009F334" w14:textId="77777777" w:rsidR="00222B9D" w:rsidRPr="00B16038" w:rsidRDefault="00222B9D" w:rsidP="00696CF8">
            <w:pPr>
              <w:spacing w:line="480" w:lineRule="auto"/>
              <w:jc w:val="center"/>
              <w:rPr>
                <w:rFonts w:ascii="Times New Roman" w:hAnsi="Times New Roman" w:cs="Times New Roman"/>
                <w:sz w:val="28"/>
              </w:rPr>
            </w:pPr>
            <w:r w:rsidRPr="00B16038">
              <w:rPr>
                <w:rFonts w:ascii="Times New Roman" w:hAnsi="Times New Roman" w:cs="Times New Roman"/>
                <w:sz w:val="28"/>
              </w:rPr>
              <w:t>上海市浦东</w:t>
            </w:r>
            <w:proofErr w:type="gramStart"/>
            <w:r w:rsidRPr="00B16038">
              <w:rPr>
                <w:rFonts w:ascii="Times New Roman" w:hAnsi="Times New Roman" w:cs="Times New Roman"/>
                <w:sz w:val="28"/>
              </w:rPr>
              <w:t>新区雪洋路</w:t>
            </w:r>
            <w:proofErr w:type="gramEnd"/>
            <w:r w:rsidRPr="00B16038">
              <w:rPr>
                <w:rFonts w:ascii="Times New Roman" w:hAnsi="Times New Roman" w:cs="Times New Roman"/>
                <w:sz w:val="28"/>
              </w:rPr>
              <w:t>1</w:t>
            </w:r>
            <w:r w:rsidRPr="00B16038">
              <w:rPr>
                <w:rFonts w:ascii="Times New Roman" w:hAnsi="Times New Roman" w:cs="Times New Roman"/>
                <w:sz w:val="28"/>
              </w:rPr>
              <w:t>号</w:t>
            </w:r>
          </w:p>
        </w:tc>
      </w:tr>
    </w:tbl>
    <w:p w14:paraId="6A2C8B65" w14:textId="77777777" w:rsidR="006E64F0" w:rsidRPr="00B16038" w:rsidRDefault="006E64F0">
      <w:pPr>
        <w:spacing w:line="225" w:lineRule="atLeast"/>
        <w:rPr>
          <w:rFonts w:ascii="Times New Roman" w:hAnsi="Times New Roman" w:cs="Times New Roman"/>
          <w:sz w:val="24"/>
        </w:rPr>
      </w:pPr>
    </w:p>
    <w:p w14:paraId="49EC8379" w14:textId="77777777" w:rsidR="006E64F0" w:rsidRPr="00B16038" w:rsidRDefault="006E64F0">
      <w:pPr>
        <w:spacing w:line="225" w:lineRule="atLeast"/>
        <w:rPr>
          <w:rFonts w:ascii="Times New Roman" w:hAnsi="Times New Roman" w:cs="Times New Roman"/>
          <w:sz w:val="24"/>
        </w:rPr>
        <w:sectPr w:rsidR="006E64F0" w:rsidRPr="00B16038">
          <w:footerReference w:type="default" r:id="rId13"/>
          <w:footerReference w:type="first" r:id="rId14"/>
          <w:pgSz w:w="11906" w:h="16838" w:code="9"/>
          <w:pgMar w:top="1418" w:right="1418" w:bottom="1418" w:left="1418" w:header="851" w:footer="992" w:gutter="0"/>
          <w:pgNumType w:fmt="lowerRoman"/>
          <w:cols w:space="425"/>
          <w:docGrid w:type="lines" w:linePitch="312"/>
        </w:sectPr>
      </w:pPr>
    </w:p>
    <w:p w14:paraId="117C945F" w14:textId="77777777" w:rsidR="006E64F0" w:rsidRPr="00B16038" w:rsidRDefault="006E64F0">
      <w:pPr>
        <w:spacing w:line="225" w:lineRule="atLeast"/>
        <w:rPr>
          <w:rFonts w:ascii="Times New Roman" w:hAnsi="Times New Roman" w:cs="Times New Roman"/>
          <w:sz w:val="24"/>
        </w:rPr>
      </w:pPr>
    </w:p>
    <w:p w14:paraId="7354CB10" w14:textId="77777777" w:rsidR="006E64F0" w:rsidRPr="00B16038" w:rsidRDefault="002C111A">
      <w:pPr>
        <w:spacing w:beforeLines="50" w:before="159" w:afterLines="100" w:after="318"/>
        <w:jc w:val="center"/>
        <w:rPr>
          <w:rFonts w:ascii="Times New Roman" w:eastAsia="黑体" w:hAnsi="Times New Roman" w:cs="Times New Roman"/>
          <w:bCs/>
          <w:sz w:val="28"/>
        </w:rPr>
      </w:pPr>
      <w:r w:rsidRPr="00B16038">
        <w:rPr>
          <w:rFonts w:ascii="Times New Roman" w:eastAsia="黑体" w:hAnsi="Times New Roman" w:cs="Times New Roman"/>
          <w:bCs/>
          <w:sz w:val="28"/>
        </w:rPr>
        <w:t>文件状态表</w:t>
      </w:r>
    </w:p>
    <w:tbl>
      <w:tblPr>
        <w:tblW w:w="92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78"/>
        <w:gridCol w:w="1134"/>
        <w:gridCol w:w="4375"/>
        <w:gridCol w:w="1701"/>
        <w:gridCol w:w="1098"/>
      </w:tblGrid>
      <w:tr w:rsidR="006E64F0" w:rsidRPr="00B16038" w14:paraId="0202EA23" w14:textId="77777777" w:rsidTr="00991FF9">
        <w:trPr>
          <w:jc w:val="center"/>
        </w:trPr>
        <w:tc>
          <w:tcPr>
            <w:tcW w:w="978" w:type="dxa"/>
            <w:vAlign w:val="center"/>
            <w:hideMark/>
          </w:tcPr>
          <w:p w14:paraId="16FF1AC1" w14:textId="77777777" w:rsidR="006E64F0" w:rsidRPr="00B16038" w:rsidRDefault="002C111A" w:rsidP="00991FF9">
            <w:pPr>
              <w:adjustRightInd w:val="0"/>
              <w:spacing w:before="191" w:after="191" w:line="276" w:lineRule="auto"/>
              <w:jc w:val="center"/>
              <w:rPr>
                <w:rFonts w:ascii="Times New Roman" w:eastAsia="黑体" w:hAnsi="Times New Roman" w:cs="Times New Roman"/>
                <w:bCs/>
                <w:szCs w:val="21"/>
              </w:rPr>
            </w:pPr>
            <w:r w:rsidRPr="00B16038">
              <w:rPr>
                <w:rFonts w:ascii="Times New Roman" w:eastAsia="黑体" w:hAnsi="Times New Roman" w:cs="Times New Roman"/>
                <w:bCs/>
                <w:szCs w:val="21"/>
              </w:rPr>
              <w:t>版本</w:t>
            </w:r>
          </w:p>
        </w:tc>
        <w:tc>
          <w:tcPr>
            <w:tcW w:w="1134" w:type="dxa"/>
            <w:vAlign w:val="center"/>
            <w:hideMark/>
          </w:tcPr>
          <w:p w14:paraId="53B20DFE" w14:textId="77777777" w:rsidR="006E64F0" w:rsidRPr="00B16038" w:rsidRDefault="002C111A" w:rsidP="00991FF9">
            <w:pPr>
              <w:adjustRightInd w:val="0"/>
              <w:spacing w:before="191" w:after="191" w:line="276" w:lineRule="auto"/>
              <w:jc w:val="center"/>
              <w:rPr>
                <w:rFonts w:ascii="Times New Roman" w:eastAsia="黑体" w:hAnsi="Times New Roman" w:cs="Times New Roman"/>
                <w:bCs/>
                <w:szCs w:val="21"/>
              </w:rPr>
            </w:pPr>
            <w:r w:rsidRPr="00B16038">
              <w:rPr>
                <w:rFonts w:ascii="Times New Roman" w:eastAsia="黑体" w:hAnsi="Times New Roman" w:cs="Times New Roman"/>
                <w:bCs/>
                <w:szCs w:val="21"/>
              </w:rPr>
              <w:t>日期</w:t>
            </w:r>
          </w:p>
        </w:tc>
        <w:tc>
          <w:tcPr>
            <w:tcW w:w="4375" w:type="dxa"/>
            <w:vAlign w:val="center"/>
            <w:hideMark/>
          </w:tcPr>
          <w:p w14:paraId="70CFA5BB" w14:textId="77777777" w:rsidR="006E64F0" w:rsidRPr="00B16038" w:rsidRDefault="002C111A" w:rsidP="00991FF9">
            <w:pPr>
              <w:adjustRightInd w:val="0"/>
              <w:spacing w:before="191" w:after="191" w:line="276" w:lineRule="auto"/>
              <w:jc w:val="center"/>
              <w:rPr>
                <w:rFonts w:ascii="Times New Roman" w:eastAsia="黑体" w:hAnsi="Times New Roman" w:cs="Times New Roman"/>
                <w:bCs/>
                <w:szCs w:val="21"/>
              </w:rPr>
            </w:pPr>
            <w:r w:rsidRPr="00B16038">
              <w:rPr>
                <w:rFonts w:ascii="Times New Roman" w:eastAsia="黑体" w:hAnsi="Times New Roman" w:cs="Times New Roman"/>
                <w:bCs/>
                <w:szCs w:val="21"/>
              </w:rPr>
              <w:t>更改摘要</w:t>
            </w:r>
          </w:p>
        </w:tc>
        <w:tc>
          <w:tcPr>
            <w:tcW w:w="1701" w:type="dxa"/>
            <w:vAlign w:val="center"/>
            <w:hideMark/>
          </w:tcPr>
          <w:p w14:paraId="6915FCAE" w14:textId="77777777" w:rsidR="006E64F0" w:rsidRPr="00B16038" w:rsidRDefault="002C111A" w:rsidP="00991FF9">
            <w:pPr>
              <w:adjustRightInd w:val="0"/>
              <w:spacing w:before="191" w:after="191" w:line="276" w:lineRule="auto"/>
              <w:jc w:val="center"/>
              <w:rPr>
                <w:rFonts w:ascii="Times New Roman" w:eastAsia="黑体" w:hAnsi="Times New Roman" w:cs="Times New Roman"/>
                <w:bCs/>
                <w:szCs w:val="21"/>
              </w:rPr>
            </w:pPr>
            <w:r w:rsidRPr="00B16038">
              <w:rPr>
                <w:rFonts w:ascii="Times New Roman" w:eastAsia="黑体" w:hAnsi="Times New Roman" w:cs="Times New Roman"/>
                <w:bCs/>
                <w:szCs w:val="21"/>
              </w:rPr>
              <w:t>修改章节</w:t>
            </w:r>
          </w:p>
        </w:tc>
        <w:tc>
          <w:tcPr>
            <w:tcW w:w="1098" w:type="dxa"/>
            <w:vAlign w:val="center"/>
            <w:hideMark/>
          </w:tcPr>
          <w:p w14:paraId="0B8B81E5" w14:textId="77777777" w:rsidR="006E64F0" w:rsidRPr="00B16038" w:rsidRDefault="002C111A" w:rsidP="00991FF9">
            <w:pPr>
              <w:adjustRightInd w:val="0"/>
              <w:spacing w:before="191" w:after="191" w:line="276" w:lineRule="auto"/>
              <w:jc w:val="center"/>
              <w:rPr>
                <w:rFonts w:ascii="Times New Roman" w:eastAsia="黑体" w:hAnsi="Times New Roman" w:cs="Times New Roman"/>
                <w:bCs/>
                <w:szCs w:val="21"/>
              </w:rPr>
            </w:pPr>
            <w:r w:rsidRPr="00B16038">
              <w:rPr>
                <w:rFonts w:ascii="Times New Roman" w:eastAsia="黑体" w:hAnsi="Times New Roman" w:cs="Times New Roman"/>
                <w:bCs/>
                <w:szCs w:val="21"/>
              </w:rPr>
              <w:t>备注</w:t>
            </w:r>
          </w:p>
        </w:tc>
      </w:tr>
      <w:tr w:rsidR="006E64F0" w:rsidRPr="00B16038" w14:paraId="7FFA01CB" w14:textId="77777777" w:rsidTr="00A17454">
        <w:trPr>
          <w:trHeight w:val="567"/>
          <w:jc w:val="center"/>
        </w:trPr>
        <w:tc>
          <w:tcPr>
            <w:tcW w:w="978" w:type="dxa"/>
            <w:vAlign w:val="center"/>
            <w:hideMark/>
          </w:tcPr>
          <w:p w14:paraId="44DD002E" w14:textId="77777777" w:rsidR="006E64F0" w:rsidRPr="00B16038" w:rsidRDefault="002C111A" w:rsidP="00A17454">
            <w:pPr>
              <w:adjustRightInd w:val="0"/>
              <w:rPr>
                <w:rFonts w:ascii="Times New Roman" w:eastAsia="宋体" w:hAnsi="Times New Roman" w:cs="Times New Roman"/>
                <w:szCs w:val="21"/>
              </w:rPr>
            </w:pPr>
            <w:r w:rsidRPr="00B16038">
              <w:rPr>
                <w:rFonts w:ascii="Times New Roman" w:eastAsia="宋体" w:hAnsi="Times New Roman" w:cs="Times New Roman"/>
                <w:szCs w:val="21"/>
              </w:rPr>
              <w:t>V0.10</w:t>
            </w:r>
          </w:p>
        </w:tc>
        <w:tc>
          <w:tcPr>
            <w:tcW w:w="1134" w:type="dxa"/>
            <w:vAlign w:val="center"/>
          </w:tcPr>
          <w:p w14:paraId="6D5CB8C8" w14:textId="2186E851" w:rsidR="006E64F0" w:rsidRPr="00B16038" w:rsidRDefault="00330BB3" w:rsidP="00A17454">
            <w:pPr>
              <w:adjustRightInd w:val="0"/>
              <w:rPr>
                <w:rFonts w:ascii="Times New Roman" w:eastAsia="宋体" w:hAnsi="Times New Roman" w:cs="Times New Roman"/>
                <w:szCs w:val="21"/>
              </w:rPr>
            </w:pPr>
            <w:commentRangeStart w:id="3"/>
            <w:r w:rsidRPr="00B16038">
              <w:rPr>
                <w:rFonts w:ascii="Times New Roman" w:eastAsia="宋体" w:hAnsi="Times New Roman" w:cs="Times New Roman"/>
                <w:szCs w:val="21"/>
              </w:rPr>
              <w:t>202</w:t>
            </w:r>
            <w:r w:rsidR="00CE5CF4" w:rsidRPr="00B16038">
              <w:rPr>
                <w:rFonts w:ascii="Times New Roman" w:eastAsia="宋体" w:hAnsi="Times New Roman" w:cs="Times New Roman"/>
                <w:szCs w:val="21"/>
              </w:rPr>
              <w:t>5</w:t>
            </w:r>
            <w:r w:rsidR="00195326" w:rsidRPr="00B16038">
              <w:rPr>
                <w:rFonts w:ascii="Times New Roman" w:eastAsia="宋体" w:hAnsi="Times New Roman" w:cs="Times New Roman"/>
                <w:szCs w:val="21"/>
              </w:rPr>
              <w:t>0</w:t>
            </w:r>
            <w:r w:rsidR="00E540B0" w:rsidRPr="00B16038">
              <w:rPr>
                <w:rFonts w:ascii="Times New Roman" w:eastAsia="宋体" w:hAnsi="Times New Roman" w:cs="Times New Roman"/>
                <w:szCs w:val="21"/>
              </w:rPr>
              <w:t>7XX</w:t>
            </w:r>
            <w:commentRangeEnd w:id="3"/>
            <w:r w:rsidR="00E540B0" w:rsidRPr="00B16038">
              <w:rPr>
                <w:rStyle w:val="affffffffff"/>
                <w:rFonts w:ascii="Times New Roman" w:hAnsi="Times New Roman" w:cs="Times New Roman"/>
                <w:kern w:val="0"/>
                <w:lang w:eastAsia="en-US" w:bidi="en-US"/>
              </w:rPr>
              <w:commentReference w:id="3"/>
            </w:r>
          </w:p>
        </w:tc>
        <w:tc>
          <w:tcPr>
            <w:tcW w:w="4375" w:type="dxa"/>
            <w:vAlign w:val="center"/>
          </w:tcPr>
          <w:p w14:paraId="1929B9DC" w14:textId="77777777" w:rsidR="006E64F0" w:rsidRPr="00B16038" w:rsidRDefault="002C111A" w:rsidP="00A17454">
            <w:pPr>
              <w:adjustRightInd w:val="0"/>
              <w:rPr>
                <w:rFonts w:ascii="Times New Roman" w:eastAsia="宋体" w:hAnsi="Times New Roman" w:cs="Times New Roman"/>
                <w:szCs w:val="21"/>
              </w:rPr>
            </w:pPr>
            <w:r w:rsidRPr="00B16038">
              <w:rPr>
                <w:rFonts w:ascii="Times New Roman" w:eastAsia="宋体" w:hAnsi="Times New Roman" w:cs="Times New Roman"/>
                <w:szCs w:val="21"/>
              </w:rPr>
              <w:t>创建文档</w:t>
            </w:r>
          </w:p>
        </w:tc>
        <w:tc>
          <w:tcPr>
            <w:tcW w:w="1701" w:type="dxa"/>
            <w:vAlign w:val="center"/>
          </w:tcPr>
          <w:p w14:paraId="70CBE14B" w14:textId="77777777" w:rsidR="006E64F0" w:rsidRPr="00B16038" w:rsidRDefault="002C111A" w:rsidP="00A17454">
            <w:pPr>
              <w:adjustRightInd w:val="0"/>
              <w:rPr>
                <w:rFonts w:ascii="Times New Roman" w:eastAsia="宋体" w:hAnsi="Times New Roman" w:cs="Times New Roman"/>
                <w:szCs w:val="21"/>
              </w:rPr>
            </w:pPr>
            <w:r w:rsidRPr="00B16038">
              <w:rPr>
                <w:rFonts w:ascii="Times New Roman" w:eastAsia="宋体" w:hAnsi="Times New Roman" w:cs="Times New Roman"/>
                <w:szCs w:val="21"/>
              </w:rPr>
              <w:t>/</w:t>
            </w:r>
          </w:p>
        </w:tc>
        <w:tc>
          <w:tcPr>
            <w:tcW w:w="1098" w:type="dxa"/>
            <w:vAlign w:val="center"/>
            <w:hideMark/>
          </w:tcPr>
          <w:p w14:paraId="588EF92C" w14:textId="77777777" w:rsidR="006E64F0" w:rsidRPr="00B16038" w:rsidRDefault="002C111A" w:rsidP="00A17454">
            <w:pPr>
              <w:adjustRightInd w:val="0"/>
              <w:rPr>
                <w:rFonts w:ascii="Times New Roman" w:eastAsia="宋体" w:hAnsi="Times New Roman" w:cs="Times New Roman"/>
                <w:szCs w:val="21"/>
              </w:rPr>
            </w:pPr>
            <w:r w:rsidRPr="00B16038">
              <w:rPr>
                <w:rFonts w:ascii="Times New Roman" w:eastAsia="宋体" w:hAnsi="Times New Roman" w:cs="Times New Roman"/>
                <w:szCs w:val="21"/>
              </w:rPr>
              <w:t>内审版本</w:t>
            </w:r>
          </w:p>
        </w:tc>
      </w:tr>
      <w:tr w:rsidR="006E64F0" w:rsidRPr="00B16038" w14:paraId="68D4E931" w14:textId="77777777" w:rsidTr="00A17454">
        <w:trPr>
          <w:trHeight w:val="567"/>
          <w:jc w:val="center"/>
        </w:trPr>
        <w:tc>
          <w:tcPr>
            <w:tcW w:w="978" w:type="dxa"/>
            <w:vAlign w:val="center"/>
          </w:tcPr>
          <w:p w14:paraId="3523CFC5" w14:textId="77777777" w:rsidR="006E64F0" w:rsidRPr="00B16038" w:rsidRDefault="002C111A" w:rsidP="00A17454">
            <w:pPr>
              <w:adjustRightInd w:val="0"/>
              <w:rPr>
                <w:rFonts w:ascii="Times New Roman" w:eastAsia="宋体" w:hAnsi="Times New Roman" w:cs="Times New Roman"/>
                <w:szCs w:val="21"/>
              </w:rPr>
            </w:pPr>
            <w:r w:rsidRPr="00B16038">
              <w:rPr>
                <w:rFonts w:ascii="Times New Roman" w:eastAsia="宋体" w:hAnsi="Times New Roman" w:cs="Times New Roman"/>
                <w:szCs w:val="21"/>
              </w:rPr>
              <w:t>V1.00</w:t>
            </w:r>
          </w:p>
        </w:tc>
        <w:tc>
          <w:tcPr>
            <w:tcW w:w="1134" w:type="dxa"/>
            <w:vAlign w:val="center"/>
          </w:tcPr>
          <w:p w14:paraId="39E67855" w14:textId="695C957C" w:rsidR="006E64F0" w:rsidRPr="00B16038" w:rsidRDefault="00CE5CF4" w:rsidP="00A17454">
            <w:pPr>
              <w:adjustRightInd w:val="0"/>
              <w:rPr>
                <w:rFonts w:ascii="Times New Roman" w:eastAsia="宋体" w:hAnsi="Times New Roman" w:cs="Times New Roman"/>
                <w:szCs w:val="21"/>
              </w:rPr>
            </w:pPr>
            <w:r w:rsidRPr="00B16038">
              <w:rPr>
                <w:rFonts w:ascii="Times New Roman" w:eastAsia="宋体" w:hAnsi="Times New Roman" w:cs="Times New Roman"/>
                <w:szCs w:val="21"/>
              </w:rPr>
              <w:t>20250</w:t>
            </w:r>
            <w:r w:rsidR="00E540B0" w:rsidRPr="00B16038">
              <w:rPr>
                <w:rFonts w:ascii="Times New Roman" w:eastAsia="宋体" w:hAnsi="Times New Roman" w:cs="Times New Roman"/>
                <w:szCs w:val="21"/>
              </w:rPr>
              <w:t>7XX</w:t>
            </w:r>
          </w:p>
        </w:tc>
        <w:tc>
          <w:tcPr>
            <w:tcW w:w="4375" w:type="dxa"/>
            <w:vAlign w:val="center"/>
          </w:tcPr>
          <w:p w14:paraId="59A31E75" w14:textId="5DCBBAE3" w:rsidR="00217EF9" w:rsidRPr="00B16038" w:rsidRDefault="00217EF9" w:rsidP="00E540B0">
            <w:pPr>
              <w:pStyle w:val="affffffff7"/>
              <w:adjustRightInd w:val="0"/>
              <w:ind w:firstLineChars="0" w:firstLine="0"/>
              <w:rPr>
                <w:rFonts w:ascii="Times New Roman" w:eastAsia="宋体" w:hAnsi="Times New Roman" w:cs="Times New Roman"/>
                <w:szCs w:val="21"/>
              </w:rPr>
            </w:pPr>
          </w:p>
        </w:tc>
        <w:tc>
          <w:tcPr>
            <w:tcW w:w="1701" w:type="dxa"/>
            <w:vAlign w:val="center"/>
          </w:tcPr>
          <w:p w14:paraId="61D45694" w14:textId="0DA7148A" w:rsidR="00217EF9" w:rsidRPr="00B16038" w:rsidRDefault="00217EF9" w:rsidP="00E540B0">
            <w:pPr>
              <w:pStyle w:val="affffffff7"/>
              <w:adjustRightInd w:val="0"/>
              <w:ind w:firstLineChars="0" w:firstLine="0"/>
              <w:rPr>
                <w:rFonts w:ascii="Times New Roman" w:eastAsia="宋体" w:hAnsi="Times New Roman" w:cs="Times New Roman"/>
                <w:szCs w:val="21"/>
              </w:rPr>
            </w:pPr>
          </w:p>
        </w:tc>
        <w:tc>
          <w:tcPr>
            <w:tcW w:w="1098" w:type="dxa"/>
            <w:vAlign w:val="center"/>
          </w:tcPr>
          <w:p w14:paraId="2A0A5112" w14:textId="77777777" w:rsidR="006E64F0" w:rsidRPr="00B16038" w:rsidRDefault="002C111A" w:rsidP="00A17454">
            <w:pPr>
              <w:adjustRightInd w:val="0"/>
              <w:rPr>
                <w:rFonts w:ascii="Times New Roman" w:eastAsia="宋体" w:hAnsi="Times New Roman" w:cs="Times New Roman"/>
                <w:szCs w:val="21"/>
              </w:rPr>
            </w:pPr>
            <w:r w:rsidRPr="00B16038">
              <w:rPr>
                <w:rFonts w:ascii="Times New Roman" w:eastAsia="宋体" w:hAnsi="Times New Roman" w:cs="Times New Roman"/>
                <w:szCs w:val="21"/>
              </w:rPr>
              <w:t>内部评审修改</w:t>
            </w:r>
          </w:p>
        </w:tc>
      </w:tr>
      <w:tr w:rsidR="000F7252" w:rsidRPr="00B16038" w14:paraId="7521115A" w14:textId="77777777" w:rsidTr="0058480F">
        <w:trPr>
          <w:trHeight w:val="567"/>
          <w:jc w:val="center"/>
        </w:trPr>
        <w:tc>
          <w:tcPr>
            <w:tcW w:w="978" w:type="dxa"/>
            <w:vAlign w:val="center"/>
          </w:tcPr>
          <w:p w14:paraId="4B02EBD8" w14:textId="08AC1813" w:rsidR="000F7252" w:rsidRPr="00B16038" w:rsidRDefault="00D3464F" w:rsidP="0058480F">
            <w:pPr>
              <w:adjustRightInd w:val="0"/>
              <w:spacing w:line="300" w:lineRule="auto"/>
              <w:rPr>
                <w:rFonts w:ascii="Times New Roman" w:eastAsia="宋体" w:hAnsi="Times New Roman" w:cs="Times New Roman"/>
                <w:szCs w:val="21"/>
              </w:rPr>
            </w:pPr>
            <w:r w:rsidRPr="00B16038">
              <w:rPr>
                <w:rFonts w:ascii="Times New Roman" w:eastAsia="宋体" w:hAnsi="Times New Roman" w:cs="Times New Roman"/>
                <w:szCs w:val="21"/>
              </w:rPr>
              <w:t>V1.10</w:t>
            </w:r>
          </w:p>
        </w:tc>
        <w:tc>
          <w:tcPr>
            <w:tcW w:w="1134" w:type="dxa"/>
            <w:vAlign w:val="center"/>
          </w:tcPr>
          <w:p w14:paraId="4A1E9EA7" w14:textId="76F0C449" w:rsidR="000F7252" w:rsidRPr="00B16038" w:rsidRDefault="00D3464F" w:rsidP="0058480F">
            <w:pPr>
              <w:spacing w:line="300" w:lineRule="auto"/>
              <w:rPr>
                <w:rFonts w:ascii="Times New Roman" w:eastAsia="宋体" w:hAnsi="Times New Roman" w:cs="Times New Roman"/>
                <w:szCs w:val="21"/>
              </w:rPr>
            </w:pPr>
            <w:r w:rsidRPr="00B16038">
              <w:rPr>
                <w:rFonts w:ascii="Times New Roman" w:eastAsia="宋体" w:hAnsi="Times New Roman" w:cs="Times New Roman"/>
                <w:szCs w:val="21"/>
              </w:rPr>
              <w:t>20250</w:t>
            </w:r>
            <w:r w:rsidR="00E540B0" w:rsidRPr="00B16038">
              <w:rPr>
                <w:rFonts w:ascii="Times New Roman" w:eastAsia="宋体" w:hAnsi="Times New Roman" w:cs="Times New Roman"/>
                <w:szCs w:val="21"/>
              </w:rPr>
              <w:t>7XX</w:t>
            </w:r>
          </w:p>
        </w:tc>
        <w:tc>
          <w:tcPr>
            <w:tcW w:w="4375" w:type="dxa"/>
            <w:vAlign w:val="center"/>
          </w:tcPr>
          <w:p w14:paraId="13B936B3" w14:textId="2EC0DF84" w:rsidR="000F7252" w:rsidRPr="00B16038" w:rsidRDefault="00D3464F" w:rsidP="0058480F">
            <w:pPr>
              <w:spacing w:line="300" w:lineRule="auto"/>
              <w:rPr>
                <w:rFonts w:ascii="Times New Roman" w:eastAsia="宋体" w:hAnsi="Times New Roman" w:cs="Times New Roman"/>
                <w:szCs w:val="21"/>
              </w:rPr>
            </w:pPr>
            <w:r w:rsidRPr="00B16038">
              <w:rPr>
                <w:rFonts w:ascii="Times New Roman" w:eastAsia="宋体" w:hAnsi="Times New Roman" w:cs="Times New Roman"/>
                <w:szCs w:val="21"/>
              </w:rPr>
              <w:t>按照鉴定测评报告评审意见进行修改</w:t>
            </w:r>
          </w:p>
        </w:tc>
        <w:tc>
          <w:tcPr>
            <w:tcW w:w="1701" w:type="dxa"/>
            <w:vAlign w:val="center"/>
          </w:tcPr>
          <w:p w14:paraId="43743630" w14:textId="5CFF937B" w:rsidR="00991FF9" w:rsidRPr="00B16038" w:rsidRDefault="00D3464F" w:rsidP="0058480F">
            <w:pPr>
              <w:spacing w:line="300" w:lineRule="auto"/>
              <w:rPr>
                <w:rFonts w:ascii="Times New Roman" w:eastAsia="宋体" w:hAnsi="Times New Roman" w:cs="Times New Roman"/>
                <w:szCs w:val="21"/>
              </w:rPr>
            </w:pPr>
            <w:r w:rsidRPr="00B16038">
              <w:rPr>
                <w:rFonts w:ascii="Times New Roman" w:eastAsia="宋体" w:hAnsi="Times New Roman" w:cs="Times New Roman"/>
                <w:szCs w:val="21"/>
              </w:rPr>
              <w:t>详见报告评审意见表</w:t>
            </w:r>
          </w:p>
        </w:tc>
        <w:tc>
          <w:tcPr>
            <w:tcW w:w="1098" w:type="dxa"/>
            <w:vAlign w:val="center"/>
          </w:tcPr>
          <w:p w14:paraId="5C4F9C03" w14:textId="7DDC95C7" w:rsidR="000F7252" w:rsidRPr="00B16038" w:rsidRDefault="00D3464F" w:rsidP="00D3464F">
            <w:pPr>
              <w:spacing w:line="276" w:lineRule="auto"/>
              <w:rPr>
                <w:rFonts w:ascii="Times New Roman" w:hAnsi="Times New Roman" w:cs="Times New Roman"/>
                <w:szCs w:val="21"/>
              </w:rPr>
            </w:pPr>
            <w:r w:rsidRPr="00B16038">
              <w:rPr>
                <w:rFonts w:ascii="Times New Roman" w:hAnsi="Times New Roman" w:cs="Times New Roman"/>
                <w:szCs w:val="21"/>
              </w:rPr>
              <w:t>报告正式评审修改</w:t>
            </w:r>
          </w:p>
        </w:tc>
      </w:tr>
    </w:tbl>
    <w:p w14:paraId="5404E044" w14:textId="77777777" w:rsidR="006E64F0" w:rsidRPr="00B16038" w:rsidRDefault="006E64F0">
      <w:pPr>
        <w:rPr>
          <w:rFonts w:ascii="Times New Roman" w:hAnsi="Times New Roman" w:cs="Times New Roman"/>
        </w:rPr>
      </w:pPr>
    </w:p>
    <w:p w14:paraId="5A1C72EF" w14:textId="77777777" w:rsidR="006E64F0" w:rsidRPr="00B16038" w:rsidRDefault="006E64F0">
      <w:pPr>
        <w:widowControl/>
        <w:jc w:val="left"/>
        <w:rPr>
          <w:rFonts w:ascii="Times New Roman" w:hAnsi="Times New Roman" w:cs="Times New Roman"/>
          <w:sz w:val="18"/>
          <w:szCs w:val="18"/>
        </w:rPr>
      </w:pPr>
      <w:bookmarkStart w:id="4" w:name="_Toc465674788"/>
      <w:bookmarkStart w:id="5" w:name="_Toc466446126"/>
      <w:bookmarkStart w:id="6" w:name="_Toc376718117"/>
      <w:bookmarkStart w:id="7" w:name="_Toc465479349"/>
      <w:bookmarkStart w:id="8" w:name="_Toc469287288"/>
      <w:bookmarkStart w:id="9" w:name="_Toc408388587"/>
      <w:bookmarkEnd w:id="0"/>
    </w:p>
    <w:p w14:paraId="107219B0" w14:textId="77777777" w:rsidR="006E64F0" w:rsidRPr="00B16038" w:rsidRDefault="006E64F0">
      <w:pPr>
        <w:widowControl/>
        <w:jc w:val="left"/>
        <w:rPr>
          <w:rStyle w:val="affffff3"/>
          <w:rFonts w:ascii="Times New Roman" w:eastAsiaTheme="minorEastAsia" w:cs="Times New Roman"/>
          <w:sz w:val="24"/>
          <w:szCs w:val="24"/>
        </w:rPr>
        <w:sectPr w:rsidR="006E64F0" w:rsidRPr="00B16038">
          <w:headerReference w:type="default" r:id="rId15"/>
          <w:footerReference w:type="default" r:id="rId16"/>
          <w:pgSz w:w="11906" w:h="16838"/>
          <w:pgMar w:top="1418" w:right="1418" w:bottom="1418" w:left="1418" w:header="851" w:footer="567" w:gutter="0"/>
          <w:pgNumType w:fmt="lowerRoman" w:start="1"/>
          <w:cols w:space="720"/>
          <w:titlePg/>
          <w:docGrid w:type="lines" w:linePitch="318"/>
        </w:sectPr>
      </w:pPr>
    </w:p>
    <w:p w14:paraId="5674D7AC" w14:textId="77777777" w:rsidR="00D15D6D" w:rsidRDefault="002C111A">
      <w:pPr>
        <w:pStyle w:val="affffffffb"/>
        <w:spacing w:after="0" w:line="360" w:lineRule="auto"/>
        <w:ind w:rightChars="-5" w:right="-10"/>
        <w:jc w:val="center"/>
        <w:rPr>
          <w:noProof/>
        </w:rPr>
      </w:pPr>
      <w:r w:rsidRPr="00B16038">
        <w:rPr>
          <w:rFonts w:ascii="Times New Roman" w:eastAsia="黑体" w:hAnsi="Times New Roman" w:cs="Times New Roman"/>
          <w:sz w:val="32"/>
          <w:szCs w:val="32"/>
          <w:lang w:eastAsia="zh-CN"/>
        </w:rPr>
        <w:lastRenderedPageBreak/>
        <w:t>目录</w:t>
      </w:r>
      <w:r w:rsidRPr="00B16038">
        <w:rPr>
          <w:rFonts w:ascii="Times New Roman" w:hAnsi="Times New Roman" w:cs="Times New Roman"/>
          <w:szCs w:val="24"/>
        </w:rPr>
        <w:fldChar w:fldCharType="begin"/>
      </w:r>
      <w:r w:rsidRPr="00B16038">
        <w:rPr>
          <w:rFonts w:ascii="Times New Roman" w:hAnsi="Times New Roman" w:cs="Times New Roman"/>
          <w:szCs w:val="24"/>
          <w:lang w:eastAsia="zh-CN"/>
        </w:rPr>
        <w:instrText xml:space="preserve"> TOC \o "1-2" \h \z \u </w:instrText>
      </w:r>
      <w:r w:rsidRPr="00B16038">
        <w:rPr>
          <w:rFonts w:ascii="Times New Roman" w:hAnsi="Times New Roman" w:cs="Times New Roman"/>
          <w:szCs w:val="24"/>
        </w:rPr>
        <w:fldChar w:fldCharType="separate"/>
      </w:r>
    </w:p>
    <w:bookmarkStart w:id="10" w:name="_GoBack"/>
    <w:bookmarkEnd w:id="10"/>
    <w:p w14:paraId="2C4ECAC6" w14:textId="77777777" w:rsidR="006E64F0" w:rsidRPr="00B16038" w:rsidRDefault="002C111A">
      <w:pPr>
        <w:pStyle w:val="affffffff1"/>
        <w:spacing w:after="0" w:line="360" w:lineRule="auto"/>
        <w:ind w:firstLine="240"/>
        <w:jc w:val="center"/>
        <w:textAlignment w:val="center"/>
        <w:rPr>
          <w:rFonts w:ascii="Times New Roman" w:hAnsi="Times New Roman" w:cs="Times New Roman"/>
        </w:rPr>
        <w:sectPr w:rsidR="006E64F0" w:rsidRPr="00B16038">
          <w:headerReference w:type="default" r:id="rId17"/>
          <w:footerReference w:type="default" r:id="rId18"/>
          <w:pgSz w:w="11906" w:h="16838"/>
          <w:pgMar w:top="1418" w:right="1418" w:bottom="1418" w:left="1418" w:header="851" w:footer="567" w:gutter="0"/>
          <w:pgNumType w:fmt="upperRoman" w:start="1"/>
          <w:cols w:space="720"/>
          <w:docGrid w:type="lines" w:linePitch="318"/>
        </w:sectPr>
      </w:pPr>
      <w:r w:rsidRPr="00B16038">
        <w:rPr>
          <w:rFonts w:ascii="Times New Roman" w:hAnsi="Times New Roman" w:cs="Times New Roman"/>
          <w:sz w:val="24"/>
          <w:szCs w:val="24"/>
        </w:rPr>
        <w:fldChar w:fldCharType="end"/>
      </w:r>
    </w:p>
    <w:p w14:paraId="65C5D6AF" w14:textId="77777777" w:rsidR="006E64F0" w:rsidRPr="00B16038" w:rsidRDefault="002C111A" w:rsidP="00E139F4">
      <w:pPr>
        <w:pStyle w:val="11"/>
        <w:numPr>
          <w:ilvl w:val="0"/>
          <w:numId w:val="91"/>
        </w:numPr>
        <w:rPr>
          <w:rFonts w:cs="Times New Roman"/>
        </w:rPr>
      </w:pPr>
      <w:bookmarkStart w:id="11" w:name="_Toc202510148"/>
      <w:bookmarkStart w:id="12" w:name="_Toc465161043"/>
      <w:bookmarkStart w:id="13" w:name="_Toc463688697"/>
      <w:bookmarkStart w:id="14" w:name="_Toc447003372"/>
      <w:bookmarkStart w:id="15" w:name="_Toc440287651"/>
      <w:bookmarkStart w:id="16" w:name="_Toc417376834"/>
      <w:bookmarkStart w:id="17" w:name="_Toc417377030"/>
      <w:bookmarkStart w:id="18" w:name="_Toc417377091"/>
      <w:bookmarkStart w:id="19" w:name="_Toc417392187"/>
      <w:bookmarkStart w:id="20" w:name="_Toc417392710"/>
      <w:bookmarkStart w:id="21" w:name="_Toc417392989"/>
      <w:bookmarkStart w:id="22" w:name="_Toc417394651"/>
      <w:bookmarkStart w:id="23" w:name="_Toc417396206"/>
      <w:bookmarkStart w:id="24" w:name="_Toc417396762"/>
      <w:bookmarkStart w:id="25" w:name="_Toc51071985"/>
      <w:bookmarkEnd w:id="4"/>
      <w:bookmarkEnd w:id="5"/>
      <w:bookmarkEnd w:id="6"/>
      <w:bookmarkEnd w:id="7"/>
      <w:bookmarkEnd w:id="8"/>
      <w:bookmarkEnd w:id="9"/>
      <w:r w:rsidRPr="00B16038">
        <w:rPr>
          <w:rFonts w:cs="Times New Roman"/>
        </w:rPr>
        <w:lastRenderedPageBreak/>
        <w:t>测评概况</w:t>
      </w:r>
      <w:bookmarkEnd w:id="11"/>
    </w:p>
    <w:p w14:paraId="71C9DFB9" w14:textId="77777777" w:rsidR="006E64F0" w:rsidRPr="00B16038" w:rsidRDefault="002C111A" w:rsidP="00E139F4">
      <w:pPr>
        <w:pStyle w:val="24"/>
        <w:numPr>
          <w:ilvl w:val="1"/>
          <w:numId w:val="91"/>
        </w:numPr>
        <w:ind w:left="576" w:hanging="576"/>
        <w:rPr>
          <w:rFonts w:cs="Times New Roman"/>
        </w:rPr>
      </w:pPr>
      <w:bookmarkStart w:id="26" w:name="_Toc202510149"/>
      <w:r w:rsidRPr="00B16038">
        <w:rPr>
          <w:rFonts w:cs="Times New Roman"/>
        </w:rPr>
        <w:t>测评任务来源</w:t>
      </w:r>
      <w:bookmarkEnd w:id="26"/>
    </w:p>
    <w:p w14:paraId="14A4C16B" w14:textId="77777777" w:rsidR="00222B9D" w:rsidRPr="00B16038" w:rsidRDefault="00222B9D" w:rsidP="0029240E">
      <w:pPr>
        <w:pStyle w:val="RC0"/>
        <w:snapToGrid w:val="0"/>
        <w:contextualSpacing/>
        <w:rPr>
          <w:rFonts w:eastAsia="宋体" w:cs="Times New Roman"/>
        </w:rPr>
      </w:pPr>
      <w:bookmarkStart w:id="27" w:name="_Toc326739377"/>
      <w:bookmarkStart w:id="28" w:name="_Toc374542505"/>
      <w:bookmarkStart w:id="29" w:name="_Toc374542588"/>
      <w:bookmarkStart w:id="30" w:name="_Toc488581597"/>
      <w:bookmarkStart w:id="31" w:name="_Toc91752355"/>
      <w:bookmarkStart w:id="32" w:name="_Toc91752503"/>
      <w:bookmarkStart w:id="33" w:name="_Toc326739378"/>
      <w:bookmarkStart w:id="34" w:name="_Toc374542506"/>
      <w:bookmarkStart w:id="35" w:name="_Toc374542589"/>
      <w:r w:rsidRPr="00B16038">
        <w:rPr>
          <w:rFonts w:eastAsia="宋体" w:cs="Times New Roman"/>
        </w:rPr>
        <w:t>1</w:t>
      </w:r>
      <w:r w:rsidRPr="00B16038">
        <w:rPr>
          <w:rFonts w:eastAsia="宋体" w:cs="Times New Roman"/>
        </w:rPr>
        <w:t>）委托</w:t>
      </w:r>
      <w:bookmarkEnd w:id="27"/>
      <w:bookmarkEnd w:id="28"/>
      <w:bookmarkEnd w:id="29"/>
      <w:r w:rsidRPr="00B16038">
        <w:rPr>
          <w:rFonts w:eastAsia="宋体" w:cs="Times New Roman"/>
        </w:rPr>
        <w:t>机构的名称与联系方式</w:t>
      </w:r>
      <w:bookmarkEnd w:id="30"/>
      <w:bookmarkEnd w:id="31"/>
      <w:bookmarkEnd w:id="32"/>
    </w:p>
    <w:p w14:paraId="0F9CE3FD" w14:textId="77777777" w:rsidR="00222B9D" w:rsidRPr="00B16038" w:rsidRDefault="00222B9D" w:rsidP="0029240E">
      <w:pPr>
        <w:snapToGrid w:val="0"/>
        <w:spacing w:line="360" w:lineRule="auto"/>
        <w:ind w:firstLineChars="200" w:firstLine="480"/>
        <w:contextualSpacing/>
        <w:rPr>
          <w:rFonts w:ascii="Times New Roman" w:eastAsia="宋体" w:hAnsi="Times New Roman" w:cs="Times New Roman"/>
          <w:sz w:val="24"/>
          <w:szCs w:val="24"/>
        </w:rPr>
      </w:pPr>
      <w:bookmarkStart w:id="36" w:name="_Toc91752356"/>
      <w:bookmarkStart w:id="37" w:name="_Toc91752504"/>
      <w:bookmarkEnd w:id="33"/>
      <w:bookmarkEnd w:id="34"/>
      <w:bookmarkEnd w:id="35"/>
      <w:r w:rsidRPr="00B16038">
        <w:rPr>
          <w:rFonts w:ascii="Times New Roman" w:eastAsia="宋体" w:hAnsi="Times New Roman" w:cs="Times New Roman"/>
          <w:sz w:val="24"/>
          <w:szCs w:val="24"/>
        </w:rPr>
        <w:t>委托单位名称：军事航天部队装备部试验监管处；</w:t>
      </w:r>
    </w:p>
    <w:p w14:paraId="10E32AA5" w14:textId="77777777" w:rsidR="00222B9D" w:rsidRPr="00B16038" w:rsidRDefault="00222B9D" w:rsidP="0029240E">
      <w:pPr>
        <w:snapToGrid w:val="0"/>
        <w:spacing w:line="360" w:lineRule="auto"/>
        <w:ind w:firstLineChars="200" w:firstLine="480"/>
        <w:contextualSpacing/>
        <w:rPr>
          <w:rFonts w:ascii="Times New Roman" w:eastAsia="宋体" w:hAnsi="Times New Roman" w:cs="Times New Roman"/>
          <w:sz w:val="24"/>
          <w:szCs w:val="24"/>
        </w:rPr>
      </w:pPr>
      <w:r w:rsidRPr="00B16038">
        <w:rPr>
          <w:rFonts w:ascii="Times New Roman" w:eastAsia="宋体" w:hAnsi="Times New Roman" w:cs="Times New Roman"/>
          <w:sz w:val="24"/>
          <w:szCs w:val="24"/>
        </w:rPr>
        <w:t>委托单位地址：北京市海淀区北清路</w:t>
      </w:r>
      <w:r w:rsidRPr="00B16038">
        <w:rPr>
          <w:rFonts w:ascii="Times New Roman" w:eastAsia="宋体" w:hAnsi="Times New Roman" w:cs="Times New Roman"/>
          <w:sz w:val="24"/>
          <w:szCs w:val="24"/>
        </w:rPr>
        <w:t>26</w:t>
      </w:r>
      <w:r w:rsidRPr="00B16038">
        <w:rPr>
          <w:rFonts w:ascii="Times New Roman" w:eastAsia="宋体" w:hAnsi="Times New Roman" w:cs="Times New Roman"/>
          <w:sz w:val="24"/>
          <w:szCs w:val="24"/>
        </w:rPr>
        <w:t>号院；</w:t>
      </w:r>
    </w:p>
    <w:p w14:paraId="75E7A539" w14:textId="77777777" w:rsidR="00222B9D" w:rsidRPr="00B16038" w:rsidRDefault="00222B9D" w:rsidP="0029240E">
      <w:pPr>
        <w:snapToGrid w:val="0"/>
        <w:spacing w:line="360" w:lineRule="auto"/>
        <w:ind w:firstLineChars="200" w:firstLine="480"/>
        <w:contextualSpacing/>
        <w:rPr>
          <w:rFonts w:ascii="Times New Roman" w:eastAsia="宋体" w:hAnsi="Times New Roman" w:cs="Times New Roman"/>
          <w:sz w:val="24"/>
          <w:szCs w:val="24"/>
        </w:rPr>
      </w:pPr>
      <w:r w:rsidRPr="00B16038">
        <w:rPr>
          <w:rFonts w:ascii="Times New Roman" w:eastAsia="宋体" w:hAnsi="Times New Roman" w:cs="Times New Roman"/>
          <w:sz w:val="24"/>
          <w:szCs w:val="24"/>
        </w:rPr>
        <w:t>联系人：袁驰；</w:t>
      </w:r>
    </w:p>
    <w:p w14:paraId="52BA7F21" w14:textId="4E70F88A" w:rsidR="00222B9D" w:rsidRPr="00B16038" w:rsidRDefault="00222B9D" w:rsidP="0029240E">
      <w:pPr>
        <w:snapToGrid w:val="0"/>
        <w:spacing w:line="360" w:lineRule="auto"/>
        <w:ind w:firstLineChars="200" w:firstLine="480"/>
        <w:contextualSpacing/>
        <w:rPr>
          <w:rFonts w:ascii="Times New Roman" w:eastAsia="宋体" w:hAnsi="Times New Roman" w:cs="Times New Roman"/>
          <w:sz w:val="24"/>
          <w:szCs w:val="24"/>
        </w:rPr>
      </w:pPr>
      <w:r w:rsidRPr="00B16038">
        <w:rPr>
          <w:rFonts w:ascii="Times New Roman" w:eastAsia="宋体" w:hAnsi="Times New Roman" w:cs="Times New Roman"/>
          <w:sz w:val="24"/>
          <w:szCs w:val="24"/>
        </w:rPr>
        <w:t>联系电话：</w:t>
      </w:r>
      <w:r w:rsidRPr="00B16038">
        <w:rPr>
          <w:rFonts w:ascii="Times New Roman" w:eastAsia="宋体" w:hAnsi="Times New Roman" w:cs="Times New Roman"/>
          <w:sz w:val="24"/>
          <w:szCs w:val="24"/>
        </w:rPr>
        <w:t>010-6690</w:t>
      </w:r>
      <w:r w:rsidR="002B2A0B" w:rsidRPr="00B16038">
        <w:rPr>
          <w:rFonts w:ascii="Times New Roman" w:eastAsia="宋体" w:hAnsi="Times New Roman" w:cs="Times New Roman"/>
          <w:sz w:val="24"/>
          <w:szCs w:val="24"/>
        </w:rPr>
        <w:t>7855</w:t>
      </w:r>
      <w:r w:rsidRPr="00B16038">
        <w:rPr>
          <w:rFonts w:ascii="Times New Roman" w:eastAsia="宋体" w:hAnsi="Times New Roman" w:cs="Times New Roman"/>
          <w:sz w:val="24"/>
          <w:szCs w:val="24"/>
        </w:rPr>
        <w:t>；</w:t>
      </w:r>
    </w:p>
    <w:p w14:paraId="57AC05E7" w14:textId="77777777" w:rsidR="00222B9D" w:rsidRPr="00B16038" w:rsidRDefault="00222B9D" w:rsidP="0029240E">
      <w:pPr>
        <w:pStyle w:val="wn-"/>
        <w:snapToGrid w:val="0"/>
        <w:ind w:firstLine="480"/>
        <w:contextualSpacing/>
        <w:textAlignment w:val="auto"/>
      </w:pPr>
      <w:r w:rsidRPr="00B16038">
        <w:t>2</w:t>
      </w:r>
      <w:r w:rsidRPr="00B16038">
        <w:t>）承</w:t>
      </w:r>
      <w:proofErr w:type="gramStart"/>
      <w:r w:rsidRPr="00B16038">
        <w:t>研</w:t>
      </w:r>
      <w:proofErr w:type="gramEnd"/>
      <w:r w:rsidRPr="00B16038">
        <w:t>单位的名称与联系方式</w:t>
      </w:r>
      <w:bookmarkEnd w:id="36"/>
      <w:bookmarkEnd w:id="37"/>
    </w:p>
    <w:p w14:paraId="7D6B64DA" w14:textId="7381B9F5" w:rsidR="00222B9D" w:rsidRPr="00B16038" w:rsidRDefault="00222B9D" w:rsidP="0029240E">
      <w:pPr>
        <w:snapToGrid w:val="0"/>
        <w:spacing w:line="360" w:lineRule="auto"/>
        <w:ind w:firstLineChars="200" w:firstLine="480"/>
        <w:contextualSpacing/>
        <w:rPr>
          <w:rFonts w:ascii="Times New Roman" w:eastAsia="宋体" w:hAnsi="Times New Roman" w:cs="Times New Roman"/>
          <w:sz w:val="24"/>
          <w:szCs w:val="24"/>
        </w:rPr>
      </w:pPr>
      <w:r w:rsidRPr="00B16038">
        <w:rPr>
          <w:rFonts w:ascii="Times New Roman" w:eastAsia="宋体" w:hAnsi="Times New Roman" w:cs="Times New Roman"/>
          <w:sz w:val="24"/>
          <w:szCs w:val="24"/>
        </w:rPr>
        <w:t>承</w:t>
      </w:r>
      <w:proofErr w:type="gramStart"/>
      <w:r w:rsidRPr="00B16038">
        <w:rPr>
          <w:rFonts w:ascii="Times New Roman" w:eastAsia="宋体" w:hAnsi="Times New Roman" w:cs="Times New Roman"/>
          <w:sz w:val="24"/>
          <w:szCs w:val="24"/>
        </w:rPr>
        <w:t>研</w:t>
      </w:r>
      <w:proofErr w:type="gramEnd"/>
      <w:r w:rsidRPr="00B16038">
        <w:rPr>
          <w:rFonts w:ascii="Times New Roman" w:eastAsia="宋体" w:hAnsi="Times New Roman" w:cs="Times New Roman"/>
          <w:sz w:val="24"/>
          <w:szCs w:val="24"/>
        </w:rPr>
        <w:t>单位名称：</w:t>
      </w:r>
      <w:r w:rsidR="00195326" w:rsidRPr="00B16038">
        <w:rPr>
          <w:rFonts w:ascii="Times New Roman" w:eastAsia="宋体" w:hAnsi="Times New Roman" w:cs="Times New Roman"/>
          <w:sz w:val="24"/>
          <w:szCs w:val="24"/>
        </w:rPr>
        <w:t>中国科学院紫金山天文台</w:t>
      </w:r>
      <w:r w:rsidRPr="00B16038">
        <w:rPr>
          <w:rFonts w:ascii="Times New Roman" w:eastAsia="宋体" w:hAnsi="Times New Roman" w:cs="Times New Roman"/>
          <w:sz w:val="24"/>
          <w:szCs w:val="24"/>
        </w:rPr>
        <w:t>；</w:t>
      </w:r>
    </w:p>
    <w:p w14:paraId="1C08FBA7" w14:textId="6B9F73D2" w:rsidR="00222B9D" w:rsidRPr="00B16038" w:rsidRDefault="00222B9D" w:rsidP="0029240E">
      <w:pPr>
        <w:snapToGrid w:val="0"/>
        <w:spacing w:line="360" w:lineRule="auto"/>
        <w:ind w:firstLineChars="200" w:firstLine="480"/>
        <w:contextualSpacing/>
        <w:rPr>
          <w:rFonts w:ascii="Times New Roman" w:eastAsia="宋体" w:hAnsi="Times New Roman" w:cs="Times New Roman"/>
          <w:sz w:val="24"/>
          <w:szCs w:val="24"/>
        </w:rPr>
      </w:pPr>
      <w:r w:rsidRPr="00B16038">
        <w:rPr>
          <w:rFonts w:ascii="Times New Roman" w:eastAsia="宋体" w:hAnsi="Times New Roman" w:cs="Times New Roman"/>
          <w:sz w:val="24"/>
          <w:szCs w:val="24"/>
        </w:rPr>
        <w:t>承</w:t>
      </w:r>
      <w:proofErr w:type="gramStart"/>
      <w:r w:rsidRPr="00B16038">
        <w:rPr>
          <w:rFonts w:ascii="Times New Roman" w:eastAsia="宋体" w:hAnsi="Times New Roman" w:cs="Times New Roman"/>
          <w:sz w:val="24"/>
          <w:szCs w:val="24"/>
        </w:rPr>
        <w:t>研</w:t>
      </w:r>
      <w:proofErr w:type="gramEnd"/>
      <w:r w:rsidRPr="00B16038">
        <w:rPr>
          <w:rFonts w:ascii="Times New Roman" w:eastAsia="宋体" w:hAnsi="Times New Roman" w:cs="Times New Roman"/>
          <w:sz w:val="24"/>
          <w:szCs w:val="24"/>
        </w:rPr>
        <w:t>单位地址：</w:t>
      </w:r>
      <w:r w:rsidR="00195326" w:rsidRPr="00B16038">
        <w:rPr>
          <w:rFonts w:ascii="Times New Roman" w:eastAsia="宋体" w:hAnsi="Times New Roman" w:cs="Times New Roman"/>
          <w:sz w:val="24"/>
          <w:szCs w:val="24"/>
        </w:rPr>
        <w:t>江苏省南京市</w:t>
      </w:r>
      <w:proofErr w:type="gramStart"/>
      <w:r w:rsidR="00195326" w:rsidRPr="00B16038">
        <w:rPr>
          <w:rFonts w:ascii="Times New Roman" w:eastAsia="宋体" w:hAnsi="Times New Roman" w:cs="Times New Roman"/>
          <w:sz w:val="24"/>
          <w:szCs w:val="24"/>
        </w:rPr>
        <w:t>栖霞区元化</w:t>
      </w:r>
      <w:proofErr w:type="gramEnd"/>
      <w:r w:rsidR="00195326" w:rsidRPr="00B16038">
        <w:rPr>
          <w:rFonts w:ascii="Times New Roman" w:eastAsia="宋体" w:hAnsi="Times New Roman" w:cs="Times New Roman"/>
          <w:sz w:val="24"/>
          <w:szCs w:val="24"/>
        </w:rPr>
        <w:t>路</w:t>
      </w:r>
      <w:r w:rsidR="00195326" w:rsidRPr="00B16038">
        <w:rPr>
          <w:rFonts w:ascii="Times New Roman" w:eastAsia="宋体" w:hAnsi="Times New Roman" w:cs="Times New Roman"/>
          <w:sz w:val="24"/>
          <w:szCs w:val="24"/>
        </w:rPr>
        <w:t>10</w:t>
      </w:r>
      <w:r w:rsidR="00195326" w:rsidRPr="00B16038">
        <w:rPr>
          <w:rFonts w:ascii="Times New Roman" w:eastAsia="宋体" w:hAnsi="Times New Roman" w:cs="Times New Roman"/>
          <w:sz w:val="24"/>
          <w:szCs w:val="24"/>
        </w:rPr>
        <w:t>号</w:t>
      </w:r>
      <w:r w:rsidRPr="00B16038">
        <w:rPr>
          <w:rFonts w:ascii="Times New Roman" w:eastAsia="宋体" w:hAnsi="Times New Roman" w:cs="Times New Roman"/>
          <w:sz w:val="24"/>
          <w:szCs w:val="24"/>
        </w:rPr>
        <w:t>；</w:t>
      </w:r>
    </w:p>
    <w:p w14:paraId="02E6DD2B" w14:textId="0F5FFDCC" w:rsidR="00E11910" w:rsidRPr="00B16038" w:rsidRDefault="00E11910" w:rsidP="0029240E">
      <w:pPr>
        <w:snapToGrid w:val="0"/>
        <w:spacing w:line="360" w:lineRule="auto"/>
        <w:ind w:firstLineChars="200" w:firstLine="480"/>
        <w:contextualSpacing/>
        <w:rPr>
          <w:rFonts w:ascii="Times New Roman" w:eastAsia="宋体" w:hAnsi="Times New Roman" w:cs="Times New Roman"/>
          <w:sz w:val="24"/>
          <w:szCs w:val="24"/>
        </w:rPr>
      </w:pPr>
      <w:bookmarkStart w:id="38" w:name="_Toc91752357"/>
      <w:bookmarkStart w:id="39" w:name="_Toc91752505"/>
      <w:r w:rsidRPr="00B16038">
        <w:rPr>
          <w:rFonts w:ascii="Times New Roman" w:eastAsia="宋体" w:hAnsi="Times New Roman" w:cs="Times New Roman"/>
          <w:sz w:val="24"/>
          <w:szCs w:val="24"/>
        </w:rPr>
        <w:t>联系人：</w:t>
      </w:r>
      <w:r w:rsidR="00195326" w:rsidRPr="00B16038">
        <w:rPr>
          <w:rFonts w:ascii="Times New Roman" w:eastAsia="宋体" w:hAnsi="Times New Roman" w:cs="Times New Roman"/>
          <w:sz w:val="24"/>
          <w:szCs w:val="24"/>
        </w:rPr>
        <w:t>门金瑞</w:t>
      </w:r>
      <w:r w:rsidRPr="00B16038">
        <w:rPr>
          <w:rFonts w:ascii="Times New Roman" w:eastAsia="宋体" w:hAnsi="Times New Roman" w:cs="Times New Roman"/>
          <w:sz w:val="24"/>
          <w:szCs w:val="24"/>
        </w:rPr>
        <w:t>；</w:t>
      </w:r>
    </w:p>
    <w:p w14:paraId="6DBF7F1A" w14:textId="28CC6191" w:rsidR="00E11910" w:rsidRPr="00B16038" w:rsidRDefault="00E11910" w:rsidP="0029240E">
      <w:pPr>
        <w:snapToGrid w:val="0"/>
        <w:spacing w:line="360" w:lineRule="auto"/>
        <w:ind w:firstLineChars="200" w:firstLine="480"/>
        <w:contextualSpacing/>
        <w:rPr>
          <w:rFonts w:ascii="Times New Roman" w:eastAsia="宋体" w:hAnsi="Times New Roman" w:cs="Times New Roman"/>
          <w:sz w:val="24"/>
          <w:szCs w:val="24"/>
        </w:rPr>
      </w:pPr>
      <w:r w:rsidRPr="00B16038">
        <w:rPr>
          <w:rFonts w:ascii="Times New Roman" w:eastAsia="宋体" w:hAnsi="Times New Roman" w:cs="Times New Roman"/>
          <w:sz w:val="24"/>
          <w:szCs w:val="24"/>
        </w:rPr>
        <w:t>联系电话：</w:t>
      </w:r>
      <w:r w:rsidR="00195326" w:rsidRPr="00B16038">
        <w:rPr>
          <w:rFonts w:ascii="Times New Roman" w:eastAsia="宋体" w:hAnsi="Times New Roman" w:cs="Times New Roman"/>
          <w:sz w:val="24"/>
          <w:szCs w:val="24"/>
        </w:rPr>
        <w:t>025-83332248</w:t>
      </w:r>
      <w:r w:rsidRPr="00B16038">
        <w:rPr>
          <w:rFonts w:ascii="Times New Roman" w:eastAsia="宋体" w:hAnsi="Times New Roman" w:cs="Times New Roman"/>
          <w:sz w:val="24"/>
          <w:szCs w:val="24"/>
        </w:rPr>
        <w:t>；</w:t>
      </w:r>
    </w:p>
    <w:p w14:paraId="7C52A857" w14:textId="77777777" w:rsidR="00222B9D" w:rsidRPr="00B16038" w:rsidRDefault="00222B9D" w:rsidP="0029240E">
      <w:pPr>
        <w:pStyle w:val="RC0"/>
        <w:snapToGrid w:val="0"/>
        <w:contextualSpacing/>
        <w:rPr>
          <w:rFonts w:eastAsia="宋体" w:cs="Times New Roman"/>
        </w:rPr>
      </w:pPr>
      <w:r w:rsidRPr="00B16038">
        <w:rPr>
          <w:rFonts w:eastAsia="宋体" w:cs="Times New Roman"/>
        </w:rPr>
        <w:t>3</w:t>
      </w:r>
      <w:r w:rsidRPr="00B16038">
        <w:rPr>
          <w:rFonts w:eastAsia="宋体" w:cs="Times New Roman"/>
        </w:rPr>
        <w:t>）测评机构的名称与联系方式</w:t>
      </w:r>
      <w:bookmarkEnd w:id="38"/>
      <w:bookmarkEnd w:id="39"/>
    </w:p>
    <w:p w14:paraId="0A111ACE" w14:textId="43C7CED1" w:rsidR="00222B9D" w:rsidRPr="00B16038" w:rsidRDefault="00222B9D" w:rsidP="0029240E">
      <w:pPr>
        <w:snapToGrid w:val="0"/>
        <w:spacing w:line="360" w:lineRule="auto"/>
        <w:ind w:firstLineChars="200" w:firstLine="480"/>
        <w:contextualSpacing/>
        <w:rPr>
          <w:rFonts w:ascii="Times New Roman" w:eastAsia="宋体" w:hAnsi="Times New Roman" w:cs="Times New Roman"/>
          <w:sz w:val="24"/>
          <w:szCs w:val="24"/>
        </w:rPr>
      </w:pPr>
      <w:r w:rsidRPr="00B16038">
        <w:rPr>
          <w:rFonts w:ascii="Times New Roman" w:eastAsia="宋体" w:hAnsi="Times New Roman" w:cs="Times New Roman"/>
          <w:sz w:val="24"/>
          <w:szCs w:val="24"/>
        </w:rPr>
        <w:t>测评机构名称：中国科学院卫星软件评测中心；</w:t>
      </w:r>
    </w:p>
    <w:p w14:paraId="4D3DF46D" w14:textId="4F148346" w:rsidR="00222B9D" w:rsidRPr="00B16038" w:rsidRDefault="00222B9D" w:rsidP="0029240E">
      <w:pPr>
        <w:snapToGrid w:val="0"/>
        <w:spacing w:line="360" w:lineRule="auto"/>
        <w:ind w:firstLineChars="200" w:firstLine="480"/>
        <w:contextualSpacing/>
        <w:rPr>
          <w:rFonts w:ascii="Times New Roman" w:eastAsia="宋体" w:hAnsi="Times New Roman" w:cs="Times New Roman"/>
          <w:sz w:val="24"/>
          <w:szCs w:val="24"/>
        </w:rPr>
      </w:pPr>
      <w:r w:rsidRPr="00B16038">
        <w:rPr>
          <w:rFonts w:ascii="Times New Roman" w:eastAsia="宋体" w:hAnsi="Times New Roman" w:cs="Times New Roman"/>
          <w:sz w:val="24"/>
          <w:szCs w:val="24"/>
        </w:rPr>
        <w:t>承</w:t>
      </w:r>
      <w:proofErr w:type="gramStart"/>
      <w:r w:rsidRPr="00B16038">
        <w:rPr>
          <w:rFonts w:ascii="Times New Roman" w:eastAsia="宋体" w:hAnsi="Times New Roman" w:cs="Times New Roman"/>
          <w:sz w:val="24"/>
          <w:szCs w:val="24"/>
        </w:rPr>
        <w:t>研</w:t>
      </w:r>
      <w:proofErr w:type="gramEnd"/>
      <w:r w:rsidRPr="00B16038">
        <w:rPr>
          <w:rFonts w:ascii="Times New Roman" w:eastAsia="宋体" w:hAnsi="Times New Roman" w:cs="Times New Roman"/>
          <w:sz w:val="24"/>
          <w:szCs w:val="24"/>
        </w:rPr>
        <w:t>单位地址：上海市浦东</w:t>
      </w:r>
      <w:proofErr w:type="gramStart"/>
      <w:r w:rsidRPr="00B16038">
        <w:rPr>
          <w:rFonts w:ascii="Times New Roman" w:eastAsia="宋体" w:hAnsi="Times New Roman" w:cs="Times New Roman"/>
          <w:sz w:val="24"/>
          <w:szCs w:val="24"/>
        </w:rPr>
        <w:t>新区雪洋路</w:t>
      </w:r>
      <w:proofErr w:type="gramEnd"/>
      <w:r w:rsidRPr="00B16038">
        <w:rPr>
          <w:rFonts w:ascii="Times New Roman" w:eastAsia="宋体" w:hAnsi="Times New Roman" w:cs="Times New Roman"/>
          <w:sz w:val="24"/>
          <w:szCs w:val="24"/>
        </w:rPr>
        <w:t>1</w:t>
      </w:r>
      <w:r w:rsidRPr="00B16038">
        <w:rPr>
          <w:rFonts w:ascii="Times New Roman" w:eastAsia="宋体" w:hAnsi="Times New Roman" w:cs="Times New Roman"/>
          <w:sz w:val="24"/>
          <w:szCs w:val="24"/>
        </w:rPr>
        <w:t>号</w:t>
      </w:r>
      <w:r w:rsidR="00195326" w:rsidRPr="00B16038">
        <w:rPr>
          <w:rFonts w:ascii="Times New Roman" w:eastAsia="宋体" w:hAnsi="Times New Roman" w:cs="Times New Roman"/>
          <w:sz w:val="24"/>
          <w:szCs w:val="24"/>
        </w:rPr>
        <w:t>3</w:t>
      </w:r>
      <w:r w:rsidR="00195326" w:rsidRPr="00B16038">
        <w:rPr>
          <w:rFonts w:ascii="Times New Roman" w:eastAsia="宋体" w:hAnsi="Times New Roman" w:cs="Times New Roman"/>
          <w:sz w:val="24"/>
          <w:szCs w:val="24"/>
        </w:rPr>
        <w:t>号楼</w:t>
      </w:r>
      <w:r w:rsidRPr="00B16038">
        <w:rPr>
          <w:rFonts w:ascii="Times New Roman" w:eastAsia="宋体" w:hAnsi="Times New Roman" w:cs="Times New Roman"/>
          <w:sz w:val="24"/>
          <w:szCs w:val="24"/>
        </w:rPr>
        <w:t>；</w:t>
      </w:r>
    </w:p>
    <w:p w14:paraId="5CD6DE26" w14:textId="60FCF35D" w:rsidR="00222B9D" w:rsidRPr="00B16038" w:rsidRDefault="00222B9D" w:rsidP="0029240E">
      <w:pPr>
        <w:snapToGrid w:val="0"/>
        <w:spacing w:line="360" w:lineRule="auto"/>
        <w:ind w:firstLineChars="200" w:firstLine="480"/>
        <w:contextualSpacing/>
        <w:rPr>
          <w:rFonts w:ascii="Times New Roman" w:eastAsia="宋体" w:hAnsi="Times New Roman" w:cs="Times New Roman"/>
          <w:sz w:val="24"/>
          <w:szCs w:val="24"/>
        </w:rPr>
      </w:pPr>
      <w:r w:rsidRPr="00B16038">
        <w:rPr>
          <w:rFonts w:ascii="Times New Roman" w:eastAsia="宋体" w:hAnsi="Times New Roman" w:cs="Times New Roman"/>
          <w:sz w:val="24"/>
          <w:szCs w:val="24"/>
        </w:rPr>
        <w:t>联系人：高才栋；</w:t>
      </w:r>
    </w:p>
    <w:p w14:paraId="3A154EDE" w14:textId="77777777" w:rsidR="00222B9D" w:rsidRPr="00B16038" w:rsidRDefault="00222B9D" w:rsidP="0029240E">
      <w:pPr>
        <w:snapToGrid w:val="0"/>
        <w:spacing w:line="360" w:lineRule="auto"/>
        <w:ind w:firstLineChars="200" w:firstLine="480"/>
        <w:contextualSpacing/>
        <w:rPr>
          <w:rFonts w:ascii="Times New Roman" w:eastAsia="宋体" w:hAnsi="Times New Roman" w:cs="Times New Roman"/>
          <w:sz w:val="24"/>
          <w:szCs w:val="24"/>
        </w:rPr>
      </w:pPr>
      <w:r w:rsidRPr="00B16038">
        <w:rPr>
          <w:rFonts w:ascii="Times New Roman" w:eastAsia="宋体" w:hAnsi="Times New Roman" w:cs="Times New Roman"/>
          <w:sz w:val="24"/>
          <w:szCs w:val="24"/>
        </w:rPr>
        <w:t>联系电话：</w:t>
      </w:r>
      <w:r w:rsidRPr="00B16038">
        <w:rPr>
          <w:rFonts w:ascii="Times New Roman" w:eastAsia="宋体" w:hAnsi="Times New Roman" w:cs="Times New Roman"/>
          <w:color w:val="000000" w:themeColor="text1"/>
          <w:sz w:val="24"/>
          <w:szCs w:val="24"/>
        </w:rPr>
        <w:t>021-50735018</w:t>
      </w:r>
      <w:r w:rsidRPr="00B16038">
        <w:rPr>
          <w:rFonts w:ascii="Times New Roman" w:eastAsia="宋体" w:hAnsi="Times New Roman" w:cs="Times New Roman"/>
          <w:color w:val="000000" w:themeColor="text1"/>
          <w:sz w:val="24"/>
          <w:szCs w:val="24"/>
        </w:rPr>
        <w:t>。</w:t>
      </w:r>
    </w:p>
    <w:p w14:paraId="00311FA6" w14:textId="77777777" w:rsidR="006E64F0" w:rsidRPr="00B16038" w:rsidRDefault="002C111A" w:rsidP="00E139F4">
      <w:pPr>
        <w:pStyle w:val="24"/>
        <w:numPr>
          <w:ilvl w:val="1"/>
          <w:numId w:val="91"/>
        </w:numPr>
        <w:ind w:left="576" w:hanging="576"/>
        <w:rPr>
          <w:rFonts w:cs="Times New Roman"/>
        </w:rPr>
      </w:pPr>
      <w:bookmarkStart w:id="40" w:name="_Toc202510150"/>
      <w:r w:rsidRPr="00B16038">
        <w:rPr>
          <w:rFonts w:cs="Times New Roman"/>
        </w:rPr>
        <w:t>依据文件</w:t>
      </w:r>
      <w:bookmarkEnd w:id="40"/>
    </w:p>
    <w:p w14:paraId="7797D714" w14:textId="77777777" w:rsidR="006E64F0" w:rsidRPr="00B16038" w:rsidRDefault="002C111A" w:rsidP="00E139F4">
      <w:pPr>
        <w:pStyle w:val="30"/>
        <w:numPr>
          <w:ilvl w:val="2"/>
          <w:numId w:val="91"/>
        </w:numPr>
        <w:ind w:left="567"/>
        <w:rPr>
          <w:rFonts w:cs="Times New Roman"/>
        </w:rPr>
      </w:pPr>
      <w:r w:rsidRPr="00B16038">
        <w:rPr>
          <w:rFonts w:cs="Times New Roman"/>
        </w:rPr>
        <w:t>管理文件</w:t>
      </w:r>
    </w:p>
    <w:p w14:paraId="172307D1" w14:textId="444DCAC4" w:rsidR="006E64F0" w:rsidRPr="00B16038" w:rsidRDefault="002C111A" w:rsidP="004E50A0">
      <w:pPr>
        <w:pStyle w:val="RC0"/>
        <w:snapToGrid w:val="0"/>
        <w:rPr>
          <w:rFonts w:eastAsia="宋体" w:cs="Times New Roman"/>
        </w:rPr>
      </w:pPr>
      <w:r w:rsidRPr="00B16038">
        <w:rPr>
          <w:rFonts w:eastAsia="宋体" w:cs="Times New Roman"/>
        </w:rPr>
        <w:t>测评工作依据的管理文件见</w:t>
      </w:r>
      <w:r w:rsidR="009870F0" w:rsidRPr="00B16038">
        <w:rPr>
          <w:rFonts w:eastAsia="宋体" w:cs="Times New Roman"/>
        </w:rPr>
        <w:fldChar w:fldCharType="begin"/>
      </w:r>
      <w:r w:rsidR="009870F0" w:rsidRPr="00B16038">
        <w:rPr>
          <w:rFonts w:eastAsia="宋体" w:cs="Times New Roman"/>
        </w:rPr>
        <w:instrText xml:space="preserve"> REF _Ref168582642 \h </w:instrText>
      </w:r>
      <w:r w:rsidR="00195326" w:rsidRPr="00B16038">
        <w:rPr>
          <w:rFonts w:eastAsia="宋体" w:cs="Times New Roman"/>
        </w:rPr>
        <w:instrText xml:space="preserve"> \* MERGEFORMAT </w:instrText>
      </w:r>
      <w:r w:rsidR="009870F0" w:rsidRPr="00B16038">
        <w:rPr>
          <w:rFonts w:eastAsia="宋体" w:cs="Times New Roman"/>
        </w:rPr>
      </w:r>
      <w:r w:rsidR="009870F0" w:rsidRPr="00B16038">
        <w:rPr>
          <w:rFonts w:eastAsia="宋体" w:cs="Times New Roman"/>
        </w:rPr>
        <w:fldChar w:fldCharType="separate"/>
      </w:r>
      <w:r w:rsidR="00D15D6D" w:rsidRPr="00D15D6D">
        <w:rPr>
          <w:rFonts w:eastAsia="宋体" w:cs="Times New Roman"/>
        </w:rPr>
        <w:t>表</w:t>
      </w:r>
      <w:r w:rsidR="00D15D6D" w:rsidRPr="00D15D6D">
        <w:rPr>
          <w:rFonts w:eastAsia="宋体" w:cs="Times New Roman"/>
        </w:rPr>
        <w:t>1</w:t>
      </w:r>
      <w:r w:rsidR="00D15D6D" w:rsidRPr="00D15D6D">
        <w:rPr>
          <w:rFonts w:eastAsia="宋体" w:cs="Times New Roman"/>
        </w:rPr>
        <w:noBreakHyphen/>
        <w:t>1</w:t>
      </w:r>
      <w:r w:rsidR="009870F0" w:rsidRPr="00B16038">
        <w:rPr>
          <w:rFonts w:eastAsia="宋体" w:cs="Times New Roman"/>
        </w:rPr>
        <w:fldChar w:fldCharType="end"/>
      </w:r>
      <w:r w:rsidRPr="00B16038">
        <w:rPr>
          <w:rFonts w:eastAsia="宋体" w:cs="Times New Roman"/>
        </w:rPr>
        <w:t>。</w:t>
      </w:r>
    </w:p>
    <w:p w14:paraId="35EF8DDB" w14:textId="11A3B3F5" w:rsidR="006E64F0" w:rsidRPr="00B16038" w:rsidRDefault="002C111A" w:rsidP="004E50A0">
      <w:pPr>
        <w:pStyle w:val="RC4"/>
        <w:rPr>
          <w:rFonts w:cs="Times New Roman"/>
        </w:rPr>
      </w:pPr>
      <w:bookmarkStart w:id="41" w:name="_Ref109752523"/>
      <w:bookmarkStart w:id="42" w:name="_Ref168582642"/>
      <w:bookmarkStart w:id="43" w:name="_Toc417376845"/>
      <w:bookmarkStart w:id="44" w:name="_Toc417377041"/>
      <w:bookmarkStart w:id="45" w:name="_Toc417377099"/>
      <w:bookmarkStart w:id="46" w:name="_Toc417392195"/>
      <w:bookmarkStart w:id="47" w:name="_Toc417392718"/>
      <w:bookmarkStart w:id="48" w:name="_Toc417392997"/>
      <w:bookmarkStart w:id="49" w:name="_Toc417394662"/>
      <w:bookmarkStart w:id="50" w:name="_Toc417396217"/>
      <w:bookmarkStart w:id="51" w:name="_Toc417396770"/>
      <w:r w:rsidRPr="00B16038">
        <w:rPr>
          <w:rFonts w:cs="Times New Roman"/>
        </w:rPr>
        <w:t>表</w:t>
      </w:r>
      <w:r w:rsidR="00C16B56" w:rsidRPr="00B16038">
        <w:rPr>
          <w:rFonts w:cs="Times New Roman"/>
        </w:rPr>
        <w:fldChar w:fldCharType="begin"/>
      </w:r>
      <w:r w:rsidR="00C16B56" w:rsidRPr="00B16038">
        <w:rPr>
          <w:rFonts w:cs="Times New Roman"/>
        </w:rPr>
        <w:instrText xml:space="preserve"> STYLEREF 1 \s </w:instrText>
      </w:r>
      <w:r w:rsidR="00C16B56" w:rsidRPr="00B16038">
        <w:rPr>
          <w:rFonts w:cs="Times New Roman"/>
        </w:rPr>
        <w:fldChar w:fldCharType="separate"/>
      </w:r>
      <w:r w:rsidR="00D15D6D">
        <w:rPr>
          <w:rFonts w:cs="Times New Roman"/>
          <w:noProof/>
        </w:rPr>
        <w:t>1</w:t>
      </w:r>
      <w:r w:rsidR="00C16B56" w:rsidRPr="00B16038">
        <w:rPr>
          <w:rFonts w:cs="Times New Roman"/>
        </w:rPr>
        <w:fldChar w:fldCharType="end"/>
      </w:r>
      <w:r w:rsidR="00C16B56" w:rsidRPr="00B16038">
        <w:rPr>
          <w:rFonts w:cs="Times New Roman"/>
        </w:rPr>
        <w:noBreakHyphen/>
      </w:r>
      <w:r w:rsidR="00C16B56" w:rsidRPr="00B16038">
        <w:rPr>
          <w:rFonts w:cs="Times New Roman"/>
        </w:rPr>
        <w:fldChar w:fldCharType="begin"/>
      </w:r>
      <w:r w:rsidR="00C16B56" w:rsidRPr="00B16038">
        <w:rPr>
          <w:rFonts w:cs="Times New Roman"/>
        </w:rPr>
        <w:instrText xml:space="preserve"> SEQ </w:instrText>
      </w:r>
      <w:r w:rsidR="00C16B56" w:rsidRPr="00B16038">
        <w:rPr>
          <w:rFonts w:cs="Times New Roman"/>
        </w:rPr>
        <w:instrText>表</w:instrText>
      </w:r>
      <w:r w:rsidR="00C16B56" w:rsidRPr="00B16038">
        <w:rPr>
          <w:rFonts w:cs="Times New Roman"/>
        </w:rPr>
        <w:instrText xml:space="preserve"> \* ARABIC \s 1 </w:instrText>
      </w:r>
      <w:r w:rsidR="00C16B56" w:rsidRPr="00B16038">
        <w:rPr>
          <w:rFonts w:cs="Times New Roman"/>
        </w:rPr>
        <w:fldChar w:fldCharType="separate"/>
      </w:r>
      <w:r w:rsidR="00D15D6D">
        <w:rPr>
          <w:rFonts w:cs="Times New Roman"/>
          <w:noProof/>
        </w:rPr>
        <w:t>1</w:t>
      </w:r>
      <w:r w:rsidR="00C16B56" w:rsidRPr="00B16038">
        <w:rPr>
          <w:rFonts w:cs="Times New Roman"/>
        </w:rPr>
        <w:fldChar w:fldCharType="end"/>
      </w:r>
      <w:bookmarkEnd w:id="41"/>
      <w:bookmarkEnd w:id="42"/>
      <w:r w:rsidRPr="00B16038">
        <w:rPr>
          <w:rFonts w:cs="Times New Roman"/>
        </w:rPr>
        <w:t>依据的管理文件</w:t>
      </w:r>
    </w:p>
    <w:tbl>
      <w:tblPr>
        <w:tblStyle w:val="afffffff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95"/>
        <w:gridCol w:w="2267"/>
        <w:gridCol w:w="3131"/>
        <w:gridCol w:w="1332"/>
        <w:gridCol w:w="1615"/>
      </w:tblGrid>
      <w:tr w:rsidR="00ED5573" w:rsidRPr="00B16038" w14:paraId="44A3B154" w14:textId="77777777" w:rsidTr="001A50EA">
        <w:trPr>
          <w:tblHeader/>
        </w:trPr>
        <w:tc>
          <w:tcPr>
            <w:tcW w:w="384" w:type="pct"/>
          </w:tcPr>
          <w:p w14:paraId="452822AA" w14:textId="77777777" w:rsidR="00ED5573" w:rsidRPr="00B16038" w:rsidRDefault="00ED5573" w:rsidP="004E50A0">
            <w:pPr>
              <w:snapToGrid w:val="0"/>
              <w:spacing w:line="360" w:lineRule="auto"/>
              <w:jc w:val="center"/>
              <w:rPr>
                <w:rFonts w:eastAsia="黑体"/>
              </w:rPr>
            </w:pPr>
            <w:r w:rsidRPr="00B16038">
              <w:rPr>
                <w:rFonts w:eastAsia="黑体"/>
              </w:rPr>
              <w:t>序号</w:t>
            </w:r>
          </w:p>
        </w:tc>
        <w:tc>
          <w:tcPr>
            <w:tcW w:w="1254" w:type="pct"/>
          </w:tcPr>
          <w:p w14:paraId="2FC6B8C3" w14:textId="77777777" w:rsidR="00ED5573" w:rsidRPr="00B16038" w:rsidRDefault="00ED5573" w:rsidP="004E50A0">
            <w:pPr>
              <w:snapToGrid w:val="0"/>
              <w:spacing w:line="360" w:lineRule="auto"/>
              <w:jc w:val="center"/>
              <w:rPr>
                <w:rFonts w:eastAsia="黑体"/>
              </w:rPr>
            </w:pPr>
            <w:r w:rsidRPr="00B16038">
              <w:rPr>
                <w:rFonts w:eastAsia="黑体"/>
              </w:rPr>
              <w:t>标识</w:t>
            </w:r>
          </w:p>
        </w:tc>
        <w:tc>
          <w:tcPr>
            <w:tcW w:w="1732" w:type="pct"/>
          </w:tcPr>
          <w:p w14:paraId="75AAE4FB" w14:textId="77777777" w:rsidR="00ED5573" w:rsidRPr="00B16038" w:rsidRDefault="00ED5573" w:rsidP="004E50A0">
            <w:pPr>
              <w:snapToGrid w:val="0"/>
              <w:spacing w:line="360" w:lineRule="auto"/>
              <w:jc w:val="center"/>
              <w:rPr>
                <w:rFonts w:eastAsia="黑体"/>
              </w:rPr>
            </w:pPr>
            <w:r w:rsidRPr="00B16038">
              <w:rPr>
                <w:rFonts w:eastAsia="黑体"/>
              </w:rPr>
              <w:t>文件</w:t>
            </w:r>
            <w:r w:rsidRPr="00B16038">
              <w:rPr>
                <w:rFonts w:eastAsia="黑体"/>
              </w:rPr>
              <w:t>/</w:t>
            </w:r>
            <w:r w:rsidRPr="00B16038">
              <w:rPr>
                <w:rFonts w:eastAsia="黑体"/>
              </w:rPr>
              <w:t>标准名称</w:t>
            </w:r>
          </w:p>
        </w:tc>
        <w:tc>
          <w:tcPr>
            <w:tcW w:w="737" w:type="pct"/>
          </w:tcPr>
          <w:p w14:paraId="381F70B6" w14:textId="77777777" w:rsidR="00ED5573" w:rsidRPr="00B16038" w:rsidRDefault="00ED5573" w:rsidP="004E50A0">
            <w:pPr>
              <w:snapToGrid w:val="0"/>
              <w:spacing w:line="360" w:lineRule="auto"/>
              <w:jc w:val="center"/>
              <w:rPr>
                <w:rFonts w:eastAsia="黑体"/>
              </w:rPr>
            </w:pPr>
            <w:r w:rsidRPr="00B16038">
              <w:rPr>
                <w:rFonts w:eastAsia="黑体"/>
              </w:rPr>
              <w:t>发布日期</w:t>
            </w:r>
          </w:p>
        </w:tc>
        <w:tc>
          <w:tcPr>
            <w:tcW w:w="893" w:type="pct"/>
          </w:tcPr>
          <w:p w14:paraId="2933D5F4" w14:textId="77777777" w:rsidR="00ED5573" w:rsidRPr="00B16038" w:rsidRDefault="00ED5573" w:rsidP="004E50A0">
            <w:pPr>
              <w:snapToGrid w:val="0"/>
              <w:spacing w:line="360" w:lineRule="auto"/>
              <w:jc w:val="center"/>
              <w:rPr>
                <w:rFonts w:eastAsia="黑体"/>
              </w:rPr>
            </w:pPr>
            <w:r w:rsidRPr="00B16038">
              <w:rPr>
                <w:rFonts w:eastAsia="黑体"/>
              </w:rPr>
              <w:t>颁布单位</w:t>
            </w:r>
          </w:p>
        </w:tc>
      </w:tr>
      <w:tr w:rsidR="00BD7552" w:rsidRPr="00B16038" w14:paraId="64C2E15A" w14:textId="77777777" w:rsidTr="0029240E">
        <w:tc>
          <w:tcPr>
            <w:tcW w:w="384" w:type="pct"/>
            <w:vAlign w:val="center"/>
          </w:tcPr>
          <w:p w14:paraId="56D6CC7D" w14:textId="77777777" w:rsidR="00BD7552" w:rsidRPr="00B16038" w:rsidRDefault="00BD7552" w:rsidP="00E139F4">
            <w:pPr>
              <w:numPr>
                <w:ilvl w:val="0"/>
                <w:numId w:val="74"/>
              </w:numPr>
              <w:adjustRightInd w:val="0"/>
              <w:rPr>
                <w:sz w:val="21"/>
                <w:szCs w:val="21"/>
              </w:rPr>
            </w:pPr>
          </w:p>
        </w:tc>
        <w:tc>
          <w:tcPr>
            <w:tcW w:w="1254" w:type="pct"/>
            <w:vAlign w:val="center"/>
          </w:tcPr>
          <w:p w14:paraId="096FC39C" w14:textId="2C365080" w:rsidR="00BD7552" w:rsidRPr="00B16038" w:rsidRDefault="00BD7552" w:rsidP="00BD7552">
            <w:pPr>
              <w:adjustRightInd w:val="0"/>
              <w:spacing w:line="300" w:lineRule="auto"/>
              <w:rPr>
                <w:sz w:val="21"/>
                <w:szCs w:val="21"/>
              </w:rPr>
            </w:pPr>
            <w:proofErr w:type="gramStart"/>
            <w:r w:rsidRPr="00B16038">
              <w:t>军定〔</w:t>
            </w:r>
            <w:r w:rsidRPr="00B16038">
              <w:t>2022</w:t>
            </w:r>
            <w:r w:rsidRPr="00B16038">
              <w:t>〕</w:t>
            </w:r>
            <w:proofErr w:type="gramEnd"/>
            <w:r w:rsidRPr="00B16038">
              <w:t>9</w:t>
            </w:r>
            <w:r w:rsidRPr="00B16038">
              <w:t>号</w:t>
            </w:r>
          </w:p>
        </w:tc>
        <w:tc>
          <w:tcPr>
            <w:tcW w:w="1732" w:type="pct"/>
            <w:vAlign w:val="center"/>
          </w:tcPr>
          <w:p w14:paraId="1FAFF63D" w14:textId="36345831" w:rsidR="00BD7552" w:rsidRPr="00B16038" w:rsidRDefault="00BD7552" w:rsidP="00BD7552">
            <w:pPr>
              <w:adjustRightInd w:val="0"/>
              <w:spacing w:line="300" w:lineRule="auto"/>
              <w:rPr>
                <w:sz w:val="21"/>
                <w:szCs w:val="21"/>
              </w:rPr>
            </w:pPr>
            <w:r w:rsidRPr="00B16038">
              <w:t>关于改进加强军用软件产品试验鉴定工作的有关要求（试行）</w:t>
            </w:r>
          </w:p>
        </w:tc>
        <w:tc>
          <w:tcPr>
            <w:tcW w:w="737" w:type="pct"/>
            <w:vAlign w:val="center"/>
          </w:tcPr>
          <w:p w14:paraId="3C864F56" w14:textId="4D39C598" w:rsidR="00BD7552" w:rsidRPr="00B16038" w:rsidRDefault="00BD7552" w:rsidP="00BD7552">
            <w:pPr>
              <w:adjustRightInd w:val="0"/>
              <w:spacing w:line="300" w:lineRule="auto"/>
              <w:rPr>
                <w:sz w:val="21"/>
                <w:szCs w:val="21"/>
              </w:rPr>
            </w:pPr>
            <w:r w:rsidRPr="00B16038">
              <w:t>2022-03-22</w:t>
            </w:r>
          </w:p>
        </w:tc>
        <w:tc>
          <w:tcPr>
            <w:tcW w:w="893" w:type="pct"/>
            <w:vAlign w:val="center"/>
          </w:tcPr>
          <w:p w14:paraId="079E7388" w14:textId="0565731B" w:rsidR="00BD7552" w:rsidRPr="00B16038" w:rsidRDefault="00BD7552" w:rsidP="00BD7552">
            <w:pPr>
              <w:adjustRightInd w:val="0"/>
              <w:spacing w:line="300" w:lineRule="auto"/>
              <w:rPr>
                <w:color w:val="000000"/>
                <w:sz w:val="21"/>
                <w:szCs w:val="21"/>
              </w:rPr>
            </w:pPr>
            <w:r w:rsidRPr="00B16038">
              <w:t>国务院、中央军委军工产品定性委员会</w:t>
            </w:r>
          </w:p>
        </w:tc>
      </w:tr>
      <w:tr w:rsidR="00BD7552" w:rsidRPr="00B16038" w14:paraId="42D6EC97" w14:textId="77777777" w:rsidTr="0029240E">
        <w:tc>
          <w:tcPr>
            <w:tcW w:w="384" w:type="pct"/>
            <w:vAlign w:val="center"/>
          </w:tcPr>
          <w:p w14:paraId="234C1556" w14:textId="77777777" w:rsidR="00BD7552" w:rsidRPr="00B16038" w:rsidRDefault="00BD7552" w:rsidP="00E139F4">
            <w:pPr>
              <w:numPr>
                <w:ilvl w:val="0"/>
                <w:numId w:val="74"/>
              </w:numPr>
              <w:adjustRightInd w:val="0"/>
              <w:rPr>
                <w:sz w:val="21"/>
                <w:szCs w:val="21"/>
              </w:rPr>
            </w:pPr>
          </w:p>
        </w:tc>
        <w:tc>
          <w:tcPr>
            <w:tcW w:w="1254" w:type="pct"/>
            <w:vAlign w:val="center"/>
          </w:tcPr>
          <w:p w14:paraId="38DB3D57" w14:textId="5DF85A77" w:rsidR="00BD7552" w:rsidRPr="00B16038" w:rsidRDefault="00BD7552" w:rsidP="00BD7552">
            <w:pPr>
              <w:adjustRightInd w:val="0"/>
              <w:spacing w:line="300" w:lineRule="auto"/>
              <w:rPr>
                <w:color w:val="000000"/>
                <w:sz w:val="21"/>
                <w:szCs w:val="21"/>
              </w:rPr>
            </w:pPr>
            <w:r w:rsidRPr="00B16038">
              <w:t>TE-BTCG-002-2021</w:t>
            </w:r>
          </w:p>
        </w:tc>
        <w:tc>
          <w:tcPr>
            <w:tcW w:w="1732" w:type="pct"/>
            <w:vAlign w:val="center"/>
          </w:tcPr>
          <w:p w14:paraId="4DCCF5D1" w14:textId="4B498517" w:rsidR="00BD7552" w:rsidRPr="00B16038" w:rsidRDefault="00BD7552" w:rsidP="00BD7552">
            <w:pPr>
              <w:adjustRightInd w:val="0"/>
              <w:spacing w:line="300" w:lineRule="auto"/>
              <w:rPr>
                <w:color w:val="000000"/>
                <w:sz w:val="21"/>
                <w:szCs w:val="21"/>
              </w:rPr>
            </w:pPr>
            <w:r w:rsidRPr="00B16038">
              <w:t>军用软件试验鉴定通用要求</w:t>
            </w:r>
          </w:p>
        </w:tc>
        <w:tc>
          <w:tcPr>
            <w:tcW w:w="737" w:type="pct"/>
            <w:vAlign w:val="center"/>
          </w:tcPr>
          <w:p w14:paraId="4AFF2A24" w14:textId="7B68CADE" w:rsidR="00BD7552" w:rsidRPr="00B16038" w:rsidRDefault="00BD7552" w:rsidP="00BD7552">
            <w:pPr>
              <w:adjustRightInd w:val="0"/>
              <w:spacing w:line="300" w:lineRule="auto"/>
              <w:rPr>
                <w:color w:val="000000"/>
                <w:sz w:val="21"/>
              </w:rPr>
            </w:pPr>
            <w:r w:rsidRPr="00B16038">
              <w:t>2021-09</w:t>
            </w:r>
          </w:p>
        </w:tc>
        <w:tc>
          <w:tcPr>
            <w:tcW w:w="893" w:type="pct"/>
            <w:vAlign w:val="center"/>
          </w:tcPr>
          <w:p w14:paraId="3A009167" w14:textId="4DF6338D" w:rsidR="00BD7552" w:rsidRPr="00B16038" w:rsidRDefault="00BD7552" w:rsidP="00BD7552">
            <w:pPr>
              <w:adjustRightInd w:val="0"/>
              <w:spacing w:line="300" w:lineRule="auto"/>
              <w:rPr>
                <w:color w:val="000000"/>
                <w:sz w:val="21"/>
              </w:rPr>
            </w:pPr>
            <w:r w:rsidRPr="00B16038">
              <w:t>中央军委装备发展部</w:t>
            </w:r>
          </w:p>
        </w:tc>
      </w:tr>
      <w:tr w:rsidR="00BD7552" w:rsidRPr="00B16038" w14:paraId="4C052A9A" w14:textId="77777777" w:rsidTr="0029240E">
        <w:tc>
          <w:tcPr>
            <w:tcW w:w="384" w:type="pct"/>
            <w:vAlign w:val="center"/>
          </w:tcPr>
          <w:p w14:paraId="4A3F4455" w14:textId="77777777" w:rsidR="00BD7552" w:rsidRPr="00B16038" w:rsidRDefault="00BD7552" w:rsidP="00E139F4">
            <w:pPr>
              <w:numPr>
                <w:ilvl w:val="0"/>
                <w:numId w:val="74"/>
              </w:numPr>
              <w:adjustRightInd w:val="0"/>
              <w:rPr>
                <w:sz w:val="21"/>
                <w:szCs w:val="21"/>
              </w:rPr>
            </w:pPr>
          </w:p>
        </w:tc>
        <w:tc>
          <w:tcPr>
            <w:tcW w:w="1254" w:type="pct"/>
            <w:vAlign w:val="center"/>
          </w:tcPr>
          <w:p w14:paraId="782D44CC" w14:textId="080EB7F4" w:rsidR="00BD7552" w:rsidRPr="00B16038" w:rsidRDefault="00BD7552" w:rsidP="00BD7552">
            <w:pPr>
              <w:adjustRightInd w:val="0"/>
              <w:spacing w:line="300" w:lineRule="auto"/>
              <w:rPr>
                <w:sz w:val="21"/>
                <w:szCs w:val="21"/>
              </w:rPr>
            </w:pPr>
            <w:r w:rsidRPr="00B16038">
              <w:t>TE-BTCG-003-2021</w:t>
            </w:r>
          </w:p>
        </w:tc>
        <w:tc>
          <w:tcPr>
            <w:tcW w:w="1732" w:type="pct"/>
            <w:vAlign w:val="center"/>
          </w:tcPr>
          <w:p w14:paraId="7BB530BB" w14:textId="07C89BC7" w:rsidR="00BD7552" w:rsidRPr="00B16038" w:rsidRDefault="00BD7552" w:rsidP="00BD7552">
            <w:pPr>
              <w:adjustRightInd w:val="0"/>
              <w:spacing w:line="300" w:lineRule="auto"/>
              <w:rPr>
                <w:sz w:val="21"/>
                <w:szCs w:val="21"/>
              </w:rPr>
            </w:pPr>
            <w:r w:rsidRPr="00B16038">
              <w:t>军用软件测试指南</w:t>
            </w:r>
          </w:p>
        </w:tc>
        <w:tc>
          <w:tcPr>
            <w:tcW w:w="737" w:type="pct"/>
            <w:vAlign w:val="center"/>
          </w:tcPr>
          <w:p w14:paraId="711B620D" w14:textId="26930C7F" w:rsidR="00BD7552" w:rsidRPr="00B16038" w:rsidRDefault="00BD7552" w:rsidP="00BD7552">
            <w:pPr>
              <w:adjustRightInd w:val="0"/>
              <w:spacing w:line="300" w:lineRule="auto"/>
              <w:rPr>
                <w:sz w:val="21"/>
                <w:szCs w:val="21"/>
              </w:rPr>
            </w:pPr>
            <w:r w:rsidRPr="00B16038">
              <w:t>2021-09</w:t>
            </w:r>
          </w:p>
        </w:tc>
        <w:tc>
          <w:tcPr>
            <w:tcW w:w="893" w:type="pct"/>
            <w:vAlign w:val="center"/>
          </w:tcPr>
          <w:p w14:paraId="428D911F" w14:textId="7D02028F" w:rsidR="00BD7552" w:rsidRPr="00B16038" w:rsidRDefault="00BD7552" w:rsidP="00BD7552">
            <w:pPr>
              <w:adjustRightInd w:val="0"/>
              <w:spacing w:line="300" w:lineRule="auto"/>
              <w:rPr>
                <w:color w:val="000000"/>
                <w:sz w:val="21"/>
                <w:szCs w:val="21"/>
              </w:rPr>
            </w:pPr>
            <w:r w:rsidRPr="00B16038">
              <w:t>中央军委装备发展部</w:t>
            </w:r>
          </w:p>
        </w:tc>
      </w:tr>
      <w:tr w:rsidR="00BD7552" w:rsidRPr="00B16038" w14:paraId="5358C3E6" w14:textId="77777777" w:rsidTr="0029240E">
        <w:tc>
          <w:tcPr>
            <w:tcW w:w="384" w:type="pct"/>
            <w:vAlign w:val="center"/>
          </w:tcPr>
          <w:p w14:paraId="7D4035B3" w14:textId="77777777" w:rsidR="00BD7552" w:rsidRPr="00B16038" w:rsidRDefault="00BD7552" w:rsidP="00E139F4">
            <w:pPr>
              <w:numPr>
                <w:ilvl w:val="0"/>
                <w:numId w:val="74"/>
              </w:numPr>
              <w:adjustRightInd w:val="0"/>
              <w:rPr>
                <w:sz w:val="21"/>
                <w:szCs w:val="21"/>
              </w:rPr>
            </w:pPr>
          </w:p>
        </w:tc>
        <w:tc>
          <w:tcPr>
            <w:tcW w:w="1254" w:type="pct"/>
            <w:vAlign w:val="center"/>
          </w:tcPr>
          <w:p w14:paraId="2359197A" w14:textId="33F32689" w:rsidR="00BD7552" w:rsidRPr="00B16038" w:rsidRDefault="00BD7552" w:rsidP="00BD7552">
            <w:pPr>
              <w:adjustRightInd w:val="0"/>
              <w:spacing w:line="300" w:lineRule="auto"/>
              <w:rPr>
                <w:sz w:val="21"/>
              </w:rPr>
            </w:pPr>
            <w:r w:rsidRPr="00B16038">
              <w:t>TE-BTCG-004-2021</w:t>
            </w:r>
          </w:p>
        </w:tc>
        <w:tc>
          <w:tcPr>
            <w:tcW w:w="1732" w:type="pct"/>
            <w:vAlign w:val="center"/>
          </w:tcPr>
          <w:p w14:paraId="2C332421" w14:textId="10007819" w:rsidR="00BD7552" w:rsidRPr="00B16038" w:rsidRDefault="00BD7552" w:rsidP="00BD7552">
            <w:pPr>
              <w:adjustRightInd w:val="0"/>
              <w:spacing w:line="300" w:lineRule="auto"/>
              <w:rPr>
                <w:sz w:val="21"/>
              </w:rPr>
            </w:pPr>
            <w:r w:rsidRPr="00B16038">
              <w:t>军用软件鉴定测评指南</w:t>
            </w:r>
          </w:p>
        </w:tc>
        <w:tc>
          <w:tcPr>
            <w:tcW w:w="737" w:type="pct"/>
            <w:vAlign w:val="center"/>
          </w:tcPr>
          <w:p w14:paraId="40FDD26A" w14:textId="553C9C3F" w:rsidR="00BD7552" w:rsidRPr="00B16038" w:rsidRDefault="00BD7552" w:rsidP="00BD7552">
            <w:pPr>
              <w:adjustRightInd w:val="0"/>
              <w:spacing w:line="300" w:lineRule="auto"/>
              <w:rPr>
                <w:sz w:val="21"/>
              </w:rPr>
            </w:pPr>
            <w:r w:rsidRPr="00B16038">
              <w:t>2021-09</w:t>
            </w:r>
          </w:p>
        </w:tc>
        <w:tc>
          <w:tcPr>
            <w:tcW w:w="893" w:type="pct"/>
            <w:vAlign w:val="center"/>
          </w:tcPr>
          <w:p w14:paraId="647E10D6" w14:textId="50AF92DD" w:rsidR="00BD7552" w:rsidRPr="00B16038" w:rsidRDefault="00BD7552" w:rsidP="00BD7552">
            <w:pPr>
              <w:adjustRightInd w:val="0"/>
              <w:spacing w:line="300" w:lineRule="auto"/>
              <w:rPr>
                <w:sz w:val="21"/>
              </w:rPr>
            </w:pPr>
            <w:r w:rsidRPr="00B16038">
              <w:t>中央军委装备</w:t>
            </w:r>
            <w:r w:rsidRPr="00B16038">
              <w:lastRenderedPageBreak/>
              <w:t>发展部</w:t>
            </w:r>
          </w:p>
        </w:tc>
      </w:tr>
      <w:tr w:rsidR="00BD7552" w:rsidRPr="00B16038" w14:paraId="649524FB" w14:textId="77777777" w:rsidTr="0029240E">
        <w:tc>
          <w:tcPr>
            <w:tcW w:w="384" w:type="pct"/>
            <w:vAlign w:val="center"/>
          </w:tcPr>
          <w:p w14:paraId="0F602673" w14:textId="77777777" w:rsidR="00BD7552" w:rsidRPr="00B16038" w:rsidRDefault="00BD7552" w:rsidP="00E139F4">
            <w:pPr>
              <w:numPr>
                <w:ilvl w:val="0"/>
                <w:numId w:val="74"/>
              </w:numPr>
              <w:adjustRightInd w:val="0"/>
              <w:rPr>
                <w:sz w:val="21"/>
                <w:szCs w:val="21"/>
              </w:rPr>
            </w:pPr>
          </w:p>
        </w:tc>
        <w:tc>
          <w:tcPr>
            <w:tcW w:w="1254" w:type="pct"/>
            <w:vAlign w:val="center"/>
          </w:tcPr>
          <w:p w14:paraId="76AFBFB9" w14:textId="3432978E" w:rsidR="00BD7552" w:rsidRPr="00B16038" w:rsidRDefault="00BD7552" w:rsidP="00BD7552">
            <w:pPr>
              <w:adjustRightInd w:val="0"/>
              <w:spacing w:line="300" w:lineRule="auto"/>
              <w:rPr>
                <w:sz w:val="21"/>
              </w:rPr>
            </w:pPr>
            <w:r w:rsidRPr="00B16038">
              <w:t>TE-BTCG-007-2021</w:t>
            </w:r>
          </w:p>
        </w:tc>
        <w:tc>
          <w:tcPr>
            <w:tcW w:w="1732" w:type="pct"/>
            <w:vAlign w:val="center"/>
          </w:tcPr>
          <w:p w14:paraId="4F5B1404" w14:textId="06C7A5D3" w:rsidR="00BD7552" w:rsidRPr="00B16038" w:rsidRDefault="00BD7552" w:rsidP="00BD7552">
            <w:pPr>
              <w:adjustRightInd w:val="0"/>
              <w:spacing w:line="300" w:lineRule="auto"/>
              <w:rPr>
                <w:sz w:val="21"/>
              </w:rPr>
            </w:pPr>
            <w:r w:rsidRPr="00B16038">
              <w:t>军用软件鉴定测评大纲和报告</w:t>
            </w:r>
          </w:p>
        </w:tc>
        <w:tc>
          <w:tcPr>
            <w:tcW w:w="737" w:type="pct"/>
            <w:vAlign w:val="center"/>
          </w:tcPr>
          <w:p w14:paraId="741BC85F" w14:textId="5FDAE6D1" w:rsidR="00BD7552" w:rsidRPr="00B16038" w:rsidRDefault="00BD7552" w:rsidP="00BD7552">
            <w:pPr>
              <w:adjustRightInd w:val="0"/>
              <w:spacing w:line="300" w:lineRule="auto"/>
              <w:rPr>
                <w:sz w:val="21"/>
              </w:rPr>
            </w:pPr>
            <w:r w:rsidRPr="00B16038">
              <w:t>2021-09</w:t>
            </w:r>
          </w:p>
        </w:tc>
        <w:tc>
          <w:tcPr>
            <w:tcW w:w="893" w:type="pct"/>
            <w:vAlign w:val="center"/>
          </w:tcPr>
          <w:p w14:paraId="68E2EC6E" w14:textId="01C2E030" w:rsidR="00BD7552" w:rsidRPr="00B16038" w:rsidRDefault="00BD7552" w:rsidP="00BD7552">
            <w:pPr>
              <w:adjustRightInd w:val="0"/>
              <w:spacing w:line="300" w:lineRule="auto"/>
              <w:rPr>
                <w:sz w:val="21"/>
              </w:rPr>
            </w:pPr>
            <w:r w:rsidRPr="00B16038">
              <w:t>中央军委装备发展部</w:t>
            </w:r>
          </w:p>
        </w:tc>
      </w:tr>
      <w:tr w:rsidR="00BD7552" w:rsidRPr="00B16038" w14:paraId="4D197CCE" w14:textId="77777777" w:rsidTr="0029240E">
        <w:tc>
          <w:tcPr>
            <w:tcW w:w="384" w:type="pct"/>
            <w:vAlign w:val="center"/>
          </w:tcPr>
          <w:p w14:paraId="48B89609" w14:textId="77777777" w:rsidR="00BD7552" w:rsidRPr="00B16038" w:rsidRDefault="00BD7552" w:rsidP="00E139F4">
            <w:pPr>
              <w:numPr>
                <w:ilvl w:val="0"/>
                <w:numId w:val="74"/>
              </w:numPr>
              <w:adjustRightInd w:val="0"/>
              <w:rPr>
                <w:sz w:val="21"/>
                <w:szCs w:val="21"/>
              </w:rPr>
            </w:pPr>
          </w:p>
        </w:tc>
        <w:tc>
          <w:tcPr>
            <w:tcW w:w="1254" w:type="pct"/>
            <w:vAlign w:val="center"/>
          </w:tcPr>
          <w:p w14:paraId="6C60C3D7" w14:textId="482A8518" w:rsidR="00BD7552" w:rsidRPr="00B16038" w:rsidRDefault="00BD7552" w:rsidP="00BD7552">
            <w:pPr>
              <w:adjustRightInd w:val="0"/>
              <w:spacing w:line="300" w:lineRule="auto"/>
              <w:rPr>
                <w:sz w:val="21"/>
              </w:rPr>
            </w:pPr>
            <w:r w:rsidRPr="00B16038">
              <w:t>GJB 11590-2024</w:t>
            </w:r>
          </w:p>
        </w:tc>
        <w:tc>
          <w:tcPr>
            <w:tcW w:w="1732" w:type="pct"/>
            <w:vAlign w:val="center"/>
          </w:tcPr>
          <w:p w14:paraId="5745F083" w14:textId="297B780C" w:rsidR="00BD7552" w:rsidRPr="00B16038" w:rsidRDefault="00BD7552" w:rsidP="00BD7552">
            <w:pPr>
              <w:adjustRightInd w:val="0"/>
              <w:spacing w:line="300" w:lineRule="auto"/>
              <w:rPr>
                <w:sz w:val="21"/>
              </w:rPr>
            </w:pPr>
            <w:r w:rsidRPr="00B16038">
              <w:t>军用软件测评实验室测评过程和技术能力要求</w:t>
            </w:r>
          </w:p>
        </w:tc>
        <w:tc>
          <w:tcPr>
            <w:tcW w:w="737" w:type="pct"/>
            <w:vAlign w:val="center"/>
          </w:tcPr>
          <w:p w14:paraId="3128B086" w14:textId="58CE5329" w:rsidR="00BD7552" w:rsidRPr="00B16038" w:rsidRDefault="00BD7552" w:rsidP="00BD7552">
            <w:pPr>
              <w:adjustRightInd w:val="0"/>
              <w:spacing w:line="300" w:lineRule="auto"/>
              <w:rPr>
                <w:sz w:val="21"/>
              </w:rPr>
            </w:pPr>
            <w:r w:rsidRPr="00B16038">
              <w:t>2025-03</w:t>
            </w:r>
          </w:p>
        </w:tc>
        <w:tc>
          <w:tcPr>
            <w:tcW w:w="893" w:type="pct"/>
            <w:vAlign w:val="center"/>
          </w:tcPr>
          <w:p w14:paraId="0108E3D8" w14:textId="40BB2FE3" w:rsidR="00BD7552" w:rsidRPr="00B16038" w:rsidRDefault="00BD7552" w:rsidP="00BD7552">
            <w:pPr>
              <w:adjustRightInd w:val="0"/>
              <w:spacing w:line="300" w:lineRule="auto"/>
              <w:rPr>
                <w:sz w:val="21"/>
              </w:rPr>
            </w:pPr>
            <w:r w:rsidRPr="00B16038">
              <w:t>中央军委装备发展部</w:t>
            </w:r>
          </w:p>
        </w:tc>
      </w:tr>
      <w:tr w:rsidR="00BD7552" w:rsidRPr="00B16038" w14:paraId="0354E60F" w14:textId="77777777" w:rsidTr="0029240E">
        <w:tc>
          <w:tcPr>
            <w:tcW w:w="384" w:type="pct"/>
            <w:vAlign w:val="center"/>
          </w:tcPr>
          <w:p w14:paraId="65D5D289" w14:textId="77777777" w:rsidR="00BD7552" w:rsidRPr="00B16038" w:rsidRDefault="00BD7552" w:rsidP="00E139F4">
            <w:pPr>
              <w:numPr>
                <w:ilvl w:val="0"/>
                <w:numId w:val="74"/>
              </w:numPr>
              <w:adjustRightInd w:val="0"/>
              <w:rPr>
                <w:sz w:val="21"/>
                <w:szCs w:val="21"/>
              </w:rPr>
            </w:pPr>
          </w:p>
        </w:tc>
        <w:tc>
          <w:tcPr>
            <w:tcW w:w="1254" w:type="pct"/>
            <w:vAlign w:val="center"/>
          </w:tcPr>
          <w:p w14:paraId="56FAC60F" w14:textId="02823442" w:rsidR="00BD7552" w:rsidRPr="00B16038" w:rsidRDefault="00BD7552" w:rsidP="00BD7552">
            <w:pPr>
              <w:adjustRightInd w:val="0"/>
              <w:spacing w:line="300" w:lineRule="auto"/>
              <w:rPr>
                <w:sz w:val="21"/>
                <w:szCs w:val="21"/>
              </w:rPr>
            </w:pPr>
            <w:r w:rsidRPr="00B16038">
              <w:t>GJB 438C-2021</w:t>
            </w:r>
          </w:p>
        </w:tc>
        <w:tc>
          <w:tcPr>
            <w:tcW w:w="1732" w:type="pct"/>
            <w:vAlign w:val="center"/>
          </w:tcPr>
          <w:p w14:paraId="6D8D03B0" w14:textId="30EEA7BB" w:rsidR="00BD7552" w:rsidRPr="00B16038" w:rsidRDefault="00BD7552" w:rsidP="00BD7552">
            <w:pPr>
              <w:adjustRightInd w:val="0"/>
              <w:spacing w:line="300" w:lineRule="auto"/>
              <w:rPr>
                <w:sz w:val="21"/>
                <w:szCs w:val="21"/>
              </w:rPr>
            </w:pPr>
            <w:r w:rsidRPr="00B16038">
              <w:t>军用软件开发文档通用要求</w:t>
            </w:r>
          </w:p>
        </w:tc>
        <w:tc>
          <w:tcPr>
            <w:tcW w:w="737" w:type="pct"/>
            <w:vAlign w:val="center"/>
          </w:tcPr>
          <w:p w14:paraId="55D379C3" w14:textId="3DE3D575" w:rsidR="00BD7552" w:rsidRPr="00B16038" w:rsidRDefault="00BD7552" w:rsidP="00BD7552">
            <w:pPr>
              <w:adjustRightInd w:val="0"/>
              <w:spacing w:line="300" w:lineRule="auto"/>
              <w:rPr>
                <w:sz w:val="21"/>
                <w:szCs w:val="21"/>
              </w:rPr>
            </w:pPr>
            <w:r w:rsidRPr="00B16038">
              <w:t>2021-12</w:t>
            </w:r>
          </w:p>
        </w:tc>
        <w:tc>
          <w:tcPr>
            <w:tcW w:w="893" w:type="pct"/>
            <w:vAlign w:val="center"/>
          </w:tcPr>
          <w:p w14:paraId="2CF30D60" w14:textId="2FA4AF33" w:rsidR="00BD7552" w:rsidRPr="00B16038" w:rsidRDefault="00BD7552" w:rsidP="00BD7552">
            <w:pPr>
              <w:adjustRightInd w:val="0"/>
              <w:spacing w:line="300" w:lineRule="auto"/>
              <w:rPr>
                <w:color w:val="000000"/>
                <w:sz w:val="21"/>
                <w:szCs w:val="21"/>
              </w:rPr>
            </w:pPr>
            <w:r w:rsidRPr="00B16038">
              <w:t>原总装备部</w:t>
            </w:r>
          </w:p>
        </w:tc>
      </w:tr>
      <w:tr w:rsidR="00BD7552" w:rsidRPr="00B16038" w14:paraId="7EB65549" w14:textId="77777777" w:rsidTr="0029240E">
        <w:trPr>
          <w:trHeight w:val="595"/>
        </w:trPr>
        <w:tc>
          <w:tcPr>
            <w:tcW w:w="384" w:type="pct"/>
            <w:vAlign w:val="center"/>
          </w:tcPr>
          <w:p w14:paraId="6B0A7A2E" w14:textId="77777777" w:rsidR="00BD7552" w:rsidRPr="00B16038" w:rsidRDefault="00BD7552" w:rsidP="00E139F4">
            <w:pPr>
              <w:numPr>
                <w:ilvl w:val="0"/>
                <w:numId w:val="74"/>
              </w:numPr>
              <w:adjustRightInd w:val="0"/>
              <w:rPr>
                <w:sz w:val="21"/>
                <w:szCs w:val="21"/>
              </w:rPr>
            </w:pPr>
          </w:p>
        </w:tc>
        <w:tc>
          <w:tcPr>
            <w:tcW w:w="1254" w:type="pct"/>
            <w:vAlign w:val="center"/>
          </w:tcPr>
          <w:p w14:paraId="0BFE216A" w14:textId="0B98AB20" w:rsidR="00BD7552" w:rsidRPr="00B16038" w:rsidRDefault="00BD7552" w:rsidP="00BD7552">
            <w:pPr>
              <w:adjustRightInd w:val="0"/>
              <w:spacing w:line="300" w:lineRule="auto"/>
              <w:rPr>
                <w:color w:val="000000"/>
                <w:sz w:val="21"/>
                <w:szCs w:val="21"/>
              </w:rPr>
            </w:pPr>
            <w:r w:rsidRPr="00B16038">
              <w:t xml:space="preserve">GJB </w:t>
            </w:r>
            <w:smartTag w:uri="urn:schemas-microsoft-com:office:smarttags" w:element="chmetcnv">
              <w:smartTagPr>
                <w:attr w:name="UnitName" w:val="a"/>
                <w:attr w:name="TCSC" w:val="0"/>
                <w:attr w:name="SourceValue" w:val="2786"/>
                <w:attr w:name="NumberType" w:val="1"/>
                <w:attr w:name="Negative" w:val="False"/>
                <w:attr w:name="HasSpace" w:val="False"/>
              </w:smartTagPr>
              <w:r w:rsidRPr="00B16038">
                <w:t>2786A</w:t>
              </w:r>
            </w:smartTag>
            <w:r w:rsidRPr="00B16038">
              <w:t>-2009</w:t>
            </w:r>
          </w:p>
        </w:tc>
        <w:tc>
          <w:tcPr>
            <w:tcW w:w="1732" w:type="pct"/>
            <w:vAlign w:val="center"/>
          </w:tcPr>
          <w:p w14:paraId="2F549CE0" w14:textId="6EFE81A4" w:rsidR="00BD7552" w:rsidRPr="00B16038" w:rsidRDefault="00BD7552" w:rsidP="00BD7552">
            <w:pPr>
              <w:adjustRightInd w:val="0"/>
              <w:spacing w:line="300" w:lineRule="auto"/>
              <w:rPr>
                <w:color w:val="000000"/>
                <w:sz w:val="21"/>
                <w:szCs w:val="21"/>
              </w:rPr>
            </w:pPr>
            <w:r w:rsidRPr="00B16038">
              <w:t>军用软件开发通用要求</w:t>
            </w:r>
          </w:p>
        </w:tc>
        <w:tc>
          <w:tcPr>
            <w:tcW w:w="737" w:type="pct"/>
            <w:vAlign w:val="center"/>
          </w:tcPr>
          <w:p w14:paraId="5C130E25" w14:textId="54438AF5" w:rsidR="00BD7552" w:rsidRPr="00B16038" w:rsidRDefault="00BD7552" w:rsidP="00BD7552">
            <w:pPr>
              <w:adjustRightInd w:val="0"/>
              <w:spacing w:line="300" w:lineRule="auto"/>
              <w:rPr>
                <w:color w:val="000000"/>
                <w:sz w:val="21"/>
                <w:szCs w:val="21"/>
              </w:rPr>
            </w:pPr>
            <w:r w:rsidRPr="00B16038">
              <w:t>2009-08</w:t>
            </w:r>
          </w:p>
        </w:tc>
        <w:tc>
          <w:tcPr>
            <w:tcW w:w="893" w:type="pct"/>
            <w:vAlign w:val="center"/>
          </w:tcPr>
          <w:p w14:paraId="62129A4D" w14:textId="5301FF71" w:rsidR="00BD7552" w:rsidRPr="00B16038" w:rsidRDefault="00BD7552" w:rsidP="00BD7552">
            <w:pPr>
              <w:adjustRightInd w:val="0"/>
              <w:spacing w:line="300" w:lineRule="auto"/>
              <w:rPr>
                <w:color w:val="000000"/>
                <w:sz w:val="21"/>
                <w:szCs w:val="21"/>
              </w:rPr>
            </w:pPr>
            <w:r w:rsidRPr="00B16038">
              <w:t>原总装备部</w:t>
            </w:r>
          </w:p>
        </w:tc>
      </w:tr>
      <w:tr w:rsidR="00BD7552" w:rsidRPr="00B16038" w14:paraId="5D9231E8" w14:textId="77777777" w:rsidTr="0029240E">
        <w:trPr>
          <w:trHeight w:val="595"/>
        </w:trPr>
        <w:tc>
          <w:tcPr>
            <w:tcW w:w="384" w:type="pct"/>
            <w:vAlign w:val="center"/>
          </w:tcPr>
          <w:p w14:paraId="67E1887D" w14:textId="77777777" w:rsidR="00BD7552" w:rsidRPr="00B16038" w:rsidRDefault="00BD7552" w:rsidP="00E139F4">
            <w:pPr>
              <w:numPr>
                <w:ilvl w:val="0"/>
                <w:numId w:val="74"/>
              </w:numPr>
              <w:adjustRightInd w:val="0"/>
              <w:rPr>
                <w:sz w:val="21"/>
                <w:szCs w:val="21"/>
              </w:rPr>
            </w:pPr>
          </w:p>
        </w:tc>
        <w:tc>
          <w:tcPr>
            <w:tcW w:w="1254" w:type="pct"/>
            <w:vAlign w:val="center"/>
          </w:tcPr>
          <w:p w14:paraId="523E0591" w14:textId="49C6A181" w:rsidR="00BD7552" w:rsidRPr="00B16038" w:rsidRDefault="00BD7552" w:rsidP="00BD7552">
            <w:pPr>
              <w:adjustRightInd w:val="0"/>
              <w:spacing w:line="300" w:lineRule="auto"/>
              <w:rPr>
                <w:sz w:val="21"/>
              </w:rPr>
            </w:pPr>
            <w:r w:rsidRPr="00B16038">
              <w:t>GJB8114-2013</w:t>
            </w:r>
          </w:p>
        </w:tc>
        <w:tc>
          <w:tcPr>
            <w:tcW w:w="1732" w:type="pct"/>
            <w:vAlign w:val="center"/>
          </w:tcPr>
          <w:p w14:paraId="30686391" w14:textId="6FC56FCF" w:rsidR="00BD7552" w:rsidRPr="00B16038" w:rsidRDefault="00BD7552" w:rsidP="00BD7552">
            <w:pPr>
              <w:adjustRightInd w:val="0"/>
              <w:spacing w:line="300" w:lineRule="auto"/>
              <w:rPr>
                <w:sz w:val="21"/>
                <w:szCs w:val="21"/>
              </w:rPr>
            </w:pPr>
            <w:r w:rsidRPr="00B16038">
              <w:t>C/C++</w:t>
            </w:r>
            <w:r w:rsidRPr="00B16038">
              <w:t>语言编程安全子集</w:t>
            </w:r>
          </w:p>
        </w:tc>
        <w:tc>
          <w:tcPr>
            <w:tcW w:w="737" w:type="pct"/>
            <w:vAlign w:val="center"/>
          </w:tcPr>
          <w:p w14:paraId="2FC08DFD" w14:textId="541ACF47" w:rsidR="00BD7552" w:rsidRPr="00B16038" w:rsidRDefault="00BD7552" w:rsidP="00BD7552">
            <w:pPr>
              <w:adjustRightInd w:val="0"/>
              <w:spacing w:line="300" w:lineRule="auto"/>
              <w:rPr>
                <w:sz w:val="21"/>
              </w:rPr>
            </w:pPr>
            <w:r w:rsidRPr="00B16038">
              <w:t>2013-07-10</w:t>
            </w:r>
          </w:p>
        </w:tc>
        <w:tc>
          <w:tcPr>
            <w:tcW w:w="893" w:type="pct"/>
            <w:vAlign w:val="center"/>
          </w:tcPr>
          <w:p w14:paraId="0913F45C" w14:textId="341828A7" w:rsidR="00BD7552" w:rsidRPr="00B16038" w:rsidRDefault="00BD7552" w:rsidP="00BD7552">
            <w:pPr>
              <w:adjustRightInd w:val="0"/>
              <w:spacing w:line="300" w:lineRule="auto"/>
              <w:rPr>
                <w:sz w:val="21"/>
              </w:rPr>
            </w:pPr>
            <w:r w:rsidRPr="00B16038">
              <w:t>中国人民解放军总装备部</w:t>
            </w:r>
          </w:p>
        </w:tc>
      </w:tr>
      <w:tr w:rsidR="00BD7552" w:rsidRPr="00B16038" w14:paraId="08C01117" w14:textId="77777777" w:rsidTr="0029240E">
        <w:trPr>
          <w:trHeight w:val="595"/>
        </w:trPr>
        <w:tc>
          <w:tcPr>
            <w:tcW w:w="384" w:type="pct"/>
            <w:vAlign w:val="center"/>
          </w:tcPr>
          <w:p w14:paraId="7A8743D7" w14:textId="77777777" w:rsidR="00BD7552" w:rsidRPr="00B16038" w:rsidRDefault="00BD7552" w:rsidP="00E139F4">
            <w:pPr>
              <w:numPr>
                <w:ilvl w:val="0"/>
                <w:numId w:val="74"/>
              </w:numPr>
              <w:adjustRightInd w:val="0"/>
              <w:rPr>
                <w:sz w:val="21"/>
                <w:szCs w:val="21"/>
              </w:rPr>
            </w:pPr>
          </w:p>
        </w:tc>
        <w:tc>
          <w:tcPr>
            <w:tcW w:w="1254" w:type="pct"/>
            <w:vAlign w:val="center"/>
          </w:tcPr>
          <w:p w14:paraId="32429108" w14:textId="2C2EEE90" w:rsidR="00BD7552" w:rsidRPr="00B16038" w:rsidRDefault="00BD7552" w:rsidP="00BD7552">
            <w:pPr>
              <w:adjustRightInd w:val="0"/>
              <w:spacing w:line="300" w:lineRule="auto"/>
              <w:rPr>
                <w:color w:val="000000"/>
                <w:sz w:val="21"/>
                <w:szCs w:val="21"/>
              </w:rPr>
            </w:pPr>
            <w:r w:rsidRPr="00B16038">
              <w:t>QJ3027A-2016</w:t>
            </w:r>
          </w:p>
        </w:tc>
        <w:tc>
          <w:tcPr>
            <w:tcW w:w="1732" w:type="pct"/>
            <w:vAlign w:val="center"/>
          </w:tcPr>
          <w:p w14:paraId="3EC2B88C" w14:textId="79E23012" w:rsidR="00BD7552" w:rsidRPr="00B16038" w:rsidRDefault="00BD7552" w:rsidP="00BD7552">
            <w:pPr>
              <w:adjustRightInd w:val="0"/>
              <w:spacing w:line="300" w:lineRule="auto"/>
              <w:rPr>
                <w:color w:val="000000"/>
                <w:sz w:val="21"/>
                <w:szCs w:val="21"/>
              </w:rPr>
            </w:pPr>
            <w:r w:rsidRPr="00B16038">
              <w:t>航天型号软件测试规范</w:t>
            </w:r>
          </w:p>
        </w:tc>
        <w:tc>
          <w:tcPr>
            <w:tcW w:w="737" w:type="pct"/>
            <w:vAlign w:val="center"/>
          </w:tcPr>
          <w:p w14:paraId="4F2EA821" w14:textId="4516FBC6" w:rsidR="00BD7552" w:rsidRPr="00B16038" w:rsidRDefault="00BD7552" w:rsidP="00BD7552">
            <w:pPr>
              <w:adjustRightInd w:val="0"/>
              <w:spacing w:line="300" w:lineRule="auto"/>
              <w:rPr>
                <w:color w:val="000000"/>
                <w:sz w:val="21"/>
                <w:szCs w:val="21"/>
              </w:rPr>
            </w:pPr>
            <w:r w:rsidRPr="00B16038">
              <w:t>2016-01-19</w:t>
            </w:r>
          </w:p>
        </w:tc>
        <w:tc>
          <w:tcPr>
            <w:tcW w:w="893" w:type="pct"/>
            <w:vAlign w:val="center"/>
          </w:tcPr>
          <w:p w14:paraId="4BF4C896" w14:textId="4247D72C" w:rsidR="00BD7552" w:rsidRPr="00B16038" w:rsidRDefault="00BD7552" w:rsidP="00BD7552">
            <w:pPr>
              <w:adjustRightInd w:val="0"/>
              <w:spacing w:line="300" w:lineRule="auto"/>
              <w:rPr>
                <w:color w:val="000000"/>
                <w:sz w:val="21"/>
                <w:szCs w:val="21"/>
              </w:rPr>
            </w:pPr>
            <w:r w:rsidRPr="00B16038">
              <w:t>国家国防科技工业局</w:t>
            </w:r>
          </w:p>
        </w:tc>
      </w:tr>
    </w:tbl>
    <w:bookmarkEnd w:id="43"/>
    <w:bookmarkEnd w:id="44"/>
    <w:bookmarkEnd w:id="45"/>
    <w:bookmarkEnd w:id="46"/>
    <w:bookmarkEnd w:id="47"/>
    <w:bookmarkEnd w:id="48"/>
    <w:bookmarkEnd w:id="49"/>
    <w:bookmarkEnd w:id="50"/>
    <w:bookmarkEnd w:id="51"/>
    <w:p w14:paraId="6A452253" w14:textId="77777777" w:rsidR="006E64F0" w:rsidRPr="00B16038" w:rsidRDefault="002C111A" w:rsidP="00E139F4">
      <w:pPr>
        <w:pStyle w:val="30"/>
        <w:numPr>
          <w:ilvl w:val="2"/>
          <w:numId w:val="91"/>
        </w:numPr>
        <w:ind w:left="567"/>
        <w:rPr>
          <w:rFonts w:cs="Times New Roman"/>
        </w:rPr>
      </w:pPr>
      <w:r w:rsidRPr="00B16038">
        <w:rPr>
          <w:rFonts w:cs="Times New Roman"/>
        </w:rPr>
        <w:t>顶层技术文件</w:t>
      </w:r>
    </w:p>
    <w:p w14:paraId="7942BC6A" w14:textId="5E1B5864" w:rsidR="006E64F0" w:rsidRPr="00B16038" w:rsidRDefault="002C111A" w:rsidP="004E50A0">
      <w:pPr>
        <w:pStyle w:val="RC0"/>
        <w:snapToGrid w:val="0"/>
        <w:rPr>
          <w:rFonts w:eastAsia="宋体" w:cs="Times New Roman"/>
        </w:rPr>
      </w:pPr>
      <w:r w:rsidRPr="00B16038">
        <w:rPr>
          <w:rFonts w:eastAsia="宋体" w:cs="Times New Roman"/>
        </w:rPr>
        <w:t>测评工作依据的顶层技术文件见</w:t>
      </w:r>
      <w:r w:rsidRPr="00B16038">
        <w:rPr>
          <w:rFonts w:eastAsia="宋体" w:cs="Times New Roman"/>
        </w:rPr>
        <w:fldChar w:fldCharType="begin"/>
      </w:r>
      <w:r w:rsidRPr="00B16038">
        <w:rPr>
          <w:rFonts w:eastAsia="宋体" w:cs="Times New Roman"/>
        </w:rPr>
        <w:instrText xml:space="preserve">REF _Ref98163993 \h \* MERGEFORMAT </w:instrText>
      </w:r>
      <w:r w:rsidRPr="00B16038">
        <w:rPr>
          <w:rFonts w:eastAsia="宋体" w:cs="Times New Roman"/>
        </w:rPr>
      </w:r>
      <w:r w:rsidRPr="00B16038">
        <w:rPr>
          <w:rFonts w:eastAsia="宋体" w:cs="Times New Roman"/>
        </w:rPr>
        <w:fldChar w:fldCharType="separate"/>
      </w:r>
      <w:r w:rsidR="00D15D6D" w:rsidRPr="00D15D6D">
        <w:rPr>
          <w:rFonts w:eastAsia="宋体" w:cs="Times New Roman"/>
        </w:rPr>
        <w:t>表</w:t>
      </w:r>
      <w:r w:rsidR="00D15D6D" w:rsidRPr="00D15D6D">
        <w:rPr>
          <w:rFonts w:eastAsia="宋体" w:cs="Times New Roman"/>
        </w:rPr>
        <w:t>1</w:t>
      </w:r>
      <w:r w:rsidR="00D15D6D" w:rsidRPr="00D15D6D">
        <w:rPr>
          <w:rFonts w:eastAsia="宋体" w:cs="Times New Roman"/>
        </w:rPr>
        <w:noBreakHyphen/>
        <w:t>2</w:t>
      </w:r>
      <w:r w:rsidRPr="00B16038">
        <w:rPr>
          <w:rFonts w:eastAsia="宋体" w:cs="Times New Roman"/>
        </w:rPr>
        <w:fldChar w:fldCharType="end"/>
      </w:r>
      <w:r w:rsidRPr="00B16038">
        <w:rPr>
          <w:rFonts w:eastAsia="宋体" w:cs="Times New Roman"/>
        </w:rPr>
        <w:t>。</w:t>
      </w:r>
    </w:p>
    <w:p w14:paraId="10432ECA" w14:textId="1EACEDC5" w:rsidR="006E64F0" w:rsidRPr="00B16038" w:rsidRDefault="002C111A" w:rsidP="004E50A0">
      <w:pPr>
        <w:pStyle w:val="RC4"/>
        <w:rPr>
          <w:rFonts w:cs="Times New Roman"/>
        </w:rPr>
      </w:pPr>
      <w:bookmarkStart w:id="52" w:name="_Ref98163993"/>
      <w:r w:rsidRPr="00B16038">
        <w:rPr>
          <w:rFonts w:cs="Times New Roman"/>
        </w:rPr>
        <w:t>表</w:t>
      </w:r>
      <w:r w:rsidR="006B3BD4" w:rsidRPr="00B16038">
        <w:rPr>
          <w:rFonts w:cs="Times New Roman"/>
        </w:rPr>
        <w:fldChar w:fldCharType="begin"/>
      </w:r>
      <w:r w:rsidR="006B3BD4" w:rsidRPr="00B16038">
        <w:rPr>
          <w:rFonts w:cs="Times New Roman"/>
        </w:rPr>
        <w:instrText xml:space="preserve"> STYLEREF 1 \s </w:instrText>
      </w:r>
      <w:r w:rsidR="006B3BD4" w:rsidRPr="00B16038">
        <w:rPr>
          <w:rFonts w:cs="Times New Roman"/>
        </w:rPr>
        <w:fldChar w:fldCharType="separate"/>
      </w:r>
      <w:r w:rsidR="00D15D6D">
        <w:rPr>
          <w:rFonts w:cs="Times New Roman"/>
          <w:noProof/>
        </w:rPr>
        <w:t>1</w:t>
      </w:r>
      <w:r w:rsidR="006B3BD4" w:rsidRPr="00B16038">
        <w:rPr>
          <w:rFonts w:cs="Times New Roman"/>
          <w:noProof/>
        </w:rPr>
        <w:fldChar w:fldCharType="end"/>
      </w:r>
      <w:r w:rsidR="00C16B56" w:rsidRPr="00B16038">
        <w:rPr>
          <w:rFonts w:cs="Times New Roman"/>
        </w:rPr>
        <w:noBreakHyphen/>
      </w:r>
      <w:r w:rsidR="00C16B56" w:rsidRPr="00B16038">
        <w:rPr>
          <w:rFonts w:cs="Times New Roman"/>
        </w:rPr>
        <w:fldChar w:fldCharType="begin"/>
      </w:r>
      <w:r w:rsidR="00C16B56" w:rsidRPr="00B16038">
        <w:rPr>
          <w:rFonts w:cs="Times New Roman"/>
        </w:rPr>
        <w:instrText xml:space="preserve"> SEQ </w:instrText>
      </w:r>
      <w:r w:rsidR="00C16B56" w:rsidRPr="00B16038">
        <w:rPr>
          <w:rFonts w:cs="Times New Roman"/>
        </w:rPr>
        <w:instrText>表</w:instrText>
      </w:r>
      <w:r w:rsidR="00C16B56" w:rsidRPr="00B16038">
        <w:rPr>
          <w:rFonts w:cs="Times New Roman"/>
        </w:rPr>
        <w:instrText xml:space="preserve"> \* ARABIC \s 1 </w:instrText>
      </w:r>
      <w:r w:rsidR="00C16B56" w:rsidRPr="00B16038">
        <w:rPr>
          <w:rFonts w:cs="Times New Roman"/>
        </w:rPr>
        <w:fldChar w:fldCharType="separate"/>
      </w:r>
      <w:r w:rsidR="00D15D6D">
        <w:rPr>
          <w:rFonts w:cs="Times New Roman"/>
          <w:noProof/>
        </w:rPr>
        <w:t>2</w:t>
      </w:r>
      <w:r w:rsidR="00C16B56" w:rsidRPr="00B16038">
        <w:rPr>
          <w:rFonts w:cs="Times New Roman"/>
        </w:rPr>
        <w:fldChar w:fldCharType="end"/>
      </w:r>
      <w:bookmarkEnd w:id="52"/>
      <w:r w:rsidRPr="00B16038">
        <w:rPr>
          <w:rFonts w:cs="Times New Roman"/>
        </w:rPr>
        <w:t>依据的顶层技术文件</w:t>
      </w:r>
    </w:p>
    <w:tbl>
      <w:tblPr>
        <w:tblStyle w:val="RC5"/>
        <w:tblW w:w="4931" w:type="pct"/>
        <w:jc w:val="center"/>
        <w:tblLook w:val="0000" w:firstRow="0" w:lastRow="0" w:firstColumn="0" w:lastColumn="0" w:noHBand="0" w:noVBand="0"/>
      </w:tblPr>
      <w:tblGrid>
        <w:gridCol w:w="646"/>
        <w:gridCol w:w="1732"/>
        <w:gridCol w:w="2644"/>
        <w:gridCol w:w="659"/>
        <w:gridCol w:w="1161"/>
        <w:gridCol w:w="2073"/>
      </w:tblGrid>
      <w:tr w:rsidR="00951368" w:rsidRPr="00B16038" w14:paraId="51ED370A" w14:textId="77777777" w:rsidTr="00BD7552">
        <w:trPr>
          <w:trHeight w:val="454"/>
          <w:tblHeader/>
          <w:jc w:val="center"/>
        </w:trPr>
        <w:tc>
          <w:tcPr>
            <w:tcW w:w="370" w:type="pct"/>
          </w:tcPr>
          <w:p w14:paraId="04C00E6A" w14:textId="77777777" w:rsidR="00951368" w:rsidRPr="00B16038" w:rsidRDefault="00951368" w:rsidP="004E50A0">
            <w:pPr>
              <w:snapToGrid w:val="0"/>
              <w:spacing w:line="360" w:lineRule="auto"/>
              <w:jc w:val="center"/>
              <w:rPr>
                <w:rFonts w:eastAsia="黑体"/>
              </w:rPr>
            </w:pPr>
            <w:r w:rsidRPr="00B16038">
              <w:rPr>
                <w:rFonts w:eastAsia="黑体"/>
              </w:rPr>
              <w:t>序号</w:t>
            </w:r>
          </w:p>
        </w:tc>
        <w:tc>
          <w:tcPr>
            <w:tcW w:w="979" w:type="pct"/>
          </w:tcPr>
          <w:p w14:paraId="56F5B4E6" w14:textId="1AA64F6E" w:rsidR="00951368" w:rsidRPr="00B16038" w:rsidRDefault="00951368" w:rsidP="004E50A0">
            <w:pPr>
              <w:snapToGrid w:val="0"/>
              <w:spacing w:line="360" w:lineRule="auto"/>
              <w:jc w:val="center"/>
              <w:rPr>
                <w:rFonts w:eastAsia="黑体"/>
              </w:rPr>
            </w:pPr>
            <w:r w:rsidRPr="00B16038">
              <w:rPr>
                <w:rFonts w:eastAsia="黑体"/>
              </w:rPr>
              <w:t>标识</w:t>
            </w:r>
          </w:p>
        </w:tc>
        <w:tc>
          <w:tcPr>
            <w:tcW w:w="1490" w:type="pct"/>
          </w:tcPr>
          <w:p w14:paraId="2B29C4D5" w14:textId="77777777" w:rsidR="00951368" w:rsidRPr="00B16038" w:rsidRDefault="00951368" w:rsidP="004E50A0">
            <w:pPr>
              <w:snapToGrid w:val="0"/>
              <w:spacing w:line="360" w:lineRule="auto"/>
              <w:jc w:val="center"/>
              <w:rPr>
                <w:rFonts w:eastAsia="黑体"/>
              </w:rPr>
            </w:pPr>
            <w:r w:rsidRPr="00B16038">
              <w:rPr>
                <w:rFonts w:eastAsia="黑体"/>
              </w:rPr>
              <w:t>文件名称</w:t>
            </w:r>
          </w:p>
        </w:tc>
        <w:tc>
          <w:tcPr>
            <w:tcW w:w="377" w:type="pct"/>
          </w:tcPr>
          <w:p w14:paraId="7C70DAB8" w14:textId="77777777" w:rsidR="00951368" w:rsidRPr="00B16038" w:rsidRDefault="00951368" w:rsidP="004E50A0">
            <w:pPr>
              <w:snapToGrid w:val="0"/>
              <w:spacing w:line="360" w:lineRule="auto"/>
              <w:jc w:val="center"/>
              <w:rPr>
                <w:rFonts w:eastAsia="黑体"/>
              </w:rPr>
            </w:pPr>
            <w:r w:rsidRPr="00B16038">
              <w:rPr>
                <w:rFonts w:eastAsia="黑体"/>
              </w:rPr>
              <w:t>版本</w:t>
            </w:r>
          </w:p>
        </w:tc>
        <w:tc>
          <w:tcPr>
            <w:tcW w:w="614" w:type="pct"/>
          </w:tcPr>
          <w:p w14:paraId="1083BFA8" w14:textId="77777777" w:rsidR="00951368" w:rsidRPr="00B16038" w:rsidRDefault="00951368" w:rsidP="004E50A0">
            <w:pPr>
              <w:snapToGrid w:val="0"/>
              <w:spacing w:line="360" w:lineRule="auto"/>
              <w:jc w:val="center"/>
              <w:rPr>
                <w:rFonts w:eastAsia="黑体"/>
              </w:rPr>
            </w:pPr>
            <w:r w:rsidRPr="00B16038">
              <w:rPr>
                <w:rFonts w:eastAsia="黑体"/>
              </w:rPr>
              <w:t>发布日期</w:t>
            </w:r>
          </w:p>
        </w:tc>
        <w:tc>
          <w:tcPr>
            <w:tcW w:w="1171" w:type="pct"/>
          </w:tcPr>
          <w:p w14:paraId="295C386B" w14:textId="77777777" w:rsidR="00951368" w:rsidRPr="00B16038" w:rsidRDefault="00951368" w:rsidP="004E50A0">
            <w:pPr>
              <w:snapToGrid w:val="0"/>
              <w:spacing w:line="360" w:lineRule="auto"/>
              <w:jc w:val="center"/>
              <w:rPr>
                <w:rFonts w:eastAsia="黑体"/>
              </w:rPr>
            </w:pPr>
            <w:r w:rsidRPr="00B16038">
              <w:rPr>
                <w:rFonts w:eastAsia="黑体"/>
              </w:rPr>
              <w:t>来源</w:t>
            </w:r>
          </w:p>
        </w:tc>
      </w:tr>
      <w:tr w:rsidR="00BD7552" w:rsidRPr="00B16038" w14:paraId="6A86EEF9" w14:textId="77777777" w:rsidTr="00BD7552">
        <w:trPr>
          <w:trHeight w:val="942"/>
          <w:jc w:val="center"/>
        </w:trPr>
        <w:tc>
          <w:tcPr>
            <w:tcW w:w="370" w:type="pct"/>
          </w:tcPr>
          <w:p w14:paraId="14655021" w14:textId="77777777" w:rsidR="00BD7552" w:rsidRPr="00B16038" w:rsidRDefault="00BD7552" w:rsidP="00E139F4">
            <w:pPr>
              <w:pStyle w:val="affffffff7"/>
              <w:numPr>
                <w:ilvl w:val="0"/>
                <w:numId w:val="75"/>
              </w:numPr>
              <w:adjustRightInd w:val="0"/>
              <w:spacing w:line="240" w:lineRule="auto"/>
              <w:ind w:left="0" w:firstLineChars="0" w:firstLine="0"/>
            </w:pPr>
          </w:p>
        </w:tc>
        <w:tc>
          <w:tcPr>
            <w:tcW w:w="979" w:type="pct"/>
          </w:tcPr>
          <w:p w14:paraId="0DBFBF22" w14:textId="6C1071D1" w:rsidR="00BD7552" w:rsidRPr="00B16038" w:rsidRDefault="00BD7552" w:rsidP="00BD7552">
            <w:pPr>
              <w:adjustRightInd w:val="0"/>
            </w:pPr>
            <w:r w:rsidRPr="00B16038">
              <w:t>XX[20XX]XX</w:t>
            </w:r>
            <w:r w:rsidRPr="00B16038">
              <w:t>号</w:t>
            </w:r>
          </w:p>
        </w:tc>
        <w:tc>
          <w:tcPr>
            <w:tcW w:w="1490" w:type="pct"/>
          </w:tcPr>
          <w:p w14:paraId="10143739" w14:textId="5A0662CD" w:rsidR="00BD7552" w:rsidRPr="00B16038" w:rsidRDefault="00BD7552" w:rsidP="00BD7552">
            <w:pPr>
              <w:adjustRightInd w:val="0"/>
            </w:pPr>
            <w:r w:rsidRPr="00B16038">
              <w:t>XXX</w:t>
            </w:r>
            <w:r w:rsidRPr="00B16038">
              <w:t>项目研制总要求</w:t>
            </w:r>
          </w:p>
        </w:tc>
        <w:tc>
          <w:tcPr>
            <w:tcW w:w="377" w:type="pct"/>
          </w:tcPr>
          <w:p w14:paraId="72973E33" w14:textId="7515694F" w:rsidR="00BD7552" w:rsidRPr="00B16038" w:rsidRDefault="00BD7552" w:rsidP="00BD7552">
            <w:pPr>
              <w:adjustRightInd w:val="0"/>
            </w:pPr>
            <w:r w:rsidRPr="00B16038">
              <w:t>待批复</w:t>
            </w:r>
          </w:p>
        </w:tc>
        <w:tc>
          <w:tcPr>
            <w:tcW w:w="614" w:type="pct"/>
          </w:tcPr>
          <w:p w14:paraId="2F3A2915" w14:textId="35310B65" w:rsidR="00BD7552" w:rsidRPr="00B16038" w:rsidRDefault="00BD7552" w:rsidP="00BD7552">
            <w:pPr>
              <w:adjustRightInd w:val="0"/>
            </w:pPr>
            <w:r w:rsidRPr="00B16038">
              <w:t>20XX-XX</w:t>
            </w:r>
          </w:p>
        </w:tc>
        <w:tc>
          <w:tcPr>
            <w:tcW w:w="1171" w:type="pct"/>
          </w:tcPr>
          <w:p w14:paraId="6546DC86" w14:textId="47299B0A" w:rsidR="00BD7552" w:rsidRPr="00B16038" w:rsidRDefault="00BD7552" w:rsidP="00BD7552">
            <w:pPr>
              <w:adjustRightInd w:val="0"/>
            </w:pPr>
            <w:r w:rsidRPr="00B16038">
              <w:t>航天工程研究所</w:t>
            </w:r>
          </w:p>
        </w:tc>
      </w:tr>
      <w:tr w:rsidR="00BD7552" w:rsidRPr="00B16038" w14:paraId="4FA96D31" w14:textId="77777777" w:rsidTr="00BD7552">
        <w:trPr>
          <w:trHeight w:val="942"/>
          <w:jc w:val="center"/>
        </w:trPr>
        <w:tc>
          <w:tcPr>
            <w:tcW w:w="370" w:type="pct"/>
          </w:tcPr>
          <w:p w14:paraId="558AAEAE" w14:textId="77777777" w:rsidR="00BD7552" w:rsidRPr="00B16038" w:rsidRDefault="00BD7552" w:rsidP="00E139F4">
            <w:pPr>
              <w:pStyle w:val="affffffff7"/>
              <w:numPr>
                <w:ilvl w:val="0"/>
                <w:numId w:val="75"/>
              </w:numPr>
              <w:adjustRightInd w:val="0"/>
              <w:spacing w:line="240" w:lineRule="auto"/>
              <w:ind w:left="0" w:firstLineChars="0" w:firstLine="0"/>
            </w:pPr>
          </w:p>
        </w:tc>
        <w:tc>
          <w:tcPr>
            <w:tcW w:w="979" w:type="pct"/>
          </w:tcPr>
          <w:p w14:paraId="445C3C73" w14:textId="4B09EE1F" w:rsidR="00BD7552" w:rsidRPr="00B16038" w:rsidRDefault="00BD7552" w:rsidP="00BD7552">
            <w:pPr>
              <w:adjustRightInd w:val="0"/>
            </w:pPr>
            <w:r w:rsidRPr="00B16038">
              <w:t>XX[20XX]XX</w:t>
            </w:r>
            <w:r w:rsidRPr="00B16038">
              <w:t>号</w:t>
            </w:r>
          </w:p>
        </w:tc>
        <w:tc>
          <w:tcPr>
            <w:tcW w:w="1490" w:type="pct"/>
          </w:tcPr>
          <w:p w14:paraId="2187EF8E" w14:textId="5CCA40F7" w:rsidR="00BD7552" w:rsidRPr="00B16038" w:rsidRDefault="00BD7552" w:rsidP="00BD7552">
            <w:pPr>
              <w:adjustRightInd w:val="0"/>
            </w:pPr>
            <w:r w:rsidRPr="00B16038">
              <w:t>XXX</w:t>
            </w:r>
            <w:r w:rsidRPr="00B16038">
              <w:t>试验总案</w:t>
            </w:r>
          </w:p>
        </w:tc>
        <w:tc>
          <w:tcPr>
            <w:tcW w:w="377" w:type="pct"/>
          </w:tcPr>
          <w:p w14:paraId="76FDE403" w14:textId="53786967" w:rsidR="00BD7552" w:rsidRPr="00B16038" w:rsidRDefault="00BD7552" w:rsidP="00BD7552">
            <w:pPr>
              <w:adjustRightInd w:val="0"/>
            </w:pPr>
            <w:r w:rsidRPr="00B16038">
              <w:t>待批复</w:t>
            </w:r>
          </w:p>
        </w:tc>
        <w:tc>
          <w:tcPr>
            <w:tcW w:w="614" w:type="pct"/>
          </w:tcPr>
          <w:p w14:paraId="05214799" w14:textId="6E6ABE53" w:rsidR="00BD7552" w:rsidRPr="00B16038" w:rsidRDefault="00BD7552" w:rsidP="00BD7552">
            <w:pPr>
              <w:adjustRightInd w:val="0"/>
            </w:pPr>
            <w:r w:rsidRPr="00B16038">
              <w:t>20XX-XX</w:t>
            </w:r>
          </w:p>
        </w:tc>
        <w:tc>
          <w:tcPr>
            <w:tcW w:w="1171" w:type="pct"/>
          </w:tcPr>
          <w:p w14:paraId="68C45979" w14:textId="7B9D37C5" w:rsidR="00BD7552" w:rsidRPr="00B16038" w:rsidRDefault="00BD7552" w:rsidP="00BD7552">
            <w:pPr>
              <w:adjustRightInd w:val="0"/>
            </w:pPr>
            <w:r w:rsidRPr="00B16038">
              <w:t>航天工程研究所</w:t>
            </w:r>
          </w:p>
        </w:tc>
      </w:tr>
      <w:tr w:rsidR="00BD7552" w:rsidRPr="00B16038" w14:paraId="6757885A" w14:textId="77777777" w:rsidTr="00BD7552">
        <w:trPr>
          <w:trHeight w:val="942"/>
          <w:jc w:val="center"/>
        </w:trPr>
        <w:tc>
          <w:tcPr>
            <w:tcW w:w="370" w:type="pct"/>
          </w:tcPr>
          <w:p w14:paraId="31959120" w14:textId="77777777" w:rsidR="00BD7552" w:rsidRPr="00B16038" w:rsidRDefault="00BD7552" w:rsidP="00E139F4">
            <w:pPr>
              <w:pStyle w:val="affffffff7"/>
              <w:numPr>
                <w:ilvl w:val="0"/>
                <w:numId w:val="75"/>
              </w:numPr>
              <w:adjustRightInd w:val="0"/>
              <w:spacing w:line="240" w:lineRule="auto"/>
              <w:ind w:left="0" w:firstLineChars="0" w:firstLine="0"/>
            </w:pPr>
          </w:p>
        </w:tc>
        <w:tc>
          <w:tcPr>
            <w:tcW w:w="979" w:type="pct"/>
          </w:tcPr>
          <w:p w14:paraId="51ED4B26" w14:textId="736B6B9E" w:rsidR="00BD7552" w:rsidRPr="00B16038" w:rsidRDefault="00BD7552" w:rsidP="00BD7552">
            <w:pPr>
              <w:adjustRightInd w:val="0"/>
            </w:pPr>
            <w:r w:rsidRPr="00B16038">
              <w:t>XX</w:t>
            </w:r>
          </w:p>
        </w:tc>
        <w:tc>
          <w:tcPr>
            <w:tcW w:w="1490" w:type="pct"/>
          </w:tcPr>
          <w:p w14:paraId="1768D18A" w14:textId="290AFDD5" w:rsidR="00BD7552" w:rsidRPr="00B16038" w:rsidRDefault="00BD7552" w:rsidP="00BD7552">
            <w:pPr>
              <w:adjustRightInd w:val="0"/>
              <w:rPr>
                <w:color w:val="000000" w:themeColor="text1"/>
                <w:szCs w:val="21"/>
              </w:rPr>
            </w:pPr>
            <w:r w:rsidRPr="00B16038">
              <w:t>XXX</w:t>
            </w:r>
            <w:r w:rsidRPr="00B16038">
              <w:t>器上软件鉴定测评通用要求</w:t>
            </w:r>
          </w:p>
        </w:tc>
        <w:tc>
          <w:tcPr>
            <w:tcW w:w="377" w:type="pct"/>
          </w:tcPr>
          <w:p w14:paraId="2B3B61B8" w14:textId="37120243" w:rsidR="00BD7552" w:rsidRPr="00B16038" w:rsidRDefault="00BD7552" w:rsidP="00BD7552">
            <w:pPr>
              <w:adjustRightInd w:val="0"/>
            </w:pPr>
            <w:r w:rsidRPr="00B16038">
              <w:t>待批复</w:t>
            </w:r>
          </w:p>
        </w:tc>
        <w:tc>
          <w:tcPr>
            <w:tcW w:w="614" w:type="pct"/>
          </w:tcPr>
          <w:p w14:paraId="2020875E" w14:textId="5BC67FD1" w:rsidR="00BD7552" w:rsidRPr="00B16038" w:rsidRDefault="00BD7552" w:rsidP="00BD7552">
            <w:pPr>
              <w:adjustRightInd w:val="0"/>
            </w:pPr>
            <w:r w:rsidRPr="00B16038">
              <w:t>20XX-XX</w:t>
            </w:r>
          </w:p>
        </w:tc>
        <w:tc>
          <w:tcPr>
            <w:tcW w:w="1171" w:type="pct"/>
          </w:tcPr>
          <w:p w14:paraId="1AF5EB7B" w14:textId="66A16AF0" w:rsidR="00BD7552" w:rsidRPr="00B16038" w:rsidRDefault="00BD7552" w:rsidP="00BD7552">
            <w:pPr>
              <w:adjustRightInd w:val="0"/>
            </w:pPr>
            <w:r w:rsidRPr="00B16038">
              <w:t>航天工程研究所</w:t>
            </w:r>
          </w:p>
        </w:tc>
      </w:tr>
      <w:tr w:rsidR="00BD7552" w:rsidRPr="00B16038" w14:paraId="0FB7CD99" w14:textId="77777777" w:rsidTr="00BD7552">
        <w:trPr>
          <w:trHeight w:val="942"/>
          <w:jc w:val="center"/>
        </w:trPr>
        <w:tc>
          <w:tcPr>
            <w:tcW w:w="370" w:type="pct"/>
          </w:tcPr>
          <w:p w14:paraId="43CA3FA4" w14:textId="77777777" w:rsidR="00BD7552" w:rsidRPr="00B16038" w:rsidRDefault="00BD7552" w:rsidP="00E139F4">
            <w:pPr>
              <w:pStyle w:val="affffffff7"/>
              <w:numPr>
                <w:ilvl w:val="0"/>
                <w:numId w:val="75"/>
              </w:numPr>
              <w:adjustRightInd w:val="0"/>
              <w:spacing w:line="240" w:lineRule="auto"/>
              <w:ind w:left="0" w:firstLineChars="0" w:firstLine="0"/>
            </w:pPr>
          </w:p>
        </w:tc>
        <w:tc>
          <w:tcPr>
            <w:tcW w:w="979" w:type="pct"/>
          </w:tcPr>
          <w:p w14:paraId="40F846FA" w14:textId="1551913B" w:rsidR="00BD7552" w:rsidRPr="00B16038" w:rsidRDefault="00BD7552" w:rsidP="00BD7552">
            <w:pPr>
              <w:adjustRightInd w:val="0"/>
            </w:pPr>
            <w:r w:rsidRPr="00B16038">
              <w:t>R/ASKMT001-9/01-RW-1.0.0</w:t>
            </w:r>
          </w:p>
        </w:tc>
        <w:tc>
          <w:tcPr>
            <w:tcW w:w="1490" w:type="pct"/>
          </w:tcPr>
          <w:p w14:paraId="0FC7BAD7" w14:textId="47774440" w:rsidR="00BD7552" w:rsidRPr="00B16038" w:rsidRDefault="00BD7552" w:rsidP="00BD7552">
            <w:pPr>
              <w:adjustRightInd w:val="0"/>
            </w:pPr>
            <w:r w:rsidRPr="00B16038">
              <w:t>GC-5</w:t>
            </w:r>
            <w:r w:rsidRPr="00B16038">
              <w:t>探测相机目标处理</w:t>
            </w:r>
            <w:r w:rsidRPr="00B16038">
              <w:t>DSP</w:t>
            </w:r>
            <w:r w:rsidRPr="00B16038">
              <w:t>软件研制任务书</w:t>
            </w:r>
          </w:p>
        </w:tc>
        <w:tc>
          <w:tcPr>
            <w:tcW w:w="377" w:type="pct"/>
          </w:tcPr>
          <w:p w14:paraId="7C5791A9" w14:textId="2B4EC69E" w:rsidR="00BD7552" w:rsidRPr="00B16038" w:rsidRDefault="00BD7552" w:rsidP="00BD7552">
            <w:pPr>
              <w:adjustRightInd w:val="0"/>
            </w:pPr>
            <w:r w:rsidRPr="00B16038">
              <w:t>1.00</w:t>
            </w:r>
          </w:p>
        </w:tc>
        <w:tc>
          <w:tcPr>
            <w:tcW w:w="614" w:type="pct"/>
          </w:tcPr>
          <w:p w14:paraId="467BEC24" w14:textId="441C5179" w:rsidR="00BD7552" w:rsidRPr="00B16038" w:rsidRDefault="00BD7552" w:rsidP="00BD7552">
            <w:pPr>
              <w:adjustRightInd w:val="0"/>
            </w:pPr>
            <w:r w:rsidRPr="00B16038">
              <w:t>2023.10.11</w:t>
            </w:r>
          </w:p>
        </w:tc>
        <w:tc>
          <w:tcPr>
            <w:tcW w:w="1171" w:type="pct"/>
          </w:tcPr>
          <w:p w14:paraId="1B1F02B6" w14:textId="6063A405" w:rsidR="00BD7552" w:rsidRPr="00B16038" w:rsidRDefault="00BD7552" w:rsidP="00BD7552">
            <w:pPr>
              <w:adjustRightInd w:val="0"/>
            </w:pPr>
            <w:r w:rsidRPr="00B16038">
              <w:t>中国科学院西安光学精密机械研究所</w:t>
            </w:r>
          </w:p>
        </w:tc>
      </w:tr>
    </w:tbl>
    <w:p w14:paraId="7AA8A7F3" w14:textId="77777777" w:rsidR="006E64F0" w:rsidRPr="00B16038" w:rsidRDefault="002C111A" w:rsidP="00E139F4">
      <w:pPr>
        <w:pStyle w:val="30"/>
        <w:numPr>
          <w:ilvl w:val="2"/>
          <w:numId w:val="91"/>
        </w:numPr>
        <w:ind w:left="567"/>
        <w:rPr>
          <w:rFonts w:cs="Times New Roman"/>
        </w:rPr>
      </w:pPr>
      <w:r w:rsidRPr="00B16038">
        <w:rPr>
          <w:rFonts w:cs="Times New Roman"/>
        </w:rPr>
        <w:t>被测软件文档</w:t>
      </w:r>
    </w:p>
    <w:p w14:paraId="3340021D" w14:textId="6FEE737F" w:rsidR="006E64F0" w:rsidRPr="00B16038" w:rsidRDefault="002C111A" w:rsidP="004E50A0">
      <w:pPr>
        <w:pStyle w:val="RC0"/>
        <w:snapToGrid w:val="0"/>
        <w:rPr>
          <w:rFonts w:eastAsia="宋体" w:cs="Times New Roman"/>
        </w:rPr>
      </w:pPr>
      <w:r w:rsidRPr="00B16038">
        <w:rPr>
          <w:rFonts w:eastAsia="宋体" w:cs="Times New Roman"/>
        </w:rPr>
        <w:t>测评工作依据的被测软件文档见</w:t>
      </w:r>
      <w:r w:rsidRPr="00B16038">
        <w:rPr>
          <w:rFonts w:eastAsia="宋体" w:cs="Times New Roman"/>
        </w:rPr>
        <w:fldChar w:fldCharType="begin"/>
      </w:r>
      <w:r w:rsidRPr="00B16038">
        <w:rPr>
          <w:rFonts w:eastAsia="宋体" w:cs="Times New Roman"/>
        </w:rPr>
        <w:instrText xml:space="preserve">REF _Ref98163997 \h \* MERGEFORMAT </w:instrText>
      </w:r>
      <w:r w:rsidRPr="00B16038">
        <w:rPr>
          <w:rFonts w:eastAsia="宋体" w:cs="Times New Roman"/>
        </w:rPr>
      </w:r>
      <w:r w:rsidRPr="00B16038">
        <w:rPr>
          <w:rFonts w:eastAsia="宋体" w:cs="Times New Roman"/>
        </w:rPr>
        <w:fldChar w:fldCharType="separate"/>
      </w:r>
      <w:r w:rsidR="00D15D6D" w:rsidRPr="00D15D6D">
        <w:rPr>
          <w:rFonts w:eastAsia="宋体" w:cs="Times New Roman"/>
        </w:rPr>
        <w:t>表</w:t>
      </w:r>
      <w:r w:rsidR="00D15D6D" w:rsidRPr="00D15D6D">
        <w:rPr>
          <w:rFonts w:eastAsia="宋体" w:cs="Times New Roman"/>
        </w:rPr>
        <w:t>1</w:t>
      </w:r>
      <w:r w:rsidR="00D15D6D" w:rsidRPr="00D15D6D">
        <w:rPr>
          <w:rFonts w:eastAsia="宋体" w:cs="Times New Roman"/>
        </w:rPr>
        <w:noBreakHyphen/>
        <w:t>3</w:t>
      </w:r>
      <w:r w:rsidRPr="00B16038">
        <w:rPr>
          <w:rFonts w:eastAsia="宋体" w:cs="Times New Roman"/>
        </w:rPr>
        <w:fldChar w:fldCharType="end"/>
      </w:r>
      <w:r w:rsidRPr="00B16038">
        <w:rPr>
          <w:rFonts w:eastAsia="宋体" w:cs="Times New Roman"/>
        </w:rPr>
        <w:t>。</w:t>
      </w:r>
    </w:p>
    <w:p w14:paraId="399DD2E6" w14:textId="3E3C49DE" w:rsidR="006E64F0" w:rsidRPr="00B16038" w:rsidRDefault="002C111A" w:rsidP="004E50A0">
      <w:pPr>
        <w:pStyle w:val="RC4"/>
        <w:rPr>
          <w:rFonts w:cs="Times New Roman"/>
        </w:rPr>
      </w:pPr>
      <w:bookmarkStart w:id="53" w:name="_Ref98163997"/>
      <w:r w:rsidRPr="00B16038">
        <w:rPr>
          <w:rFonts w:cs="Times New Roman"/>
        </w:rPr>
        <w:t>表</w:t>
      </w:r>
      <w:r w:rsidR="006B3BD4" w:rsidRPr="00B16038">
        <w:rPr>
          <w:rFonts w:cs="Times New Roman"/>
        </w:rPr>
        <w:fldChar w:fldCharType="begin"/>
      </w:r>
      <w:r w:rsidR="006B3BD4" w:rsidRPr="00B16038">
        <w:rPr>
          <w:rFonts w:cs="Times New Roman"/>
        </w:rPr>
        <w:instrText xml:space="preserve"> STYLEREF 1 \s </w:instrText>
      </w:r>
      <w:r w:rsidR="006B3BD4" w:rsidRPr="00B16038">
        <w:rPr>
          <w:rFonts w:cs="Times New Roman"/>
        </w:rPr>
        <w:fldChar w:fldCharType="separate"/>
      </w:r>
      <w:r w:rsidR="00D15D6D">
        <w:rPr>
          <w:rFonts w:cs="Times New Roman"/>
          <w:noProof/>
        </w:rPr>
        <w:t>1</w:t>
      </w:r>
      <w:r w:rsidR="006B3BD4" w:rsidRPr="00B16038">
        <w:rPr>
          <w:rFonts w:cs="Times New Roman"/>
          <w:noProof/>
        </w:rPr>
        <w:fldChar w:fldCharType="end"/>
      </w:r>
      <w:r w:rsidR="00C16B56" w:rsidRPr="00B16038">
        <w:rPr>
          <w:rFonts w:cs="Times New Roman"/>
        </w:rPr>
        <w:noBreakHyphen/>
      </w:r>
      <w:r w:rsidR="00C16B56" w:rsidRPr="00B16038">
        <w:rPr>
          <w:rFonts w:cs="Times New Roman"/>
        </w:rPr>
        <w:fldChar w:fldCharType="begin"/>
      </w:r>
      <w:r w:rsidR="00C16B56" w:rsidRPr="00B16038">
        <w:rPr>
          <w:rFonts w:cs="Times New Roman"/>
        </w:rPr>
        <w:instrText xml:space="preserve"> SEQ </w:instrText>
      </w:r>
      <w:r w:rsidR="00C16B56" w:rsidRPr="00B16038">
        <w:rPr>
          <w:rFonts w:cs="Times New Roman"/>
        </w:rPr>
        <w:instrText>表</w:instrText>
      </w:r>
      <w:r w:rsidR="00C16B56" w:rsidRPr="00B16038">
        <w:rPr>
          <w:rFonts w:cs="Times New Roman"/>
        </w:rPr>
        <w:instrText xml:space="preserve"> \* ARABIC \s 1 </w:instrText>
      </w:r>
      <w:r w:rsidR="00C16B56" w:rsidRPr="00B16038">
        <w:rPr>
          <w:rFonts w:cs="Times New Roman"/>
        </w:rPr>
        <w:fldChar w:fldCharType="separate"/>
      </w:r>
      <w:r w:rsidR="00D15D6D">
        <w:rPr>
          <w:rFonts w:cs="Times New Roman"/>
          <w:noProof/>
        </w:rPr>
        <w:t>3</w:t>
      </w:r>
      <w:r w:rsidR="00C16B56" w:rsidRPr="00B16038">
        <w:rPr>
          <w:rFonts w:cs="Times New Roman"/>
        </w:rPr>
        <w:fldChar w:fldCharType="end"/>
      </w:r>
      <w:bookmarkEnd w:id="53"/>
      <w:r w:rsidRPr="00B16038">
        <w:rPr>
          <w:rFonts w:cs="Times New Roman"/>
        </w:rPr>
        <w:t>依据的被测软件文档</w:t>
      </w:r>
    </w:p>
    <w:tbl>
      <w:tblPr>
        <w:tblStyle w:val="RC5"/>
        <w:tblW w:w="5018" w:type="pct"/>
        <w:jc w:val="center"/>
        <w:tblLayout w:type="fixed"/>
        <w:tblLook w:val="01E0" w:firstRow="1" w:lastRow="1" w:firstColumn="1" w:lastColumn="1" w:noHBand="0" w:noVBand="0"/>
      </w:tblPr>
      <w:tblGrid>
        <w:gridCol w:w="694"/>
        <w:gridCol w:w="1986"/>
        <w:gridCol w:w="2834"/>
        <w:gridCol w:w="708"/>
        <w:gridCol w:w="1276"/>
        <w:gridCol w:w="1575"/>
      </w:tblGrid>
      <w:tr w:rsidR="00435D68" w:rsidRPr="00B16038" w14:paraId="6F58E980" w14:textId="77777777" w:rsidTr="00F40137">
        <w:trPr>
          <w:trHeight w:val="454"/>
          <w:tblHeader/>
          <w:jc w:val="center"/>
        </w:trPr>
        <w:tc>
          <w:tcPr>
            <w:tcW w:w="382" w:type="pct"/>
            <w:hideMark/>
          </w:tcPr>
          <w:p w14:paraId="7D6F9244" w14:textId="77777777" w:rsidR="00435D68" w:rsidRPr="00B16038" w:rsidRDefault="00435D68" w:rsidP="004E50A0">
            <w:pPr>
              <w:snapToGrid w:val="0"/>
              <w:spacing w:line="360" w:lineRule="auto"/>
              <w:jc w:val="center"/>
              <w:rPr>
                <w:rFonts w:eastAsia="黑体"/>
                <w:szCs w:val="20"/>
              </w:rPr>
            </w:pPr>
            <w:r w:rsidRPr="00B16038">
              <w:rPr>
                <w:rFonts w:eastAsia="黑体"/>
                <w:szCs w:val="20"/>
              </w:rPr>
              <w:t>序号</w:t>
            </w:r>
          </w:p>
        </w:tc>
        <w:tc>
          <w:tcPr>
            <w:tcW w:w="1094" w:type="pct"/>
            <w:hideMark/>
          </w:tcPr>
          <w:p w14:paraId="3C4B3F8D" w14:textId="77777777" w:rsidR="00435D68" w:rsidRPr="00B16038" w:rsidRDefault="00435D68" w:rsidP="004E50A0">
            <w:pPr>
              <w:snapToGrid w:val="0"/>
              <w:spacing w:line="360" w:lineRule="auto"/>
              <w:jc w:val="center"/>
              <w:rPr>
                <w:rFonts w:eastAsia="黑体"/>
                <w:szCs w:val="20"/>
              </w:rPr>
            </w:pPr>
            <w:r w:rsidRPr="00B16038">
              <w:rPr>
                <w:rFonts w:eastAsia="黑体"/>
                <w:szCs w:val="20"/>
              </w:rPr>
              <w:t>标识</w:t>
            </w:r>
          </w:p>
        </w:tc>
        <w:tc>
          <w:tcPr>
            <w:tcW w:w="1562" w:type="pct"/>
            <w:hideMark/>
          </w:tcPr>
          <w:p w14:paraId="2DD1E003" w14:textId="77777777" w:rsidR="00435D68" w:rsidRPr="00B16038" w:rsidRDefault="00435D68" w:rsidP="004E50A0">
            <w:pPr>
              <w:snapToGrid w:val="0"/>
              <w:spacing w:line="360" w:lineRule="auto"/>
              <w:jc w:val="center"/>
              <w:rPr>
                <w:rFonts w:eastAsia="黑体"/>
                <w:szCs w:val="20"/>
              </w:rPr>
            </w:pPr>
            <w:r w:rsidRPr="00B16038">
              <w:rPr>
                <w:rFonts w:eastAsia="黑体"/>
                <w:szCs w:val="20"/>
              </w:rPr>
              <w:t>文档名称</w:t>
            </w:r>
          </w:p>
        </w:tc>
        <w:tc>
          <w:tcPr>
            <w:tcW w:w="390" w:type="pct"/>
            <w:hideMark/>
          </w:tcPr>
          <w:p w14:paraId="678B9A1F" w14:textId="77777777" w:rsidR="00435D68" w:rsidRPr="00B16038" w:rsidRDefault="00435D68" w:rsidP="004E50A0">
            <w:pPr>
              <w:snapToGrid w:val="0"/>
              <w:spacing w:line="360" w:lineRule="auto"/>
              <w:jc w:val="center"/>
              <w:rPr>
                <w:rFonts w:eastAsia="黑体"/>
                <w:szCs w:val="20"/>
              </w:rPr>
            </w:pPr>
            <w:r w:rsidRPr="00B16038">
              <w:rPr>
                <w:rFonts w:eastAsia="黑体"/>
                <w:szCs w:val="20"/>
              </w:rPr>
              <w:t>版本</w:t>
            </w:r>
          </w:p>
        </w:tc>
        <w:tc>
          <w:tcPr>
            <w:tcW w:w="703" w:type="pct"/>
            <w:hideMark/>
          </w:tcPr>
          <w:p w14:paraId="71A47897" w14:textId="77777777" w:rsidR="00435D68" w:rsidRPr="00B16038" w:rsidRDefault="00435D68" w:rsidP="004E50A0">
            <w:pPr>
              <w:snapToGrid w:val="0"/>
              <w:spacing w:line="360" w:lineRule="auto"/>
              <w:jc w:val="center"/>
              <w:rPr>
                <w:rFonts w:eastAsia="黑体"/>
                <w:szCs w:val="20"/>
              </w:rPr>
            </w:pPr>
            <w:r w:rsidRPr="00B16038">
              <w:rPr>
                <w:rFonts w:eastAsia="黑体"/>
                <w:szCs w:val="20"/>
              </w:rPr>
              <w:t>发布日期</w:t>
            </w:r>
          </w:p>
        </w:tc>
        <w:tc>
          <w:tcPr>
            <w:tcW w:w="868" w:type="pct"/>
            <w:hideMark/>
          </w:tcPr>
          <w:p w14:paraId="4DB3372F" w14:textId="77777777" w:rsidR="00435D68" w:rsidRPr="00B16038" w:rsidRDefault="00435D68" w:rsidP="004E50A0">
            <w:pPr>
              <w:snapToGrid w:val="0"/>
              <w:spacing w:line="360" w:lineRule="auto"/>
              <w:jc w:val="center"/>
              <w:rPr>
                <w:rFonts w:eastAsia="黑体"/>
                <w:szCs w:val="20"/>
              </w:rPr>
            </w:pPr>
            <w:r w:rsidRPr="00B16038">
              <w:rPr>
                <w:rFonts w:eastAsia="黑体"/>
                <w:szCs w:val="20"/>
              </w:rPr>
              <w:t>来源</w:t>
            </w:r>
          </w:p>
        </w:tc>
      </w:tr>
      <w:tr w:rsidR="00BD7552" w:rsidRPr="00B16038" w14:paraId="4DB03460" w14:textId="77777777" w:rsidTr="006B594A">
        <w:trPr>
          <w:trHeight w:val="454"/>
          <w:jc w:val="center"/>
        </w:trPr>
        <w:tc>
          <w:tcPr>
            <w:tcW w:w="382" w:type="pct"/>
          </w:tcPr>
          <w:p w14:paraId="3EB8B04A" w14:textId="77777777" w:rsidR="00BD7552" w:rsidRPr="00B16038" w:rsidRDefault="00BD7552" w:rsidP="00E139F4">
            <w:pPr>
              <w:pStyle w:val="affffffff7"/>
              <w:numPr>
                <w:ilvl w:val="0"/>
                <w:numId w:val="76"/>
              </w:numPr>
              <w:adjustRightInd w:val="0"/>
              <w:spacing w:line="240" w:lineRule="auto"/>
              <w:ind w:left="0" w:firstLineChars="0" w:firstLine="0"/>
            </w:pPr>
          </w:p>
        </w:tc>
        <w:tc>
          <w:tcPr>
            <w:tcW w:w="1094" w:type="pct"/>
          </w:tcPr>
          <w:p w14:paraId="4E4FEA2A" w14:textId="1AD569A8" w:rsidR="00BD7552" w:rsidRPr="00B16038" w:rsidRDefault="00BD7552" w:rsidP="00BD7552">
            <w:pPr>
              <w:adjustRightInd w:val="0"/>
              <w:rPr>
                <w:szCs w:val="21"/>
              </w:rPr>
            </w:pPr>
            <w:r w:rsidRPr="00B16038">
              <w:t>R/ASKMT001-9/01-RW-1.0.0</w:t>
            </w:r>
          </w:p>
        </w:tc>
        <w:tc>
          <w:tcPr>
            <w:tcW w:w="1562" w:type="pct"/>
          </w:tcPr>
          <w:p w14:paraId="6AD71A95" w14:textId="0D934546" w:rsidR="00BD7552" w:rsidRPr="00B16038" w:rsidRDefault="00BD7552" w:rsidP="00BD7552">
            <w:pPr>
              <w:adjustRightInd w:val="0"/>
              <w:rPr>
                <w:szCs w:val="21"/>
              </w:rPr>
            </w:pPr>
            <w:r w:rsidRPr="00B16038">
              <w:t>GC-5</w:t>
            </w:r>
            <w:r w:rsidRPr="00B16038">
              <w:t>探测相机目标处理</w:t>
            </w:r>
            <w:r w:rsidRPr="00B16038">
              <w:t>DSP</w:t>
            </w:r>
            <w:r w:rsidRPr="00B16038">
              <w:t>软件研制任务书</w:t>
            </w:r>
          </w:p>
        </w:tc>
        <w:tc>
          <w:tcPr>
            <w:tcW w:w="390" w:type="pct"/>
          </w:tcPr>
          <w:p w14:paraId="5923B15A" w14:textId="41F20B95" w:rsidR="00BD7552" w:rsidRPr="00B16038" w:rsidRDefault="00BD7552" w:rsidP="00BD7552">
            <w:pPr>
              <w:adjustRightInd w:val="0"/>
              <w:rPr>
                <w:szCs w:val="21"/>
              </w:rPr>
            </w:pPr>
            <w:r w:rsidRPr="00B16038">
              <w:t>1.00</w:t>
            </w:r>
          </w:p>
        </w:tc>
        <w:tc>
          <w:tcPr>
            <w:tcW w:w="703" w:type="pct"/>
          </w:tcPr>
          <w:p w14:paraId="4957A0D6" w14:textId="7BC36935" w:rsidR="00BD7552" w:rsidRPr="00B16038" w:rsidRDefault="00BD7552" w:rsidP="00BD7552">
            <w:pPr>
              <w:adjustRightInd w:val="0"/>
              <w:rPr>
                <w:szCs w:val="21"/>
              </w:rPr>
            </w:pPr>
            <w:r w:rsidRPr="00B16038">
              <w:t>2023.</w:t>
            </w:r>
            <w:commentRangeStart w:id="54"/>
            <w:r w:rsidRPr="00B16038">
              <w:t>10</w:t>
            </w:r>
            <w:commentRangeEnd w:id="54"/>
            <w:r w:rsidRPr="00B16038">
              <w:rPr>
                <w:rStyle w:val="affffffffff"/>
                <w:lang w:eastAsia="en-US" w:bidi="en-US"/>
              </w:rPr>
              <w:commentReference w:id="54"/>
            </w:r>
            <w:r w:rsidRPr="00B16038">
              <w:t>.11</w:t>
            </w:r>
          </w:p>
        </w:tc>
        <w:tc>
          <w:tcPr>
            <w:tcW w:w="868" w:type="pct"/>
          </w:tcPr>
          <w:p w14:paraId="41C21519" w14:textId="598EFE41" w:rsidR="00BD7552" w:rsidRPr="00B16038" w:rsidRDefault="00BD7552" w:rsidP="00BD7552">
            <w:pPr>
              <w:adjustRightInd w:val="0"/>
              <w:rPr>
                <w:szCs w:val="21"/>
              </w:rPr>
            </w:pPr>
            <w:r w:rsidRPr="00B16038">
              <w:t>中国科学院紫金山天文台</w:t>
            </w:r>
          </w:p>
        </w:tc>
      </w:tr>
      <w:tr w:rsidR="00BD7552" w:rsidRPr="00B16038" w14:paraId="0E62A966" w14:textId="77777777" w:rsidTr="006B594A">
        <w:trPr>
          <w:trHeight w:val="454"/>
          <w:jc w:val="center"/>
        </w:trPr>
        <w:tc>
          <w:tcPr>
            <w:tcW w:w="382" w:type="pct"/>
          </w:tcPr>
          <w:p w14:paraId="6F9CE761" w14:textId="77777777" w:rsidR="00BD7552" w:rsidRPr="00B16038" w:rsidRDefault="00BD7552" w:rsidP="00E139F4">
            <w:pPr>
              <w:pStyle w:val="affffffff7"/>
              <w:numPr>
                <w:ilvl w:val="0"/>
                <w:numId w:val="76"/>
              </w:numPr>
              <w:adjustRightInd w:val="0"/>
              <w:spacing w:line="240" w:lineRule="auto"/>
              <w:ind w:left="0" w:firstLineChars="0" w:firstLine="0"/>
            </w:pPr>
          </w:p>
        </w:tc>
        <w:tc>
          <w:tcPr>
            <w:tcW w:w="1094" w:type="pct"/>
          </w:tcPr>
          <w:p w14:paraId="71655498" w14:textId="35B00CF6" w:rsidR="00BD7552" w:rsidRPr="00B16038" w:rsidRDefault="00BD7552" w:rsidP="00BD7552">
            <w:pPr>
              <w:adjustRightInd w:val="0"/>
            </w:pPr>
            <w:r w:rsidRPr="00B16038">
              <w:t>GC-5-MBCL-SRS-</w:t>
            </w:r>
            <w:r w:rsidRPr="00B16038">
              <w:lastRenderedPageBreak/>
              <w:t>1.00</w:t>
            </w:r>
          </w:p>
        </w:tc>
        <w:tc>
          <w:tcPr>
            <w:tcW w:w="1562" w:type="pct"/>
          </w:tcPr>
          <w:p w14:paraId="576B3BD6" w14:textId="1AD8FBB6" w:rsidR="00BD7552" w:rsidRPr="00B16038" w:rsidRDefault="00BD7552" w:rsidP="00BD7552">
            <w:pPr>
              <w:adjustRightInd w:val="0"/>
            </w:pPr>
            <w:r w:rsidRPr="00B16038">
              <w:lastRenderedPageBreak/>
              <w:t>GC-5</w:t>
            </w:r>
            <w:r w:rsidRPr="00B16038">
              <w:t>探测</w:t>
            </w:r>
            <w:r w:rsidR="00796307">
              <w:t>相机目标处理</w:t>
            </w:r>
            <w:r w:rsidR="00796307">
              <w:t>DSP</w:t>
            </w:r>
            <w:r w:rsidR="00796307">
              <w:lastRenderedPageBreak/>
              <w:t>软件</w:t>
            </w:r>
            <w:r w:rsidRPr="00B16038">
              <w:t>需求规格说明</w:t>
            </w:r>
          </w:p>
        </w:tc>
        <w:tc>
          <w:tcPr>
            <w:tcW w:w="390" w:type="pct"/>
          </w:tcPr>
          <w:p w14:paraId="47E35AE1" w14:textId="747ADCDA" w:rsidR="00BD7552" w:rsidRPr="00B16038" w:rsidRDefault="00BD7552" w:rsidP="00BD7552">
            <w:pPr>
              <w:adjustRightInd w:val="0"/>
              <w:rPr>
                <w:szCs w:val="21"/>
              </w:rPr>
            </w:pPr>
            <w:r w:rsidRPr="00B16038">
              <w:lastRenderedPageBreak/>
              <w:t>1.00</w:t>
            </w:r>
          </w:p>
        </w:tc>
        <w:tc>
          <w:tcPr>
            <w:tcW w:w="703" w:type="pct"/>
          </w:tcPr>
          <w:p w14:paraId="78225748" w14:textId="0BB386E7" w:rsidR="00BD7552" w:rsidRPr="00B16038" w:rsidRDefault="00BD7552" w:rsidP="00BD7552">
            <w:pPr>
              <w:adjustRightInd w:val="0"/>
              <w:rPr>
                <w:szCs w:val="21"/>
              </w:rPr>
            </w:pPr>
            <w:r w:rsidRPr="00B16038">
              <w:t>2024.06.12</w:t>
            </w:r>
          </w:p>
        </w:tc>
        <w:tc>
          <w:tcPr>
            <w:tcW w:w="868" w:type="pct"/>
          </w:tcPr>
          <w:p w14:paraId="587B546C" w14:textId="367968C0" w:rsidR="00BD7552" w:rsidRPr="00B16038" w:rsidRDefault="00BD7552" w:rsidP="00BD7552">
            <w:pPr>
              <w:adjustRightInd w:val="0"/>
              <w:rPr>
                <w:szCs w:val="21"/>
              </w:rPr>
            </w:pPr>
            <w:r w:rsidRPr="00B16038">
              <w:t>中国科学院紫</w:t>
            </w:r>
            <w:r w:rsidRPr="00B16038">
              <w:lastRenderedPageBreak/>
              <w:t>金山天文台</w:t>
            </w:r>
          </w:p>
        </w:tc>
      </w:tr>
      <w:tr w:rsidR="00BD7552" w:rsidRPr="00B16038" w14:paraId="61A10AE6" w14:textId="77777777" w:rsidTr="006B594A">
        <w:trPr>
          <w:trHeight w:val="454"/>
          <w:jc w:val="center"/>
        </w:trPr>
        <w:tc>
          <w:tcPr>
            <w:tcW w:w="382" w:type="pct"/>
          </w:tcPr>
          <w:p w14:paraId="75994E22" w14:textId="77777777" w:rsidR="00BD7552" w:rsidRPr="00B16038" w:rsidRDefault="00BD7552" w:rsidP="00E139F4">
            <w:pPr>
              <w:pStyle w:val="affffffff7"/>
              <w:numPr>
                <w:ilvl w:val="0"/>
                <w:numId w:val="76"/>
              </w:numPr>
              <w:adjustRightInd w:val="0"/>
              <w:spacing w:line="240" w:lineRule="auto"/>
              <w:ind w:left="0" w:firstLineChars="0" w:firstLine="0"/>
            </w:pPr>
          </w:p>
        </w:tc>
        <w:tc>
          <w:tcPr>
            <w:tcW w:w="1094" w:type="pct"/>
          </w:tcPr>
          <w:p w14:paraId="15576F4E" w14:textId="251992F4" w:rsidR="00BD7552" w:rsidRPr="00B16038" w:rsidRDefault="00BD7552" w:rsidP="00BD7552">
            <w:pPr>
              <w:adjustRightInd w:val="0"/>
              <w:rPr>
                <w:lang w:val="zh-CN"/>
              </w:rPr>
            </w:pPr>
            <w:r w:rsidRPr="00B16038">
              <w:t>GC-5-MBCL_SDP_1.00</w:t>
            </w:r>
          </w:p>
        </w:tc>
        <w:tc>
          <w:tcPr>
            <w:tcW w:w="1562" w:type="pct"/>
          </w:tcPr>
          <w:p w14:paraId="5655CE0A" w14:textId="3C376335" w:rsidR="00BD7552" w:rsidRPr="00B16038" w:rsidRDefault="00BD7552" w:rsidP="00BD7552">
            <w:pPr>
              <w:adjustRightInd w:val="0"/>
            </w:pPr>
            <w:r w:rsidRPr="00B16038">
              <w:t>GC-5</w:t>
            </w:r>
            <w:r w:rsidRPr="00B16038">
              <w:t>探测相机目标处理软件开发计划</w:t>
            </w:r>
          </w:p>
        </w:tc>
        <w:tc>
          <w:tcPr>
            <w:tcW w:w="390" w:type="pct"/>
          </w:tcPr>
          <w:p w14:paraId="34CE3325" w14:textId="11735776" w:rsidR="00BD7552" w:rsidRPr="00B16038" w:rsidRDefault="00BD7552" w:rsidP="00BD7552">
            <w:pPr>
              <w:adjustRightInd w:val="0"/>
              <w:rPr>
                <w:szCs w:val="21"/>
              </w:rPr>
            </w:pPr>
            <w:r w:rsidRPr="00B16038">
              <w:t>1.00</w:t>
            </w:r>
          </w:p>
        </w:tc>
        <w:tc>
          <w:tcPr>
            <w:tcW w:w="703" w:type="pct"/>
          </w:tcPr>
          <w:p w14:paraId="658CE04A" w14:textId="3CE41A59" w:rsidR="00BD7552" w:rsidRPr="00B16038" w:rsidRDefault="00BD7552" w:rsidP="00BD7552">
            <w:pPr>
              <w:adjustRightInd w:val="0"/>
              <w:rPr>
                <w:szCs w:val="21"/>
              </w:rPr>
            </w:pPr>
            <w:r w:rsidRPr="00B16038">
              <w:t>2024.03.05</w:t>
            </w:r>
          </w:p>
        </w:tc>
        <w:tc>
          <w:tcPr>
            <w:tcW w:w="868" w:type="pct"/>
          </w:tcPr>
          <w:p w14:paraId="68856C85" w14:textId="6FDC67DD" w:rsidR="00BD7552" w:rsidRPr="00B16038" w:rsidRDefault="00BD7552" w:rsidP="00BD7552">
            <w:pPr>
              <w:adjustRightInd w:val="0"/>
              <w:rPr>
                <w:szCs w:val="21"/>
              </w:rPr>
            </w:pPr>
            <w:r w:rsidRPr="00B16038">
              <w:t>中国科学院紫金山天文台</w:t>
            </w:r>
          </w:p>
        </w:tc>
      </w:tr>
      <w:tr w:rsidR="00BD7552" w:rsidRPr="00B16038" w14:paraId="2FFA7651" w14:textId="77777777" w:rsidTr="006B594A">
        <w:trPr>
          <w:trHeight w:val="454"/>
          <w:jc w:val="center"/>
        </w:trPr>
        <w:tc>
          <w:tcPr>
            <w:tcW w:w="382" w:type="pct"/>
          </w:tcPr>
          <w:p w14:paraId="679C813C" w14:textId="77777777" w:rsidR="00BD7552" w:rsidRPr="00B16038" w:rsidRDefault="00BD7552" w:rsidP="00E139F4">
            <w:pPr>
              <w:pStyle w:val="affffffff7"/>
              <w:numPr>
                <w:ilvl w:val="0"/>
                <w:numId w:val="76"/>
              </w:numPr>
              <w:adjustRightInd w:val="0"/>
              <w:spacing w:line="240" w:lineRule="auto"/>
              <w:ind w:left="0" w:firstLineChars="0" w:firstLine="0"/>
            </w:pPr>
          </w:p>
        </w:tc>
        <w:tc>
          <w:tcPr>
            <w:tcW w:w="1094" w:type="pct"/>
          </w:tcPr>
          <w:p w14:paraId="7A16C87D" w14:textId="38CE0DC3" w:rsidR="00BD7552" w:rsidRPr="00B16038" w:rsidRDefault="00BD7552" w:rsidP="00BD7552">
            <w:pPr>
              <w:adjustRightInd w:val="0"/>
            </w:pPr>
            <w:r w:rsidRPr="00B16038">
              <w:t>GC-5-MBCL_SCMP_1.00</w:t>
            </w:r>
          </w:p>
        </w:tc>
        <w:tc>
          <w:tcPr>
            <w:tcW w:w="1562" w:type="pct"/>
          </w:tcPr>
          <w:p w14:paraId="5716609D" w14:textId="21B983B3" w:rsidR="00BD7552" w:rsidRPr="00B16038" w:rsidRDefault="00BD7552" w:rsidP="00BD7552">
            <w:pPr>
              <w:adjustRightInd w:val="0"/>
            </w:pPr>
            <w:r w:rsidRPr="00B16038">
              <w:rPr>
                <w:color w:val="000000" w:themeColor="text1"/>
              </w:rPr>
              <w:t>GC-5</w:t>
            </w:r>
            <w:r w:rsidRPr="00B16038">
              <w:rPr>
                <w:color w:val="000000" w:themeColor="text1"/>
              </w:rPr>
              <w:t>探测相机目标处理</w:t>
            </w:r>
            <w:r w:rsidRPr="00B16038">
              <w:rPr>
                <w:color w:val="000000" w:themeColor="text1"/>
              </w:rPr>
              <w:t>DSP</w:t>
            </w:r>
            <w:r w:rsidRPr="00B16038">
              <w:rPr>
                <w:color w:val="000000" w:themeColor="text1"/>
              </w:rPr>
              <w:t>软件配置管理计划</w:t>
            </w:r>
          </w:p>
        </w:tc>
        <w:tc>
          <w:tcPr>
            <w:tcW w:w="390" w:type="pct"/>
          </w:tcPr>
          <w:p w14:paraId="108554F5" w14:textId="0620141F" w:rsidR="00BD7552" w:rsidRPr="00B16038" w:rsidRDefault="00BD7552" w:rsidP="00BD7552">
            <w:pPr>
              <w:adjustRightInd w:val="0"/>
              <w:rPr>
                <w:szCs w:val="21"/>
              </w:rPr>
            </w:pPr>
            <w:r w:rsidRPr="00B16038">
              <w:t>1.00</w:t>
            </w:r>
          </w:p>
        </w:tc>
        <w:tc>
          <w:tcPr>
            <w:tcW w:w="703" w:type="pct"/>
          </w:tcPr>
          <w:p w14:paraId="66190063" w14:textId="6EB6021B" w:rsidR="00BD7552" w:rsidRPr="00B16038" w:rsidRDefault="00BD7552" w:rsidP="00BD7552">
            <w:pPr>
              <w:adjustRightInd w:val="0"/>
              <w:rPr>
                <w:szCs w:val="21"/>
              </w:rPr>
            </w:pPr>
            <w:r w:rsidRPr="00B16038">
              <w:t>2024.03.05</w:t>
            </w:r>
          </w:p>
        </w:tc>
        <w:tc>
          <w:tcPr>
            <w:tcW w:w="868" w:type="pct"/>
          </w:tcPr>
          <w:p w14:paraId="6830B772" w14:textId="3DA569AC" w:rsidR="00BD7552" w:rsidRPr="00B16038" w:rsidRDefault="00BD7552" w:rsidP="00BD7552">
            <w:pPr>
              <w:adjustRightInd w:val="0"/>
              <w:rPr>
                <w:szCs w:val="21"/>
              </w:rPr>
            </w:pPr>
            <w:r w:rsidRPr="00B16038">
              <w:t>中国科学院紫金山天文台</w:t>
            </w:r>
          </w:p>
        </w:tc>
      </w:tr>
      <w:tr w:rsidR="00BD7552" w:rsidRPr="00B16038" w14:paraId="61EBE096" w14:textId="77777777" w:rsidTr="006B594A">
        <w:trPr>
          <w:trHeight w:val="454"/>
          <w:jc w:val="center"/>
        </w:trPr>
        <w:tc>
          <w:tcPr>
            <w:tcW w:w="382" w:type="pct"/>
          </w:tcPr>
          <w:p w14:paraId="1D36EB25" w14:textId="77777777" w:rsidR="00BD7552" w:rsidRPr="00B16038" w:rsidRDefault="00BD7552" w:rsidP="00E139F4">
            <w:pPr>
              <w:pStyle w:val="affffffff7"/>
              <w:numPr>
                <w:ilvl w:val="0"/>
                <w:numId w:val="76"/>
              </w:numPr>
              <w:adjustRightInd w:val="0"/>
              <w:spacing w:line="240" w:lineRule="auto"/>
              <w:ind w:left="0" w:firstLineChars="0" w:firstLine="0"/>
            </w:pPr>
          </w:p>
        </w:tc>
        <w:tc>
          <w:tcPr>
            <w:tcW w:w="1094" w:type="pct"/>
          </w:tcPr>
          <w:p w14:paraId="5EE7B452" w14:textId="0EA50594" w:rsidR="00BD7552" w:rsidRPr="00B16038" w:rsidRDefault="00BD7552" w:rsidP="00BD7552">
            <w:pPr>
              <w:adjustRightInd w:val="0"/>
              <w:rPr>
                <w:szCs w:val="21"/>
              </w:rPr>
            </w:pPr>
            <w:r w:rsidRPr="00B16038">
              <w:t>GC-5-MBCL_SQAP_1.00</w:t>
            </w:r>
          </w:p>
        </w:tc>
        <w:tc>
          <w:tcPr>
            <w:tcW w:w="1562" w:type="pct"/>
          </w:tcPr>
          <w:p w14:paraId="79FD8B5F" w14:textId="36A880D2" w:rsidR="00BD7552" w:rsidRPr="00B16038" w:rsidRDefault="00BD7552" w:rsidP="00BD7552">
            <w:pPr>
              <w:adjustRightInd w:val="0"/>
              <w:rPr>
                <w:color w:val="000000" w:themeColor="text1"/>
                <w:szCs w:val="21"/>
              </w:rPr>
            </w:pPr>
            <w:r w:rsidRPr="00B16038">
              <w:t>GC-5</w:t>
            </w:r>
            <w:r w:rsidRPr="00B16038">
              <w:t>探测相机目标处理</w:t>
            </w:r>
            <w:r w:rsidRPr="00B16038">
              <w:t>DSP</w:t>
            </w:r>
            <w:r w:rsidRPr="00B16038">
              <w:t>软件质量保证计划</w:t>
            </w:r>
          </w:p>
        </w:tc>
        <w:tc>
          <w:tcPr>
            <w:tcW w:w="390" w:type="pct"/>
          </w:tcPr>
          <w:p w14:paraId="0ED8B6B2" w14:textId="5ED39148" w:rsidR="00BD7552" w:rsidRPr="00B16038" w:rsidRDefault="00BD7552" w:rsidP="00BD7552">
            <w:pPr>
              <w:adjustRightInd w:val="0"/>
              <w:rPr>
                <w:szCs w:val="21"/>
              </w:rPr>
            </w:pPr>
            <w:r w:rsidRPr="00B16038">
              <w:t>1.00</w:t>
            </w:r>
          </w:p>
        </w:tc>
        <w:tc>
          <w:tcPr>
            <w:tcW w:w="703" w:type="pct"/>
          </w:tcPr>
          <w:p w14:paraId="2AE595D2" w14:textId="4A25184F" w:rsidR="00BD7552" w:rsidRPr="00B16038" w:rsidRDefault="00BD7552" w:rsidP="00BD7552">
            <w:pPr>
              <w:adjustRightInd w:val="0"/>
              <w:rPr>
                <w:szCs w:val="21"/>
              </w:rPr>
            </w:pPr>
            <w:r w:rsidRPr="00B16038">
              <w:t>2024.03.05</w:t>
            </w:r>
          </w:p>
        </w:tc>
        <w:tc>
          <w:tcPr>
            <w:tcW w:w="868" w:type="pct"/>
          </w:tcPr>
          <w:p w14:paraId="44B153E2" w14:textId="1F05C853" w:rsidR="00BD7552" w:rsidRPr="00B16038" w:rsidRDefault="00BD7552" w:rsidP="00BD7552">
            <w:pPr>
              <w:adjustRightInd w:val="0"/>
              <w:rPr>
                <w:szCs w:val="21"/>
              </w:rPr>
            </w:pPr>
            <w:r w:rsidRPr="00B16038">
              <w:t>中国科学院紫金山天文台</w:t>
            </w:r>
          </w:p>
        </w:tc>
      </w:tr>
      <w:tr w:rsidR="00BD7552" w:rsidRPr="00B16038" w14:paraId="4E0EA98E" w14:textId="77777777" w:rsidTr="006B594A">
        <w:trPr>
          <w:trHeight w:val="454"/>
          <w:jc w:val="center"/>
        </w:trPr>
        <w:tc>
          <w:tcPr>
            <w:tcW w:w="382" w:type="pct"/>
          </w:tcPr>
          <w:p w14:paraId="0A9B8304" w14:textId="77777777" w:rsidR="00BD7552" w:rsidRPr="00B16038" w:rsidRDefault="00BD7552" w:rsidP="00E139F4">
            <w:pPr>
              <w:pStyle w:val="affffffff7"/>
              <w:numPr>
                <w:ilvl w:val="0"/>
                <w:numId w:val="76"/>
              </w:numPr>
              <w:adjustRightInd w:val="0"/>
              <w:spacing w:line="240" w:lineRule="auto"/>
              <w:ind w:left="0" w:firstLineChars="0" w:firstLine="0"/>
            </w:pPr>
          </w:p>
        </w:tc>
        <w:tc>
          <w:tcPr>
            <w:tcW w:w="1094" w:type="pct"/>
          </w:tcPr>
          <w:p w14:paraId="0AFDD625" w14:textId="0911D57D" w:rsidR="00BD7552" w:rsidRPr="00B16038" w:rsidRDefault="00BD7552" w:rsidP="00BD7552">
            <w:pPr>
              <w:adjustRightInd w:val="0"/>
              <w:rPr>
                <w:szCs w:val="21"/>
              </w:rPr>
            </w:pPr>
            <w:bookmarkStart w:id="55" w:name="_Hlk201596654"/>
            <w:r w:rsidRPr="00B16038">
              <w:rPr>
                <w:rFonts w:eastAsia="等线"/>
                <w:lang w:val="zh-CN"/>
              </w:rPr>
              <w:t>GC-5-MBCL-SSD-1.00</w:t>
            </w:r>
            <w:bookmarkEnd w:id="55"/>
          </w:p>
        </w:tc>
        <w:tc>
          <w:tcPr>
            <w:tcW w:w="1562" w:type="pct"/>
          </w:tcPr>
          <w:p w14:paraId="470D0AEE" w14:textId="542F0923" w:rsidR="00BD7552" w:rsidRPr="00B16038" w:rsidRDefault="00BD7552" w:rsidP="00BD7552">
            <w:pPr>
              <w:adjustRightInd w:val="0"/>
              <w:rPr>
                <w:color w:val="000000" w:themeColor="text1"/>
                <w:szCs w:val="21"/>
              </w:rPr>
            </w:pPr>
            <w:r w:rsidRPr="00B16038">
              <w:t>GC-5</w:t>
            </w:r>
            <w:r w:rsidRPr="00B16038">
              <w:t>探测相机目标处理</w:t>
            </w:r>
            <w:r w:rsidRPr="00B16038">
              <w:t>DSP</w:t>
            </w:r>
            <w:r w:rsidRPr="00B16038">
              <w:t>软件概要设计说明</w:t>
            </w:r>
          </w:p>
        </w:tc>
        <w:tc>
          <w:tcPr>
            <w:tcW w:w="390" w:type="pct"/>
          </w:tcPr>
          <w:p w14:paraId="5A691CDC" w14:textId="29C6A309" w:rsidR="00BD7552" w:rsidRPr="00B16038" w:rsidRDefault="00BD7552" w:rsidP="00BD7552">
            <w:pPr>
              <w:adjustRightInd w:val="0"/>
              <w:rPr>
                <w:szCs w:val="21"/>
              </w:rPr>
            </w:pPr>
            <w:r w:rsidRPr="00B16038">
              <w:t>1.00</w:t>
            </w:r>
          </w:p>
        </w:tc>
        <w:tc>
          <w:tcPr>
            <w:tcW w:w="703" w:type="pct"/>
          </w:tcPr>
          <w:p w14:paraId="0D84F9F1" w14:textId="18FC1E29" w:rsidR="00BD7552" w:rsidRPr="00B16038" w:rsidRDefault="00BD7552" w:rsidP="00BD7552">
            <w:pPr>
              <w:adjustRightInd w:val="0"/>
              <w:rPr>
                <w:szCs w:val="21"/>
              </w:rPr>
            </w:pPr>
            <w:r w:rsidRPr="00B16038">
              <w:t>2024.06.19</w:t>
            </w:r>
          </w:p>
        </w:tc>
        <w:tc>
          <w:tcPr>
            <w:tcW w:w="868" w:type="pct"/>
          </w:tcPr>
          <w:p w14:paraId="41755A1C" w14:textId="602B4806" w:rsidR="00BD7552" w:rsidRPr="00B16038" w:rsidRDefault="00BD7552" w:rsidP="00BD7552">
            <w:pPr>
              <w:adjustRightInd w:val="0"/>
              <w:rPr>
                <w:szCs w:val="21"/>
              </w:rPr>
            </w:pPr>
            <w:r w:rsidRPr="00B16038">
              <w:t>中国科学院紫金山天文台</w:t>
            </w:r>
          </w:p>
        </w:tc>
      </w:tr>
      <w:tr w:rsidR="00BD7552" w:rsidRPr="00B16038" w14:paraId="35882703" w14:textId="77777777" w:rsidTr="006B594A">
        <w:trPr>
          <w:trHeight w:val="454"/>
          <w:jc w:val="center"/>
        </w:trPr>
        <w:tc>
          <w:tcPr>
            <w:tcW w:w="382" w:type="pct"/>
          </w:tcPr>
          <w:p w14:paraId="2B4A6E78" w14:textId="77777777" w:rsidR="00BD7552" w:rsidRPr="00B16038" w:rsidRDefault="00BD7552" w:rsidP="00E139F4">
            <w:pPr>
              <w:pStyle w:val="affffffff7"/>
              <w:numPr>
                <w:ilvl w:val="0"/>
                <w:numId w:val="76"/>
              </w:numPr>
              <w:adjustRightInd w:val="0"/>
              <w:spacing w:line="240" w:lineRule="auto"/>
              <w:ind w:left="0" w:firstLineChars="0" w:firstLine="0"/>
            </w:pPr>
          </w:p>
        </w:tc>
        <w:tc>
          <w:tcPr>
            <w:tcW w:w="1094" w:type="pct"/>
          </w:tcPr>
          <w:p w14:paraId="617CB002" w14:textId="2CCE9E84" w:rsidR="00BD7552" w:rsidRPr="00B16038" w:rsidRDefault="00BD7552" w:rsidP="00BD7552">
            <w:pPr>
              <w:adjustRightInd w:val="0"/>
            </w:pPr>
            <w:r w:rsidRPr="00B16038">
              <w:t>GC-5-MBCL-SPD-1.00</w:t>
            </w:r>
          </w:p>
        </w:tc>
        <w:tc>
          <w:tcPr>
            <w:tcW w:w="1562" w:type="pct"/>
          </w:tcPr>
          <w:p w14:paraId="07792255" w14:textId="73F48DBF" w:rsidR="00BD7552" w:rsidRPr="00B16038" w:rsidRDefault="00BD7552" w:rsidP="00BD7552">
            <w:pPr>
              <w:adjustRightInd w:val="0"/>
              <w:rPr>
                <w:color w:val="000000" w:themeColor="text1"/>
                <w:szCs w:val="21"/>
              </w:rPr>
            </w:pPr>
            <w:r w:rsidRPr="00B16038">
              <w:t>GC-5</w:t>
            </w:r>
            <w:r w:rsidRPr="00B16038">
              <w:t>探测</w:t>
            </w:r>
            <w:r w:rsidR="00796307">
              <w:t>相机目标处理</w:t>
            </w:r>
            <w:r w:rsidR="00796307">
              <w:t>DSP</w:t>
            </w:r>
            <w:r w:rsidR="00796307">
              <w:t>软件</w:t>
            </w:r>
            <w:r w:rsidRPr="00B16038">
              <w:t>详细设计说明</w:t>
            </w:r>
          </w:p>
        </w:tc>
        <w:tc>
          <w:tcPr>
            <w:tcW w:w="390" w:type="pct"/>
          </w:tcPr>
          <w:p w14:paraId="4D26D60B" w14:textId="3DFA3B60" w:rsidR="00BD7552" w:rsidRPr="00B16038" w:rsidRDefault="00BD7552" w:rsidP="00BD7552">
            <w:pPr>
              <w:adjustRightInd w:val="0"/>
              <w:rPr>
                <w:szCs w:val="21"/>
              </w:rPr>
            </w:pPr>
            <w:r w:rsidRPr="00B16038">
              <w:t>1.00</w:t>
            </w:r>
          </w:p>
        </w:tc>
        <w:tc>
          <w:tcPr>
            <w:tcW w:w="703" w:type="pct"/>
          </w:tcPr>
          <w:p w14:paraId="65EE428E" w14:textId="6C834B90" w:rsidR="00BD7552" w:rsidRPr="00B16038" w:rsidRDefault="00BD7552" w:rsidP="00BD7552">
            <w:pPr>
              <w:adjustRightInd w:val="0"/>
              <w:rPr>
                <w:szCs w:val="21"/>
              </w:rPr>
            </w:pPr>
            <w:r w:rsidRPr="00B16038">
              <w:t>2024.06.19</w:t>
            </w:r>
          </w:p>
        </w:tc>
        <w:tc>
          <w:tcPr>
            <w:tcW w:w="868" w:type="pct"/>
          </w:tcPr>
          <w:p w14:paraId="007C2445" w14:textId="2B8B29D4" w:rsidR="00BD7552" w:rsidRPr="00B16038" w:rsidRDefault="00BD7552" w:rsidP="00BD7552">
            <w:pPr>
              <w:adjustRightInd w:val="0"/>
              <w:rPr>
                <w:szCs w:val="21"/>
              </w:rPr>
            </w:pPr>
            <w:r w:rsidRPr="00B16038">
              <w:t>中国科学院紫金山天文台</w:t>
            </w:r>
          </w:p>
        </w:tc>
      </w:tr>
      <w:tr w:rsidR="00BD7552" w:rsidRPr="00B16038" w14:paraId="3054CD66" w14:textId="77777777" w:rsidTr="006B594A">
        <w:trPr>
          <w:trHeight w:val="454"/>
          <w:jc w:val="center"/>
        </w:trPr>
        <w:tc>
          <w:tcPr>
            <w:tcW w:w="382" w:type="pct"/>
          </w:tcPr>
          <w:p w14:paraId="23DDE39F" w14:textId="77777777" w:rsidR="00BD7552" w:rsidRPr="00B16038" w:rsidRDefault="00BD7552" w:rsidP="00E139F4">
            <w:pPr>
              <w:pStyle w:val="affffffff7"/>
              <w:numPr>
                <w:ilvl w:val="0"/>
                <w:numId w:val="76"/>
              </w:numPr>
              <w:adjustRightInd w:val="0"/>
              <w:spacing w:line="240" w:lineRule="auto"/>
              <w:ind w:left="0" w:firstLineChars="0" w:firstLine="0"/>
            </w:pPr>
          </w:p>
        </w:tc>
        <w:tc>
          <w:tcPr>
            <w:tcW w:w="1094" w:type="pct"/>
          </w:tcPr>
          <w:p w14:paraId="12720FEC" w14:textId="1A854698" w:rsidR="00BD7552" w:rsidRPr="00B16038" w:rsidRDefault="00BD7552" w:rsidP="00BD7552">
            <w:pPr>
              <w:adjustRightInd w:val="0"/>
              <w:rPr>
                <w:szCs w:val="21"/>
              </w:rPr>
            </w:pPr>
            <w:r w:rsidRPr="00B16038">
              <w:t>GC-5-MBCL_XQ_1.00</w:t>
            </w:r>
          </w:p>
        </w:tc>
        <w:tc>
          <w:tcPr>
            <w:tcW w:w="1562" w:type="pct"/>
          </w:tcPr>
          <w:p w14:paraId="3CD99D50" w14:textId="2B847155" w:rsidR="00BD7552" w:rsidRPr="00B16038" w:rsidRDefault="00BD7552" w:rsidP="00BD7552">
            <w:pPr>
              <w:adjustRightInd w:val="0"/>
              <w:rPr>
                <w:color w:val="000000" w:themeColor="text1"/>
                <w:szCs w:val="21"/>
              </w:rPr>
            </w:pPr>
            <w:r w:rsidRPr="00B16038">
              <w:t>GC-5</w:t>
            </w:r>
            <w:r w:rsidRPr="00B16038">
              <w:t>探测相机目标处理软件需求分析报告</w:t>
            </w:r>
          </w:p>
        </w:tc>
        <w:tc>
          <w:tcPr>
            <w:tcW w:w="390" w:type="pct"/>
          </w:tcPr>
          <w:p w14:paraId="0374D1F8" w14:textId="7C1135D7" w:rsidR="00BD7552" w:rsidRPr="00B16038" w:rsidRDefault="00BD7552" w:rsidP="00BD7552">
            <w:pPr>
              <w:adjustRightInd w:val="0"/>
              <w:rPr>
                <w:szCs w:val="21"/>
              </w:rPr>
            </w:pPr>
            <w:r w:rsidRPr="00B16038">
              <w:t>1.00</w:t>
            </w:r>
          </w:p>
        </w:tc>
        <w:tc>
          <w:tcPr>
            <w:tcW w:w="703" w:type="pct"/>
          </w:tcPr>
          <w:p w14:paraId="33A7CAA5" w14:textId="563AE2E5" w:rsidR="00BD7552" w:rsidRPr="00B16038" w:rsidRDefault="00BD7552" w:rsidP="00BD7552">
            <w:pPr>
              <w:adjustRightInd w:val="0"/>
              <w:rPr>
                <w:szCs w:val="21"/>
              </w:rPr>
            </w:pPr>
            <w:r w:rsidRPr="00B16038">
              <w:t>2024.06.12</w:t>
            </w:r>
          </w:p>
        </w:tc>
        <w:tc>
          <w:tcPr>
            <w:tcW w:w="868" w:type="pct"/>
          </w:tcPr>
          <w:p w14:paraId="4715F495" w14:textId="48EF9B53" w:rsidR="00BD7552" w:rsidRPr="00B16038" w:rsidRDefault="00BD7552" w:rsidP="00BD7552">
            <w:pPr>
              <w:adjustRightInd w:val="0"/>
              <w:rPr>
                <w:szCs w:val="21"/>
              </w:rPr>
            </w:pPr>
            <w:r w:rsidRPr="00B16038">
              <w:t>中国科学院紫金山天文台</w:t>
            </w:r>
          </w:p>
        </w:tc>
      </w:tr>
      <w:tr w:rsidR="00BD7552" w:rsidRPr="00B16038" w14:paraId="0DED9AFE" w14:textId="77777777" w:rsidTr="006B594A">
        <w:trPr>
          <w:trHeight w:val="454"/>
          <w:jc w:val="center"/>
        </w:trPr>
        <w:tc>
          <w:tcPr>
            <w:tcW w:w="382" w:type="pct"/>
          </w:tcPr>
          <w:p w14:paraId="25A33EB5" w14:textId="77777777" w:rsidR="00BD7552" w:rsidRPr="00B16038" w:rsidRDefault="00BD7552" w:rsidP="00E139F4">
            <w:pPr>
              <w:pStyle w:val="affffffff7"/>
              <w:numPr>
                <w:ilvl w:val="0"/>
                <w:numId w:val="76"/>
              </w:numPr>
              <w:adjustRightInd w:val="0"/>
              <w:spacing w:line="240" w:lineRule="auto"/>
              <w:ind w:left="0" w:firstLineChars="0" w:firstLine="0"/>
            </w:pPr>
          </w:p>
        </w:tc>
        <w:tc>
          <w:tcPr>
            <w:tcW w:w="1094" w:type="pct"/>
          </w:tcPr>
          <w:p w14:paraId="02A9649F" w14:textId="03D36DEC" w:rsidR="00BD7552" w:rsidRPr="00B16038" w:rsidRDefault="00BD7552" w:rsidP="00BD7552">
            <w:pPr>
              <w:adjustRightInd w:val="0"/>
            </w:pPr>
            <w:r w:rsidRPr="00B16038">
              <w:t>GC-5-MBCL_STPU_1.00</w:t>
            </w:r>
          </w:p>
        </w:tc>
        <w:tc>
          <w:tcPr>
            <w:tcW w:w="1562" w:type="pct"/>
          </w:tcPr>
          <w:p w14:paraId="3785EA73" w14:textId="0987CB6C" w:rsidR="00BD7552" w:rsidRPr="00B16038" w:rsidRDefault="00BD7552" w:rsidP="00BD7552">
            <w:pPr>
              <w:adjustRightInd w:val="0"/>
            </w:pPr>
            <w:r w:rsidRPr="00B16038">
              <w:t>GC-5</w:t>
            </w:r>
            <w:r w:rsidRPr="00B16038">
              <w:t>探测相机目标处理</w:t>
            </w:r>
            <w:r w:rsidRPr="00B16038">
              <w:t>DSP</w:t>
            </w:r>
            <w:r w:rsidRPr="00B16038">
              <w:t>软件单元测试计划</w:t>
            </w:r>
          </w:p>
        </w:tc>
        <w:tc>
          <w:tcPr>
            <w:tcW w:w="390" w:type="pct"/>
          </w:tcPr>
          <w:p w14:paraId="27800A95" w14:textId="703C6E73" w:rsidR="00BD7552" w:rsidRPr="00B16038" w:rsidRDefault="00BD7552" w:rsidP="00BD7552">
            <w:pPr>
              <w:adjustRightInd w:val="0"/>
              <w:rPr>
                <w:szCs w:val="21"/>
              </w:rPr>
            </w:pPr>
            <w:r w:rsidRPr="00B16038">
              <w:t>1.00</w:t>
            </w:r>
          </w:p>
        </w:tc>
        <w:tc>
          <w:tcPr>
            <w:tcW w:w="703" w:type="pct"/>
          </w:tcPr>
          <w:p w14:paraId="7622C793" w14:textId="3F02EE3E" w:rsidR="00BD7552" w:rsidRPr="00B16038" w:rsidRDefault="00BD7552" w:rsidP="00BD7552">
            <w:pPr>
              <w:adjustRightInd w:val="0"/>
              <w:rPr>
                <w:szCs w:val="21"/>
              </w:rPr>
            </w:pPr>
            <w:r w:rsidRPr="00B16038">
              <w:t>2024.07.02</w:t>
            </w:r>
          </w:p>
        </w:tc>
        <w:tc>
          <w:tcPr>
            <w:tcW w:w="868" w:type="pct"/>
          </w:tcPr>
          <w:p w14:paraId="2F4F3D40" w14:textId="6D9DF4B1" w:rsidR="00BD7552" w:rsidRPr="00B16038" w:rsidRDefault="00BD7552" w:rsidP="00BD7552">
            <w:pPr>
              <w:adjustRightInd w:val="0"/>
              <w:rPr>
                <w:szCs w:val="21"/>
              </w:rPr>
            </w:pPr>
            <w:r w:rsidRPr="00B16038">
              <w:t>中国科学院紫金山天文台</w:t>
            </w:r>
          </w:p>
        </w:tc>
      </w:tr>
      <w:tr w:rsidR="00BD7552" w:rsidRPr="00B16038" w14:paraId="5AF15688" w14:textId="77777777" w:rsidTr="006B594A">
        <w:trPr>
          <w:trHeight w:val="454"/>
          <w:jc w:val="center"/>
        </w:trPr>
        <w:tc>
          <w:tcPr>
            <w:tcW w:w="382" w:type="pct"/>
          </w:tcPr>
          <w:p w14:paraId="7E5CE812" w14:textId="77777777" w:rsidR="00BD7552" w:rsidRPr="00B16038" w:rsidRDefault="00BD7552" w:rsidP="00E139F4">
            <w:pPr>
              <w:pStyle w:val="affffffff7"/>
              <w:numPr>
                <w:ilvl w:val="0"/>
                <w:numId w:val="76"/>
              </w:numPr>
              <w:adjustRightInd w:val="0"/>
              <w:spacing w:line="240" w:lineRule="auto"/>
              <w:ind w:left="0" w:firstLineChars="0" w:firstLine="0"/>
            </w:pPr>
          </w:p>
        </w:tc>
        <w:tc>
          <w:tcPr>
            <w:tcW w:w="1094" w:type="pct"/>
          </w:tcPr>
          <w:p w14:paraId="4D3FF0A0" w14:textId="0E384341" w:rsidR="00BD7552" w:rsidRPr="00B16038" w:rsidRDefault="00BD7552" w:rsidP="00BD7552">
            <w:pPr>
              <w:adjustRightInd w:val="0"/>
            </w:pPr>
            <w:r w:rsidRPr="00B16038">
              <w:t>GC-5-MBCL_STDU_1.00</w:t>
            </w:r>
          </w:p>
        </w:tc>
        <w:tc>
          <w:tcPr>
            <w:tcW w:w="1562" w:type="pct"/>
          </w:tcPr>
          <w:p w14:paraId="28FF0E28" w14:textId="7958B83D" w:rsidR="00BD7552" w:rsidRPr="00B16038" w:rsidRDefault="00BD7552" w:rsidP="00BD7552">
            <w:pPr>
              <w:adjustRightInd w:val="0"/>
            </w:pPr>
            <w:r w:rsidRPr="00B16038">
              <w:t>GC-5</w:t>
            </w:r>
            <w:r w:rsidRPr="00B16038">
              <w:t>探测相机目标处理</w:t>
            </w:r>
            <w:r w:rsidRPr="00B16038">
              <w:t>DSP</w:t>
            </w:r>
            <w:r w:rsidRPr="00B16038">
              <w:t>软件单元测试说明</w:t>
            </w:r>
          </w:p>
        </w:tc>
        <w:tc>
          <w:tcPr>
            <w:tcW w:w="390" w:type="pct"/>
          </w:tcPr>
          <w:p w14:paraId="5BCEDAD0" w14:textId="476C0B39" w:rsidR="00BD7552" w:rsidRPr="00B16038" w:rsidRDefault="00BD7552" w:rsidP="00BD7552">
            <w:pPr>
              <w:adjustRightInd w:val="0"/>
              <w:rPr>
                <w:szCs w:val="21"/>
              </w:rPr>
            </w:pPr>
            <w:r w:rsidRPr="00B16038">
              <w:t>1.00</w:t>
            </w:r>
          </w:p>
        </w:tc>
        <w:tc>
          <w:tcPr>
            <w:tcW w:w="703" w:type="pct"/>
          </w:tcPr>
          <w:p w14:paraId="29AD45F0" w14:textId="2B6AE6C4" w:rsidR="00BD7552" w:rsidRPr="00B16038" w:rsidRDefault="00BD7552" w:rsidP="00BD7552">
            <w:pPr>
              <w:adjustRightInd w:val="0"/>
            </w:pPr>
            <w:r w:rsidRPr="00B16038">
              <w:t>2024.07.08</w:t>
            </w:r>
          </w:p>
        </w:tc>
        <w:tc>
          <w:tcPr>
            <w:tcW w:w="868" w:type="pct"/>
          </w:tcPr>
          <w:p w14:paraId="7760E2FF" w14:textId="58B7B844" w:rsidR="00BD7552" w:rsidRPr="00B16038" w:rsidRDefault="00BD7552" w:rsidP="00BD7552">
            <w:pPr>
              <w:adjustRightInd w:val="0"/>
              <w:rPr>
                <w:szCs w:val="21"/>
              </w:rPr>
            </w:pPr>
            <w:r w:rsidRPr="00B16038">
              <w:t>中国科学院紫金山天文台</w:t>
            </w:r>
          </w:p>
        </w:tc>
      </w:tr>
      <w:tr w:rsidR="00BD7552" w:rsidRPr="00B16038" w14:paraId="4CD14CE6" w14:textId="77777777" w:rsidTr="006B594A">
        <w:trPr>
          <w:trHeight w:val="454"/>
          <w:jc w:val="center"/>
        </w:trPr>
        <w:tc>
          <w:tcPr>
            <w:tcW w:w="382" w:type="pct"/>
          </w:tcPr>
          <w:p w14:paraId="676E4A27" w14:textId="77777777" w:rsidR="00BD7552" w:rsidRPr="00B16038" w:rsidRDefault="00BD7552" w:rsidP="00E139F4">
            <w:pPr>
              <w:pStyle w:val="affffffff7"/>
              <w:numPr>
                <w:ilvl w:val="0"/>
                <w:numId w:val="76"/>
              </w:numPr>
              <w:adjustRightInd w:val="0"/>
              <w:spacing w:line="240" w:lineRule="auto"/>
              <w:ind w:left="0" w:firstLineChars="0" w:firstLine="0"/>
            </w:pPr>
          </w:p>
        </w:tc>
        <w:tc>
          <w:tcPr>
            <w:tcW w:w="1094" w:type="pct"/>
          </w:tcPr>
          <w:p w14:paraId="0D1F97FB" w14:textId="70A964F3" w:rsidR="00BD7552" w:rsidRPr="00B16038" w:rsidRDefault="00BD7552" w:rsidP="00BD7552">
            <w:pPr>
              <w:adjustRightInd w:val="0"/>
            </w:pPr>
            <w:r w:rsidRPr="00B16038">
              <w:t>GC-5-MBCL_STRU_1.00</w:t>
            </w:r>
          </w:p>
        </w:tc>
        <w:tc>
          <w:tcPr>
            <w:tcW w:w="1562" w:type="pct"/>
          </w:tcPr>
          <w:p w14:paraId="10163B8C" w14:textId="716BA8CF" w:rsidR="00BD7552" w:rsidRPr="00B16038" w:rsidRDefault="00BD7552" w:rsidP="00BD7552">
            <w:pPr>
              <w:adjustRightInd w:val="0"/>
            </w:pPr>
            <w:r w:rsidRPr="00B16038">
              <w:t>GC-5</w:t>
            </w:r>
            <w:r w:rsidRPr="00B16038">
              <w:t>探测相机目标处理</w:t>
            </w:r>
            <w:r w:rsidRPr="00B16038">
              <w:t>DSP</w:t>
            </w:r>
            <w:r w:rsidRPr="00B16038">
              <w:t>软件单元测试报告</w:t>
            </w:r>
          </w:p>
        </w:tc>
        <w:tc>
          <w:tcPr>
            <w:tcW w:w="390" w:type="pct"/>
          </w:tcPr>
          <w:p w14:paraId="3FF728A6" w14:textId="6392184C" w:rsidR="00BD7552" w:rsidRPr="00B16038" w:rsidRDefault="00BD7552" w:rsidP="00BD7552">
            <w:pPr>
              <w:adjustRightInd w:val="0"/>
              <w:rPr>
                <w:szCs w:val="21"/>
              </w:rPr>
            </w:pPr>
            <w:r w:rsidRPr="00B16038">
              <w:t>1.00</w:t>
            </w:r>
          </w:p>
        </w:tc>
        <w:tc>
          <w:tcPr>
            <w:tcW w:w="703" w:type="pct"/>
          </w:tcPr>
          <w:p w14:paraId="07DF4A64" w14:textId="01A87D70" w:rsidR="00BD7552" w:rsidRPr="00B16038" w:rsidRDefault="00BD7552" w:rsidP="00BD7552">
            <w:pPr>
              <w:adjustRightInd w:val="0"/>
              <w:rPr>
                <w:szCs w:val="21"/>
              </w:rPr>
            </w:pPr>
            <w:r w:rsidRPr="00B16038">
              <w:t>2024.08.25</w:t>
            </w:r>
          </w:p>
        </w:tc>
        <w:tc>
          <w:tcPr>
            <w:tcW w:w="868" w:type="pct"/>
          </w:tcPr>
          <w:p w14:paraId="1C3588E4" w14:textId="4B5C7B91" w:rsidR="00BD7552" w:rsidRPr="00B16038" w:rsidRDefault="00BD7552" w:rsidP="00BD7552">
            <w:pPr>
              <w:adjustRightInd w:val="0"/>
              <w:rPr>
                <w:szCs w:val="21"/>
              </w:rPr>
            </w:pPr>
            <w:r w:rsidRPr="00B16038">
              <w:t>中国科学院紫金山天文台</w:t>
            </w:r>
          </w:p>
        </w:tc>
      </w:tr>
      <w:tr w:rsidR="00BD7552" w:rsidRPr="00B16038" w14:paraId="356D6CC2" w14:textId="77777777" w:rsidTr="006B594A">
        <w:trPr>
          <w:trHeight w:val="454"/>
          <w:jc w:val="center"/>
        </w:trPr>
        <w:tc>
          <w:tcPr>
            <w:tcW w:w="382" w:type="pct"/>
          </w:tcPr>
          <w:p w14:paraId="52B6E7D4" w14:textId="77777777" w:rsidR="00BD7552" w:rsidRPr="00B16038" w:rsidRDefault="00BD7552" w:rsidP="00E139F4">
            <w:pPr>
              <w:pStyle w:val="affffffff7"/>
              <w:numPr>
                <w:ilvl w:val="0"/>
                <w:numId w:val="76"/>
              </w:numPr>
              <w:adjustRightInd w:val="0"/>
              <w:spacing w:line="240" w:lineRule="auto"/>
              <w:ind w:left="0" w:firstLineChars="0" w:firstLine="0"/>
            </w:pPr>
          </w:p>
        </w:tc>
        <w:tc>
          <w:tcPr>
            <w:tcW w:w="1094" w:type="pct"/>
          </w:tcPr>
          <w:p w14:paraId="4DE8880E" w14:textId="5044CE6D" w:rsidR="00BD7552" w:rsidRPr="00B16038" w:rsidRDefault="00BD7552" w:rsidP="00BD7552">
            <w:pPr>
              <w:adjustRightInd w:val="0"/>
            </w:pPr>
            <w:r w:rsidRPr="00B16038">
              <w:t>GC-5-MBCL_STPI_1.00</w:t>
            </w:r>
          </w:p>
        </w:tc>
        <w:tc>
          <w:tcPr>
            <w:tcW w:w="1562" w:type="pct"/>
          </w:tcPr>
          <w:p w14:paraId="6CB86B55" w14:textId="4EBC00A0" w:rsidR="00BD7552" w:rsidRPr="00B16038" w:rsidRDefault="00BD7552" w:rsidP="00BD7552">
            <w:pPr>
              <w:adjustRightInd w:val="0"/>
            </w:pPr>
            <w:r w:rsidRPr="00B16038">
              <w:t>GC-5</w:t>
            </w:r>
            <w:r w:rsidRPr="00B16038">
              <w:t>探测相机目标处理</w:t>
            </w:r>
            <w:r w:rsidRPr="00B16038">
              <w:t>DSP</w:t>
            </w:r>
            <w:r w:rsidRPr="00B16038">
              <w:t>软件组装测试计划</w:t>
            </w:r>
          </w:p>
        </w:tc>
        <w:tc>
          <w:tcPr>
            <w:tcW w:w="390" w:type="pct"/>
          </w:tcPr>
          <w:p w14:paraId="79FA8B72" w14:textId="0CEDB77E" w:rsidR="00BD7552" w:rsidRPr="00B16038" w:rsidRDefault="00BD7552" w:rsidP="00BD7552">
            <w:pPr>
              <w:adjustRightInd w:val="0"/>
              <w:rPr>
                <w:szCs w:val="21"/>
              </w:rPr>
            </w:pPr>
            <w:r w:rsidRPr="00B16038">
              <w:t>1.00</w:t>
            </w:r>
          </w:p>
        </w:tc>
        <w:tc>
          <w:tcPr>
            <w:tcW w:w="703" w:type="pct"/>
          </w:tcPr>
          <w:p w14:paraId="1BC48017" w14:textId="54E33F21" w:rsidR="00BD7552" w:rsidRPr="00B16038" w:rsidRDefault="00BD7552" w:rsidP="00BD7552">
            <w:pPr>
              <w:adjustRightInd w:val="0"/>
              <w:rPr>
                <w:szCs w:val="21"/>
              </w:rPr>
            </w:pPr>
            <w:r w:rsidRPr="00B16038">
              <w:t>2024.09.25</w:t>
            </w:r>
          </w:p>
        </w:tc>
        <w:tc>
          <w:tcPr>
            <w:tcW w:w="868" w:type="pct"/>
          </w:tcPr>
          <w:p w14:paraId="5C72A694" w14:textId="0289831F" w:rsidR="00BD7552" w:rsidRPr="00B16038" w:rsidRDefault="00BD7552" w:rsidP="00BD7552">
            <w:pPr>
              <w:adjustRightInd w:val="0"/>
              <w:rPr>
                <w:szCs w:val="21"/>
              </w:rPr>
            </w:pPr>
            <w:r w:rsidRPr="00B16038">
              <w:t>中国科学院紫金山天文台</w:t>
            </w:r>
          </w:p>
        </w:tc>
      </w:tr>
      <w:tr w:rsidR="00BD7552" w:rsidRPr="00B16038" w14:paraId="52428CE5" w14:textId="77777777" w:rsidTr="006B594A">
        <w:trPr>
          <w:trHeight w:val="454"/>
          <w:jc w:val="center"/>
        </w:trPr>
        <w:tc>
          <w:tcPr>
            <w:tcW w:w="382" w:type="pct"/>
          </w:tcPr>
          <w:p w14:paraId="35A12FF3" w14:textId="77777777" w:rsidR="00BD7552" w:rsidRPr="00B16038" w:rsidRDefault="00BD7552" w:rsidP="00E139F4">
            <w:pPr>
              <w:pStyle w:val="affffffff7"/>
              <w:numPr>
                <w:ilvl w:val="0"/>
                <w:numId w:val="76"/>
              </w:numPr>
              <w:adjustRightInd w:val="0"/>
              <w:spacing w:line="240" w:lineRule="auto"/>
              <w:ind w:left="0" w:firstLineChars="0" w:firstLine="0"/>
            </w:pPr>
          </w:p>
        </w:tc>
        <w:tc>
          <w:tcPr>
            <w:tcW w:w="1094" w:type="pct"/>
          </w:tcPr>
          <w:p w14:paraId="03B93B9F" w14:textId="446E74BF" w:rsidR="00BD7552" w:rsidRPr="00B16038" w:rsidRDefault="00BD7552" w:rsidP="00BD7552">
            <w:pPr>
              <w:adjustRightInd w:val="0"/>
            </w:pPr>
            <w:bookmarkStart w:id="56" w:name="_Hlk201597163"/>
            <w:r w:rsidRPr="00B16038">
              <w:t>GC-5-MBCL_STDI_1.00</w:t>
            </w:r>
            <w:bookmarkEnd w:id="56"/>
          </w:p>
        </w:tc>
        <w:tc>
          <w:tcPr>
            <w:tcW w:w="1562" w:type="pct"/>
          </w:tcPr>
          <w:p w14:paraId="7430FB08" w14:textId="76032E83" w:rsidR="00BD7552" w:rsidRPr="00B16038" w:rsidRDefault="00BD7552" w:rsidP="00BD7552">
            <w:pPr>
              <w:adjustRightInd w:val="0"/>
            </w:pPr>
            <w:r w:rsidRPr="00B16038">
              <w:t>GC-5</w:t>
            </w:r>
            <w:r w:rsidRPr="00B16038">
              <w:t>探测相机目标处理</w:t>
            </w:r>
            <w:r w:rsidRPr="00B16038">
              <w:t>DSP</w:t>
            </w:r>
            <w:r w:rsidRPr="00B16038">
              <w:t>软件组装测试说明</w:t>
            </w:r>
          </w:p>
        </w:tc>
        <w:tc>
          <w:tcPr>
            <w:tcW w:w="390" w:type="pct"/>
          </w:tcPr>
          <w:p w14:paraId="161B4B8F" w14:textId="1FB76BA3" w:rsidR="00BD7552" w:rsidRPr="00B16038" w:rsidRDefault="00BD7552" w:rsidP="00BD7552">
            <w:pPr>
              <w:adjustRightInd w:val="0"/>
              <w:rPr>
                <w:szCs w:val="21"/>
              </w:rPr>
            </w:pPr>
            <w:r w:rsidRPr="00B16038">
              <w:t>1.00</w:t>
            </w:r>
          </w:p>
        </w:tc>
        <w:tc>
          <w:tcPr>
            <w:tcW w:w="703" w:type="pct"/>
          </w:tcPr>
          <w:p w14:paraId="302E64EC" w14:textId="20CD7652" w:rsidR="00BD7552" w:rsidRPr="00B16038" w:rsidRDefault="00BD7552" w:rsidP="00BD7552">
            <w:pPr>
              <w:adjustRightInd w:val="0"/>
              <w:rPr>
                <w:szCs w:val="21"/>
              </w:rPr>
            </w:pPr>
            <w:r w:rsidRPr="00B16038">
              <w:t>2024.09.25</w:t>
            </w:r>
          </w:p>
        </w:tc>
        <w:tc>
          <w:tcPr>
            <w:tcW w:w="868" w:type="pct"/>
          </w:tcPr>
          <w:p w14:paraId="7EE27F82" w14:textId="24DAC95C" w:rsidR="00BD7552" w:rsidRPr="00B16038" w:rsidRDefault="00BD7552" w:rsidP="00BD7552">
            <w:pPr>
              <w:adjustRightInd w:val="0"/>
              <w:rPr>
                <w:szCs w:val="21"/>
              </w:rPr>
            </w:pPr>
            <w:r w:rsidRPr="00B16038">
              <w:t>中国科学院紫金山天文台</w:t>
            </w:r>
          </w:p>
        </w:tc>
      </w:tr>
      <w:tr w:rsidR="00BD7552" w:rsidRPr="00B16038" w14:paraId="71017AA4" w14:textId="77777777" w:rsidTr="006B594A">
        <w:trPr>
          <w:trHeight w:val="454"/>
          <w:jc w:val="center"/>
        </w:trPr>
        <w:tc>
          <w:tcPr>
            <w:tcW w:w="382" w:type="pct"/>
          </w:tcPr>
          <w:p w14:paraId="10B1CFD5" w14:textId="77777777" w:rsidR="00BD7552" w:rsidRPr="00B16038" w:rsidRDefault="00BD7552" w:rsidP="00E139F4">
            <w:pPr>
              <w:pStyle w:val="affffffff7"/>
              <w:numPr>
                <w:ilvl w:val="0"/>
                <w:numId w:val="76"/>
              </w:numPr>
              <w:adjustRightInd w:val="0"/>
              <w:spacing w:line="240" w:lineRule="auto"/>
              <w:ind w:left="0" w:firstLineChars="0" w:firstLine="0"/>
            </w:pPr>
          </w:p>
        </w:tc>
        <w:tc>
          <w:tcPr>
            <w:tcW w:w="1094" w:type="pct"/>
          </w:tcPr>
          <w:p w14:paraId="107ED1DC" w14:textId="51461080" w:rsidR="00BD7552" w:rsidRPr="00B16038" w:rsidRDefault="00BD7552" w:rsidP="00BD7552">
            <w:pPr>
              <w:adjustRightInd w:val="0"/>
            </w:pPr>
            <w:bookmarkStart w:id="57" w:name="_Hlk201596244"/>
            <w:r w:rsidRPr="00B16038">
              <w:t>GC-5-MBCL_STRI_1.00</w:t>
            </w:r>
            <w:bookmarkEnd w:id="57"/>
          </w:p>
        </w:tc>
        <w:tc>
          <w:tcPr>
            <w:tcW w:w="1562" w:type="pct"/>
          </w:tcPr>
          <w:p w14:paraId="6C45903A" w14:textId="306ED6E6" w:rsidR="00BD7552" w:rsidRPr="00B16038" w:rsidRDefault="00BD7552" w:rsidP="00BD7552">
            <w:pPr>
              <w:adjustRightInd w:val="0"/>
            </w:pPr>
            <w:r w:rsidRPr="00B16038">
              <w:t>GC-5</w:t>
            </w:r>
            <w:r w:rsidRPr="00B16038">
              <w:t>探测相机目标处理</w:t>
            </w:r>
            <w:r w:rsidRPr="00B16038">
              <w:t>DSP</w:t>
            </w:r>
            <w:r w:rsidRPr="00B16038">
              <w:t>软件组装测试报告</w:t>
            </w:r>
          </w:p>
        </w:tc>
        <w:tc>
          <w:tcPr>
            <w:tcW w:w="390" w:type="pct"/>
          </w:tcPr>
          <w:p w14:paraId="43BB00D3" w14:textId="0650A7A0" w:rsidR="00BD7552" w:rsidRPr="00B16038" w:rsidRDefault="00BD7552" w:rsidP="00BD7552">
            <w:pPr>
              <w:adjustRightInd w:val="0"/>
              <w:rPr>
                <w:szCs w:val="21"/>
              </w:rPr>
            </w:pPr>
            <w:r w:rsidRPr="00B16038">
              <w:t>1.00</w:t>
            </w:r>
          </w:p>
        </w:tc>
        <w:tc>
          <w:tcPr>
            <w:tcW w:w="703" w:type="pct"/>
          </w:tcPr>
          <w:p w14:paraId="781B6CF3" w14:textId="03EDD02C" w:rsidR="00BD7552" w:rsidRPr="00B16038" w:rsidRDefault="00BD7552" w:rsidP="00BD7552">
            <w:pPr>
              <w:adjustRightInd w:val="0"/>
              <w:rPr>
                <w:szCs w:val="21"/>
              </w:rPr>
            </w:pPr>
            <w:r w:rsidRPr="00B16038">
              <w:t>2024.09.27</w:t>
            </w:r>
          </w:p>
        </w:tc>
        <w:tc>
          <w:tcPr>
            <w:tcW w:w="868" w:type="pct"/>
          </w:tcPr>
          <w:p w14:paraId="4F2F9F5C" w14:textId="257CDBB3" w:rsidR="00BD7552" w:rsidRPr="00B16038" w:rsidRDefault="00BD7552" w:rsidP="00BD7552">
            <w:pPr>
              <w:adjustRightInd w:val="0"/>
              <w:rPr>
                <w:szCs w:val="21"/>
              </w:rPr>
            </w:pPr>
            <w:r w:rsidRPr="00B16038">
              <w:t>中国科学院紫金山天文台</w:t>
            </w:r>
          </w:p>
        </w:tc>
      </w:tr>
      <w:tr w:rsidR="00BD7552" w:rsidRPr="00B16038" w14:paraId="2F71737E" w14:textId="77777777" w:rsidTr="006B594A">
        <w:trPr>
          <w:trHeight w:val="454"/>
          <w:jc w:val="center"/>
        </w:trPr>
        <w:tc>
          <w:tcPr>
            <w:tcW w:w="382" w:type="pct"/>
          </w:tcPr>
          <w:p w14:paraId="17E8E626" w14:textId="77777777" w:rsidR="00BD7552" w:rsidRPr="00B16038" w:rsidRDefault="00BD7552" w:rsidP="00E139F4">
            <w:pPr>
              <w:pStyle w:val="affffffff7"/>
              <w:numPr>
                <w:ilvl w:val="0"/>
                <w:numId w:val="76"/>
              </w:numPr>
              <w:adjustRightInd w:val="0"/>
              <w:spacing w:line="240" w:lineRule="auto"/>
              <w:ind w:left="0" w:firstLineChars="0" w:firstLine="0"/>
            </w:pPr>
          </w:p>
        </w:tc>
        <w:tc>
          <w:tcPr>
            <w:tcW w:w="1094" w:type="pct"/>
          </w:tcPr>
          <w:p w14:paraId="5CD1F7BD" w14:textId="589541D8" w:rsidR="00BD7552" w:rsidRPr="00B16038" w:rsidRDefault="00BD7552" w:rsidP="00BD7552">
            <w:pPr>
              <w:adjustRightInd w:val="0"/>
            </w:pPr>
            <w:r w:rsidRPr="00B16038">
              <w:t>GC-5-MBCL_STPC_1.00</w:t>
            </w:r>
          </w:p>
        </w:tc>
        <w:tc>
          <w:tcPr>
            <w:tcW w:w="1562" w:type="pct"/>
          </w:tcPr>
          <w:p w14:paraId="7E19EB21" w14:textId="6F84380A" w:rsidR="00BD7552" w:rsidRPr="00B16038" w:rsidRDefault="00BD7552" w:rsidP="00BD7552">
            <w:pPr>
              <w:adjustRightInd w:val="0"/>
            </w:pPr>
            <w:r w:rsidRPr="00B16038">
              <w:t>GC-5</w:t>
            </w:r>
            <w:r w:rsidRPr="00B16038">
              <w:t>探测相机目标处理</w:t>
            </w:r>
            <w:r w:rsidRPr="00B16038">
              <w:t>DSP</w:t>
            </w:r>
            <w:r w:rsidRPr="00B16038">
              <w:t>软件确认测试计划</w:t>
            </w:r>
          </w:p>
        </w:tc>
        <w:tc>
          <w:tcPr>
            <w:tcW w:w="390" w:type="pct"/>
          </w:tcPr>
          <w:p w14:paraId="435E54DD" w14:textId="081D1964" w:rsidR="00BD7552" w:rsidRPr="00B16038" w:rsidRDefault="00BD7552" w:rsidP="00BD7552">
            <w:pPr>
              <w:adjustRightInd w:val="0"/>
              <w:rPr>
                <w:szCs w:val="21"/>
              </w:rPr>
            </w:pPr>
            <w:r w:rsidRPr="00B16038">
              <w:t>1.00</w:t>
            </w:r>
          </w:p>
        </w:tc>
        <w:tc>
          <w:tcPr>
            <w:tcW w:w="703" w:type="pct"/>
          </w:tcPr>
          <w:p w14:paraId="14EA7023" w14:textId="1475E280" w:rsidR="00BD7552" w:rsidRPr="00B16038" w:rsidRDefault="00BD7552" w:rsidP="00BD7552">
            <w:pPr>
              <w:adjustRightInd w:val="0"/>
              <w:rPr>
                <w:szCs w:val="21"/>
              </w:rPr>
            </w:pPr>
            <w:r w:rsidRPr="00B16038">
              <w:t>2025.04.09</w:t>
            </w:r>
          </w:p>
        </w:tc>
        <w:tc>
          <w:tcPr>
            <w:tcW w:w="868" w:type="pct"/>
          </w:tcPr>
          <w:p w14:paraId="00DCBDFE" w14:textId="661168F3" w:rsidR="00BD7552" w:rsidRPr="00B16038" w:rsidRDefault="00BD7552" w:rsidP="00BD7552">
            <w:pPr>
              <w:adjustRightInd w:val="0"/>
              <w:rPr>
                <w:szCs w:val="21"/>
              </w:rPr>
            </w:pPr>
            <w:r w:rsidRPr="00B16038">
              <w:t>中国科学院紫金山天文台</w:t>
            </w:r>
          </w:p>
        </w:tc>
      </w:tr>
      <w:tr w:rsidR="00BD7552" w:rsidRPr="00B16038" w14:paraId="71C24865" w14:textId="77777777" w:rsidTr="006B594A">
        <w:trPr>
          <w:trHeight w:val="454"/>
          <w:jc w:val="center"/>
        </w:trPr>
        <w:tc>
          <w:tcPr>
            <w:tcW w:w="382" w:type="pct"/>
          </w:tcPr>
          <w:p w14:paraId="34CB71C1" w14:textId="77777777" w:rsidR="00BD7552" w:rsidRPr="00B16038" w:rsidRDefault="00BD7552" w:rsidP="00E139F4">
            <w:pPr>
              <w:pStyle w:val="affffffff7"/>
              <w:numPr>
                <w:ilvl w:val="0"/>
                <w:numId w:val="76"/>
              </w:numPr>
              <w:adjustRightInd w:val="0"/>
              <w:spacing w:line="240" w:lineRule="auto"/>
              <w:ind w:left="0" w:firstLineChars="0" w:firstLine="0"/>
            </w:pPr>
          </w:p>
        </w:tc>
        <w:tc>
          <w:tcPr>
            <w:tcW w:w="1094" w:type="pct"/>
          </w:tcPr>
          <w:p w14:paraId="7BD7CE9A" w14:textId="64532C1C" w:rsidR="00BD7552" w:rsidRPr="00B16038" w:rsidRDefault="00BD7552" w:rsidP="00BD7552">
            <w:pPr>
              <w:adjustRightInd w:val="0"/>
            </w:pPr>
            <w:bookmarkStart w:id="58" w:name="_Hlk201596395"/>
            <w:r w:rsidRPr="00B16038">
              <w:t>GC-5-MBCL_STDC_1.00</w:t>
            </w:r>
            <w:bookmarkEnd w:id="58"/>
          </w:p>
        </w:tc>
        <w:tc>
          <w:tcPr>
            <w:tcW w:w="1562" w:type="pct"/>
          </w:tcPr>
          <w:p w14:paraId="211DF3D1" w14:textId="78F58B14" w:rsidR="00BD7552" w:rsidRPr="00B16038" w:rsidRDefault="00BD7552" w:rsidP="00BD7552">
            <w:pPr>
              <w:adjustRightInd w:val="0"/>
            </w:pPr>
            <w:r w:rsidRPr="00B16038">
              <w:t>GC-5</w:t>
            </w:r>
            <w:r w:rsidRPr="00B16038">
              <w:t>探测相机目标处理</w:t>
            </w:r>
            <w:r w:rsidRPr="00B16038">
              <w:t>DSP</w:t>
            </w:r>
            <w:r w:rsidRPr="00B16038">
              <w:t>软件确认测试说明</w:t>
            </w:r>
          </w:p>
        </w:tc>
        <w:tc>
          <w:tcPr>
            <w:tcW w:w="390" w:type="pct"/>
          </w:tcPr>
          <w:p w14:paraId="151F54CC" w14:textId="42D8CE72" w:rsidR="00BD7552" w:rsidRPr="00B16038" w:rsidRDefault="00BD7552" w:rsidP="00BD7552">
            <w:pPr>
              <w:adjustRightInd w:val="0"/>
              <w:rPr>
                <w:szCs w:val="21"/>
              </w:rPr>
            </w:pPr>
            <w:r w:rsidRPr="00B16038">
              <w:t>1.00</w:t>
            </w:r>
          </w:p>
        </w:tc>
        <w:tc>
          <w:tcPr>
            <w:tcW w:w="703" w:type="pct"/>
          </w:tcPr>
          <w:p w14:paraId="6E04CE9A" w14:textId="23A0AD38" w:rsidR="00BD7552" w:rsidRPr="00B16038" w:rsidRDefault="00BD7552" w:rsidP="00BD7552">
            <w:pPr>
              <w:adjustRightInd w:val="0"/>
              <w:rPr>
                <w:szCs w:val="21"/>
              </w:rPr>
            </w:pPr>
            <w:r w:rsidRPr="00B16038">
              <w:t>2025.04.15</w:t>
            </w:r>
          </w:p>
        </w:tc>
        <w:tc>
          <w:tcPr>
            <w:tcW w:w="868" w:type="pct"/>
          </w:tcPr>
          <w:p w14:paraId="4976E880" w14:textId="43538998" w:rsidR="00BD7552" w:rsidRPr="00B16038" w:rsidRDefault="00BD7552" w:rsidP="00BD7552">
            <w:pPr>
              <w:adjustRightInd w:val="0"/>
              <w:rPr>
                <w:szCs w:val="21"/>
              </w:rPr>
            </w:pPr>
            <w:r w:rsidRPr="00B16038">
              <w:t>中国科学院紫金山天文台</w:t>
            </w:r>
          </w:p>
        </w:tc>
      </w:tr>
      <w:tr w:rsidR="00BD7552" w:rsidRPr="00B16038" w14:paraId="7045148F" w14:textId="77777777" w:rsidTr="006B594A">
        <w:trPr>
          <w:trHeight w:val="454"/>
          <w:jc w:val="center"/>
        </w:trPr>
        <w:tc>
          <w:tcPr>
            <w:tcW w:w="382" w:type="pct"/>
          </w:tcPr>
          <w:p w14:paraId="45A5AA9F" w14:textId="77777777" w:rsidR="00BD7552" w:rsidRPr="00B16038" w:rsidRDefault="00BD7552" w:rsidP="00E139F4">
            <w:pPr>
              <w:pStyle w:val="affffffff7"/>
              <w:numPr>
                <w:ilvl w:val="0"/>
                <w:numId w:val="76"/>
              </w:numPr>
              <w:adjustRightInd w:val="0"/>
              <w:spacing w:line="240" w:lineRule="auto"/>
              <w:ind w:left="0" w:firstLineChars="0" w:firstLine="0"/>
            </w:pPr>
          </w:p>
        </w:tc>
        <w:tc>
          <w:tcPr>
            <w:tcW w:w="1094" w:type="pct"/>
          </w:tcPr>
          <w:p w14:paraId="7F8F7092" w14:textId="7F8E2B88" w:rsidR="00BD7552" w:rsidRPr="00B16038" w:rsidRDefault="00BD7552" w:rsidP="00BD7552">
            <w:pPr>
              <w:adjustRightInd w:val="0"/>
            </w:pPr>
            <w:bookmarkStart w:id="59" w:name="_Hlk201597221"/>
            <w:r w:rsidRPr="00B16038">
              <w:t>GC-5-MBCL_STRC_1.00</w:t>
            </w:r>
            <w:bookmarkEnd w:id="59"/>
          </w:p>
        </w:tc>
        <w:tc>
          <w:tcPr>
            <w:tcW w:w="1562" w:type="pct"/>
          </w:tcPr>
          <w:p w14:paraId="3CDE96F0" w14:textId="1DC99E3F" w:rsidR="00BD7552" w:rsidRPr="00B16038" w:rsidRDefault="00BD7552" w:rsidP="00BD7552">
            <w:pPr>
              <w:adjustRightInd w:val="0"/>
            </w:pPr>
            <w:r w:rsidRPr="00B16038">
              <w:t>GC-5</w:t>
            </w:r>
            <w:r w:rsidRPr="00B16038">
              <w:t>探测相机目标处理</w:t>
            </w:r>
            <w:r w:rsidRPr="00B16038">
              <w:t>DSP</w:t>
            </w:r>
            <w:r w:rsidRPr="00B16038">
              <w:t>软件确认测试报告</w:t>
            </w:r>
          </w:p>
        </w:tc>
        <w:tc>
          <w:tcPr>
            <w:tcW w:w="390" w:type="pct"/>
          </w:tcPr>
          <w:p w14:paraId="42513F71" w14:textId="5CCF682B" w:rsidR="00BD7552" w:rsidRPr="00B16038" w:rsidRDefault="00BD7552" w:rsidP="00BD7552">
            <w:pPr>
              <w:adjustRightInd w:val="0"/>
              <w:rPr>
                <w:szCs w:val="21"/>
              </w:rPr>
            </w:pPr>
            <w:r w:rsidRPr="00B16038">
              <w:t>1.00</w:t>
            </w:r>
          </w:p>
        </w:tc>
        <w:tc>
          <w:tcPr>
            <w:tcW w:w="703" w:type="pct"/>
          </w:tcPr>
          <w:p w14:paraId="41FBAC1D" w14:textId="66BDB233" w:rsidR="00BD7552" w:rsidRPr="00B16038" w:rsidRDefault="00BD7552" w:rsidP="00BD7552">
            <w:pPr>
              <w:adjustRightInd w:val="0"/>
              <w:rPr>
                <w:szCs w:val="21"/>
              </w:rPr>
            </w:pPr>
            <w:r w:rsidRPr="00B16038">
              <w:t>2025.04.16</w:t>
            </w:r>
          </w:p>
        </w:tc>
        <w:tc>
          <w:tcPr>
            <w:tcW w:w="868" w:type="pct"/>
          </w:tcPr>
          <w:p w14:paraId="6F06BB1C" w14:textId="031F7E5E" w:rsidR="00BD7552" w:rsidRPr="00B16038" w:rsidRDefault="00BD7552" w:rsidP="00BD7552">
            <w:pPr>
              <w:adjustRightInd w:val="0"/>
              <w:rPr>
                <w:szCs w:val="21"/>
              </w:rPr>
            </w:pPr>
            <w:r w:rsidRPr="00B16038">
              <w:t>中国科学院紫金山天文台</w:t>
            </w:r>
          </w:p>
        </w:tc>
      </w:tr>
      <w:tr w:rsidR="00BD7552" w:rsidRPr="00B16038" w14:paraId="0EA536FE" w14:textId="77777777" w:rsidTr="006B594A">
        <w:trPr>
          <w:trHeight w:val="454"/>
          <w:jc w:val="center"/>
        </w:trPr>
        <w:tc>
          <w:tcPr>
            <w:tcW w:w="382" w:type="pct"/>
          </w:tcPr>
          <w:p w14:paraId="4C4C9750" w14:textId="77777777" w:rsidR="00BD7552" w:rsidRPr="00B16038" w:rsidRDefault="00BD7552" w:rsidP="00E139F4">
            <w:pPr>
              <w:pStyle w:val="affffffff7"/>
              <w:numPr>
                <w:ilvl w:val="0"/>
                <w:numId w:val="76"/>
              </w:numPr>
              <w:adjustRightInd w:val="0"/>
              <w:spacing w:line="240" w:lineRule="auto"/>
              <w:ind w:left="0" w:firstLineChars="0" w:firstLine="0"/>
            </w:pPr>
          </w:p>
        </w:tc>
        <w:tc>
          <w:tcPr>
            <w:tcW w:w="1094" w:type="pct"/>
          </w:tcPr>
          <w:p w14:paraId="3155C037" w14:textId="2081C0D0" w:rsidR="00BD7552" w:rsidRPr="00B16038" w:rsidRDefault="00BD7552" w:rsidP="00BD7552">
            <w:pPr>
              <w:adjustRightInd w:val="0"/>
            </w:pPr>
            <w:r w:rsidRPr="00B16038">
              <w:t>GC-5-MBCL_QAR_1.00</w:t>
            </w:r>
          </w:p>
        </w:tc>
        <w:tc>
          <w:tcPr>
            <w:tcW w:w="1562" w:type="pct"/>
          </w:tcPr>
          <w:p w14:paraId="41BBC3E4" w14:textId="128C1CB3" w:rsidR="00BD7552" w:rsidRPr="00B16038" w:rsidRDefault="00BD7552" w:rsidP="00BD7552">
            <w:pPr>
              <w:adjustRightInd w:val="0"/>
            </w:pPr>
            <w:r w:rsidRPr="00B16038">
              <w:t>GC-5</w:t>
            </w:r>
            <w:r w:rsidRPr="00B16038">
              <w:t>探测相机目标处理</w:t>
            </w:r>
            <w:r w:rsidRPr="00B16038">
              <w:t>DSP</w:t>
            </w:r>
            <w:r w:rsidRPr="00B16038">
              <w:t>软件质量保证报告</w:t>
            </w:r>
          </w:p>
        </w:tc>
        <w:tc>
          <w:tcPr>
            <w:tcW w:w="390" w:type="pct"/>
          </w:tcPr>
          <w:p w14:paraId="5B56C75C" w14:textId="39E2DDFC" w:rsidR="00BD7552" w:rsidRPr="00B16038" w:rsidRDefault="00BD7552" w:rsidP="00BD7552">
            <w:pPr>
              <w:adjustRightInd w:val="0"/>
              <w:rPr>
                <w:szCs w:val="21"/>
              </w:rPr>
            </w:pPr>
            <w:r w:rsidRPr="00B16038">
              <w:t>1.00</w:t>
            </w:r>
          </w:p>
        </w:tc>
        <w:tc>
          <w:tcPr>
            <w:tcW w:w="703" w:type="pct"/>
          </w:tcPr>
          <w:p w14:paraId="2B2B03D8" w14:textId="5400EB08" w:rsidR="00BD7552" w:rsidRPr="00B16038" w:rsidRDefault="00BD7552" w:rsidP="00BD7552">
            <w:pPr>
              <w:adjustRightInd w:val="0"/>
              <w:rPr>
                <w:szCs w:val="21"/>
              </w:rPr>
            </w:pPr>
            <w:r w:rsidRPr="00B16038">
              <w:t>2025.05.19</w:t>
            </w:r>
          </w:p>
        </w:tc>
        <w:tc>
          <w:tcPr>
            <w:tcW w:w="868" w:type="pct"/>
          </w:tcPr>
          <w:p w14:paraId="2C3F2CC4" w14:textId="7D4BC428" w:rsidR="00BD7552" w:rsidRPr="00B16038" w:rsidRDefault="00BD7552" w:rsidP="00BD7552">
            <w:pPr>
              <w:adjustRightInd w:val="0"/>
              <w:rPr>
                <w:szCs w:val="21"/>
              </w:rPr>
            </w:pPr>
            <w:r w:rsidRPr="00B16038">
              <w:t>中国科学院紫金山天文台</w:t>
            </w:r>
          </w:p>
        </w:tc>
      </w:tr>
      <w:tr w:rsidR="00BD7552" w:rsidRPr="00B16038" w14:paraId="191FA9A4" w14:textId="77777777" w:rsidTr="006B594A">
        <w:trPr>
          <w:trHeight w:val="454"/>
          <w:jc w:val="center"/>
        </w:trPr>
        <w:tc>
          <w:tcPr>
            <w:tcW w:w="382" w:type="pct"/>
          </w:tcPr>
          <w:p w14:paraId="290EC8CA" w14:textId="77777777" w:rsidR="00BD7552" w:rsidRPr="00B16038" w:rsidRDefault="00BD7552" w:rsidP="00E139F4">
            <w:pPr>
              <w:pStyle w:val="affffffff7"/>
              <w:numPr>
                <w:ilvl w:val="0"/>
                <w:numId w:val="76"/>
              </w:numPr>
              <w:adjustRightInd w:val="0"/>
              <w:spacing w:line="240" w:lineRule="auto"/>
              <w:ind w:left="0" w:firstLineChars="0" w:firstLine="0"/>
            </w:pPr>
          </w:p>
        </w:tc>
        <w:tc>
          <w:tcPr>
            <w:tcW w:w="1094" w:type="pct"/>
          </w:tcPr>
          <w:p w14:paraId="3739C354" w14:textId="4F8F610F" w:rsidR="00BD7552" w:rsidRPr="00B16038" w:rsidRDefault="00BD7552" w:rsidP="00BD7552">
            <w:pPr>
              <w:adjustRightInd w:val="0"/>
            </w:pPr>
            <w:r w:rsidRPr="00B16038">
              <w:t>GC-5-MBCL_SCMR_1.00</w:t>
            </w:r>
          </w:p>
        </w:tc>
        <w:tc>
          <w:tcPr>
            <w:tcW w:w="1562" w:type="pct"/>
          </w:tcPr>
          <w:p w14:paraId="3E072E1B" w14:textId="60996E1C" w:rsidR="00BD7552" w:rsidRPr="00B16038" w:rsidRDefault="00BD7552" w:rsidP="00BD7552">
            <w:pPr>
              <w:adjustRightInd w:val="0"/>
            </w:pPr>
            <w:r w:rsidRPr="00B16038">
              <w:t>GC-5</w:t>
            </w:r>
            <w:r w:rsidRPr="00B16038">
              <w:t>探测相机目标处理</w:t>
            </w:r>
            <w:r w:rsidRPr="00B16038">
              <w:t>DSP</w:t>
            </w:r>
            <w:r w:rsidRPr="00B16038">
              <w:t>软件配置管理报告</w:t>
            </w:r>
          </w:p>
        </w:tc>
        <w:tc>
          <w:tcPr>
            <w:tcW w:w="390" w:type="pct"/>
          </w:tcPr>
          <w:p w14:paraId="34808B50" w14:textId="2CA4F15F" w:rsidR="00BD7552" w:rsidRPr="00B16038" w:rsidRDefault="00BD7552" w:rsidP="00BD7552">
            <w:pPr>
              <w:adjustRightInd w:val="0"/>
              <w:rPr>
                <w:szCs w:val="21"/>
              </w:rPr>
            </w:pPr>
            <w:r w:rsidRPr="00B16038">
              <w:t>1.00</w:t>
            </w:r>
          </w:p>
        </w:tc>
        <w:tc>
          <w:tcPr>
            <w:tcW w:w="703" w:type="pct"/>
          </w:tcPr>
          <w:p w14:paraId="426D5D2B" w14:textId="178774B4" w:rsidR="00BD7552" w:rsidRPr="00B16038" w:rsidRDefault="00BD7552" w:rsidP="00BD7552">
            <w:pPr>
              <w:adjustRightInd w:val="0"/>
              <w:rPr>
                <w:szCs w:val="21"/>
              </w:rPr>
            </w:pPr>
            <w:r w:rsidRPr="00B16038">
              <w:t>2025.05.21</w:t>
            </w:r>
          </w:p>
        </w:tc>
        <w:tc>
          <w:tcPr>
            <w:tcW w:w="868" w:type="pct"/>
          </w:tcPr>
          <w:p w14:paraId="789C240B" w14:textId="63DE1225" w:rsidR="00BD7552" w:rsidRPr="00B16038" w:rsidRDefault="00BD7552" w:rsidP="00BD7552">
            <w:pPr>
              <w:adjustRightInd w:val="0"/>
              <w:rPr>
                <w:szCs w:val="21"/>
              </w:rPr>
            </w:pPr>
            <w:r w:rsidRPr="00B16038">
              <w:t>中国科学院紫金山天文台</w:t>
            </w:r>
          </w:p>
        </w:tc>
      </w:tr>
      <w:tr w:rsidR="00BD7552" w:rsidRPr="00B16038" w14:paraId="7FE823ED" w14:textId="77777777" w:rsidTr="006B594A">
        <w:trPr>
          <w:trHeight w:val="454"/>
          <w:jc w:val="center"/>
        </w:trPr>
        <w:tc>
          <w:tcPr>
            <w:tcW w:w="382" w:type="pct"/>
          </w:tcPr>
          <w:p w14:paraId="368A4381" w14:textId="77777777" w:rsidR="00BD7552" w:rsidRPr="00B16038" w:rsidRDefault="00BD7552" w:rsidP="00E139F4">
            <w:pPr>
              <w:pStyle w:val="affffffff7"/>
              <w:numPr>
                <w:ilvl w:val="0"/>
                <w:numId w:val="76"/>
              </w:numPr>
              <w:adjustRightInd w:val="0"/>
              <w:spacing w:line="240" w:lineRule="auto"/>
              <w:ind w:left="0" w:firstLineChars="0" w:firstLine="0"/>
            </w:pPr>
          </w:p>
        </w:tc>
        <w:tc>
          <w:tcPr>
            <w:tcW w:w="1094" w:type="pct"/>
          </w:tcPr>
          <w:p w14:paraId="714C88FF" w14:textId="77BD9F91" w:rsidR="00BD7552" w:rsidRPr="00B16038" w:rsidRDefault="00BD7552" w:rsidP="00BD7552">
            <w:pPr>
              <w:adjustRightInd w:val="0"/>
            </w:pPr>
            <w:r w:rsidRPr="00B16038">
              <w:t>GC-5-MBCL_SDSR_1.00</w:t>
            </w:r>
          </w:p>
        </w:tc>
        <w:tc>
          <w:tcPr>
            <w:tcW w:w="1562" w:type="pct"/>
          </w:tcPr>
          <w:p w14:paraId="20309660" w14:textId="19BFA86D" w:rsidR="00BD7552" w:rsidRPr="00B16038" w:rsidRDefault="00B16038" w:rsidP="00BD7552">
            <w:pPr>
              <w:adjustRightInd w:val="0"/>
            </w:pPr>
            <w:r>
              <w:t>GC-5</w:t>
            </w:r>
            <w:r w:rsidR="00BD7552" w:rsidRPr="00B16038">
              <w:t>探测相机目标处理</w:t>
            </w:r>
            <w:r w:rsidR="00BD7552" w:rsidRPr="00B16038">
              <w:t>DSP</w:t>
            </w:r>
            <w:r w:rsidR="00BD7552" w:rsidRPr="00B16038">
              <w:t>软件研制总结报告</w:t>
            </w:r>
          </w:p>
        </w:tc>
        <w:tc>
          <w:tcPr>
            <w:tcW w:w="390" w:type="pct"/>
          </w:tcPr>
          <w:p w14:paraId="03059E8C" w14:textId="656D9B82" w:rsidR="00BD7552" w:rsidRPr="00B16038" w:rsidRDefault="00BD7552" w:rsidP="00BD7552">
            <w:pPr>
              <w:adjustRightInd w:val="0"/>
              <w:rPr>
                <w:szCs w:val="21"/>
              </w:rPr>
            </w:pPr>
            <w:r w:rsidRPr="00B16038">
              <w:t>1.00</w:t>
            </w:r>
          </w:p>
        </w:tc>
        <w:tc>
          <w:tcPr>
            <w:tcW w:w="703" w:type="pct"/>
          </w:tcPr>
          <w:p w14:paraId="09A000C8" w14:textId="7B67A99B" w:rsidR="00BD7552" w:rsidRPr="00B16038" w:rsidRDefault="00BD7552" w:rsidP="00BD7552">
            <w:pPr>
              <w:adjustRightInd w:val="0"/>
              <w:rPr>
                <w:szCs w:val="21"/>
              </w:rPr>
            </w:pPr>
            <w:r w:rsidRPr="00B16038">
              <w:t>2025.05.20</w:t>
            </w:r>
          </w:p>
        </w:tc>
        <w:tc>
          <w:tcPr>
            <w:tcW w:w="868" w:type="pct"/>
          </w:tcPr>
          <w:p w14:paraId="5A4ABAAB" w14:textId="5C55E798" w:rsidR="00BD7552" w:rsidRPr="00B16038" w:rsidRDefault="00BD7552" w:rsidP="00BD7552">
            <w:pPr>
              <w:adjustRightInd w:val="0"/>
              <w:rPr>
                <w:szCs w:val="21"/>
              </w:rPr>
            </w:pPr>
            <w:r w:rsidRPr="00B16038">
              <w:t>中国科学院紫金山天文台</w:t>
            </w:r>
          </w:p>
        </w:tc>
      </w:tr>
      <w:tr w:rsidR="00BD7552" w:rsidRPr="00B16038" w14:paraId="272F0649" w14:textId="77777777" w:rsidTr="006B594A">
        <w:trPr>
          <w:trHeight w:val="454"/>
          <w:jc w:val="center"/>
        </w:trPr>
        <w:tc>
          <w:tcPr>
            <w:tcW w:w="382" w:type="pct"/>
          </w:tcPr>
          <w:p w14:paraId="083F56D1" w14:textId="77777777" w:rsidR="00BD7552" w:rsidRPr="00B16038" w:rsidRDefault="00BD7552" w:rsidP="00E139F4">
            <w:pPr>
              <w:pStyle w:val="affffffff7"/>
              <w:numPr>
                <w:ilvl w:val="0"/>
                <w:numId w:val="76"/>
              </w:numPr>
              <w:adjustRightInd w:val="0"/>
              <w:spacing w:line="240" w:lineRule="auto"/>
              <w:ind w:left="0" w:firstLineChars="0" w:firstLine="0"/>
            </w:pPr>
          </w:p>
        </w:tc>
        <w:tc>
          <w:tcPr>
            <w:tcW w:w="1094" w:type="pct"/>
          </w:tcPr>
          <w:p w14:paraId="00F2546A" w14:textId="0473D22B" w:rsidR="00BD7552" w:rsidRPr="00B16038" w:rsidRDefault="00BD7552" w:rsidP="00BD7552">
            <w:pPr>
              <w:adjustRightInd w:val="0"/>
            </w:pPr>
            <w:r w:rsidRPr="00B16038">
              <w:t>GC-5-MBCL_SQAS_1.00</w:t>
            </w:r>
          </w:p>
        </w:tc>
        <w:tc>
          <w:tcPr>
            <w:tcW w:w="1562" w:type="pct"/>
          </w:tcPr>
          <w:p w14:paraId="6B9D1ABB" w14:textId="788277FB" w:rsidR="00BD7552" w:rsidRPr="00B16038" w:rsidRDefault="00BD7552" w:rsidP="00BD7552">
            <w:pPr>
              <w:adjustRightInd w:val="0"/>
            </w:pPr>
            <w:r w:rsidRPr="00B16038">
              <w:t>GC-5</w:t>
            </w:r>
            <w:r w:rsidRPr="00B16038">
              <w:t>探测相机目标处理</w:t>
            </w:r>
            <w:r w:rsidRPr="00B16038">
              <w:t>DSP</w:t>
            </w:r>
            <w:r w:rsidRPr="00B16038">
              <w:t>软件产品规格说明</w:t>
            </w:r>
          </w:p>
        </w:tc>
        <w:tc>
          <w:tcPr>
            <w:tcW w:w="390" w:type="pct"/>
          </w:tcPr>
          <w:p w14:paraId="051768EE" w14:textId="3A50718A" w:rsidR="00BD7552" w:rsidRPr="00B16038" w:rsidRDefault="00BD7552" w:rsidP="00BD7552">
            <w:pPr>
              <w:adjustRightInd w:val="0"/>
              <w:rPr>
                <w:szCs w:val="21"/>
              </w:rPr>
            </w:pPr>
            <w:r w:rsidRPr="00B16038">
              <w:t>1.00</w:t>
            </w:r>
          </w:p>
        </w:tc>
        <w:tc>
          <w:tcPr>
            <w:tcW w:w="703" w:type="pct"/>
          </w:tcPr>
          <w:p w14:paraId="6E212E2D" w14:textId="6D9AF3A2" w:rsidR="00BD7552" w:rsidRPr="00B16038" w:rsidRDefault="00BD7552" w:rsidP="00BD7552">
            <w:pPr>
              <w:adjustRightInd w:val="0"/>
              <w:rPr>
                <w:szCs w:val="21"/>
              </w:rPr>
            </w:pPr>
            <w:r w:rsidRPr="00B16038">
              <w:t>2025.05.13</w:t>
            </w:r>
          </w:p>
        </w:tc>
        <w:tc>
          <w:tcPr>
            <w:tcW w:w="868" w:type="pct"/>
          </w:tcPr>
          <w:p w14:paraId="09F56BA3" w14:textId="3F0E7976" w:rsidR="00BD7552" w:rsidRPr="00B16038" w:rsidRDefault="00BD7552" w:rsidP="00BD7552">
            <w:pPr>
              <w:adjustRightInd w:val="0"/>
              <w:rPr>
                <w:szCs w:val="21"/>
              </w:rPr>
            </w:pPr>
            <w:r w:rsidRPr="00B16038">
              <w:t>中国科学院紫金山天文台</w:t>
            </w:r>
          </w:p>
        </w:tc>
      </w:tr>
      <w:tr w:rsidR="00BD7552" w:rsidRPr="00B16038" w14:paraId="1CFE2B43" w14:textId="77777777" w:rsidTr="006B594A">
        <w:trPr>
          <w:trHeight w:val="454"/>
          <w:jc w:val="center"/>
        </w:trPr>
        <w:tc>
          <w:tcPr>
            <w:tcW w:w="382" w:type="pct"/>
          </w:tcPr>
          <w:p w14:paraId="2EE27958" w14:textId="77777777" w:rsidR="00BD7552" w:rsidRPr="00B16038" w:rsidRDefault="00BD7552" w:rsidP="00E139F4">
            <w:pPr>
              <w:pStyle w:val="affffffff7"/>
              <w:numPr>
                <w:ilvl w:val="0"/>
                <w:numId w:val="76"/>
              </w:numPr>
              <w:adjustRightInd w:val="0"/>
              <w:spacing w:line="240" w:lineRule="auto"/>
              <w:ind w:left="0" w:firstLineChars="0" w:firstLine="0"/>
            </w:pPr>
          </w:p>
        </w:tc>
        <w:tc>
          <w:tcPr>
            <w:tcW w:w="1094" w:type="pct"/>
          </w:tcPr>
          <w:p w14:paraId="4155E316" w14:textId="734CFB03" w:rsidR="00BD7552" w:rsidRPr="00B16038" w:rsidRDefault="00BD7552" w:rsidP="00BD7552">
            <w:pPr>
              <w:adjustRightInd w:val="0"/>
            </w:pPr>
            <w:r w:rsidRPr="00B16038">
              <w:t>GC-5-MBCL_BBSM_1.00</w:t>
            </w:r>
          </w:p>
        </w:tc>
        <w:tc>
          <w:tcPr>
            <w:tcW w:w="1562" w:type="pct"/>
          </w:tcPr>
          <w:p w14:paraId="16F58CB9" w14:textId="1023251E" w:rsidR="00BD7552" w:rsidRPr="00B16038" w:rsidRDefault="00BD7552" w:rsidP="00BD7552">
            <w:pPr>
              <w:adjustRightInd w:val="0"/>
            </w:pPr>
            <w:r w:rsidRPr="00B16038">
              <w:t>GC-5</w:t>
            </w:r>
            <w:r w:rsidRPr="00B16038">
              <w:t>探测相机目标处理</w:t>
            </w:r>
            <w:r w:rsidRPr="00B16038">
              <w:t>DSP</w:t>
            </w:r>
            <w:r w:rsidRPr="00B16038">
              <w:t>软件版本说明</w:t>
            </w:r>
          </w:p>
        </w:tc>
        <w:tc>
          <w:tcPr>
            <w:tcW w:w="390" w:type="pct"/>
          </w:tcPr>
          <w:p w14:paraId="652464DB" w14:textId="3664AEE9" w:rsidR="00BD7552" w:rsidRPr="00B16038" w:rsidRDefault="00BD7552" w:rsidP="00BD7552">
            <w:pPr>
              <w:adjustRightInd w:val="0"/>
              <w:rPr>
                <w:szCs w:val="21"/>
              </w:rPr>
            </w:pPr>
            <w:r w:rsidRPr="00B16038">
              <w:t>1.00</w:t>
            </w:r>
          </w:p>
        </w:tc>
        <w:tc>
          <w:tcPr>
            <w:tcW w:w="703" w:type="pct"/>
          </w:tcPr>
          <w:p w14:paraId="403E029F" w14:textId="6CD24733" w:rsidR="00BD7552" w:rsidRPr="00B16038" w:rsidRDefault="00BD7552" w:rsidP="00BD7552">
            <w:pPr>
              <w:adjustRightInd w:val="0"/>
              <w:rPr>
                <w:szCs w:val="21"/>
              </w:rPr>
            </w:pPr>
            <w:r w:rsidRPr="00B16038">
              <w:t>2025.05.12</w:t>
            </w:r>
          </w:p>
        </w:tc>
        <w:tc>
          <w:tcPr>
            <w:tcW w:w="868" w:type="pct"/>
          </w:tcPr>
          <w:p w14:paraId="25F7582B" w14:textId="2AA1E964" w:rsidR="00BD7552" w:rsidRPr="00B16038" w:rsidRDefault="00BD7552" w:rsidP="00BD7552">
            <w:pPr>
              <w:adjustRightInd w:val="0"/>
              <w:rPr>
                <w:szCs w:val="21"/>
              </w:rPr>
            </w:pPr>
            <w:r w:rsidRPr="00B16038">
              <w:t>中国科学院紫金山天文台</w:t>
            </w:r>
          </w:p>
        </w:tc>
      </w:tr>
      <w:tr w:rsidR="00BD7552" w:rsidRPr="00B16038" w14:paraId="27A5FB3D" w14:textId="77777777" w:rsidTr="006B594A">
        <w:trPr>
          <w:trHeight w:val="454"/>
          <w:jc w:val="center"/>
        </w:trPr>
        <w:tc>
          <w:tcPr>
            <w:tcW w:w="382" w:type="pct"/>
          </w:tcPr>
          <w:p w14:paraId="07B97FC1" w14:textId="77777777" w:rsidR="00BD7552" w:rsidRPr="00B16038" w:rsidRDefault="00BD7552" w:rsidP="00E139F4">
            <w:pPr>
              <w:pStyle w:val="affffffff7"/>
              <w:numPr>
                <w:ilvl w:val="0"/>
                <w:numId w:val="76"/>
              </w:numPr>
              <w:adjustRightInd w:val="0"/>
              <w:spacing w:line="240" w:lineRule="auto"/>
              <w:ind w:left="0" w:firstLineChars="0" w:firstLine="0"/>
            </w:pPr>
          </w:p>
        </w:tc>
        <w:tc>
          <w:tcPr>
            <w:tcW w:w="1094" w:type="pct"/>
          </w:tcPr>
          <w:p w14:paraId="7266B194" w14:textId="69E60E2B" w:rsidR="00BD7552" w:rsidRPr="00B16038" w:rsidRDefault="00BD7552" w:rsidP="00BD7552">
            <w:pPr>
              <w:adjustRightInd w:val="0"/>
            </w:pPr>
            <w:r w:rsidRPr="00B16038">
              <w:t>GC-5-MBCL_GJSC_1.00</w:t>
            </w:r>
          </w:p>
        </w:tc>
        <w:tc>
          <w:tcPr>
            <w:tcW w:w="1562" w:type="pct"/>
          </w:tcPr>
          <w:p w14:paraId="68B769E2" w14:textId="42642D8F" w:rsidR="00BD7552" w:rsidRPr="00B16038" w:rsidRDefault="00BD7552" w:rsidP="00BD7552">
            <w:pPr>
              <w:adjustRightInd w:val="0"/>
            </w:pPr>
            <w:r w:rsidRPr="00B16038">
              <w:t>GC-5</w:t>
            </w:r>
            <w:r w:rsidRPr="00B16038">
              <w:t>探测相机目标处理</w:t>
            </w:r>
            <w:r w:rsidRPr="00B16038">
              <w:t>DSP</w:t>
            </w:r>
            <w:r w:rsidRPr="00B16038">
              <w:t>软件固件保障手册</w:t>
            </w:r>
          </w:p>
        </w:tc>
        <w:tc>
          <w:tcPr>
            <w:tcW w:w="390" w:type="pct"/>
          </w:tcPr>
          <w:p w14:paraId="5F65EB53" w14:textId="36CF8E22" w:rsidR="00BD7552" w:rsidRPr="00B16038" w:rsidRDefault="00BD7552" w:rsidP="00BD7552">
            <w:pPr>
              <w:adjustRightInd w:val="0"/>
              <w:rPr>
                <w:szCs w:val="21"/>
              </w:rPr>
            </w:pPr>
            <w:r w:rsidRPr="00B16038">
              <w:t>1.00</w:t>
            </w:r>
          </w:p>
        </w:tc>
        <w:tc>
          <w:tcPr>
            <w:tcW w:w="703" w:type="pct"/>
          </w:tcPr>
          <w:p w14:paraId="6401C264" w14:textId="4EE1CD89" w:rsidR="00BD7552" w:rsidRPr="00B16038" w:rsidRDefault="00BD7552" w:rsidP="00BD7552">
            <w:pPr>
              <w:adjustRightInd w:val="0"/>
              <w:rPr>
                <w:szCs w:val="21"/>
              </w:rPr>
            </w:pPr>
            <w:r w:rsidRPr="00B16038">
              <w:t>2025.05.14</w:t>
            </w:r>
          </w:p>
        </w:tc>
        <w:tc>
          <w:tcPr>
            <w:tcW w:w="868" w:type="pct"/>
          </w:tcPr>
          <w:p w14:paraId="328B5E1B" w14:textId="03053090" w:rsidR="00BD7552" w:rsidRPr="00B16038" w:rsidRDefault="00BD7552" w:rsidP="00BD7552">
            <w:pPr>
              <w:adjustRightInd w:val="0"/>
              <w:rPr>
                <w:szCs w:val="21"/>
              </w:rPr>
            </w:pPr>
            <w:r w:rsidRPr="00B16038">
              <w:t>中国科学院紫金山天文台</w:t>
            </w:r>
          </w:p>
        </w:tc>
      </w:tr>
    </w:tbl>
    <w:p w14:paraId="5D18C572" w14:textId="77777777" w:rsidR="00974DBA" w:rsidRPr="00B16038" w:rsidRDefault="00974DBA" w:rsidP="00E139F4">
      <w:pPr>
        <w:pStyle w:val="30"/>
        <w:numPr>
          <w:ilvl w:val="2"/>
          <w:numId w:val="91"/>
        </w:numPr>
        <w:ind w:left="567"/>
        <w:rPr>
          <w:rFonts w:cs="Times New Roman"/>
        </w:rPr>
      </w:pPr>
      <w:bookmarkStart w:id="60" w:name="_Toc127810260"/>
      <w:r w:rsidRPr="00B16038">
        <w:rPr>
          <w:rFonts w:cs="Times New Roman"/>
        </w:rPr>
        <w:t>其他文档</w:t>
      </w:r>
    </w:p>
    <w:p w14:paraId="1A5B8F3E" w14:textId="3CF95349" w:rsidR="00974DBA" w:rsidRPr="00B16038" w:rsidRDefault="00974DBA" w:rsidP="00FE32E3">
      <w:pPr>
        <w:pStyle w:val="RC0"/>
        <w:snapToGrid w:val="0"/>
        <w:rPr>
          <w:rFonts w:eastAsia="宋体" w:cs="Times New Roman"/>
        </w:rPr>
      </w:pPr>
      <w:r w:rsidRPr="00B16038">
        <w:rPr>
          <w:rFonts w:eastAsia="宋体" w:cs="Times New Roman"/>
        </w:rPr>
        <w:t>测评报告依据的其他文档见</w:t>
      </w:r>
      <w:r w:rsidRPr="00B16038">
        <w:rPr>
          <w:rFonts w:eastAsia="宋体" w:cs="Times New Roman"/>
        </w:rPr>
        <w:fldChar w:fldCharType="begin"/>
      </w:r>
      <w:r w:rsidRPr="00B16038">
        <w:rPr>
          <w:rFonts w:eastAsia="宋体" w:cs="Times New Roman"/>
        </w:rPr>
        <w:instrText xml:space="preserve"> REF _Ref139888284 \h  \* MERGEFORMAT </w:instrText>
      </w:r>
      <w:r w:rsidRPr="00B16038">
        <w:rPr>
          <w:rFonts w:eastAsia="宋体" w:cs="Times New Roman"/>
        </w:rPr>
      </w:r>
      <w:r w:rsidRPr="00B16038">
        <w:rPr>
          <w:rFonts w:eastAsia="宋体" w:cs="Times New Roman"/>
        </w:rPr>
        <w:fldChar w:fldCharType="separate"/>
      </w:r>
      <w:r w:rsidR="00D15D6D" w:rsidRPr="00D15D6D">
        <w:rPr>
          <w:rFonts w:eastAsia="宋体" w:cs="Times New Roman"/>
        </w:rPr>
        <w:t>表</w:t>
      </w:r>
      <w:r w:rsidR="00D15D6D" w:rsidRPr="00D15D6D">
        <w:rPr>
          <w:rFonts w:eastAsia="宋体" w:cs="Times New Roman"/>
        </w:rPr>
        <w:t>1</w:t>
      </w:r>
      <w:r w:rsidR="00D15D6D" w:rsidRPr="00D15D6D">
        <w:rPr>
          <w:rFonts w:eastAsia="宋体" w:cs="Times New Roman"/>
        </w:rPr>
        <w:noBreakHyphen/>
        <w:t>4</w:t>
      </w:r>
      <w:r w:rsidRPr="00B16038">
        <w:rPr>
          <w:rFonts w:eastAsia="宋体" w:cs="Times New Roman"/>
        </w:rPr>
        <w:fldChar w:fldCharType="end"/>
      </w:r>
      <w:r w:rsidRPr="00B16038">
        <w:rPr>
          <w:rFonts w:eastAsia="宋体" w:cs="Times New Roman"/>
        </w:rPr>
        <w:t>。</w:t>
      </w:r>
    </w:p>
    <w:p w14:paraId="4592F56C" w14:textId="03641AB2" w:rsidR="00974DBA" w:rsidRPr="00B16038" w:rsidRDefault="00974DBA" w:rsidP="00682918">
      <w:pPr>
        <w:pStyle w:val="RC4"/>
        <w:keepNext/>
        <w:rPr>
          <w:rFonts w:cs="Times New Roman"/>
        </w:rPr>
      </w:pPr>
      <w:bookmarkStart w:id="61" w:name="_Ref139888284"/>
      <w:r w:rsidRPr="00B16038">
        <w:rPr>
          <w:rFonts w:cs="Times New Roman"/>
        </w:rPr>
        <w:t>表</w:t>
      </w:r>
      <w:r w:rsidR="006B3BD4" w:rsidRPr="00B16038">
        <w:rPr>
          <w:rFonts w:cs="Times New Roman"/>
        </w:rPr>
        <w:fldChar w:fldCharType="begin"/>
      </w:r>
      <w:r w:rsidR="006B3BD4" w:rsidRPr="00B16038">
        <w:rPr>
          <w:rFonts w:cs="Times New Roman"/>
        </w:rPr>
        <w:instrText xml:space="preserve"> STYLEREF 1 \s </w:instrText>
      </w:r>
      <w:r w:rsidR="006B3BD4" w:rsidRPr="00B16038">
        <w:rPr>
          <w:rFonts w:cs="Times New Roman"/>
        </w:rPr>
        <w:fldChar w:fldCharType="separate"/>
      </w:r>
      <w:r w:rsidR="00D15D6D">
        <w:rPr>
          <w:rFonts w:cs="Times New Roman"/>
          <w:noProof/>
        </w:rPr>
        <w:t>1</w:t>
      </w:r>
      <w:r w:rsidR="006B3BD4" w:rsidRPr="00B16038">
        <w:rPr>
          <w:rFonts w:cs="Times New Roman"/>
          <w:noProof/>
        </w:rPr>
        <w:fldChar w:fldCharType="end"/>
      </w:r>
      <w:r w:rsidRPr="00B16038">
        <w:rPr>
          <w:rFonts w:cs="Times New Roman"/>
        </w:rPr>
        <w:noBreakHyphen/>
      </w:r>
      <w:r w:rsidRPr="00B16038">
        <w:rPr>
          <w:rFonts w:cs="Times New Roman"/>
        </w:rPr>
        <w:fldChar w:fldCharType="begin"/>
      </w:r>
      <w:r w:rsidRPr="00B16038">
        <w:rPr>
          <w:rFonts w:cs="Times New Roman"/>
        </w:rPr>
        <w:instrText xml:space="preserve"> SEQ </w:instrText>
      </w:r>
      <w:r w:rsidRPr="00B16038">
        <w:rPr>
          <w:rFonts w:cs="Times New Roman"/>
        </w:rPr>
        <w:instrText>表</w:instrText>
      </w:r>
      <w:r w:rsidRPr="00B16038">
        <w:rPr>
          <w:rFonts w:cs="Times New Roman"/>
        </w:rPr>
        <w:instrText xml:space="preserve"> \* ARABIC \s 1 </w:instrText>
      </w:r>
      <w:r w:rsidRPr="00B16038">
        <w:rPr>
          <w:rFonts w:cs="Times New Roman"/>
        </w:rPr>
        <w:fldChar w:fldCharType="separate"/>
      </w:r>
      <w:r w:rsidR="00D15D6D">
        <w:rPr>
          <w:rFonts w:cs="Times New Roman"/>
          <w:noProof/>
        </w:rPr>
        <w:t>4</w:t>
      </w:r>
      <w:r w:rsidRPr="00B16038">
        <w:rPr>
          <w:rFonts w:cs="Times New Roman"/>
        </w:rPr>
        <w:fldChar w:fldCharType="end"/>
      </w:r>
      <w:bookmarkEnd w:id="61"/>
      <w:r w:rsidRPr="00B16038">
        <w:rPr>
          <w:rFonts w:cs="Times New Roman"/>
        </w:rPr>
        <w:t>其他文档</w:t>
      </w:r>
    </w:p>
    <w:tbl>
      <w:tblPr>
        <w:tblStyle w:val="RC5"/>
        <w:tblW w:w="5000" w:type="pct"/>
        <w:tblLayout w:type="fixed"/>
        <w:tblLook w:val="01E0" w:firstRow="1" w:lastRow="1" w:firstColumn="1" w:lastColumn="1" w:noHBand="0" w:noVBand="0"/>
      </w:tblPr>
      <w:tblGrid>
        <w:gridCol w:w="654"/>
        <w:gridCol w:w="2027"/>
        <w:gridCol w:w="2549"/>
        <w:gridCol w:w="711"/>
        <w:gridCol w:w="1275"/>
        <w:gridCol w:w="1824"/>
      </w:tblGrid>
      <w:tr w:rsidR="00974DBA" w:rsidRPr="00B16038" w14:paraId="33F9CCDF" w14:textId="77777777" w:rsidTr="006C44C4">
        <w:trPr>
          <w:trHeight w:val="454"/>
          <w:tblHeader/>
        </w:trPr>
        <w:tc>
          <w:tcPr>
            <w:tcW w:w="362" w:type="pct"/>
            <w:hideMark/>
          </w:tcPr>
          <w:p w14:paraId="31DDF70B" w14:textId="77777777" w:rsidR="00974DBA" w:rsidRPr="00B16038" w:rsidRDefault="00974DBA" w:rsidP="006C44C4">
            <w:pPr>
              <w:rPr>
                <w:rFonts w:eastAsia="黑体"/>
                <w:szCs w:val="21"/>
              </w:rPr>
            </w:pPr>
            <w:r w:rsidRPr="00B16038">
              <w:rPr>
                <w:rFonts w:eastAsia="黑体"/>
                <w:szCs w:val="21"/>
              </w:rPr>
              <w:t>序号</w:t>
            </w:r>
          </w:p>
        </w:tc>
        <w:tc>
          <w:tcPr>
            <w:tcW w:w="1121" w:type="pct"/>
            <w:hideMark/>
          </w:tcPr>
          <w:p w14:paraId="2B5B2D6D" w14:textId="77777777" w:rsidR="00974DBA" w:rsidRPr="00B16038" w:rsidRDefault="00974DBA" w:rsidP="006C44C4">
            <w:pPr>
              <w:rPr>
                <w:rFonts w:eastAsia="黑体"/>
                <w:szCs w:val="21"/>
              </w:rPr>
            </w:pPr>
            <w:r w:rsidRPr="00B16038">
              <w:rPr>
                <w:rFonts w:eastAsia="黑体"/>
                <w:szCs w:val="21"/>
              </w:rPr>
              <w:t>标识</w:t>
            </w:r>
          </w:p>
        </w:tc>
        <w:tc>
          <w:tcPr>
            <w:tcW w:w="1410" w:type="pct"/>
            <w:hideMark/>
          </w:tcPr>
          <w:p w14:paraId="63EA6C90" w14:textId="77777777" w:rsidR="00974DBA" w:rsidRPr="00B16038" w:rsidRDefault="00974DBA" w:rsidP="006C44C4">
            <w:pPr>
              <w:rPr>
                <w:rFonts w:eastAsia="黑体"/>
                <w:szCs w:val="21"/>
              </w:rPr>
            </w:pPr>
            <w:r w:rsidRPr="00B16038">
              <w:rPr>
                <w:rFonts w:eastAsia="黑体"/>
                <w:szCs w:val="21"/>
              </w:rPr>
              <w:t>文档名称</w:t>
            </w:r>
          </w:p>
        </w:tc>
        <w:tc>
          <w:tcPr>
            <w:tcW w:w="393" w:type="pct"/>
            <w:hideMark/>
          </w:tcPr>
          <w:p w14:paraId="3353B278" w14:textId="77777777" w:rsidR="00974DBA" w:rsidRPr="00B16038" w:rsidRDefault="00974DBA" w:rsidP="006C44C4">
            <w:pPr>
              <w:rPr>
                <w:rFonts w:eastAsia="黑体"/>
                <w:szCs w:val="21"/>
              </w:rPr>
            </w:pPr>
            <w:r w:rsidRPr="00B16038">
              <w:rPr>
                <w:rFonts w:eastAsia="黑体"/>
                <w:szCs w:val="21"/>
              </w:rPr>
              <w:t>版本</w:t>
            </w:r>
          </w:p>
        </w:tc>
        <w:tc>
          <w:tcPr>
            <w:tcW w:w="705" w:type="pct"/>
            <w:hideMark/>
          </w:tcPr>
          <w:p w14:paraId="2CF27D7C" w14:textId="77777777" w:rsidR="00974DBA" w:rsidRPr="00B16038" w:rsidRDefault="00974DBA" w:rsidP="006C44C4">
            <w:pPr>
              <w:rPr>
                <w:rFonts w:eastAsia="黑体"/>
                <w:szCs w:val="21"/>
              </w:rPr>
            </w:pPr>
            <w:r w:rsidRPr="00B16038">
              <w:rPr>
                <w:rFonts w:eastAsia="黑体"/>
                <w:szCs w:val="21"/>
              </w:rPr>
              <w:t>发布日期</w:t>
            </w:r>
          </w:p>
        </w:tc>
        <w:tc>
          <w:tcPr>
            <w:tcW w:w="1009" w:type="pct"/>
            <w:hideMark/>
          </w:tcPr>
          <w:p w14:paraId="6DC4DA5B" w14:textId="77777777" w:rsidR="00974DBA" w:rsidRPr="00B16038" w:rsidRDefault="00974DBA" w:rsidP="006C44C4">
            <w:pPr>
              <w:rPr>
                <w:rFonts w:eastAsia="黑体"/>
                <w:szCs w:val="21"/>
              </w:rPr>
            </w:pPr>
            <w:r w:rsidRPr="00B16038">
              <w:rPr>
                <w:rFonts w:eastAsia="黑体"/>
                <w:szCs w:val="21"/>
              </w:rPr>
              <w:t>来源</w:t>
            </w:r>
          </w:p>
        </w:tc>
      </w:tr>
      <w:tr w:rsidR="00682918" w:rsidRPr="00B16038" w14:paraId="36F771AB" w14:textId="77777777" w:rsidTr="00B14A36">
        <w:trPr>
          <w:trHeight w:val="454"/>
        </w:trPr>
        <w:tc>
          <w:tcPr>
            <w:tcW w:w="362" w:type="pct"/>
          </w:tcPr>
          <w:p w14:paraId="11354B93" w14:textId="77777777" w:rsidR="00682918" w:rsidRPr="00B16038" w:rsidRDefault="00682918" w:rsidP="00682918">
            <w:pPr>
              <w:rPr>
                <w:szCs w:val="21"/>
              </w:rPr>
            </w:pPr>
            <w:r w:rsidRPr="00B16038">
              <w:rPr>
                <w:szCs w:val="21"/>
              </w:rPr>
              <w:t>1</w:t>
            </w:r>
          </w:p>
        </w:tc>
        <w:tc>
          <w:tcPr>
            <w:tcW w:w="1121" w:type="pct"/>
          </w:tcPr>
          <w:p w14:paraId="44A10199" w14:textId="0BDE9D77" w:rsidR="00682918" w:rsidRPr="00B16038" w:rsidRDefault="00682918" w:rsidP="00B14A36">
            <w:pPr>
              <w:adjustRightInd w:val="0"/>
              <w:rPr>
                <w:szCs w:val="21"/>
              </w:rPr>
            </w:pPr>
            <w:r w:rsidRPr="00B16038">
              <w:rPr>
                <w:bCs/>
                <w:szCs w:val="21"/>
              </w:rPr>
              <w:t>PT-</w:t>
            </w:r>
            <w:r w:rsidR="008B3240" w:rsidRPr="00B16038">
              <w:rPr>
                <w:bCs/>
                <w:szCs w:val="21"/>
              </w:rPr>
              <w:t>R2540</w:t>
            </w:r>
            <w:r w:rsidRPr="00B16038">
              <w:rPr>
                <w:bCs/>
                <w:szCs w:val="21"/>
              </w:rPr>
              <w:t>-TO-1.1</w:t>
            </w:r>
            <w:r w:rsidR="00420D42" w:rsidRPr="00B16038">
              <w:rPr>
                <w:bCs/>
                <w:szCs w:val="21"/>
              </w:rPr>
              <w:t>0</w:t>
            </w:r>
          </w:p>
        </w:tc>
        <w:tc>
          <w:tcPr>
            <w:tcW w:w="1410" w:type="pct"/>
          </w:tcPr>
          <w:p w14:paraId="6FC71116" w14:textId="7C06F56C" w:rsidR="00682918" w:rsidRPr="00B16038" w:rsidRDefault="008B3240" w:rsidP="00B14A36">
            <w:pPr>
              <w:adjustRightInd w:val="0"/>
              <w:rPr>
                <w:szCs w:val="21"/>
              </w:rPr>
            </w:pPr>
            <w:r w:rsidRPr="00B16038">
              <w:rPr>
                <w:szCs w:val="21"/>
              </w:rPr>
              <w:t>GC-5</w:t>
            </w:r>
            <w:r w:rsidRPr="00B16038">
              <w:rPr>
                <w:szCs w:val="21"/>
              </w:rPr>
              <w:t>探测相机目标处理</w:t>
            </w:r>
            <w:r w:rsidRPr="00B16038">
              <w:rPr>
                <w:szCs w:val="21"/>
              </w:rPr>
              <w:t>DSP</w:t>
            </w:r>
            <w:r w:rsidRPr="00B16038">
              <w:rPr>
                <w:szCs w:val="21"/>
              </w:rPr>
              <w:t>软件</w:t>
            </w:r>
            <w:r w:rsidR="00501A65" w:rsidRPr="00B16038">
              <w:rPr>
                <w:szCs w:val="21"/>
              </w:rPr>
              <w:t>鉴定</w:t>
            </w:r>
            <w:r w:rsidR="00682918" w:rsidRPr="00B16038">
              <w:rPr>
                <w:szCs w:val="21"/>
              </w:rPr>
              <w:t>测评大纲</w:t>
            </w:r>
          </w:p>
        </w:tc>
        <w:tc>
          <w:tcPr>
            <w:tcW w:w="393" w:type="pct"/>
          </w:tcPr>
          <w:p w14:paraId="42E77646" w14:textId="4EAADFD9" w:rsidR="00682918" w:rsidRPr="00B16038" w:rsidRDefault="00682918" w:rsidP="00B14A36">
            <w:pPr>
              <w:adjustRightInd w:val="0"/>
              <w:rPr>
                <w:szCs w:val="21"/>
              </w:rPr>
            </w:pPr>
            <w:r w:rsidRPr="00B16038">
              <w:rPr>
                <w:szCs w:val="21"/>
              </w:rPr>
              <w:t>1.1</w:t>
            </w:r>
            <w:r w:rsidR="00BD7552" w:rsidRPr="00B16038">
              <w:rPr>
                <w:szCs w:val="21"/>
              </w:rPr>
              <w:t>0</w:t>
            </w:r>
          </w:p>
        </w:tc>
        <w:tc>
          <w:tcPr>
            <w:tcW w:w="705" w:type="pct"/>
          </w:tcPr>
          <w:p w14:paraId="44B129E1" w14:textId="3DD5E29B" w:rsidR="00682918" w:rsidRPr="00B16038" w:rsidRDefault="00E02D5F" w:rsidP="00B14A36">
            <w:pPr>
              <w:adjustRightInd w:val="0"/>
              <w:rPr>
                <w:szCs w:val="21"/>
              </w:rPr>
            </w:pPr>
            <w:r w:rsidRPr="00B16038">
              <w:rPr>
                <w:szCs w:val="21"/>
              </w:rPr>
              <w:t>2025-</w:t>
            </w:r>
            <w:r w:rsidR="00BD7552" w:rsidRPr="00B16038">
              <w:rPr>
                <w:szCs w:val="21"/>
              </w:rPr>
              <w:t>XX</w:t>
            </w:r>
            <w:r w:rsidRPr="00B16038">
              <w:rPr>
                <w:szCs w:val="21"/>
              </w:rPr>
              <w:t>-</w:t>
            </w:r>
            <w:commentRangeStart w:id="62"/>
            <w:r w:rsidR="00BD7552" w:rsidRPr="00B16038">
              <w:rPr>
                <w:szCs w:val="21"/>
              </w:rPr>
              <w:t>XX</w:t>
            </w:r>
            <w:commentRangeEnd w:id="62"/>
            <w:r w:rsidR="00BD7552" w:rsidRPr="00B16038">
              <w:rPr>
                <w:rStyle w:val="affffffffff"/>
                <w:rFonts w:eastAsiaTheme="minorEastAsia"/>
                <w:lang w:eastAsia="en-US" w:bidi="en-US"/>
              </w:rPr>
              <w:commentReference w:id="62"/>
            </w:r>
          </w:p>
        </w:tc>
        <w:tc>
          <w:tcPr>
            <w:tcW w:w="1009" w:type="pct"/>
          </w:tcPr>
          <w:p w14:paraId="5BA07D65" w14:textId="6BF63638" w:rsidR="00682918" w:rsidRPr="00B16038" w:rsidRDefault="00682918" w:rsidP="00B14A36">
            <w:pPr>
              <w:adjustRightInd w:val="0"/>
              <w:rPr>
                <w:szCs w:val="21"/>
              </w:rPr>
            </w:pPr>
            <w:r w:rsidRPr="003B3EC3">
              <w:rPr>
                <w:szCs w:val="21"/>
              </w:rPr>
              <w:t>中国科学院</w:t>
            </w:r>
            <w:r w:rsidRPr="00B16038">
              <w:rPr>
                <w:szCs w:val="21"/>
              </w:rPr>
              <w:t>卫星软件评测中心</w:t>
            </w:r>
          </w:p>
        </w:tc>
      </w:tr>
      <w:tr w:rsidR="00BD7552" w:rsidRPr="00B16038" w14:paraId="407BE71B" w14:textId="77777777" w:rsidTr="00B14A36">
        <w:trPr>
          <w:trHeight w:val="454"/>
        </w:trPr>
        <w:tc>
          <w:tcPr>
            <w:tcW w:w="362" w:type="pct"/>
          </w:tcPr>
          <w:p w14:paraId="4DD08F20" w14:textId="77777777" w:rsidR="00BD7552" w:rsidRPr="00B16038" w:rsidRDefault="00BD7552" w:rsidP="00BD7552">
            <w:pPr>
              <w:rPr>
                <w:szCs w:val="21"/>
              </w:rPr>
            </w:pPr>
            <w:r w:rsidRPr="00B16038">
              <w:rPr>
                <w:szCs w:val="21"/>
              </w:rPr>
              <w:t>2</w:t>
            </w:r>
          </w:p>
        </w:tc>
        <w:tc>
          <w:tcPr>
            <w:tcW w:w="1121" w:type="pct"/>
          </w:tcPr>
          <w:p w14:paraId="550FAEF1" w14:textId="050AC9EC" w:rsidR="00BD7552" w:rsidRPr="00B16038" w:rsidRDefault="00BD7552" w:rsidP="00BD7552">
            <w:pPr>
              <w:adjustRightInd w:val="0"/>
              <w:rPr>
                <w:szCs w:val="21"/>
              </w:rPr>
            </w:pPr>
            <w:r w:rsidRPr="00B16038">
              <w:rPr>
                <w:bCs/>
                <w:szCs w:val="21"/>
              </w:rPr>
              <w:t>PT-R2540-TD-1.00</w:t>
            </w:r>
          </w:p>
        </w:tc>
        <w:tc>
          <w:tcPr>
            <w:tcW w:w="1410" w:type="pct"/>
          </w:tcPr>
          <w:p w14:paraId="55B7381B" w14:textId="1AF77431" w:rsidR="00BD7552" w:rsidRPr="00B16038" w:rsidRDefault="00BD7552" w:rsidP="00BD7552">
            <w:pPr>
              <w:adjustRightInd w:val="0"/>
              <w:rPr>
                <w:szCs w:val="21"/>
              </w:rPr>
            </w:pPr>
            <w:r w:rsidRPr="00B16038">
              <w:rPr>
                <w:szCs w:val="21"/>
              </w:rPr>
              <w:t>GC-5</w:t>
            </w:r>
            <w:r w:rsidRPr="00B16038">
              <w:rPr>
                <w:szCs w:val="21"/>
              </w:rPr>
              <w:t>探测相机目标处理</w:t>
            </w:r>
            <w:r w:rsidRPr="00B16038">
              <w:rPr>
                <w:szCs w:val="21"/>
              </w:rPr>
              <w:t>DSP</w:t>
            </w:r>
            <w:r w:rsidRPr="00B16038">
              <w:rPr>
                <w:szCs w:val="21"/>
              </w:rPr>
              <w:t>软件测试说明</w:t>
            </w:r>
          </w:p>
        </w:tc>
        <w:tc>
          <w:tcPr>
            <w:tcW w:w="393" w:type="pct"/>
          </w:tcPr>
          <w:p w14:paraId="70F03481" w14:textId="41032F19" w:rsidR="00BD7552" w:rsidRPr="00B16038" w:rsidRDefault="00BD7552" w:rsidP="00BD7552">
            <w:pPr>
              <w:adjustRightInd w:val="0"/>
              <w:rPr>
                <w:szCs w:val="21"/>
              </w:rPr>
            </w:pPr>
            <w:r w:rsidRPr="00B16038">
              <w:rPr>
                <w:szCs w:val="21"/>
              </w:rPr>
              <w:t>1.00</w:t>
            </w:r>
          </w:p>
        </w:tc>
        <w:tc>
          <w:tcPr>
            <w:tcW w:w="705" w:type="pct"/>
          </w:tcPr>
          <w:p w14:paraId="4A1B2AC1" w14:textId="36B38C9B" w:rsidR="00BD7552" w:rsidRPr="00B16038" w:rsidRDefault="00BD7552" w:rsidP="00BD7552">
            <w:pPr>
              <w:adjustRightInd w:val="0"/>
              <w:rPr>
                <w:szCs w:val="21"/>
              </w:rPr>
            </w:pPr>
            <w:r w:rsidRPr="00B16038">
              <w:rPr>
                <w:szCs w:val="21"/>
              </w:rPr>
              <w:t>2025-XX-XX</w:t>
            </w:r>
          </w:p>
        </w:tc>
        <w:tc>
          <w:tcPr>
            <w:tcW w:w="1009" w:type="pct"/>
          </w:tcPr>
          <w:p w14:paraId="0F440B8D" w14:textId="5EBABA3B" w:rsidR="00BD7552" w:rsidRPr="00B16038" w:rsidRDefault="00BD7552" w:rsidP="00BD7552">
            <w:pPr>
              <w:adjustRightInd w:val="0"/>
              <w:rPr>
                <w:szCs w:val="21"/>
              </w:rPr>
            </w:pPr>
            <w:r w:rsidRPr="00B16038">
              <w:rPr>
                <w:szCs w:val="21"/>
              </w:rPr>
              <w:t>中国科学院卫星软件评测中心</w:t>
            </w:r>
          </w:p>
        </w:tc>
      </w:tr>
      <w:tr w:rsidR="00BD7552" w:rsidRPr="00B16038" w14:paraId="4FC8BB2C" w14:textId="77777777" w:rsidTr="00B14A36">
        <w:trPr>
          <w:trHeight w:val="454"/>
        </w:trPr>
        <w:tc>
          <w:tcPr>
            <w:tcW w:w="362" w:type="pct"/>
          </w:tcPr>
          <w:p w14:paraId="6C5DCA34" w14:textId="77777777" w:rsidR="00BD7552" w:rsidRPr="00B16038" w:rsidRDefault="00BD7552" w:rsidP="00BD7552">
            <w:pPr>
              <w:rPr>
                <w:szCs w:val="21"/>
              </w:rPr>
            </w:pPr>
            <w:r w:rsidRPr="00B16038">
              <w:rPr>
                <w:szCs w:val="21"/>
              </w:rPr>
              <w:t>3</w:t>
            </w:r>
          </w:p>
        </w:tc>
        <w:tc>
          <w:tcPr>
            <w:tcW w:w="1121" w:type="pct"/>
          </w:tcPr>
          <w:p w14:paraId="65230D19" w14:textId="02FBEFA0" w:rsidR="00BD7552" w:rsidRPr="00B16038" w:rsidRDefault="00BD7552" w:rsidP="00BD7552">
            <w:pPr>
              <w:adjustRightInd w:val="0"/>
              <w:rPr>
                <w:szCs w:val="21"/>
              </w:rPr>
            </w:pPr>
            <w:r w:rsidRPr="00B16038">
              <w:rPr>
                <w:szCs w:val="21"/>
              </w:rPr>
              <w:t>PT-R2540-TN</w:t>
            </w:r>
          </w:p>
        </w:tc>
        <w:tc>
          <w:tcPr>
            <w:tcW w:w="1410" w:type="pct"/>
          </w:tcPr>
          <w:p w14:paraId="0CBA5A9E" w14:textId="57EBFA8E" w:rsidR="00BD7552" w:rsidRPr="00B16038" w:rsidRDefault="00BD7552" w:rsidP="00BD7552">
            <w:pPr>
              <w:adjustRightInd w:val="0"/>
              <w:rPr>
                <w:szCs w:val="21"/>
              </w:rPr>
            </w:pPr>
            <w:r w:rsidRPr="00B16038">
              <w:rPr>
                <w:szCs w:val="21"/>
              </w:rPr>
              <w:t>GC-5</w:t>
            </w:r>
            <w:r w:rsidRPr="00B16038">
              <w:rPr>
                <w:szCs w:val="21"/>
              </w:rPr>
              <w:t>探测相机目标处理</w:t>
            </w:r>
            <w:r w:rsidRPr="00B16038">
              <w:rPr>
                <w:szCs w:val="21"/>
              </w:rPr>
              <w:t>DSP</w:t>
            </w:r>
            <w:r w:rsidRPr="00B16038">
              <w:rPr>
                <w:szCs w:val="21"/>
              </w:rPr>
              <w:t>软件测试记录</w:t>
            </w:r>
          </w:p>
        </w:tc>
        <w:tc>
          <w:tcPr>
            <w:tcW w:w="393" w:type="pct"/>
          </w:tcPr>
          <w:p w14:paraId="64330D67" w14:textId="1C61DBEF" w:rsidR="00BD7552" w:rsidRPr="00B16038" w:rsidRDefault="00BD7552" w:rsidP="00BD7552">
            <w:pPr>
              <w:adjustRightInd w:val="0"/>
              <w:rPr>
                <w:szCs w:val="21"/>
              </w:rPr>
            </w:pPr>
            <w:r w:rsidRPr="00B16038">
              <w:rPr>
                <w:szCs w:val="21"/>
              </w:rPr>
              <w:t>/</w:t>
            </w:r>
          </w:p>
        </w:tc>
        <w:tc>
          <w:tcPr>
            <w:tcW w:w="705" w:type="pct"/>
          </w:tcPr>
          <w:p w14:paraId="1596167E" w14:textId="4461572C" w:rsidR="00BD7552" w:rsidRPr="00B16038" w:rsidRDefault="00BD7552" w:rsidP="00BD7552">
            <w:pPr>
              <w:adjustRightInd w:val="0"/>
              <w:rPr>
                <w:szCs w:val="21"/>
              </w:rPr>
            </w:pPr>
            <w:r w:rsidRPr="00B16038">
              <w:rPr>
                <w:szCs w:val="21"/>
              </w:rPr>
              <w:t>2025-XX-XX</w:t>
            </w:r>
          </w:p>
        </w:tc>
        <w:tc>
          <w:tcPr>
            <w:tcW w:w="1009" w:type="pct"/>
          </w:tcPr>
          <w:p w14:paraId="39E98CBB" w14:textId="20B6AA64" w:rsidR="00BD7552" w:rsidRPr="00B16038" w:rsidRDefault="00BD7552" w:rsidP="00BD7552">
            <w:pPr>
              <w:adjustRightInd w:val="0"/>
              <w:rPr>
                <w:szCs w:val="21"/>
              </w:rPr>
            </w:pPr>
            <w:r w:rsidRPr="00B16038">
              <w:rPr>
                <w:szCs w:val="21"/>
              </w:rPr>
              <w:t>中国科学院卫星软件评测中心</w:t>
            </w:r>
          </w:p>
        </w:tc>
      </w:tr>
      <w:tr w:rsidR="00BD7552" w:rsidRPr="00B16038" w14:paraId="17DC4744" w14:textId="77777777" w:rsidTr="00B14A36">
        <w:trPr>
          <w:trHeight w:val="454"/>
        </w:trPr>
        <w:tc>
          <w:tcPr>
            <w:tcW w:w="362" w:type="pct"/>
          </w:tcPr>
          <w:p w14:paraId="62C16DA2" w14:textId="77777777" w:rsidR="00BD7552" w:rsidRPr="00B16038" w:rsidRDefault="00BD7552" w:rsidP="00BD7552">
            <w:pPr>
              <w:rPr>
                <w:szCs w:val="21"/>
              </w:rPr>
            </w:pPr>
            <w:r w:rsidRPr="00B16038">
              <w:rPr>
                <w:szCs w:val="21"/>
              </w:rPr>
              <w:t>4</w:t>
            </w:r>
          </w:p>
        </w:tc>
        <w:tc>
          <w:tcPr>
            <w:tcW w:w="1121" w:type="pct"/>
          </w:tcPr>
          <w:p w14:paraId="3197DA36" w14:textId="134C2FC4" w:rsidR="00BD7552" w:rsidRPr="00B16038" w:rsidRDefault="00BD7552" w:rsidP="00BD7552">
            <w:pPr>
              <w:adjustRightInd w:val="0"/>
              <w:rPr>
                <w:color w:val="000000" w:themeColor="text1"/>
                <w:szCs w:val="21"/>
              </w:rPr>
            </w:pPr>
            <w:r w:rsidRPr="00B16038">
              <w:rPr>
                <w:color w:val="000000" w:themeColor="text1"/>
                <w:szCs w:val="21"/>
              </w:rPr>
              <w:t>PT-R2540-TD2-1.00</w:t>
            </w:r>
          </w:p>
        </w:tc>
        <w:tc>
          <w:tcPr>
            <w:tcW w:w="1410" w:type="pct"/>
          </w:tcPr>
          <w:p w14:paraId="299B14D9" w14:textId="4C6AD7F8" w:rsidR="00BD7552" w:rsidRPr="00B16038" w:rsidRDefault="00BD7552" w:rsidP="00BD7552">
            <w:pPr>
              <w:adjustRightInd w:val="0"/>
              <w:rPr>
                <w:color w:val="000000" w:themeColor="text1"/>
                <w:szCs w:val="21"/>
              </w:rPr>
            </w:pPr>
            <w:r w:rsidRPr="00B16038">
              <w:rPr>
                <w:color w:val="000000" w:themeColor="text1"/>
                <w:szCs w:val="21"/>
              </w:rPr>
              <w:t>GC-5</w:t>
            </w:r>
            <w:r w:rsidRPr="00B16038">
              <w:rPr>
                <w:color w:val="000000" w:themeColor="text1"/>
                <w:szCs w:val="21"/>
              </w:rPr>
              <w:t>探测相机目标处理</w:t>
            </w:r>
            <w:r w:rsidRPr="00B16038">
              <w:rPr>
                <w:color w:val="000000" w:themeColor="text1"/>
                <w:szCs w:val="21"/>
              </w:rPr>
              <w:t>DSP</w:t>
            </w:r>
            <w:r w:rsidRPr="00B16038">
              <w:rPr>
                <w:color w:val="000000" w:themeColor="text1"/>
                <w:szCs w:val="21"/>
              </w:rPr>
              <w:t>软件第二轮测试说明</w:t>
            </w:r>
          </w:p>
        </w:tc>
        <w:tc>
          <w:tcPr>
            <w:tcW w:w="393" w:type="pct"/>
          </w:tcPr>
          <w:p w14:paraId="3D7B8A65" w14:textId="5D90051A" w:rsidR="00BD7552" w:rsidRPr="00B16038" w:rsidRDefault="00BD7552" w:rsidP="00BD7552">
            <w:pPr>
              <w:adjustRightInd w:val="0"/>
              <w:rPr>
                <w:color w:val="000000" w:themeColor="text1"/>
                <w:szCs w:val="21"/>
              </w:rPr>
            </w:pPr>
            <w:r w:rsidRPr="00B16038">
              <w:rPr>
                <w:szCs w:val="21"/>
              </w:rPr>
              <w:t>1.00</w:t>
            </w:r>
          </w:p>
        </w:tc>
        <w:tc>
          <w:tcPr>
            <w:tcW w:w="705" w:type="pct"/>
          </w:tcPr>
          <w:p w14:paraId="47791C0F" w14:textId="48942461" w:rsidR="00BD7552" w:rsidRPr="00B16038" w:rsidRDefault="00BD7552" w:rsidP="00BD7552">
            <w:pPr>
              <w:adjustRightInd w:val="0"/>
              <w:rPr>
                <w:color w:val="000000" w:themeColor="text1"/>
                <w:szCs w:val="21"/>
              </w:rPr>
            </w:pPr>
            <w:r w:rsidRPr="00B16038">
              <w:rPr>
                <w:szCs w:val="21"/>
              </w:rPr>
              <w:t>2025-XX-XX</w:t>
            </w:r>
          </w:p>
        </w:tc>
        <w:tc>
          <w:tcPr>
            <w:tcW w:w="1009" w:type="pct"/>
          </w:tcPr>
          <w:p w14:paraId="0C363D59" w14:textId="73237CFB" w:rsidR="00BD7552" w:rsidRPr="00B16038" w:rsidRDefault="00BD7552" w:rsidP="00BD7552">
            <w:pPr>
              <w:adjustRightInd w:val="0"/>
              <w:rPr>
                <w:color w:val="000000" w:themeColor="text1"/>
                <w:szCs w:val="21"/>
              </w:rPr>
            </w:pPr>
            <w:r w:rsidRPr="00B16038">
              <w:rPr>
                <w:szCs w:val="21"/>
              </w:rPr>
              <w:t>中国科学院卫星软件评测中心</w:t>
            </w:r>
          </w:p>
        </w:tc>
      </w:tr>
      <w:tr w:rsidR="00BD7552" w:rsidRPr="00B16038" w14:paraId="687CFA0E" w14:textId="77777777" w:rsidTr="00B14A36">
        <w:trPr>
          <w:trHeight w:val="454"/>
        </w:trPr>
        <w:tc>
          <w:tcPr>
            <w:tcW w:w="362" w:type="pct"/>
          </w:tcPr>
          <w:p w14:paraId="49605C41" w14:textId="4F3EE312" w:rsidR="00BD7552" w:rsidRPr="00B16038" w:rsidRDefault="00BD7552" w:rsidP="00BD7552">
            <w:pPr>
              <w:rPr>
                <w:szCs w:val="21"/>
              </w:rPr>
            </w:pPr>
            <w:r w:rsidRPr="00B16038">
              <w:rPr>
                <w:szCs w:val="21"/>
              </w:rPr>
              <w:t>5</w:t>
            </w:r>
          </w:p>
        </w:tc>
        <w:tc>
          <w:tcPr>
            <w:tcW w:w="1121" w:type="pct"/>
          </w:tcPr>
          <w:p w14:paraId="10C006D4" w14:textId="311D792C" w:rsidR="00BD7552" w:rsidRPr="00B16038" w:rsidRDefault="00BD7552" w:rsidP="00BD7552">
            <w:pPr>
              <w:adjustRightInd w:val="0"/>
              <w:rPr>
                <w:bCs/>
                <w:szCs w:val="21"/>
              </w:rPr>
            </w:pPr>
            <w:r w:rsidRPr="00B16038">
              <w:rPr>
                <w:color w:val="000000" w:themeColor="text1"/>
                <w:szCs w:val="21"/>
              </w:rPr>
              <w:t>PT-R2540-TN2</w:t>
            </w:r>
          </w:p>
        </w:tc>
        <w:tc>
          <w:tcPr>
            <w:tcW w:w="1410" w:type="pct"/>
          </w:tcPr>
          <w:p w14:paraId="31D2A4FE" w14:textId="32ADA586" w:rsidR="00BD7552" w:rsidRPr="00B16038" w:rsidRDefault="00BD7552" w:rsidP="00BD7552">
            <w:pPr>
              <w:adjustRightInd w:val="0"/>
              <w:rPr>
                <w:szCs w:val="21"/>
              </w:rPr>
            </w:pPr>
            <w:r w:rsidRPr="00B16038">
              <w:rPr>
                <w:color w:val="000000" w:themeColor="text1"/>
                <w:szCs w:val="21"/>
              </w:rPr>
              <w:t>GC-5</w:t>
            </w:r>
            <w:r w:rsidRPr="00B16038">
              <w:rPr>
                <w:color w:val="000000" w:themeColor="text1"/>
                <w:szCs w:val="21"/>
              </w:rPr>
              <w:t>探测相机目标处理</w:t>
            </w:r>
            <w:r w:rsidRPr="00B16038">
              <w:rPr>
                <w:color w:val="000000" w:themeColor="text1"/>
                <w:szCs w:val="21"/>
              </w:rPr>
              <w:t>DSP</w:t>
            </w:r>
            <w:r w:rsidRPr="00B16038">
              <w:rPr>
                <w:color w:val="000000" w:themeColor="text1"/>
                <w:szCs w:val="21"/>
              </w:rPr>
              <w:t>软件第二轮测试记录</w:t>
            </w:r>
          </w:p>
        </w:tc>
        <w:tc>
          <w:tcPr>
            <w:tcW w:w="393" w:type="pct"/>
          </w:tcPr>
          <w:p w14:paraId="79108407" w14:textId="3F312577" w:rsidR="00BD7552" w:rsidRPr="00B16038" w:rsidRDefault="00BD7552" w:rsidP="00BD7552">
            <w:pPr>
              <w:adjustRightInd w:val="0"/>
              <w:rPr>
                <w:szCs w:val="21"/>
              </w:rPr>
            </w:pPr>
            <w:r w:rsidRPr="00B16038">
              <w:rPr>
                <w:szCs w:val="21"/>
              </w:rPr>
              <w:t>/</w:t>
            </w:r>
          </w:p>
        </w:tc>
        <w:tc>
          <w:tcPr>
            <w:tcW w:w="705" w:type="pct"/>
          </w:tcPr>
          <w:p w14:paraId="09A605FE" w14:textId="3B6B0E02" w:rsidR="00BD7552" w:rsidRPr="00B16038" w:rsidRDefault="00BD7552" w:rsidP="00BD7552">
            <w:pPr>
              <w:adjustRightInd w:val="0"/>
              <w:rPr>
                <w:color w:val="000000" w:themeColor="text1"/>
                <w:szCs w:val="21"/>
              </w:rPr>
            </w:pPr>
            <w:r w:rsidRPr="00B16038">
              <w:rPr>
                <w:szCs w:val="21"/>
              </w:rPr>
              <w:t>2025-XX-XX</w:t>
            </w:r>
          </w:p>
        </w:tc>
        <w:tc>
          <w:tcPr>
            <w:tcW w:w="1009" w:type="pct"/>
          </w:tcPr>
          <w:p w14:paraId="4140A815" w14:textId="010287A6" w:rsidR="00BD7552" w:rsidRPr="00B16038" w:rsidRDefault="00BD7552" w:rsidP="00BD7552">
            <w:pPr>
              <w:adjustRightInd w:val="0"/>
              <w:rPr>
                <w:szCs w:val="21"/>
              </w:rPr>
            </w:pPr>
            <w:r w:rsidRPr="00B16038">
              <w:rPr>
                <w:szCs w:val="21"/>
              </w:rPr>
              <w:t>中国科学院卫星软件评测中心</w:t>
            </w:r>
          </w:p>
        </w:tc>
      </w:tr>
      <w:tr w:rsidR="00BD7552" w:rsidRPr="00B16038" w14:paraId="112ADCB0" w14:textId="77777777" w:rsidTr="00B14A36">
        <w:trPr>
          <w:trHeight w:val="454"/>
        </w:trPr>
        <w:tc>
          <w:tcPr>
            <w:tcW w:w="362" w:type="pct"/>
          </w:tcPr>
          <w:p w14:paraId="27EE4CF4" w14:textId="34610901" w:rsidR="00BD7552" w:rsidRPr="00B16038" w:rsidRDefault="00BD7552" w:rsidP="00BD7552">
            <w:pPr>
              <w:rPr>
                <w:szCs w:val="21"/>
              </w:rPr>
            </w:pPr>
            <w:r w:rsidRPr="00B16038">
              <w:rPr>
                <w:szCs w:val="21"/>
              </w:rPr>
              <w:t>6</w:t>
            </w:r>
          </w:p>
        </w:tc>
        <w:tc>
          <w:tcPr>
            <w:tcW w:w="1121" w:type="pct"/>
          </w:tcPr>
          <w:p w14:paraId="7C0AF2C5" w14:textId="6E4A7503" w:rsidR="00BD7552" w:rsidRPr="00B16038" w:rsidRDefault="00BD7552" w:rsidP="00BD7552">
            <w:pPr>
              <w:adjustRightInd w:val="0"/>
              <w:rPr>
                <w:bCs/>
                <w:szCs w:val="21"/>
              </w:rPr>
            </w:pPr>
            <w:r w:rsidRPr="00B16038">
              <w:rPr>
                <w:bCs/>
                <w:szCs w:val="21"/>
              </w:rPr>
              <w:t>PT-R2540-QT-1.00</w:t>
            </w:r>
          </w:p>
        </w:tc>
        <w:tc>
          <w:tcPr>
            <w:tcW w:w="1410" w:type="pct"/>
          </w:tcPr>
          <w:p w14:paraId="4B10705E" w14:textId="6ECCC2EE" w:rsidR="00BD7552" w:rsidRPr="00B16038" w:rsidRDefault="00BD7552" w:rsidP="00BD7552">
            <w:pPr>
              <w:adjustRightInd w:val="0"/>
              <w:rPr>
                <w:szCs w:val="21"/>
              </w:rPr>
            </w:pPr>
            <w:r w:rsidRPr="00B16038">
              <w:rPr>
                <w:szCs w:val="21"/>
              </w:rPr>
              <w:t>GC-5</w:t>
            </w:r>
            <w:r w:rsidRPr="00B16038">
              <w:rPr>
                <w:szCs w:val="21"/>
              </w:rPr>
              <w:t>探测相机目标处理</w:t>
            </w:r>
            <w:r w:rsidRPr="00B16038">
              <w:rPr>
                <w:szCs w:val="21"/>
              </w:rPr>
              <w:t>DSP</w:t>
            </w:r>
            <w:r w:rsidRPr="00B16038">
              <w:rPr>
                <w:szCs w:val="21"/>
              </w:rPr>
              <w:t>软件测试问题单</w:t>
            </w:r>
          </w:p>
        </w:tc>
        <w:tc>
          <w:tcPr>
            <w:tcW w:w="393" w:type="pct"/>
          </w:tcPr>
          <w:p w14:paraId="50B3A947" w14:textId="344B96F5" w:rsidR="00BD7552" w:rsidRPr="00B16038" w:rsidRDefault="00BD7552" w:rsidP="00BD7552">
            <w:pPr>
              <w:adjustRightInd w:val="0"/>
              <w:rPr>
                <w:szCs w:val="21"/>
              </w:rPr>
            </w:pPr>
            <w:r w:rsidRPr="00B16038">
              <w:rPr>
                <w:szCs w:val="21"/>
              </w:rPr>
              <w:t>1.00</w:t>
            </w:r>
          </w:p>
        </w:tc>
        <w:tc>
          <w:tcPr>
            <w:tcW w:w="705" w:type="pct"/>
          </w:tcPr>
          <w:p w14:paraId="1771EE8C" w14:textId="0347EB7E" w:rsidR="00BD7552" w:rsidRPr="00B16038" w:rsidRDefault="00BD7552" w:rsidP="00BD7552">
            <w:pPr>
              <w:adjustRightInd w:val="0"/>
              <w:rPr>
                <w:color w:val="000000" w:themeColor="text1"/>
                <w:szCs w:val="21"/>
              </w:rPr>
            </w:pPr>
            <w:r w:rsidRPr="00B16038">
              <w:rPr>
                <w:szCs w:val="21"/>
              </w:rPr>
              <w:t>2025-XX-XX</w:t>
            </w:r>
          </w:p>
        </w:tc>
        <w:tc>
          <w:tcPr>
            <w:tcW w:w="1009" w:type="pct"/>
          </w:tcPr>
          <w:p w14:paraId="08D93DF7" w14:textId="1AC592C3" w:rsidR="00BD7552" w:rsidRPr="00B16038" w:rsidRDefault="00BD7552" w:rsidP="00BD7552">
            <w:pPr>
              <w:adjustRightInd w:val="0"/>
              <w:rPr>
                <w:szCs w:val="21"/>
              </w:rPr>
            </w:pPr>
            <w:r w:rsidRPr="00B16038">
              <w:rPr>
                <w:szCs w:val="21"/>
              </w:rPr>
              <w:t>中国科学院卫星软件评测中心</w:t>
            </w:r>
          </w:p>
        </w:tc>
      </w:tr>
    </w:tbl>
    <w:p w14:paraId="5496B7F8" w14:textId="243476E2" w:rsidR="006E64F0" w:rsidRPr="00B16038" w:rsidRDefault="002C111A" w:rsidP="00E139F4">
      <w:pPr>
        <w:pStyle w:val="24"/>
        <w:numPr>
          <w:ilvl w:val="1"/>
          <w:numId w:val="91"/>
        </w:numPr>
        <w:ind w:left="576" w:hanging="576"/>
        <w:rPr>
          <w:rFonts w:cs="Times New Roman"/>
        </w:rPr>
      </w:pPr>
      <w:bookmarkStart w:id="63" w:name="_Toc202510151"/>
      <w:bookmarkEnd w:id="60"/>
      <w:r w:rsidRPr="00B16038">
        <w:rPr>
          <w:rFonts w:cs="Times New Roman"/>
        </w:rPr>
        <w:t>测评性质</w:t>
      </w:r>
      <w:bookmarkEnd w:id="63"/>
    </w:p>
    <w:p w14:paraId="351C95A3" w14:textId="54F0E2B3" w:rsidR="006E64F0" w:rsidRPr="00B16038" w:rsidRDefault="005C7B9D" w:rsidP="00FE32E3">
      <w:pPr>
        <w:pStyle w:val="RC0"/>
        <w:snapToGrid w:val="0"/>
        <w:rPr>
          <w:rFonts w:eastAsia="宋体" w:cs="Times New Roman"/>
        </w:rPr>
      </w:pPr>
      <w:r w:rsidRPr="00B16038">
        <w:rPr>
          <w:rFonts w:eastAsia="宋体" w:cs="Times New Roman"/>
        </w:rPr>
        <w:t>本次测评任务性质为</w:t>
      </w:r>
      <w:r w:rsidR="002C111A" w:rsidRPr="00B16038">
        <w:rPr>
          <w:rFonts w:eastAsia="宋体" w:cs="Times New Roman"/>
        </w:rPr>
        <w:t>鉴定测评。</w:t>
      </w:r>
    </w:p>
    <w:p w14:paraId="24A56150" w14:textId="77777777" w:rsidR="006E64F0" w:rsidRPr="00B16038" w:rsidRDefault="002C111A" w:rsidP="00E139F4">
      <w:pPr>
        <w:pStyle w:val="24"/>
        <w:numPr>
          <w:ilvl w:val="1"/>
          <w:numId w:val="91"/>
        </w:numPr>
        <w:ind w:left="576" w:hanging="576"/>
        <w:rPr>
          <w:rFonts w:cs="Times New Roman"/>
        </w:rPr>
      </w:pPr>
      <w:bookmarkStart w:id="64" w:name="_Toc202510152"/>
      <w:r w:rsidRPr="00B16038">
        <w:rPr>
          <w:rFonts w:cs="Times New Roman"/>
        </w:rPr>
        <w:t>测评目的</w:t>
      </w:r>
      <w:bookmarkEnd w:id="64"/>
    </w:p>
    <w:p w14:paraId="20826252" w14:textId="717C24A7" w:rsidR="00BD7552" w:rsidRPr="00B16038" w:rsidRDefault="00BD7552" w:rsidP="00BD7552">
      <w:pPr>
        <w:pStyle w:val="RC0"/>
        <w:snapToGrid w:val="0"/>
        <w:rPr>
          <w:rFonts w:eastAsia="宋体" w:cs="Times New Roman"/>
        </w:rPr>
      </w:pPr>
      <w:r w:rsidRPr="00B16038">
        <w:rPr>
          <w:rFonts w:eastAsia="宋体" w:cs="Times New Roman"/>
        </w:rPr>
        <w:t>本次鉴定测评目的为发现并纠正软件问题缺陷，考核</w:t>
      </w:r>
      <w:r w:rsidR="00B16038">
        <w:rPr>
          <w:rFonts w:eastAsia="宋体" w:cs="Times New Roman"/>
        </w:rPr>
        <w:t>GC-5</w:t>
      </w:r>
      <w:r w:rsidRPr="00B16038">
        <w:rPr>
          <w:rFonts w:eastAsia="宋体" w:cs="Times New Roman"/>
        </w:rPr>
        <w:t>探测</w:t>
      </w:r>
      <w:r w:rsidR="00796307">
        <w:rPr>
          <w:rFonts w:eastAsia="宋体" w:cs="Times New Roman"/>
        </w:rPr>
        <w:t>相机目标处理</w:t>
      </w:r>
      <w:r w:rsidR="00796307">
        <w:rPr>
          <w:rFonts w:eastAsia="宋体" w:cs="Times New Roman"/>
        </w:rPr>
        <w:t>DSP</w:t>
      </w:r>
      <w:r w:rsidR="00796307">
        <w:rPr>
          <w:rFonts w:eastAsia="宋体" w:cs="Times New Roman"/>
        </w:rPr>
        <w:t>软件</w:t>
      </w:r>
      <w:r w:rsidRPr="00B16038">
        <w:rPr>
          <w:rFonts w:eastAsia="宋体" w:cs="Times New Roman"/>
        </w:rPr>
        <w:t>功能、性能指标是否满足规定的要求，对软件的边界性能及性能底数进行摸底，为装备状态鉴定提供依据。</w:t>
      </w:r>
      <w:r w:rsidRPr="00B16038">
        <w:rPr>
          <w:rFonts w:eastAsia="宋体" w:cs="Times New Roman"/>
        </w:rPr>
        <w:t xml:space="preserve"> </w:t>
      </w:r>
    </w:p>
    <w:p w14:paraId="5D365BB4" w14:textId="77777777" w:rsidR="006E64F0" w:rsidRPr="00B16038" w:rsidRDefault="002C111A" w:rsidP="00E139F4">
      <w:pPr>
        <w:pStyle w:val="24"/>
        <w:numPr>
          <w:ilvl w:val="1"/>
          <w:numId w:val="91"/>
        </w:numPr>
        <w:ind w:left="576" w:hanging="576"/>
        <w:rPr>
          <w:rFonts w:cs="Times New Roman"/>
        </w:rPr>
      </w:pPr>
      <w:bookmarkStart w:id="65" w:name="_Toc202510153"/>
      <w:r w:rsidRPr="00B16038">
        <w:rPr>
          <w:rFonts w:cs="Times New Roman"/>
        </w:rPr>
        <w:lastRenderedPageBreak/>
        <w:t>测评时间和地点</w:t>
      </w:r>
      <w:bookmarkEnd w:id="65"/>
    </w:p>
    <w:p w14:paraId="6CD6AA88" w14:textId="28357949" w:rsidR="00C27813" w:rsidRPr="00B16038" w:rsidRDefault="00C27813" w:rsidP="00FE32E3">
      <w:pPr>
        <w:pStyle w:val="afffffffffffff3"/>
        <w:snapToGrid w:val="0"/>
        <w:ind w:firstLine="480"/>
        <w:rPr>
          <w:color w:val="000000" w:themeColor="text1"/>
          <w:szCs w:val="24"/>
        </w:rPr>
      </w:pPr>
      <w:bookmarkStart w:id="66" w:name="_Ref109752655"/>
      <w:r w:rsidRPr="00B16038">
        <w:rPr>
          <w:szCs w:val="24"/>
        </w:rPr>
        <w:t>测评时间</w:t>
      </w:r>
      <w:r w:rsidRPr="00B16038">
        <w:rPr>
          <w:color w:val="000000" w:themeColor="text1"/>
          <w:szCs w:val="24"/>
        </w:rPr>
        <w:t>周期：</w:t>
      </w:r>
      <w:r w:rsidR="00BD7552" w:rsidRPr="00B16038">
        <w:rPr>
          <w:color w:val="000000" w:themeColor="text1"/>
          <w:szCs w:val="24"/>
        </w:rPr>
        <w:t>2025</w:t>
      </w:r>
      <w:r w:rsidR="00BD7552" w:rsidRPr="00B16038">
        <w:rPr>
          <w:color w:val="000000" w:themeColor="text1"/>
          <w:szCs w:val="24"/>
        </w:rPr>
        <w:t>年</w:t>
      </w:r>
      <w:r w:rsidR="00BD7552" w:rsidRPr="00B16038">
        <w:rPr>
          <w:color w:val="000000" w:themeColor="text1"/>
          <w:szCs w:val="24"/>
        </w:rPr>
        <w:t>6</w:t>
      </w:r>
      <w:r w:rsidR="00BD7552" w:rsidRPr="00B16038">
        <w:rPr>
          <w:color w:val="000000" w:themeColor="text1"/>
          <w:szCs w:val="24"/>
        </w:rPr>
        <w:t>月至</w:t>
      </w:r>
      <w:r w:rsidR="00BD7552" w:rsidRPr="00B16038">
        <w:rPr>
          <w:color w:val="000000" w:themeColor="text1"/>
          <w:szCs w:val="24"/>
        </w:rPr>
        <w:t>2025</w:t>
      </w:r>
      <w:r w:rsidR="00BD7552" w:rsidRPr="00B16038">
        <w:rPr>
          <w:color w:val="000000" w:themeColor="text1"/>
          <w:szCs w:val="24"/>
        </w:rPr>
        <w:t>年</w:t>
      </w:r>
      <w:r w:rsidR="00BD7552" w:rsidRPr="00B16038">
        <w:rPr>
          <w:color w:val="000000" w:themeColor="text1"/>
          <w:szCs w:val="24"/>
        </w:rPr>
        <w:t>7</w:t>
      </w:r>
      <w:r w:rsidR="00BD7552" w:rsidRPr="00B16038">
        <w:rPr>
          <w:color w:val="000000" w:themeColor="text1"/>
          <w:szCs w:val="24"/>
        </w:rPr>
        <w:t>月</w:t>
      </w:r>
      <w:r w:rsidR="004F1666" w:rsidRPr="00B16038">
        <w:rPr>
          <w:color w:val="000000" w:themeColor="text1"/>
          <w:szCs w:val="24"/>
        </w:rPr>
        <w:t>。</w:t>
      </w:r>
    </w:p>
    <w:p w14:paraId="02590AE3" w14:textId="79C86DB8" w:rsidR="00C27813" w:rsidRPr="00B16038" w:rsidRDefault="00C27813" w:rsidP="00FE32E3">
      <w:pPr>
        <w:pStyle w:val="afffffffffffff3"/>
        <w:snapToGrid w:val="0"/>
        <w:ind w:firstLine="480"/>
        <w:rPr>
          <w:b/>
          <w:color w:val="000000" w:themeColor="text1"/>
          <w:szCs w:val="24"/>
        </w:rPr>
      </w:pPr>
      <w:r w:rsidRPr="00B16038">
        <w:rPr>
          <w:color w:val="000000" w:themeColor="text1"/>
          <w:szCs w:val="24"/>
        </w:rPr>
        <w:t>测评地点：</w:t>
      </w:r>
      <w:r w:rsidR="00BD7552" w:rsidRPr="00B16038">
        <w:rPr>
          <w:color w:val="000000" w:themeColor="text1"/>
          <w:szCs w:val="24"/>
        </w:rPr>
        <w:t>静态测试在中科院西安光学精密机械研究所、动态测试在中科院西安光学精密机械研究所</w:t>
      </w:r>
      <w:r w:rsidRPr="00B16038">
        <w:rPr>
          <w:color w:val="000000" w:themeColor="text1"/>
          <w:szCs w:val="24"/>
        </w:rPr>
        <w:t>。</w:t>
      </w:r>
      <w:r w:rsidR="00776580" w:rsidRPr="00B16038">
        <w:rPr>
          <w:color w:val="000000" w:themeColor="text1"/>
          <w:szCs w:val="24"/>
        </w:rPr>
        <w:t>测评主要时间节点及地点见下表。</w:t>
      </w:r>
    </w:p>
    <w:p w14:paraId="19CC53EB" w14:textId="45A1A36A" w:rsidR="006E64F0" w:rsidRPr="00B16038" w:rsidRDefault="002C111A">
      <w:pPr>
        <w:pStyle w:val="RC4"/>
        <w:rPr>
          <w:rFonts w:cs="Times New Roman"/>
        </w:rPr>
      </w:pPr>
      <w:r w:rsidRPr="00B16038">
        <w:rPr>
          <w:rFonts w:cs="Times New Roman"/>
        </w:rPr>
        <w:t>表</w:t>
      </w:r>
      <w:r w:rsidR="006B3BD4" w:rsidRPr="00B16038">
        <w:rPr>
          <w:rFonts w:cs="Times New Roman"/>
        </w:rPr>
        <w:fldChar w:fldCharType="begin"/>
      </w:r>
      <w:r w:rsidR="006B3BD4" w:rsidRPr="00B16038">
        <w:rPr>
          <w:rFonts w:cs="Times New Roman"/>
        </w:rPr>
        <w:instrText xml:space="preserve"> STYLEREF 1 \s </w:instrText>
      </w:r>
      <w:r w:rsidR="006B3BD4" w:rsidRPr="00B16038">
        <w:rPr>
          <w:rFonts w:cs="Times New Roman"/>
        </w:rPr>
        <w:fldChar w:fldCharType="separate"/>
      </w:r>
      <w:r w:rsidR="00D15D6D">
        <w:rPr>
          <w:rFonts w:cs="Times New Roman"/>
          <w:noProof/>
        </w:rPr>
        <w:t>1</w:t>
      </w:r>
      <w:r w:rsidR="006B3BD4" w:rsidRPr="00B16038">
        <w:rPr>
          <w:rFonts w:cs="Times New Roman"/>
          <w:noProof/>
        </w:rPr>
        <w:fldChar w:fldCharType="end"/>
      </w:r>
      <w:r w:rsidR="00C16B56" w:rsidRPr="00B16038">
        <w:rPr>
          <w:rFonts w:cs="Times New Roman"/>
        </w:rPr>
        <w:noBreakHyphen/>
      </w:r>
      <w:r w:rsidR="00C16B56" w:rsidRPr="00B16038">
        <w:rPr>
          <w:rFonts w:cs="Times New Roman"/>
        </w:rPr>
        <w:fldChar w:fldCharType="begin"/>
      </w:r>
      <w:r w:rsidR="00C16B56" w:rsidRPr="00B16038">
        <w:rPr>
          <w:rFonts w:cs="Times New Roman"/>
        </w:rPr>
        <w:instrText xml:space="preserve"> SEQ </w:instrText>
      </w:r>
      <w:r w:rsidR="00C16B56" w:rsidRPr="00B16038">
        <w:rPr>
          <w:rFonts w:cs="Times New Roman"/>
        </w:rPr>
        <w:instrText>表</w:instrText>
      </w:r>
      <w:r w:rsidR="00C16B56" w:rsidRPr="00B16038">
        <w:rPr>
          <w:rFonts w:cs="Times New Roman"/>
        </w:rPr>
        <w:instrText xml:space="preserve"> \* ARABIC \s 1 </w:instrText>
      </w:r>
      <w:r w:rsidR="00C16B56" w:rsidRPr="00B16038">
        <w:rPr>
          <w:rFonts w:cs="Times New Roman"/>
        </w:rPr>
        <w:fldChar w:fldCharType="separate"/>
      </w:r>
      <w:r w:rsidR="00D15D6D">
        <w:rPr>
          <w:rFonts w:cs="Times New Roman"/>
          <w:noProof/>
        </w:rPr>
        <w:t>5</w:t>
      </w:r>
      <w:r w:rsidR="00C16B56" w:rsidRPr="00B16038">
        <w:rPr>
          <w:rFonts w:cs="Times New Roman"/>
        </w:rPr>
        <w:fldChar w:fldCharType="end"/>
      </w:r>
      <w:bookmarkEnd w:id="66"/>
      <w:r w:rsidRPr="00B16038">
        <w:rPr>
          <w:rFonts w:cs="Times New Roman"/>
        </w:rPr>
        <w:t>测评时间和地点</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05"/>
        <w:gridCol w:w="1689"/>
        <w:gridCol w:w="3545"/>
        <w:gridCol w:w="3101"/>
      </w:tblGrid>
      <w:tr w:rsidR="007C0565" w:rsidRPr="00B16038" w14:paraId="0FAAC24F" w14:textId="77777777" w:rsidTr="001A50EA">
        <w:trPr>
          <w:trHeight w:val="340"/>
          <w:tblHeader/>
        </w:trPr>
        <w:tc>
          <w:tcPr>
            <w:tcW w:w="390" w:type="pct"/>
            <w:vAlign w:val="center"/>
          </w:tcPr>
          <w:p w14:paraId="36F36BDE" w14:textId="77777777" w:rsidR="007C0565" w:rsidRPr="00B16038" w:rsidRDefault="007C0565" w:rsidP="00696CF8">
            <w:pPr>
              <w:tabs>
                <w:tab w:val="left" w:pos="6706"/>
              </w:tabs>
              <w:snapToGrid w:val="0"/>
              <w:spacing w:line="360" w:lineRule="auto"/>
              <w:jc w:val="center"/>
              <w:rPr>
                <w:rFonts w:ascii="Times New Roman" w:eastAsia="黑体" w:hAnsi="Times New Roman" w:cs="Times New Roman"/>
                <w:color w:val="000000" w:themeColor="text1"/>
                <w:szCs w:val="21"/>
              </w:rPr>
            </w:pPr>
            <w:r w:rsidRPr="00B16038">
              <w:rPr>
                <w:rFonts w:ascii="Times New Roman" w:eastAsia="黑体" w:hAnsi="Times New Roman" w:cs="Times New Roman"/>
                <w:color w:val="000000" w:themeColor="text1"/>
                <w:szCs w:val="21"/>
              </w:rPr>
              <w:t>序号</w:t>
            </w:r>
          </w:p>
        </w:tc>
        <w:tc>
          <w:tcPr>
            <w:tcW w:w="934" w:type="pct"/>
            <w:vAlign w:val="center"/>
          </w:tcPr>
          <w:p w14:paraId="337DF266" w14:textId="77777777" w:rsidR="007C0565" w:rsidRPr="00B16038" w:rsidRDefault="007C0565" w:rsidP="00696CF8">
            <w:pPr>
              <w:tabs>
                <w:tab w:val="left" w:pos="6706"/>
              </w:tabs>
              <w:snapToGrid w:val="0"/>
              <w:spacing w:line="360" w:lineRule="auto"/>
              <w:jc w:val="center"/>
              <w:rPr>
                <w:rFonts w:ascii="Times New Roman" w:eastAsia="黑体" w:hAnsi="Times New Roman" w:cs="Times New Roman"/>
                <w:color w:val="000000" w:themeColor="text1"/>
                <w:szCs w:val="21"/>
              </w:rPr>
            </w:pPr>
            <w:r w:rsidRPr="00B16038">
              <w:rPr>
                <w:rFonts w:ascii="Times New Roman" w:eastAsia="黑体" w:hAnsi="Times New Roman" w:cs="Times New Roman"/>
                <w:color w:val="000000" w:themeColor="text1"/>
                <w:szCs w:val="21"/>
              </w:rPr>
              <w:t>测评工作</w:t>
            </w:r>
          </w:p>
        </w:tc>
        <w:tc>
          <w:tcPr>
            <w:tcW w:w="1961" w:type="pct"/>
          </w:tcPr>
          <w:p w14:paraId="01C914B1" w14:textId="77777777" w:rsidR="007C0565" w:rsidRPr="00B16038" w:rsidRDefault="007C0565" w:rsidP="00696CF8">
            <w:pPr>
              <w:tabs>
                <w:tab w:val="left" w:pos="6706"/>
              </w:tabs>
              <w:snapToGrid w:val="0"/>
              <w:spacing w:line="360" w:lineRule="auto"/>
              <w:jc w:val="center"/>
              <w:rPr>
                <w:rFonts w:ascii="Times New Roman" w:eastAsia="黑体" w:hAnsi="Times New Roman" w:cs="Times New Roman"/>
                <w:color w:val="000000" w:themeColor="text1"/>
                <w:szCs w:val="21"/>
              </w:rPr>
            </w:pPr>
            <w:r w:rsidRPr="00B16038">
              <w:rPr>
                <w:rFonts w:ascii="Times New Roman" w:eastAsia="黑体" w:hAnsi="Times New Roman" w:cs="Times New Roman"/>
                <w:color w:val="000000" w:themeColor="text1"/>
                <w:szCs w:val="21"/>
              </w:rPr>
              <w:t>起止时间</w:t>
            </w:r>
          </w:p>
        </w:tc>
        <w:tc>
          <w:tcPr>
            <w:tcW w:w="1715" w:type="pct"/>
            <w:vAlign w:val="center"/>
          </w:tcPr>
          <w:p w14:paraId="1A2B716A" w14:textId="77777777" w:rsidR="007C0565" w:rsidRPr="00B16038" w:rsidRDefault="007C0565" w:rsidP="00696CF8">
            <w:pPr>
              <w:tabs>
                <w:tab w:val="left" w:pos="6706"/>
              </w:tabs>
              <w:snapToGrid w:val="0"/>
              <w:spacing w:line="360" w:lineRule="auto"/>
              <w:jc w:val="center"/>
              <w:rPr>
                <w:rFonts w:ascii="Times New Roman" w:eastAsia="黑体" w:hAnsi="Times New Roman" w:cs="Times New Roman"/>
                <w:color w:val="000000" w:themeColor="text1"/>
                <w:szCs w:val="21"/>
              </w:rPr>
            </w:pPr>
            <w:r w:rsidRPr="00B16038">
              <w:rPr>
                <w:rFonts w:ascii="Times New Roman" w:eastAsia="黑体" w:hAnsi="Times New Roman" w:cs="Times New Roman"/>
                <w:color w:val="000000" w:themeColor="text1"/>
                <w:szCs w:val="21"/>
              </w:rPr>
              <w:t>地点</w:t>
            </w:r>
          </w:p>
        </w:tc>
      </w:tr>
      <w:tr w:rsidR="00420D42" w:rsidRPr="00B16038" w14:paraId="1B296D7A" w14:textId="77777777" w:rsidTr="001C3357">
        <w:trPr>
          <w:trHeight w:val="340"/>
        </w:trPr>
        <w:tc>
          <w:tcPr>
            <w:tcW w:w="390" w:type="pct"/>
            <w:vAlign w:val="center"/>
          </w:tcPr>
          <w:p w14:paraId="24ED102A" w14:textId="38769B17" w:rsidR="00420D42" w:rsidRPr="00B16038" w:rsidRDefault="00420D42" w:rsidP="00420D42">
            <w:pPr>
              <w:adjustRightInd w:val="0"/>
              <w:spacing w:line="300" w:lineRule="auto"/>
              <w:rPr>
                <w:rFonts w:ascii="Times New Roman" w:eastAsia="宋体" w:hAnsi="Times New Roman" w:cs="Times New Roman"/>
                <w:color w:val="000000" w:themeColor="text1"/>
                <w:szCs w:val="21"/>
              </w:rPr>
            </w:pPr>
            <w:r w:rsidRPr="00B16038">
              <w:rPr>
                <w:rFonts w:ascii="Times New Roman" w:eastAsia="宋体" w:hAnsi="Times New Roman" w:cs="Times New Roman"/>
              </w:rPr>
              <w:t>1</w:t>
            </w:r>
          </w:p>
        </w:tc>
        <w:tc>
          <w:tcPr>
            <w:tcW w:w="934" w:type="pct"/>
            <w:vAlign w:val="center"/>
          </w:tcPr>
          <w:p w14:paraId="3591EF54" w14:textId="602B085F"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被测件接收</w:t>
            </w:r>
          </w:p>
        </w:tc>
        <w:tc>
          <w:tcPr>
            <w:tcW w:w="1961" w:type="pct"/>
            <w:vAlign w:val="center"/>
          </w:tcPr>
          <w:p w14:paraId="3A973BB6" w14:textId="0FB9C504"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2025</w:t>
            </w:r>
            <w:r w:rsidRPr="00B16038">
              <w:rPr>
                <w:rFonts w:ascii="Times New Roman" w:eastAsia="宋体" w:hAnsi="Times New Roman" w:cs="Times New Roman"/>
                <w:kern w:val="0"/>
                <w:szCs w:val="21"/>
              </w:rPr>
              <w:t>年</w:t>
            </w:r>
            <w:r w:rsidRPr="00B16038">
              <w:rPr>
                <w:rFonts w:ascii="Times New Roman" w:eastAsia="宋体" w:hAnsi="Times New Roman" w:cs="Times New Roman"/>
                <w:kern w:val="0"/>
                <w:szCs w:val="21"/>
              </w:rPr>
              <w:t>6</w:t>
            </w:r>
            <w:r w:rsidRPr="00B16038">
              <w:rPr>
                <w:rFonts w:ascii="Times New Roman" w:eastAsia="宋体" w:hAnsi="Times New Roman" w:cs="Times New Roman"/>
                <w:kern w:val="0"/>
                <w:szCs w:val="21"/>
              </w:rPr>
              <w:t>月</w:t>
            </w:r>
            <w:r w:rsidRPr="00B16038">
              <w:rPr>
                <w:rFonts w:ascii="Times New Roman" w:eastAsia="宋体" w:hAnsi="Times New Roman" w:cs="Times New Roman"/>
                <w:kern w:val="0"/>
                <w:szCs w:val="21"/>
              </w:rPr>
              <w:t>2</w:t>
            </w:r>
            <w:r w:rsidRPr="00B16038">
              <w:rPr>
                <w:rFonts w:ascii="Times New Roman" w:eastAsia="宋体" w:hAnsi="Times New Roman" w:cs="Times New Roman"/>
                <w:kern w:val="0"/>
                <w:szCs w:val="21"/>
              </w:rPr>
              <w:t>日</w:t>
            </w:r>
          </w:p>
        </w:tc>
        <w:tc>
          <w:tcPr>
            <w:tcW w:w="1715" w:type="pct"/>
            <w:vAlign w:val="center"/>
          </w:tcPr>
          <w:p w14:paraId="56DA98EC" w14:textId="0740B929"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中国科学院卫星软件评测中心</w:t>
            </w:r>
          </w:p>
        </w:tc>
      </w:tr>
      <w:tr w:rsidR="00420D42" w:rsidRPr="00B16038" w14:paraId="2E62E2B7" w14:textId="77777777" w:rsidTr="001C3357">
        <w:trPr>
          <w:trHeight w:val="340"/>
        </w:trPr>
        <w:tc>
          <w:tcPr>
            <w:tcW w:w="390" w:type="pct"/>
            <w:vAlign w:val="center"/>
          </w:tcPr>
          <w:p w14:paraId="1F59AFB3" w14:textId="092F9D4B" w:rsidR="00420D42" w:rsidRPr="00B16038" w:rsidRDefault="00420D42" w:rsidP="00420D42">
            <w:pPr>
              <w:adjustRightInd w:val="0"/>
              <w:spacing w:line="300" w:lineRule="auto"/>
              <w:rPr>
                <w:rFonts w:ascii="Times New Roman" w:eastAsia="宋体" w:hAnsi="Times New Roman" w:cs="Times New Roman"/>
                <w:color w:val="000000" w:themeColor="text1"/>
                <w:szCs w:val="21"/>
              </w:rPr>
            </w:pPr>
            <w:r w:rsidRPr="00B16038">
              <w:rPr>
                <w:rFonts w:ascii="Times New Roman" w:eastAsia="宋体" w:hAnsi="Times New Roman" w:cs="Times New Roman"/>
              </w:rPr>
              <w:t>2</w:t>
            </w:r>
          </w:p>
        </w:tc>
        <w:tc>
          <w:tcPr>
            <w:tcW w:w="934" w:type="pct"/>
            <w:vAlign w:val="center"/>
          </w:tcPr>
          <w:p w14:paraId="4EB6195A" w14:textId="3EB763B1"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测评大纲编制</w:t>
            </w:r>
          </w:p>
        </w:tc>
        <w:tc>
          <w:tcPr>
            <w:tcW w:w="1961" w:type="pct"/>
            <w:vAlign w:val="center"/>
          </w:tcPr>
          <w:p w14:paraId="3AF77BCB" w14:textId="50352BEE"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2025</w:t>
            </w:r>
            <w:r w:rsidRPr="00B16038">
              <w:rPr>
                <w:rFonts w:ascii="Times New Roman" w:eastAsia="宋体" w:hAnsi="Times New Roman" w:cs="Times New Roman"/>
                <w:kern w:val="0"/>
                <w:szCs w:val="21"/>
              </w:rPr>
              <w:t>年</w:t>
            </w:r>
            <w:r w:rsidRPr="00B16038">
              <w:rPr>
                <w:rFonts w:ascii="Times New Roman" w:eastAsia="宋体" w:hAnsi="Times New Roman" w:cs="Times New Roman"/>
                <w:kern w:val="0"/>
                <w:szCs w:val="21"/>
              </w:rPr>
              <w:t>6</w:t>
            </w:r>
            <w:r w:rsidRPr="00B16038">
              <w:rPr>
                <w:rFonts w:ascii="Times New Roman" w:eastAsia="宋体" w:hAnsi="Times New Roman" w:cs="Times New Roman"/>
                <w:kern w:val="0"/>
                <w:szCs w:val="21"/>
              </w:rPr>
              <w:t>月</w:t>
            </w:r>
            <w:r w:rsidRPr="00B16038">
              <w:rPr>
                <w:rFonts w:ascii="Times New Roman" w:eastAsia="宋体" w:hAnsi="Times New Roman" w:cs="Times New Roman"/>
                <w:kern w:val="0"/>
                <w:szCs w:val="21"/>
              </w:rPr>
              <w:t>3</w:t>
            </w:r>
            <w:r w:rsidRPr="00B16038">
              <w:rPr>
                <w:rFonts w:ascii="Times New Roman" w:eastAsia="宋体" w:hAnsi="Times New Roman" w:cs="Times New Roman"/>
                <w:kern w:val="0"/>
                <w:szCs w:val="21"/>
              </w:rPr>
              <w:t>日至</w:t>
            </w:r>
            <w:r w:rsidRPr="00B16038">
              <w:rPr>
                <w:rFonts w:ascii="Times New Roman" w:eastAsia="宋体" w:hAnsi="Times New Roman" w:cs="Times New Roman"/>
                <w:kern w:val="0"/>
                <w:szCs w:val="21"/>
              </w:rPr>
              <w:t>2025</w:t>
            </w:r>
            <w:r w:rsidRPr="00B16038">
              <w:rPr>
                <w:rFonts w:ascii="Times New Roman" w:eastAsia="宋体" w:hAnsi="Times New Roman" w:cs="Times New Roman"/>
                <w:kern w:val="0"/>
                <w:szCs w:val="21"/>
              </w:rPr>
              <w:t>年</w:t>
            </w:r>
            <w:r w:rsidRPr="00B16038">
              <w:rPr>
                <w:rFonts w:ascii="Times New Roman" w:eastAsia="宋体" w:hAnsi="Times New Roman" w:cs="Times New Roman"/>
                <w:kern w:val="0"/>
                <w:szCs w:val="21"/>
              </w:rPr>
              <w:t>6</w:t>
            </w:r>
            <w:r w:rsidRPr="00B16038">
              <w:rPr>
                <w:rFonts w:ascii="Times New Roman" w:eastAsia="宋体" w:hAnsi="Times New Roman" w:cs="Times New Roman"/>
                <w:kern w:val="0"/>
                <w:szCs w:val="21"/>
              </w:rPr>
              <w:t>月</w:t>
            </w:r>
            <w:r w:rsidRPr="00B16038">
              <w:rPr>
                <w:rFonts w:ascii="Times New Roman" w:eastAsia="宋体" w:hAnsi="Times New Roman" w:cs="Times New Roman"/>
                <w:kern w:val="0"/>
                <w:szCs w:val="21"/>
              </w:rPr>
              <w:t>20</w:t>
            </w:r>
            <w:r w:rsidRPr="00B16038">
              <w:rPr>
                <w:rFonts w:ascii="Times New Roman" w:eastAsia="宋体" w:hAnsi="Times New Roman" w:cs="Times New Roman"/>
                <w:kern w:val="0"/>
                <w:szCs w:val="21"/>
              </w:rPr>
              <w:t>日</w:t>
            </w:r>
          </w:p>
        </w:tc>
        <w:tc>
          <w:tcPr>
            <w:tcW w:w="1715" w:type="pct"/>
            <w:vAlign w:val="center"/>
          </w:tcPr>
          <w:p w14:paraId="4354FC61" w14:textId="7FB1286D"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中国科学院卫星软件评测中心</w:t>
            </w:r>
          </w:p>
        </w:tc>
      </w:tr>
      <w:tr w:rsidR="00420D42" w:rsidRPr="00B16038" w14:paraId="6037BAD4" w14:textId="77777777" w:rsidTr="001C3357">
        <w:trPr>
          <w:trHeight w:val="340"/>
        </w:trPr>
        <w:tc>
          <w:tcPr>
            <w:tcW w:w="390" w:type="pct"/>
            <w:vAlign w:val="center"/>
          </w:tcPr>
          <w:p w14:paraId="22A05947" w14:textId="16437CE3" w:rsidR="00420D42" w:rsidRPr="00B16038" w:rsidRDefault="00420D42" w:rsidP="00420D42">
            <w:pPr>
              <w:adjustRightInd w:val="0"/>
              <w:spacing w:line="300" w:lineRule="auto"/>
              <w:rPr>
                <w:rFonts w:ascii="Times New Roman" w:eastAsia="宋体" w:hAnsi="Times New Roman" w:cs="Times New Roman"/>
                <w:color w:val="000000" w:themeColor="text1"/>
                <w:szCs w:val="21"/>
              </w:rPr>
            </w:pPr>
            <w:r w:rsidRPr="00B16038">
              <w:rPr>
                <w:rFonts w:ascii="Times New Roman" w:eastAsia="宋体" w:hAnsi="Times New Roman" w:cs="Times New Roman"/>
              </w:rPr>
              <w:t>3</w:t>
            </w:r>
          </w:p>
        </w:tc>
        <w:tc>
          <w:tcPr>
            <w:tcW w:w="934" w:type="pct"/>
            <w:vAlign w:val="center"/>
          </w:tcPr>
          <w:p w14:paraId="7C8DC79D" w14:textId="3134D420"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测评大纲评审</w:t>
            </w:r>
          </w:p>
        </w:tc>
        <w:tc>
          <w:tcPr>
            <w:tcW w:w="1961" w:type="pct"/>
            <w:vAlign w:val="center"/>
          </w:tcPr>
          <w:p w14:paraId="662FD588" w14:textId="5A74D4E6"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2025</w:t>
            </w:r>
            <w:r w:rsidRPr="00B16038">
              <w:rPr>
                <w:rFonts w:ascii="Times New Roman" w:eastAsia="宋体" w:hAnsi="Times New Roman" w:cs="Times New Roman"/>
                <w:kern w:val="0"/>
                <w:szCs w:val="21"/>
              </w:rPr>
              <w:t>年</w:t>
            </w:r>
            <w:r w:rsidRPr="00B16038">
              <w:rPr>
                <w:rFonts w:ascii="Times New Roman" w:eastAsia="宋体" w:hAnsi="Times New Roman" w:cs="Times New Roman"/>
                <w:kern w:val="0"/>
                <w:szCs w:val="21"/>
              </w:rPr>
              <w:t>7</w:t>
            </w:r>
            <w:r w:rsidRPr="00B16038">
              <w:rPr>
                <w:rFonts w:ascii="Times New Roman" w:eastAsia="宋体" w:hAnsi="Times New Roman" w:cs="Times New Roman"/>
                <w:kern w:val="0"/>
                <w:szCs w:val="21"/>
              </w:rPr>
              <w:t>月</w:t>
            </w:r>
            <w:r w:rsidRPr="00B16038">
              <w:rPr>
                <w:rFonts w:ascii="Times New Roman" w:eastAsia="宋体" w:hAnsi="Times New Roman" w:cs="Times New Roman"/>
                <w:kern w:val="0"/>
                <w:szCs w:val="21"/>
              </w:rPr>
              <w:t>XX</w:t>
            </w:r>
            <w:commentRangeStart w:id="67"/>
            <w:r w:rsidRPr="00B16038">
              <w:rPr>
                <w:rFonts w:ascii="Times New Roman" w:eastAsia="宋体" w:hAnsi="Times New Roman" w:cs="Times New Roman"/>
                <w:kern w:val="0"/>
                <w:szCs w:val="21"/>
              </w:rPr>
              <w:t>日</w:t>
            </w:r>
            <w:commentRangeEnd w:id="67"/>
            <w:r w:rsidRPr="00B16038">
              <w:rPr>
                <w:rFonts w:ascii="Times New Roman" w:eastAsia="宋体" w:hAnsi="Times New Roman" w:cs="Times New Roman"/>
                <w:kern w:val="0"/>
                <w:szCs w:val="21"/>
              </w:rPr>
              <w:commentReference w:id="67"/>
            </w:r>
          </w:p>
        </w:tc>
        <w:tc>
          <w:tcPr>
            <w:tcW w:w="1715" w:type="pct"/>
            <w:vAlign w:val="center"/>
          </w:tcPr>
          <w:p w14:paraId="541FBA37" w14:textId="221CD9E1"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北京</w:t>
            </w:r>
          </w:p>
        </w:tc>
      </w:tr>
      <w:tr w:rsidR="00420D42" w:rsidRPr="00B16038" w14:paraId="4303B855" w14:textId="77777777" w:rsidTr="001C3357">
        <w:trPr>
          <w:trHeight w:val="340"/>
        </w:trPr>
        <w:tc>
          <w:tcPr>
            <w:tcW w:w="390" w:type="pct"/>
            <w:vAlign w:val="center"/>
          </w:tcPr>
          <w:p w14:paraId="5507319A" w14:textId="72EBCC06" w:rsidR="00420D42" w:rsidRPr="00B16038" w:rsidRDefault="00420D42" w:rsidP="00420D42">
            <w:pPr>
              <w:adjustRightInd w:val="0"/>
              <w:spacing w:line="300" w:lineRule="auto"/>
              <w:rPr>
                <w:rFonts w:ascii="Times New Roman" w:eastAsia="宋体" w:hAnsi="Times New Roman" w:cs="Times New Roman"/>
                <w:color w:val="000000" w:themeColor="text1"/>
                <w:szCs w:val="21"/>
              </w:rPr>
            </w:pPr>
            <w:r w:rsidRPr="00B16038">
              <w:rPr>
                <w:rFonts w:ascii="Times New Roman" w:eastAsia="宋体" w:hAnsi="Times New Roman" w:cs="Times New Roman"/>
              </w:rPr>
              <w:t>4</w:t>
            </w:r>
          </w:p>
        </w:tc>
        <w:tc>
          <w:tcPr>
            <w:tcW w:w="934" w:type="pct"/>
            <w:vAlign w:val="center"/>
          </w:tcPr>
          <w:p w14:paraId="1006D1F1" w14:textId="5FE513A5"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测评设计与实现</w:t>
            </w:r>
          </w:p>
        </w:tc>
        <w:tc>
          <w:tcPr>
            <w:tcW w:w="1961" w:type="pct"/>
            <w:vAlign w:val="center"/>
          </w:tcPr>
          <w:p w14:paraId="70B0BABA" w14:textId="235AD2C3"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2025</w:t>
            </w:r>
            <w:r w:rsidRPr="00B16038">
              <w:rPr>
                <w:rFonts w:ascii="Times New Roman" w:eastAsia="宋体" w:hAnsi="Times New Roman" w:cs="Times New Roman"/>
                <w:kern w:val="0"/>
                <w:szCs w:val="21"/>
              </w:rPr>
              <w:t>年</w:t>
            </w:r>
            <w:r w:rsidRPr="00B16038">
              <w:rPr>
                <w:rFonts w:ascii="Times New Roman" w:eastAsia="宋体" w:hAnsi="Times New Roman" w:cs="Times New Roman"/>
                <w:kern w:val="0"/>
                <w:szCs w:val="21"/>
              </w:rPr>
              <w:t>7</w:t>
            </w:r>
            <w:r w:rsidRPr="00B16038">
              <w:rPr>
                <w:rFonts w:ascii="Times New Roman" w:eastAsia="宋体" w:hAnsi="Times New Roman" w:cs="Times New Roman"/>
                <w:kern w:val="0"/>
                <w:szCs w:val="21"/>
              </w:rPr>
              <w:t>月</w:t>
            </w:r>
            <w:r w:rsidRPr="00B16038">
              <w:rPr>
                <w:rFonts w:ascii="Times New Roman" w:eastAsia="宋体" w:hAnsi="Times New Roman" w:cs="Times New Roman"/>
                <w:kern w:val="0"/>
                <w:szCs w:val="21"/>
              </w:rPr>
              <w:t>XX</w:t>
            </w:r>
            <w:r w:rsidRPr="00B16038">
              <w:rPr>
                <w:rFonts w:ascii="Times New Roman" w:eastAsia="宋体" w:hAnsi="Times New Roman" w:cs="Times New Roman"/>
                <w:kern w:val="0"/>
                <w:szCs w:val="21"/>
              </w:rPr>
              <w:t>日</w:t>
            </w:r>
            <w:r w:rsidRPr="00B16038">
              <w:rPr>
                <w:rFonts w:ascii="Times New Roman" w:eastAsia="宋体" w:hAnsi="Times New Roman" w:cs="Times New Roman"/>
                <w:kern w:val="0"/>
                <w:szCs w:val="21"/>
              </w:rPr>
              <w:t>~2025</w:t>
            </w:r>
            <w:r w:rsidRPr="00B16038">
              <w:rPr>
                <w:rFonts w:ascii="Times New Roman" w:eastAsia="宋体" w:hAnsi="Times New Roman" w:cs="Times New Roman"/>
                <w:kern w:val="0"/>
                <w:szCs w:val="21"/>
              </w:rPr>
              <w:t>年</w:t>
            </w:r>
            <w:r w:rsidRPr="00B16038">
              <w:rPr>
                <w:rFonts w:ascii="Times New Roman" w:eastAsia="宋体" w:hAnsi="Times New Roman" w:cs="Times New Roman"/>
                <w:kern w:val="0"/>
                <w:szCs w:val="21"/>
              </w:rPr>
              <w:t>7</w:t>
            </w:r>
            <w:r w:rsidRPr="00B16038">
              <w:rPr>
                <w:rFonts w:ascii="Times New Roman" w:eastAsia="宋体" w:hAnsi="Times New Roman" w:cs="Times New Roman"/>
                <w:kern w:val="0"/>
                <w:szCs w:val="21"/>
              </w:rPr>
              <w:t>月</w:t>
            </w:r>
            <w:r w:rsidRPr="00B16038">
              <w:rPr>
                <w:rFonts w:ascii="Times New Roman" w:eastAsia="宋体" w:hAnsi="Times New Roman" w:cs="Times New Roman"/>
                <w:kern w:val="0"/>
                <w:szCs w:val="21"/>
              </w:rPr>
              <w:t>XX</w:t>
            </w:r>
            <w:r w:rsidRPr="00B16038">
              <w:rPr>
                <w:rFonts w:ascii="Times New Roman" w:eastAsia="宋体" w:hAnsi="Times New Roman" w:cs="Times New Roman"/>
                <w:kern w:val="0"/>
                <w:szCs w:val="21"/>
              </w:rPr>
              <w:t>日</w:t>
            </w:r>
          </w:p>
        </w:tc>
        <w:tc>
          <w:tcPr>
            <w:tcW w:w="1715" w:type="pct"/>
            <w:vAlign w:val="center"/>
          </w:tcPr>
          <w:p w14:paraId="46F869E8" w14:textId="2FEE1083"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中国科学院卫星软件评测中心</w:t>
            </w:r>
          </w:p>
        </w:tc>
      </w:tr>
      <w:tr w:rsidR="00420D42" w:rsidRPr="00B16038" w14:paraId="71668663" w14:textId="77777777" w:rsidTr="001C3357">
        <w:trPr>
          <w:trHeight w:val="340"/>
        </w:trPr>
        <w:tc>
          <w:tcPr>
            <w:tcW w:w="390" w:type="pct"/>
            <w:vAlign w:val="center"/>
          </w:tcPr>
          <w:p w14:paraId="00C36090" w14:textId="484BA913" w:rsidR="00420D42" w:rsidRPr="00B16038" w:rsidRDefault="00420D42" w:rsidP="00420D42">
            <w:pPr>
              <w:adjustRightInd w:val="0"/>
              <w:spacing w:line="300" w:lineRule="auto"/>
              <w:rPr>
                <w:rFonts w:ascii="Times New Roman" w:eastAsia="宋体" w:hAnsi="Times New Roman" w:cs="Times New Roman"/>
                <w:color w:val="000000" w:themeColor="text1"/>
                <w:szCs w:val="21"/>
              </w:rPr>
            </w:pPr>
            <w:r w:rsidRPr="00B16038">
              <w:rPr>
                <w:rFonts w:ascii="Times New Roman" w:eastAsia="宋体" w:hAnsi="Times New Roman" w:cs="Times New Roman"/>
              </w:rPr>
              <w:t>5</w:t>
            </w:r>
          </w:p>
        </w:tc>
        <w:tc>
          <w:tcPr>
            <w:tcW w:w="934" w:type="pct"/>
            <w:vAlign w:val="center"/>
          </w:tcPr>
          <w:p w14:paraId="625C12F5" w14:textId="1B0096FB"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测评执行</w:t>
            </w:r>
          </w:p>
        </w:tc>
        <w:tc>
          <w:tcPr>
            <w:tcW w:w="1961" w:type="pct"/>
            <w:vAlign w:val="center"/>
          </w:tcPr>
          <w:p w14:paraId="01502603" w14:textId="03D99488"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T~T+10</w:t>
            </w:r>
            <w:r w:rsidRPr="00B16038">
              <w:rPr>
                <w:rFonts w:ascii="Times New Roman" w:eastAsia="宋体" w:hAnsi="Times New Roman" w:cs="Times New Roman"/>
                <w:kern w:val="0"/>
                <w:szCs w:val="21"/>
              </w:rPr>
              <w:t>（天）（</w:t>
            </w:r>
            <w:r w:rsidRPr="00B16038">
              <w:rPr>
                <w:rFonts w:ascii="Times New Roman" w:eastAsia="宋体" w:hAnsi="Times New Roman" w:cs="Times New Roman"/>
                <w:kern w:val="0"/>
                <w:szCs w:val="21"/>
              </w:rPr>
              <w:t>T</w:t>
            </w:r>
            <w:r w:rsidRPr="00B16038">
              <w:rPr>
                <w:rFonts w:ascii="Times New Roman" w:eastAsia="宋体" w:hAnsi="Times New Roman" w:cs="Times New Roman"/>
                <w:kern w:val="0"/>
                <w:szCs w:val="21"/>
              </w:rPr>
              <w:t>为测试环境就绪时间）</w:t>
            </w:r>
          </w:p>
        </w:tc>
        <w:tc>
          <w:tcPr>
            <w:tcW w:w="1715" w:type="pct"/>
            <w:vAlign w:val="center"/>
          </w:tcPr>
          <w:p w14:paraId="7ACEFA55" w14:textId="7321B4D2"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中国科学院西安光学精密机械研究所</w:t>
            </w:r>
          </w:p>
        </w:tc>
      </w:tr>
      <w:tr w:rsidR="00420D42" w:rsidRPr="00B16038" w14:paraId="78003CB1" w14:textId="77777777" w:rsidTr="001C3357">
        <w:trPr>
          <w:trHeight w:val="340"/>
        </w:trPr>
        <w:tc>
          <w:tcPr>
            <w:tcW w:w="390" w:type="pct"/>
            <w:vAlign w:val="center"/>
          </w:tcPr>
          <w:p w14:paraId="053E84EC" w14:textId="2C138B6B" w:rsidR="00420D42" w:rsidRPr="00B16038" w:rsidRDefault="00420D42" w:rsidP="00420D42">
            <w:pPr>
              <w:adjustRightInd w:val="0"/>
              <w:spacing w:line="300" w:lineRule="auto"/>
              <w:rPr>
                <w:rFonts w:ascii="Times New Roman" w:eastAsia="宋体" w:hAnsi="Times New Roman" w:cs="Times New Roman"/>
                <w:color w:val="000000" w:themeColor="text1"/>
                <w:szCs w:val="21"/>
              </w:rPr>
            </w:pPr>
            <w:r w:rsidRPr="00B16038">
              <w:rPr>
                <w:rFonts w:ascii="Times New Roman" w:eastAsia="宋体" w:hAnsi="Times New Roman" w:cs="Times New Roman"/>
              </w:rPr>
              <w:t>6</w:t>
            </w:r>
          </w:p>
        </w:tc>
        <w:tc>
          <w:tcPr>
            <w:tcW w:w="934" w:type="pct"/>
            <w:vAlign w:val="center"/>
          </w:tcPr>
          <w:p w14:paraId="4A7DF613" w14:textId="24584337"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测评总结</w:t>
            </w:r>
          </w:p>
        </w:tc>
        <w:tc>
          <w:tcPr>
            <w:tcW w:w="1961" w:type="pct"/>
            <w:vAlign w:val="center"/>
          </w:tcPr>
          <w:p w14:paraId="5D561469" w14:textId="41FACBDC"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T1~T1+6</w:t>
            </w:r>
            <w:r w:rsidRPr="00B16038">
              <w:rPr>
                <w:rFonts w:ascii="Times New Roman" w:eastAsia="宋体" w:hAnsi="Times New Roman" w:cs="Times New Roman"/>
                <w:kern w:val="0"/>
                <w:szCs w:val="21"/>
              </w:rPr>
              <w:t>（天）</w:t>
            </w:r>
            <w:r w:rsidRPr="00B16038">
              <w:rPr>
                <w:rFonts w:ascii="Times New Roman" w:eastAsia="宋体" w:hAnsi="Times New Roman" w:cs="Times New Roman"/>
                <w:kern w:val="0"/>
                <w:szCs w:val="21"/>
              </w:rPr>
              <w:t>(T1</w:t>
            </w:r>
            <w:r w:rsidRPr="00B16038">
              <w:rPr>
                <w:rFonts w:ascii="Times New Roman" w:eastAsia="宋体" w:hAnsi="Times New Roman" w:cs="Times New Roman"/>
                <w:kern w:val="0"/>
                <w:szCs w:val="21"/>
              </w:rPr>
              <w:t>为所有版本软件测试完成时刻</w:t>
            </w:r>
            <w:r w:rsidRPr="00B16038">
              <w:rPr>
                <w:rFonts w:ascii="Times New Roman" w:eastAsia="宋体" w:hAnsi="Times New Roman" w:cs="Times New Roman"/>
                <w:kern w:val="0"/>
                <w:szCs w:val="21"/>
              </w:rPr>
              <w:t>)</w:t>
            </w:r>
          </w:p>
        </w:tc>
        <w:tc>
          <w:tcPr>
            <w:tcW w:w="1715" w:type="pct"/>
            <w:vAlign w:val="center"/>
          </w:tcPr>
          <w:p w14:paraId="4A59F45C" w14:textId="31DFA30C"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中国科学院卫星软件评测中心</w:t>
            </w:r>
          </w:p>
        </w:tc>
      </w:tr>
      <w:tr w:rsidR="00420D42" w:rsidRPr="00B16038" w14:paraId="3F769880" w14:textId="77777777" w:rsidTr="001C3357">
        <w:trPr>
          <w:trHeight w:val="340"/>
        </w:trPr>
        <w:tc>
          <w:tcPr>
            <w:tcW w:w="390" w:type="pct"/>
            <w:vAlign w:val="center"/>
          </w:tcPr>
          <w:p w14:paraId="3C25593F" w14:textId="19BC05B1" w:rsidR="00420D42" w:rsidRPr="00B16038" w:rsidRDefault="00420D42" w:rsidP="00420D42">
            <w:pPr>
              <w:adjustRightInd w:val="0"/>
              <w:spacing w:line="300" w:lineRule="auto"/>
              <w:rPr>
                <w:rFonts w:ascii="Times New Roman" w:eastAsia="宋体" w:hAnsi="Times New Roman" w:cs="Times New Roman"/>
                <w:color w:val="000000" w:themeColor="text1"/>
                <w:szCs w:val="21"/>
              </w:rPr>
            </w:pPr>
            <w:r w:rsidRPr="00B16038">
              <w:rPr>
                <w:rFonts w:ascii="Times New Roman" w:eastAsia="宋体" w:hAnsi="Times New Roman" w:cs="Times New Roman"/>
              </w:rPr>
              <w:t>7</w:t>
            </w:r>
          </w:p>
        </w:tc>
        <w:tc>
          <w:tcPr>
            <w:tcW w:w="934" w:type="pct"/>
            <w:vAlign w:val="center"/>
          </w:tcPr>
          <w:p w14:paraId="7FDDA4F8" w14:textId="7D6BBA06"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测评总结评审</w:t>
            </w:r>
          </w:p>
        </w:tc>
        <w:tc>
          <w:tcPr>
            <w:tcW w:w="1961" w:type="pct"/>
            <w:vAlign w:val="center"/>
          </w:tcPr>
          <w:p w14:paraId="750EAB30" w14:textId="4572AD86"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T2 (T2</w:t>
            </w:r>
            <w:r w:rsidRPr="00B16038">
              <w:rPr>
                <w:rFonts w:ascii="Times New Roman" w:eastAsia="宋体" w:hAnsi="Times New Roman" w:cs="Times New Roman"/>
                <w:kern w:val="0"/>
                <w:szCs w:val="21"/>
              </w:rPr>
              <w:t>为测评总结评审时刻</w:t>
            </w:r>
            <w:r w:rsidRPr="00B16038">
              <w:rPr>
                <w:rFonts w:ascii="Times New Roman" w:eastAsia="宋体" w:hAnsi="Times New Roman" w:cs="Times New Roman"/>
                <w:kern w:val="0"/>
                <w:szCs w:val="21"/>
              </w:rPr>
              <w:t>)</w:t>
            </w:r>
          </w:p>
        </w:tc>
        <w:tc>
          <w:tcPr>
            <w:tcW w:w="1715" w:type="pct"/>
            <w:vAlign w:val="center"/>
          </w:tcPr>
          <w:p w14:paraId="4ECA3C42" w14:textId="1CC3AFC7"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w:t>
            </w:r>
          </w:p>
        </w:tc>
      </w:tr>
    </w:tbl>
    <w:p w14:paraId="1B7F99FA" w14:textId="77777777" w:rsidR="006E64F0" w:rsidRPr="00B16038" w:rsidRDefault="002C111A" w:rsidP="00E139F4">
      <w:pPr>
        <w:pStyle w:val="24"/>
        <w:numPr>
          <w:ilvl w:val="1"/>
          <w:numId w:val="91"/>
        </w:numPr>
        <w:spacing w:before="100" w:beforeAutospacing="1" w:after="100" w:afterAutospacing="1"/>
        <w:ind w:left="578" w:hanging="578"/>
        <w:rPr>
          <w:rFonts w:cs="Times New Roman"/>
        </w:rPr>
      </w:pPr>
      <w:bookmarkStart w:id="68" w:name="_Toc202510154"/>
      <w:r w:rsidRPr="00B16038">
        <w:rPr>
          <w:rFonts w:cs="Times New Roman"/>
        </w:rPr>
        <w:t>测评对象及环境</w:t>
      </w:r>
      <w:bookmarkEnd w:id="68"/>
    </w:p>
    <w:p w14:paraId="0942D315" w14:textId="77777777" w:rsidR="006E64F0" w:rsidRPr="00B16038" w:rsidRDefault="002C111A" w:rsidP="00E139F4">
      <w:pPr>
        <w:pStyle w:val="30"/>
        <w:numPr>
          <w:ilvl w:val="2"/>
          <w:numId w:val="91"/>
        </w:numPr>
        <w:ind w:left="567"/>
        <w:rPr>
          <w:rFonts w:cs="Times New Roman"/>
        </w:rPr>
      </w:pPr>
      <w:r w:rsidRPr="00B16038">
        <w:rPr>
          <w:rFonts w:cs="Times New Roman"/>
        </w:rPr>
        <w:t>测评对象</w:t>
      </w:r>
    </w:p>
    <w:p w14:paraId="6ECA314F" w14:textId="77777777" w:rsidR="005A408B" w:rsidRPr="00B16038" w:rsidRDefault="005A408B" w:rsidP="00E139F4">
      <w:pPr>
        <w:pStyle w:val="41"/>
        <w:numPr>
          <w:ilvl w:val="3"/>
          <w:numId w:val="91"/>
        </w:numPr>
        <w:ind w:left="709" w:hanging="709"/>
        <w:rPr>
          <w:rFonts w:cs="Times New Roman"/>
        </w:rPr>
      </w:pPr>
      <w:r w:rsidRPr="00B16038">
        <w:rPr>
          <w:rFonts w:cs="Times New Roman"/>
        </w:rPr>
        <w:t>测试范围</w:t>
      </w:r>
    </w:p>
    <w:p w14:paraId="5DD2A746" w14:textId="77777777" w:rsidR="005A408B" w:rsidRPr="00B16038" w:rsidRDefault="005A408B" w:rsidP="004E50A0">
      <w:pPr>
        <w:pStyle w:val="RC0"/>
        <w:snapToGrid w:val="0"/>
        <w:rPr>
          <w:rFonts w:eastAsia="宋体" w:cs="Times New Roman"/>
        </w:rPr>
      </w:pPr>
      <w:r w:rsidRPr="00B16038">
        <w:rPr>
          <w:rFonts w:eastAsia="宋体" w:cs="Times New Roman"/>
        </w:rPr>
        <w:t>本次鉴定测评范围如下表所示：</w:t>
      </w:r>
    </w:p>
    <w:p w14:paraId="756800C4" w14:textId="33C43189" w:rsidR="005A408B" w:rsidRPr="00B16038" w:rsidRDefault="005A408B" w:rsidP="004E50A0">
      <w:pPr>
        <w:pStyle w:val="RC4"/>
        <w:wordWrap w:val="0"/>
        <w:rPr>
          <w:rFonts w:cs="Times New Roman"/>
        </w:rPr>
      </w:pPr>
      <w:bookmarkStart w:id="69" w:name="_Ref151728684"/>
      <w:r w:rsidRPr="00B16038">
        <w:rPr>
          <w:rFonts w:cs="Times New Roman"/>
        </w:rPr>
        <w:t>表</w:t>
      </w:r>
      <w:r w:rsidR="006B3BD4" w:rsidRPr="00B16038">
        <w:rPr>
          <w:rFonts w:cs="Times New Roman"/>
        </w:rPr>
        <w:fldChar w:fldCharType="begin"/>
      </w:r>
      <w:r w:rsidR="006B3BD4" w:rsidRPr="00B16038">
        <w:rPr>
          <w:rFonts w:cs="Times New Roman"/>
        </w:rPr>
        <w:instrText xml:space="preserve"> STYLEREF 1 \s </w:instrText>
      </w:r>
      <w:r w:rsidR="006B3BD4" w:rsidRPr="00B16038">
        <w:rPr>
          <w:rFonts w:cs="Times New Roman"/>
        </w:rPr>
        <w:fldChar w:fldCharType="separate"/>
      </w:r>
      <w:r w:rsidR="00D15D6D">
        <w:rPr>
          <w:rFonts w:cs="Times New Roman"/>
          <w:noProof/>
        </w:rPr>
        <w:t>1</w:t>
      </w:r>
      <w:r w:rsidR="006B3BD4" w:rsidRPr="00B16038">
        <w:rPr>
          <w:rFonts w:cs="Times New Roman"/>
          <w:noProof/>
        </w:rPr>
        <w:fldChar w:fldCharType="end"/>
      </w:r>
      <w:r w:rsidR="00C16B56" w:rsidRPr="00B16038">
        <w:rPr>
          <w:rFonts w:cs="Times New Roman"/>
        </w:rPr>
        <w:noBreakHyphen/>
      </w:r>
      <w:r w:rsidR="00C16B56" w:rsidRPr="00B16038">
        <w:rPr>
          <w:rFonts w:cs="Times New Roman"/>
        </w:rPr>
        <w:fldChar w:fldCharType="begin"/>
      </w:r>
      <w:r w:rsidR="00C16B56" w:rsidRPr="00B16038">
        <w:rPr>
          <w:rFonts w:cs="Times New Roman"/>
        </w:rPr>
        <w:instrText xml:space="preserve"> SEQ </w:instrText>
      </w:r>
      <w:r w:rsidR="00C16B56" w:rsidRPr="00B16038">
        <w:rPr>
          <w:rFonts w:cs="Times New Roman"/>
        </w:rPr>
        <w:instrText>表</w:instrText>
      </w:r>
      <w:r w:rsidR="00C16B56" w:rsidRPr="00B16038">
        <w:rPr>
          <w:rFonts w:cs="Times New Roman"/>
        </w:rPr>
        <w:instrText xml:space="preserve"> \* ARABIC \s 1 </w:instrText>
      </w:r>
      <w:r w:rsidR="00C16B56" w:rsidRPr="00B16038">
        <w:rPr>
          <w:rFonts w:cs="Times New Roman"/>
        </w:rPr>
        <w:fldChar w:fldCharType="separate"/>
      </w:r>
      <w:r w:rsidR="00D15D6D">
        <w:rPr>
          <w:rFonts w:cs="Times New Roman"/>
          <w:noProof/>
        </w:rPr>
        <w:t>6</w:t>
      </w:r>
      <w:r w:rsidR="00C16B56" w:rsidRPr="00B16038">
        <w:rPr>
          <w:rFonts w:cs="Times New Roman"/>
        </w:rPr>
        <w:fldChar w:fldCharType="end"/>
      </w:r>
      <w:bookmarkEnd w:id="69"/>
      <w:r w:rsidRPr="00B16038">
        <w:rPr>
          <w:rFonts w:cs="Times New Roman"/>
        </w:rPr>
        <w:t xml:space="preserve"> </w:t>
      </w:r>
      <w:r w:rsidR="008B3240" w:rsidRPr="00B16038">
        <w:rPr>
          <w:rFonts w:cs="Times New Roman"/>
        </w:rPr>
        <w:t>GC-5</w:t>
      </w:r>
      <w:r w:rsidR="008B3240" w:rsidRPr="00B16038">
        <w:rPr>
          <w:rFonts w:cs="Times New Roman"/>
        </w:rPr>
        <w:t>探测相机目标处理</w:t>
      </w:r>
      <w:r w:rsidR="008B3240" w:rsidRPr="00B16038">
        <w:rPr>
          <w:rFonts w:cs="Times New Roman"/>
        </w:rPr>
        <w:t>DSP</w:t>
      </w:r>
      <w:r w:rsidR="008B3240" w:rsidRPr="00B16038">
        <w:rPr>
          <w:rFonts w:cs="Times New Roman"/>
        </w:rPr>
        <w:t>软件</w:t>
      </w:r>
      <w:r w:rsidRPr="00B16038">
        <w:rPr>
          <w:rFonts w:cs="Times New Roman"/>
        </w:rPr>
        <w:t>安装部署及测评范围</w:t>
      </w:r>
    </w:p>
    <w:tbl>
      <w:tblPr>
        <w:tblW w:w="493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95"/>
        <w:gridCol w:w="2125"/>
        <w:gridCol w:w="1701"/>
        <w:gridCol w:w="2411"/>
        <w:gridCol w:w="1134"/>
        <w:gridCol w:w="849"/>
      </w:tblGrid>
      <w:tr w:rsidR="004A58DE" w:rsidRPr="00B16038" w14:paraId="773EAB6A" w14:textId="77777777" w:rsidTr="00420D42">
        <w:trPr>
          <w:cantSplit/>
          <w:trHeight w:val="306"/>
          <w:tblHeader/>
          <w:jc w:val="center"/>
        </w:trPr>
        <w:tc>
          <w:tcPr>
            <w:tcW w:w="390" w:type="pct"/>
            <w:vMerge w:val="restart"/>
            <w:vAlign w:val="center"/>
          </w:tcPr>
          <w:p w14:paraId="31F26553" w14:textId="77777777" w:rsidR="00B820B0" w:rsidRPr="00B16038" w:rsidRDefault="00B820B0" w:rsidP="004E50A0">
            <w:pPr>
              <w:pStyle w:val="GS3C"/>
              <w:wordWrap w:val="0"/>
              <w:jc w:val="both"/>
              <w:rPr>
                <w:rFonts w:ascii="Times New Roman"/>
                <w:noProof w:val="0"/>
                <w:kern w:val="0"/>
              </w:rPr>
            </w:pPr>
            <w:r w:rsidRPr="00B16038">
              <w:rPr>
                <w:rFonts w:ascii="Times New Roman"/>
                <w:noProof w:val="0"/>
                <w:kern w:val="0"/>
              </w:rPr>
              <w:t>序号</w:t>
            </w:r>
          </w:p>
        </w:tc>
        <w:tc>
          <w:tcPr>
            <w:tcW w:w="1192" w:type="pct"/>
            <w:vMerge w:val="restart"/>
            <w:vAlign w:val="center"/>
          </w:tcPr>
          <w:p w14:paraId="3BE9AAA2" w14:textId="0404108E" w:rsidR="00B820B0" w:rsidRPr="00B16038" w:rsidRDefault="00B820B0" w:rsidP="004E50A0">
            <w:pPr>
              <w:pStyle w:val="GS3C"/>
              <w:wordWrap w:val="0"/>
              <w:jc w:val="both"/>
              <w:rPr>
                <w:rFonts w:ascii="Times New Roman"/>
                <w:noProof w:val="0"/>
                <w:kern w:val="0"/>
              </w:rPr>
            </w:pPr>
            <w:r w:rsidRPr="00B16038">
              <w:rPr>
                <w:rFonts w:ascii="Times New Roman"/>
                <w:noProof w:val="0"/>
                <w:kern w:val="0"/>
              </w:rPr>
              <w:t>子系统</w:t>
            </w:r>
          </w:p>
        </w:tc>
        <w:tc>
          <w:tcPr>
            <w:tcW w:w="954" w:type="pct"/>
            <w:vMerge w:val="restart"/>
            <w:vAlign w:val="center"/>
          </w:tcPr>
          <w:p w14:paraId="0E43EC6F" w14:textId="77777777" w:rsidR="00B820B0" w:rsidRPr="00B16038" w:rsidRDefault="00B820B0" w:rsidP="004E50A0">
            <w:pPr>
              <w:pStyle w:val="GS3C"/>
              <w:wordWrap w:val="0"/>
              <w:jc w:val="both"/>
              <w:rPr>
                <w:rFonts w:ascii="Times New Roman"/>
                <w:noProof w:val="0"/>
                <w:kern w:val="0"/>
              </w:rPr>
            </w:pPr>
            <w:r w:rsidRPr="00B16038">
              <w:rPr>
                <w:rFonts w:ascii="Times New Roman"/>
                <w:noProof w:val="0"/>
                <w:kern w:val="0"/>
              </w:rPr>
              <w:t>配套硬件</w:t>
            </w:r>
          </w:p>
        </w:tc>
        <w:tc>
          <w:tcPr>
            <w:tcW w:w="1352" w:type="pct"/>
            <w:vMerge w:val="restart"/>
            <w:vAlign w:val="center"/>
          </w:tcPr>
          <w:p w14:paraId="5ED22129" w14:textId="77777777" w:rsidR="00B820B0" w:rsidRPr="00B16038" w:rsidRDefault="00B820B0" w:rsidP="004E50A0">
            <w:pPr>
              <w:pStyle w:val="GS3C"/>
              <w:wordWrap w:val="0"/>
              <w:jc w:val="both"/>
              <w:rPr>
                <w:rFonts w:ascii="Times New Roman"/>
                <w:noProof w:val="0"/>
                <w:kern w:val="0"/>
              </w:rPr>
            </w:pPr>
            <w:r w:rsidRPr="00B16038">
              <w:rPr>
                <w:rFonts w:ascii="Times New Roman"/>
                <w:noProof w:val="0"/>
                <w:kern w:val="0"/>
              </w:rPr>
              <w:t>软件名称</w:t>
            </w:r>
          </w:p>
        </w:tc>
        <w:tc>
          <w:tcPr>
            <w:tcW w:w="1112" w:type="pct"/>
            <w:gridSpan w:val="2"/>
            <w:vAlign w:val="center"/>
          </w:tcPr>
          <w:p w14:paraId="3E4EFCA2" w14:textId="77777777" w:rsidR="00B820B0" w:rsidRPr="00B16038" w:rsidRDefault="00B820B0" w:rsidP="004E50A0">
            <w:pPr>
              <w:pStyle w:val="GS3C"/>
              <w:wordWrap w:val="0"/>
              <w:jc w:val="both"/>
              <w:rPr>
                <w:rFonts w:ascii="Times New Roman"/>
                <w:noProof w:val="0"/>
                <w:kern w:val="0"/>
              </w:rPr>
            </w:pPr>
            <w:r w:rsidRPr="00B16038">
              <w:rPr>
                <w:rFonts w:ascii="Times New Roman"/>
                <w:noProof w:val="0"/>
                <w:kern w:val="0"/>
              </w:rPr>
              <w:t>测试范围</w:t>
            </w:r>
          </w:p>
        </w:tc>
      </w:tr>
      <w:tr w:rsidR="004A58DE" w:rsidRPr="00B16038" w14:paraId="239D3556" w14:textId="77777777" w:rsidTr="00420D42">
        <w:trPr>
          <w:cantSplit/>
          <w:trHeight w:val="305"/>
          <w:tblHeader/>
          <w:jc w:val="center"/>
        </w:trPr>
        <w:tc>
          <w:tcPr>
            <w:tcW w:w="390" w:type="pct"/>
            <w:vMerge/>
            <w:vAlign w:val="center"/>
          </w:tcPr>
          <w:p w14:paraId="3A42F62C" w14:textId="77777777" w:rsidR="00B820B0" w:rsidRPr="00B16038" w:rsidRDefault="00B820B0" w:rsidP="004E50A0">
            <w:pPr>
              <w:pStyle w:val="GS3C"/>
              <w:wordWrap w:val="0"/>
              <w:jc w:val="both"/>
              <w:rPr>
                <w:rFonts w:ascii="Times New Roman" w:eastAsia="宋体"/>
                <w:noProof w:val="0"/>
                <w:kern w:val="0"/>
              </w:rPr>
            </w:pPr>
          </w:p>
        </w:tc>
        <w:tc>
          <w:tcPr>
            <w:tcW w:w="1192" w:type="pct"/>
            <w:vMerge/>
            <w:vAlign w:val="center"/>
          </w:tcPr>
          <w:p w14:paraId="0B256F7C" w14:textId="77777777" w:rsidR="00B820B0" w:rsidRPr="00B16038" w:rsidRDefault="00B820B0" w:rsidP="004E50A0">
            <w:pPr>
              <w:pStyle w:val="GS3C"/>
              <w:wordWrap w:val="0"/>
              <w:jc w:val="both"/>
              <w:rPr>
                <w:rFonts w:ascii="Times New Roman" w:eastAsia="宋体"/>
                <w:noProof w:val="0"/>
                <w:kern w:val="0"/>
              </w:rPr>
            </w:pPr>
          </w:p>
        </w:tc>
        <w:tc>
          <w:tcPr>
            <w:tcW w:w="954" w:type="pct"/>
            <w:vMerge/>
            <w:vAlign w:val="center"/>
          </w:tcPr>
          <w:p w14:paraId="36329ED2" w14:textId="77777777" w:rsidR="00B820B0" w:rsidRPr="00B16038" w:rsidRDefault="00B820B0" w:rsidP="004E50A0">
            <w:pPr>
              <w:pStyle w:val="GS3C"/>
              <w:wordWrap w:val="0"/>
              <w:jc w:val="both"/>
              <w:rPr>
                <w:rFonts w:ascii="Times New Roman" w:eastAsia="宋体"/>
                <w:noProof w:val="0"/>
                <w:kern w:val="0"/>
              </w:rPr>
            </w:pPr>
          </w:p>
        </w:tc>
        <w:tc>
          <w:tcPr>
            <w:tcW w:w="1352" w:type="pct"/>
            <w:vMerge/>
            <w:vAlign w:val="center"/>
          </w:tcPr>
          <w:p w14:paraId="4F03AFA9" w14:textId="77777777" w:rsidR="00B820B0" w:rsidRPr="00B16038" w:rsidRDefault="00B820B0" w:rsidP="004E50A0">
            <w:pPr>
              <w:pStyle w:val="GS3C"/>
              <w:wordWrap w:val="0"/>
              <w:jc w:val="both"/>
              <w:rPr>
                <w:rFonts w:ascii="Times New Roman" w:eastAsia="宋体"/>
                <w:noProof w:val="0"/>
                <w:kern w:val="0"/>
              </w:rPr>
            </w:pPr>
          </w:p>
        </w:tc>
        <w:tc>
          <w:tcPr>
            <w:tcW w:w="636" w:type="pct"/>
            <w:vAlign w:val="center"/>
          </w:tcPr>
          <w:p w14:paraId="5B76CA46" w14:textId="77777777" w:rsidR="00B820B0" w:rsidRPr="00B16038" w:rsidRDefault="00B820B0" w:rsidP="004E50A0">
            <w:pPr>
              <w:pStyle w:val="GS3C"/>
              <w:wordWrap w:val="0"/>
              <w:jc w:val="both"/>
              <w:rPr>
                <w:rFonts w:ascii="Times New Roman"/>
                <w:noProof w:val="0"/>
                <w:kern w:val="0"/>
              </w:rPr>
            </w:pPr>
            <w:r w:rsidRPr="00B16038">
              <w:rPr>
                <w:rFonts w:ascii="Times New Roman"/>
                <w:noProof w:val="0"/>
                <w:kern w:val="0"/>
              </w:rPr>
              <w:t>配置项测试</w:t>
            </w:r>
          </w:p>
        </w:tc>
        <w:tc>
          <w:tcPr>
            <w:tcW w:w="476" w:type="pct"/>
            <w:vAlign w:val="center"/>
          </w:tcPr>
          <w:p w14:paraId="773ABE23" w14:textId="77777777" w:rsidR="00B820B0" w:rsidRPr="00B16038" w:rsidRDefault="00B820B0" w:rsidP="004E50A0">
            <w:pPr>
              <w:pStyle w:val="GS3C"/>
              <w:wordWrap w:val="0"/>
              <w:jc w:val="both"/>
              <w:rPr>
                <w:rFonts w:ascii="Times New Roman"/>
                <w:noProof w:val="0"/>
                <w:kern w:val="0"/>
              </w:rPr>
            </w:pPr>
            <w:r w:rsidRPr="00B16038">
              <w:rPr>
                <w:rFonts w:ascii="Times New Roman"/>
                <w:noProof w:val="0"/>
                <w:kern w:val="0"/>
              </w:rPr>
              <w:t>系统测试</w:t>
            </w:r>
          </w:p>
        </w:tc>
      </w:tr>
      <w:tr w:rsidR="00420D42" w:rsidRPr="00B16038" w14:paraId="70615B30" w14:textId="77777777" w:rsidTr="00420D42">
        <w:trPr>
          <w:cantSplit/>
          <w:trHeight w:val="507"/>
          <w:tblHeader/>
          <w:jc w:val="center"/>
        </w:trPr>
        <w:tc>
          <w:tcPr>
            <w:tcW w:w="390" w:type="pct"/>
            <w:vAlign w:val="center"/>
          </w:tcPr>
          <w:p w14:paraId="6113D804" w14:textId="77777777" w:rsidR="00420D42" w:rsidRPr="00B16038" w:rsidRDefault="00420D42" w:rsidP="00420D42">
            <w:pPr>
              <w:pStyle w:val="GS3C"/>
              <w:wordWrap w:val="0"/>
              <w:jc w:val="both"/>
              <w:rPr>
                <w:rFonts w:ascii="Times New Roman" w:eastAsia="宋体"/>
                <w:noProof w:val="0"/>
                <w:kern w:val="0"/>
              </w:rPr>
            </w:pPr>
            <w:r w:rsidRPr="00B16038">
              <w:rPr>
                <w:rFonts w:ascii="Times New Roman" w:eastAsia="宋体"/>
                <w:noProof w:val="0"/>
                <w:kern w:val="0"/>
              </w:rPr>
              <w:t>1</w:t>
            </w:r>
          </w:p>
        </w:tc>
        <w:tc>
          <w:tcPr>
            <w:tcW w:w="1192" w:type="pct"/>
            <w:vAlign w:val="center"/>
          </w:tcPr>
          <w:p w14:paraId="780D6BE7" w14:textId="54CEC507"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GC-5</w:t>
            </w:r>
            <w:r w:rsidRPr="00B16038">
              <w:rPr>
                <w:rFonts w:ascii="Times New Roman" w:eastAsia="宋体" w:hAnsi="Times New Roman" w:cs="Times New Roman"/>
                <w:kern w:val="0"/>
                <w:szCs w:val="21"/>
              </w:rPr>
              <w:t>探测相机目标处理系统</w:t>
            </w:r>
          </w:p>
        </w:tc>
        <w:tc>
          <w:tcPr>
            <w:tcW w:w="954" w:type="pct"/>
            <w:shd w:val="clear" w:color="auto" w:fill="FFFFFF" w:themeFill="background1"/>
            <w:vAlign w:val="center"/>
          </w:tcPr>
          <w:p w14:paraId="35F17302" w14:textId="5CBD97EE"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探测相机单机</w:t>
            </w:r>
          </w:p>
        </w:tc>
        <w:tc>
          <w:tcPr>
            <w:tcW w:w="1352" w:type="pct"/>
            <w:vAlign w:val="center"/>
          </w:tcPr>
          <w:p w14:paraId="0AD5D165" w14:textId="69D19701" w:rsidR="00420D42" w:rsidRPr="00B16038" w:rsidRDefault="00420D42" w:rsidP="00420D42">
            <w:pPr>
              <w:adjustRightInd w:val="0"/>
              <w:spacing w:line="300" w:lineRule="auto"/>
              <w:rPr>
                <w:rFonts w:ascii="Times New Roman" w:eastAsia="宋体" w:hAnsi="Times New Roman" w:cs="Times New Roman"/>
                <w:kern w:val="0"/>
                <w:szCs w:val="21"/>
              </w:rPr>
            </w:pPr>
            <w:r w:rsidRPr="00B16038">
              <w:rPr>
                <w:rFonts w:ascii="Times New Roman" w:eastAsia="宋体" w:hAnsi="Times New Roman" w:cs="Times New Roman"/>
                <w:kern w:val="0"/>
                <w:szCs w:val="21"/>
              </w:rPr>
              <w:t>GC-5</w:t>
            </w:r>
            <w:r w:rsidRPr="00B16038">
              <w:rPr>
                <w:rFonts w:ascii="Times New Roman" w:eastAsia="宋体" w:hAnsi="Times New Roman" w:cs="Times New Roman"/>
                <w:kern w:val="0"/>
                <w:szCs w:val="21"/>
              </w:rPr>
              <w:t>探测相机目标处理</w:t>
            </w:r>
            <w:r w:rsidRPr="00B16038">
              <w:rPr>
                <w:rFonts w:ascii="Times New Roman" w:eastAsia="宋体" w:hAnsi="Times New Roman" w:cs="Times New Roman"/>
                <w:kern w:val="0"/>
                <w:szCs w:val="21"/>
              </w:rPr>
              <w:t>DSP</w:t>
            </w:r>
            <w:r w:rsidRPr="00B16038">
              <w:rPr>
                <w:rFonts w:ascii="Times New Roman" w:eastAsia="宋体" w:hAnsi="Times New Roman" w:cs="Times New Roman"/>
                <w:kern w:val="0"/>
                <w:szCs w:val="21"/>
              </w:rPr>
              <w:t>软件</w:t>
            </w:r>
          </w:p>
        </w:tc>
        <w:tc>
          <w:tcPr>
            <w:tcW w:w="636" w:type="pct"/>
            <w:vAlign w:val="center"/>
          </w:tcPr>
          <w:p w14:paraId="47CED5F9" w14:textId="77777777" w:rsidR="00420D42" w:rsidRPr="00B16038" w:rsidRDefault="00420D42" w:rsidP="00420D42">
            <w:pPr>
              <w:pStyle w:val="GS3C"/>
              <w:widowControl w:val="0"/>
              <w:adjustRightInd w:val="0"/>
              <w:spacing w:line="300" w:lineRule="auto"/>
              <w:jc w:val="both"/>
              <w:rPr>
                <w:rFonts w:ascii="Times New Roman" w:eastAsia="宋体"/>
                <w:noProof w:val="0"/>
                <w:kern w:val="0"/>
              </w:rPr>
            </w:pPr>
            <w:r w:rsidRPr="00B16038">
              <w:rPr>
                <w:rFonts w:ascii="Times New Roman" w:eastAsia="宋体"/>
                <w:noProof w:val="0"/>
                <w:kern w:val="0"/>
              </w:rPr>
              <w:t>√</w:t>
            </w:r>
          </w:p>
        </w:tc>
        <w:tc>
          <w:tcPr>
            <w:tcW w:w="476" w:type="pct"/>
            <w:vAlign w:val="center"/>
          </w:tcPr>
          <w:p w14:paraId="64F399D5" w14:textId="77777777" w:rsidR="00420D42" w:rsidRPr="00B16038" w:rsidRDefault="00420D42" w:rsidP="00420D42">
            <w:pPr>
              <w:pStyle w:val="GS3C"/>
              <w:widowControl w:val="0"/>
              <w:adjustRightInd w:val="0"/>
              <w:spacing w:line="300" w:lineRule="auto"/>
              <w:jc w:val="both"/>
              <w:rPr>
                <w:rFonts w:ascii="Times New Roman" w:eastAsia="宋体"/>
                <w:noProof w:val="0"/>
                <w:kern w:val="0"/>
              </w:rPr>
            </w:pPr>
            <w:r w:rsidRPr="00B16038">
              <w:rPr>
                <w:rFonts w:ascii="Times New Roman" w:eastAsia="宋体"/>
                <w:noProof w:val="0"/>
                <w:kern w:val="0"/>
              </w:rPr>
              <w:t>/</w:t>
            </w:r>
          </w:p>
        </w:tc>
      </w:tr>
    </w:tbl>
    <w:p w14:paraId="48EAEA3B" w14:textId="77777777" w:rsidR="004A58DE" w:rsidRPr="00B16038" w:rsidRDefault="004A58DE">
      <w:pPr>
        <w:rPr>
          <w:rFonts w:ascii="Times New Roman" w:hAnsi="Times New Roman" w:cs="Times New Roman"/>
        </w:rPr>
        <w:sectPr w:rsidR="004A58DE" w:rsidRPr="00B16038" w:rsidSect="004A58DE">
          <w:pgSz w:w="11906" w:h="16838" w:code="9"/>
          <w:pgMar w:top="1418" w:right="1418" w:bottom="1418" w:left="1418" w:header="851" w:footer="851" w:gutter="0"/>
          <w:cols w:space="720"/>
          <w:docGrid w:type="linesAndChars" w:linePitch="318"/>
        </w:sectPr>
      </w:pPr>
      <w:r w:rsidRPr="00B16038">
        <w:rPr>
          <w:rFonts w:ascii="Times New Roman" w:hAnsi="Times New Roman" w:cs="Times New Roman"/>
        </w:rPr>
        <w:br w:type="page"/>
      </w:r>
    </w:p>
    <w:p w14:paraId="35FC6205" w14:textId="2E493109" w:rsidR="004A58DE" w:rsidRPr="00B16038" w:rsidRDefault="004A58DE">
      <w:pPr>
        <w:rPr>
          <w:rFonts w:ascii="Times New Roman" w:hAnsi="Times New Roman" w:cs="Times New Roman"/>
        </w:rPr>
      </w:pPr>
    </w:p>
    <w:p w14:paraId="7BC7F6E0" w14:textId="77777777" w:rsidR="004A58DE" w:rsidRPr="00B16038" w:rsidRDefault="004A58DE" w:rsidP="00E139F4">
      <w:pPr>
        <w:pStyle w:val="41"/>
        <w:numPr>
          <w:ilvl w:val="3"/>
          <w:numId w:val="91"/>
        </w:numPr>
        <w:ind w:left="709" w:hanging="709"/>
        <w:rPr>
          <w:rFonts w:cs="Times New Roman"/>
        </w:rPr>
      </w:pPr>
      <w:r w:rsidRPr="00B16038">
        <w:rPr>
          <w:rFonts w:cs="Times New Roman"/>
        </w:rPr>
        <w:t>测试对象基本信息</w:t>
      </w:r>
    </w:p>
    <w:p w14:paraId="4156E1F1" w14:textId="77777777" w:rsidR="004A58DE" w:rsidRPr="00B16038" w:rsidRDefault="004A58DE" w:rsidP="004A58DE">
      <w:pPr>
        <w:pStyle w:val="RC0"/>
        <w:snapToGrid w:val="0"/>
        <w:rPr>
          <w:rFonts w:eastAsia="宋体" w:cs="Times New Roman"/>
        </w:rPr>
      </w:pPr>
      <w:r w:rsidRPr="00B16038">
        <w:rPr>
          <w:rFonts w:eastAsia="宋体" w:cs="Times New Roman"/>
        </w:rPr>
        <w:t>本次测试对象软件配置项基本信息见下表：</w:t>
      </w:r>
    </w:p>
    <w:p w14:paraId="3D26AA0D" w14:textId="237FF89B" w:rsidR="004A58DE" w:rsidRPr="00B16038" w:rsidRDefault="004A58DE" w:rsidP="004A58DE">
      <w:pPr>
        <w:pStyle w:val="RC4"/>
        <w:wordWrap w:val="0"/>
        <w:rPr>
          <w:rFonts w:cs="Times New Roman"/>
        </w:rPr>
      </w:pPr>
      <w:bookmarkStart w:id="70" w:name="_Ref98165044"/>
      <w:bookmarkStart w:id="71" w:name="_Ref127895764"/>
      <w:r w:rsidRPr="00B16038">
        <w:rPr>
          <w:rFonts w:cs="Times New Roman"/>
        </w:rPr>
        <w:t>表</w:t>
      </w:r>
      <w:r w:rsidRPr="00B16038">
        <w:rPr>
          <w:rFonts w:cs="Times New Roman"/>
        </w:rPr>
        <w:fldChar w:fldCharType="begin"/>
      </w:r>
      <w:r w:rsidRPr="00B16038">
        <w:rPr>
          <w:rFonts w:cs="Times New Roman"/>
        </w:rPr>
        <w:instrText xml:space="preserve"> STYLEREF 1 \s </w:instrText>
      </w:r>
      <w:r w:rsidRPr="00B16038">
        <w:rPr>
          <w:rFonts w:cs="Times New Roman"/>
        </w:rPr>
        <w:fldChar w:fldCharType="separate"/>
      </w:r>
      <w:r w:rsidR="00D15D6D">
        <w:rPr>
          <w:rFonts w:cs="Times New Roman"/>
          <w:noProof/>
        </w:rPr>
        <w:t>1</w:t>
      </w:r>
      <w:r w:rsidRPr="00B16038">
        <w:rPr>
          <w:rFonts w:cs="Times New Roman"/>
          <w:noProof/>
        </w:rPr>
        <w:fldChar w:fldCharType="end"/>
      </w:r>
      <w:r w:rsidRPr="00B16038">
        <w:rPr>
          <w:rFonts w:cs="Times New Roman"/>
        </w:rPr>
        <w:noBreakHyphen/>
      </w:r>
      <w:r w:rsidRPr="00B16038">
        <w:rPr>
          <w:rFonts w:cs="Times New Roman"/>
        </w:rPr>
        <w:fldChar w:fldCharType="begin"/>
      </w:r>
      <w:r w:rsidRPr="00B16038">
        <w:rPr>
          <w:rFonts w:cs="Times New Roman"/>
        </w:rPr>
        <w:instrText xml:space="preserve"> SEQ </w:instrText>
      </w:r>
      <w:r w:rsidRPr="00B16038">
        <w:rPr>
          <w:rFonts w:cs="Times New Roman"/>
        </w:rPr>
        <w:instrText>表</w:instrText>
      </w:r>
      <w:r w:rsidRPr="00B16038">
        <w:rPr>
          <w:rFonts w:cs="Times New Roman"/>
        </w:rPr>
        <w:instrText xml:space="preserve"> \* ARABIC \s 1 </w:instrText>
      </w:r>
      <w:r w:rsidRPr="00B16038">
        <w:rPr>
          <w:rFonts w:cs="Times New Roman"/>
        </w:rPr>
        <w:fldChar w:fldCharType="separate"/>
      </w:r>
      <w:r w:rsidR="00D15D6D">
        <w:rPr>
          <w:rFonts w:cs="Times New Roman"/>
          <w:noProof/>
        </w:rPr>
        <w:t>7</w:t>
      </w:r>
      <w:r w:rsidRPr="00B16038">
        <w:rPr>
          <w:rFonts w:cs="Times New Roman"/>
        </w:rPr>
        <w:fldChar w:fldCharType="end"/>
      </w:r>
      <w:bookmarkEnd w:id="70"/>
      <w:bookmarkEnd w:id="71"/>
      <w:r w:rsidRPr="00B16038">
        <w:rPr>
          <w:rFonts w:cs="Times New Roman"/>
        </w:rPr>
        <w:t>测评对象基本信息表</w:t>
      </w:r>
    </w:p>
    <w:tbl>
      <w:tblPr>
        <w:tblStyle w:val="afffffff6"/>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64"/>
        <w:gridCol w:w="945"/>
        <w:gridCol w:w="1190"/>
        <w:gridCol w:w="1051"/>
        <w:gridCol w:w="659"/>
        <w:gridCol w:w="659"/>
        <w:gridCol w:w="2657"/>
        <w:gridCol w:w="1006"/>
        <w:gridCol w:w="1003"/>
        <w:gridCol w:w="942"/>
        <w:gridCol w:w="1274"/>
        <w:gridCol w:w="1034"/>
        <w:gridCol w:w="1188"/>
      </w:tblGrid>
      <w:tr w:rsidR="004A58DE" w:rsidRPr="00B16038" w14:paraId="566D46A8" w14:textId="77777777" w:rsidTr="00C87DC5">
        <w:trPr>
          <w:tblHeader/>
          <w:jc w:val="center"/>
        </w:trPr>
        <w:tc>
          <w:tcPr>
            <w:tcW w:w="130" w:type="pct"/>
            <w:vAlign w:val="center"/>
          </w:tcPr>
          <w:p w14:paraId="0F5683DA" w14:textId="77777777" w:rsidR="004A58DE" w:rsidRPr="00B16038" w:rsidRDefault="004A58DE" w:rsidP="00C87DC5">
            <w:pPr>
              <w:snapToGrid w:val="0"/>
              <w:spacing w:line="360" w:lineRule="auto"/>
              <w:jc w:val="center"/>
              <w:rPr>
                <w:rFonts w:eastAsia="黑体"/>
                <w:b/>
                <w:sz w:val="21"/>
                <w:szCs w:val="21"/>
              </w:rPr>
            </w:pPr>
            <w:r w:rsidRPr="00B16038">
              <w:rPr>
                <w:rFonts w:eastAsia="黑体"/>
                <w:sz w:val="21"/>
                <w:szCs w:val="21"/>
              </w:rPr>
              <w:t>序号</w:t>
            </w:r>
          </w:p>
        </w:tc>
        <w:tc>
          <w:tcPr>
            <w:tcW w:w="338" w:type="pct"/>
            <w:vAlign w:val="center"/>
          </w:tcPr>
          <w:p w14:paraId="050CEE7B" w14:textId="77777777" w:rsidR="004A58DE" w:rsidRPr="00B16038" w:rsidRDefault="004A58DE" w:rsidP="00C87DC5">
            <w:pPr>
              <w:snapToGrid w:val="0"/>
              <w:spacing w:line="360" w:lineRule="auto"/>
              <w:jc w:val="center"/>
              <w:rPr>
                <w:rFonts w:eastAsia="黑体"/>
                <w:color w:val="000000" w:themeColor="text1"/>
                <w:sz w:val="21"/>
                <w:szCs w:val="21"/>
              </w:rPr>
            </w:pPr>
            <w:r w:rsidRPr="00B16038">
              <w:rPr>
                <w:rFonts w:eastAsia="黑体"/>
                <w:color w:val="000000" w:themeColor="text1"/>
                <w:sz w:val="21"/>
                <w:szCs w:val="21"/>
              </w:rPr>
              <w:t>所在子系统</w:t>
            </w:r>
            <w:r w:rsidRPr="00B16038">
              <w:rPr>
                <w:rFonts w:eastAsia="黑体"/>
                <w:color w:val="000000" w:themeColor="text1"/>
                <w:sz w:val="21"/>
                <w:szCs w:val="21"/>
              </w:rPr>
              <w:t>/</w:t>
            </w:r>
            <w:r w:rsidRPr="00B16038">
              <w:rPr>
                <w:rFonts w:eastAsia="黑体"/>
                <w:color w:val="000000" w:themeColor="text1"/>
                <w:sz w:val="21"/>
                <w:szCs w:val="21"/>
              </w:rPr>
              <w:t>设备名称</w:t>
            </w:r>
          </w:p>
        </w:tc>
        <w:tc>
          <w:tcPr>
            <w:tcW w:w="426" w:type="pct"/>
            <w:vAlign w:val="center"/>
          </w:tcPr>
          <w:p w14:paraId="5C25A592" w14:textId="77777777" w:rsidR="004A58DE" w:rsidRPr="00B16038" w:rsidRDefault="004A58DE" w:rsidP="00C87DC5">
            <w:pPr>
              <w:snapToGrid w:val="0"/>
              <w:spacing w:line="360" w:lineRule="auto"/>
              <w:jc w:val="center"/>
              <w:rPr>
                <w:rFonts w:eastAsia="黑体"/>
                <w:b/>
                <w:color w:val="000000" w:themeColor="text1"/>
                <w:sz w:val="21"/>
                <w:szCs w:val="21"/>
              </w:rPr>
            </w:pPr>
            <w:r w:rsidRPr="00B16038">
              <w:rPr>
                <w:rFonts w:eastAsia="黑体"/>
                <w:color w:val="000000" w:themeColor="text1"/>
                <w:sz w:val="21"/>
                <w:szCs w:val="21"/>
              </w:rPr>
              <w:t>软件名称</w:t>
            </w:r>
          </w:p>
        </w:tc>
        <w:tc>
          <w:tcPr>
            <w:tcW w:w="376" w:type="pct"/>
            <w:vAlign w:val="center"/>
          </w:tcPr>
          <w:p w14:paraId="2B4DB76B" w14:textId="77777777" w:rsidR="004A58DE" w:rsidRPr="00B16038" w:rsidRDefault="004A58DE" w:rsidP="00C87DC5">
            <w:pPr>
              <w:snapToGrid w:val="0"/>
              <w:spacing w:line="360" w:lineRule="auto"/>
              <w:jc w:val="center"/>
              <w:rPr>
                <w:rFonts w:eastAsia="黑体"/>
                <w:color w:val="000000" w:themeColor="text1"/>
                <w:sz w:val="21"/>
                <w:szCs w:val="21"/>
              </w:rPr>
            </w:pPr>
            <w:r w:rsidRPr="00B16038">
              <w:rPr>
                <w:rFonts w:eastAsia="黑体"/>
                <w:color w:val="000000" w:themeColor="text1"/>
                <w:sz w:val="21"/>
                <w:szCs w:val="21"/>
              </w:rPr>
              <w:t>标识</w:t>
            </w:r>
          </w:p>
        </w:tc>
        <w:tc>
          <w:tcPr>
            <w:tcW w:w="236" w:type="pct"/>
            <w:vAlign w:val="center"/>
          </w:tcPr>
          <w:p w14:paraId="5F82547E" w14:textId="77777777" w:rsidR="004A58DE" w:rsidRPr="00B16038" w:rsidRDefault="004A58DE" w:rsidP="00C87DC5">
            <w:pPr>
              <w:snapToGrid w:val="0"/>
              <w:spacing w:line="360" w:lineRule="auto"/>
              <w:jc w:val="center"/>
              <w:rPr>
                <w:rFonts w:eastAsia="黑体"/>
                <w:b/>
                <w:color w:val="000000" w:themeColor="text1"/>
                <w:sz w:val="21"/>
                <w:szCs w:val="21"/>
              </w:rPr>
            </w:pPr>
            <w:r w:rsidRPr="00B16038">
              <w:rPr>
                <w:rFonts w:eastAsia="黑体"/>
                <w:color w:val="000000" w:themeColor="text1"/>
                <w:sz w:val="21"/>
                <w:szCs w:val="21"/>
              </w:rPr>
              <w:t>软件类型</w:t>
            </w:r>
          </w:p>
        </w:tc>
        <w:tc>
          <w:tcPr>
            <w:tcW w:w="236" w:type="pct"/>
            <w:vAlign w:val="center"/>
          </w:tcPr>
          <w:p w14:paraId="25F050B3" w14:textId="77777777" w:rsidR="004A58DE" w:rsidRPr="00B16038" w:rsidRDefault="004A58DE" w:rsidP="00C87DC5">
            <w:pPr>
              <w:snapToGrid w:val="0"/>
              <w:spacing w:line="360" w:lineRule="auto"/>
              <w:jc w:val="center"/>
              <w:rPr>
                <w:rFonts w:eastAsia="黑体"/>
                <w:b/>
                <w:color w:val="000000" w:themeColor="text1"/>
                <w:sz w:val="21"/>
                <w:szCs w:val="21"/>
              </w:rPr>
            </w:pPr>
            <w:r w:rsidRPr="00B16038">
              <w:rPr>
                <w:rFonts w:eastAsia="黑体"/>
                <w:color w:val="000000" w:themeColor="text1"/>
                <w:sz w:val="21"/>
                <w:szCs w:val="21"/>
              </w:rPr>
              <w:t>重要度</w:t>
            </w:r>
            <w:r w:rsidRPr="00B16038">
              <w:rPr>
                <w:rFonts w:eastAsia="黑体"/>
                <w:color w:val="000000" w:themeColor="text1"/>
                <w:sz w:val="21"/>
                <w:szCs w:val="21"/>
              </w:rPr>
              <w:t xml:space="preserve"> </w:t>
            </w:r>
          </w:p>
        </w:tc>
        <w:tc>
          <w:tcPr>
            <w:tcW w:w="951" w:type="pct"/>
            <w:vAlign w:val="center"/>
          </w:tcPr>
          <w:p w14:paraId="0F549E39" w14:textId="77777777" w:rsidR="004A58DE" w:rsidRPr="00B16038" w:rsidRDefault="004A58DE" w:rsidP="00C87DC5">
            <w:pPr>
              <w:snapToGrid w:val="0"/>
              <w:spacing w:line="360" w:lineRule="auto"/>
              <w:jc w:val="center"/>
              <w:rPr>
                <w:rFonts w:eastAsia="黑体"/>
                <w:b/>
                <w:color w:val="000000" w:themeColor="text1"/>
                <w:sz w:val="21"/>
                <w:szCs w:val="21"/>
              </w:rPr>
            </w:pPr>
            <w:r w:rsidRPr="00B16038">
              <w:rPr>
                <w:rFonts w:eastAsia="黑体"/>
                <w:color w:val="000000" w:themeColor="text1"/>
                <w:sz w:val="21"/>
                <w:szCs w:val="21"/>
              </w:rPr>
              <w:t>运行环境</w:t>
            </w:r>
          </w:p>
        </w:tc>
        <w:tc>
          <w:tcPr>
            <w:tcW w:w="360" w:type="pct"/>
            <w:vAlign w:val="center"/>
          </w:tcPr>
          <w:p w14:paraId="3C46B737" w14:textId="77777777" w:rsidR="004A58DE" w:rsidRPr="00B16038" w:rsidRDefault="004A58DE" w:rsidP="00C87DC5">
            <w:pPr>
              <w:snapToGrid w:val="0"/>
              <w:spacing w:line="360" w:lineRule="auto"/>
              <w:jc w:val="center"/>
              <w:rPr>
                <w:rFonts w:eastAsia="黑体"/>
                <w:b/>
                <w:color w:val="000000" w:themeColor="text1"/>
                <w:sz w:val="21"/>
                <w:szCs w:val="21"/>
              </w:rPr>
            </w:pPr>
            <w:r w:rsidRPr="00B16038">
              <w:rPr>
                <w:rFonts w:eastAsia="黑体"/>
                <w:color w:val="000000" w:themeColor="text1"/>
                <w:sz w:val="21"/>
                <w:szCs w:val="21"/>
              </w:rPr>
              <w:t>开发环境</w:t>
            </w:r>
          </w:p>
        </w:tc>
        <w:tc>
          <w:tcPr>
            <w:tcW w:w="359" w:type="pct"/>
            <w:vAlign w:val="center"/>
          </w:tcPr>
          <w:p w14:paraId="7FEF8FE5" w14:textId="77777777" w:rsidR="004A58DE" w:rsidRPr="00B16038" w:rsidRDefault="004A58DE" w:rsidP="00C87DC5">
            <w:pPr>
              <w:snapToGrid w:val="0"/>
              <w:spacing w:line="360" w:lineRule="auto"/>
              <w:jc w:val="center"/>
              <w:rPr>
                <w:rFonts w:eastAsia="黑体"/>
                <w:b/>
                <w:color w:val="000000" w:themeColor="text1"/>
                <w:sz w:val="21"/>
                <w:szCs w:val="21"/>
              </w:rPr>
            </w:pPr>
            <w:r w:rsidRPr="00B16038">
              <w:rPr>
                <w:rFonts w:eastAsia="黑体"/>
                <w:color w:val="000000" w:themeColor="text1"/>
                <w:sz w:val="21"/>
                <w:szCs w:val="21"/>
              </w:rPr>
              <w:t>编程语言</w:t>
            </w:r>
          </w:p>
        </w:tc>
        <w:tc>
          <w:tcPr>
            <w:tcW w:w="337" w:type="pct"/>
            <w:vAlign w:val="center"/>
          </w:tcPr>
          <w:p w14:paraId="24703902" w14:textId="77777777" w:rsidR="004A58DE" w:rsidRPr="00B16038" w:rsidRDefault="004A58DE" w:rsidP="00C87DC5">
            <w:pPr>
              <w:snapToGrid w:val="0"/>
              <w:spacing w:line="360" w:lineRule="auto"/>
              <w:jc w:val="center"/>
              <w:rPr>
                <w:rFonts w:eastAsia="黑体"/>
                <w:b/>
                <w:color w:val="000000" w:themeColor="text1"/>
                <w:sz w:val="21"/>
                <w:szCs w:val="21"/>
              </w:rPr>
            </w:pPr>
            <w:r w:rsidRPr="00B16038">
              <w:rPr>
                <w:rFonts w:eastAsia="黑体"/>
                <w:color w:val="000000" w:themeColor="text1"/>
                <w:sz w:val="21"/>
                <w:szCs w:val="21"/>
              </w:rPr>
              <w:t>版本</w:t>
            </w:r>
          </w:p>
        </w:tc>
        <w:tc>
          <w:tcPr>
            <w:tcW w:w="456" w:type="pct"/>
            <w:vAlign w:val="center"/>
          </w:tcPr>
          <w:p w14:paraId="0047BC1A" w14:textId="77777777" w:rsidR="004A58DE" w:rsidRPr="00B16038" w:rsidRDefault="004A58DE" w:rsidP="00C87DC5">
            <w:pPr>
              <w:snapToGrid w:val="0"/>
              <w:spacing w:line="360" w:lineRule="auto"/>
              <w:jc w:val="center"/>
              <w:rPr>
                <w:rFonts w:eastAsia="黑体"/>
                <w:b/>
                <w:color w:val="000000" w:themeColor="text1"/>
                <w:sz w:val="21"/>
                <w:szCs w:val="21"/>
              </w:rPr>
            </w:pPr>
            <w:r w:rsidRPr="00B16038">
              <w:rPr>
                <w:rFonts w:eastAsia="黑体"/>
                <w:color w:val="000000" w:themeColor="text1"/>
                <w:sz w:val="21"/>
                <w:szCs w:val="21"/>
              </w:rPr>
              <w:t>软件规模</w:t>
            </w:r>
            <w:r w:rsidRPr="00B16038">
              <w:rPr>
                <w:rFonts w:eastAsia="黑体"/>
                <w:color w:val="000000" w:themeColor="text1"/>
                <w:sz w:val="21"/>
                <w:szCs w:val="21"/>
              </w:rPr>
              <w:t>/</w:t>
            </w:r>
            <w:r w:rsidRPr="00B16038">
              <w:rPr>
                <w:rFonts w:eastAsia="黑体"/>
                <w:color w:val="000000" w:themeColor="text1"/>
                <w:sz w:val="21"/>
                <w:szCs w:val="21"/>
              </w:rPr>
              <w:t>有效代码规模</w:t>
            </w:r>
          </w:p>
        </w:tc>
        <w:tc>
          <w:tcPr>
            <w:tcW w:w="370" w:type="pct"/>
          </w:tcPr>
          <w:p w14:paraId="5B07D1AA" w14:textId="77777777" w:rsidR="004A58DE" w:rsidRPr="00B16038" w:rsidRDefault="004A58DE" w:rsidP="00C87DC5">
            <w:pPr>
              <w:snapToGrid w:val="0"/>
              <w:spacing w:line="360" w:lineRule="auto"/>
              <w:jc w:val="center"/>
              <w:rPr>
                <w:rFonts w:eastAsia="黑体"/>
                <w:szCs w:val="21"/>
              </w:rPr>
            </w:pPr>
            <w:r w:rsidRPr="00B16038">
              <w:rPr>
                <w:rFonts w:eastAsia="黑体"/>
                <w:szCs w:val="21"/>
              </w:rPr>
              <w:t>备注</w:t>
            </w:r>
          </w:p>
        </w:tc>
        <w:tc>
          <w:tcPr>
            <w:tcW w:w="425" w:type="pct"/>
            <w:vAlign w:val="center"/>
          </w:tcPr>
          <w:p w14:paraId="560344A5" w14:textId="77777777" w:rsidR="004A58DE" w:rsidRPr="00B16038" w:rsidRDefault="004A58DE" w:rsidP="00C87DC5">
            <w:pPr>
              <w:snapToGrid w:val="0"/>
              <w:spacing w:line="360" w:lineRule="auto"/>
              <w:jc w:val="center"/>
              <w:rPr>
                <w:rFonts w:eastAsia="黑体"/>
                <w:b/>
                <w:sz w:val="21"/>
                <w:szCs w:val="21"/>
              </w:rPr>
            </w:pPr>
            <w:r w:rsidRPr="00B16038">
              <w:rPr>
                <w:rFonts w:eastAsia="黑体"/>
                <w:sz w:val="21"/>
                <w:szCs w:val="21"/>
              </w:rPr>
              <w:t>研制单位</w:t>
            </w:r>
          </w:p>
        </w:tc>
      </w:tr>
      <w:tr w:rsidR="00420D42" w:rsidRPr="00B16038" w14:paraId="4AA6C207" w14:textId="77777777" w:rsidTr="00C87DC5">
        <w:trPr>
          <w:trHeight w:val="978"/>
          <w:jc w:val="center"/>
        </w:trPr>
        <w:tc>
          <w:tcPr>
            <w:tcW w:w="130" w:type="pct"/>
            <w:vAlign w:val="center"/>
          </w:tcPr>
          <w:p w14:paraId="393C7745" w14:textId="77777777" w:rsidR="00420D42" w:rsidRPr="00B16038" w:rsidRDefault="00420D42" w:rsidP="00420D42">
            <w:pPr>
              <w:snapToGrid w:val="0"/>
              <w:spacing w:line="360" w:lineRule="auto"/>
              <w:rPr>
                <w:rFonts w:eastAsiaTheme="minorEastAsia"/>
                <w:color w:val="000000"/>
                <w:sz w:val="21"/>
                <w:szCs w:val="21"/>
              </w:rPr>
            </w:pPr>
            <w:r w:rsidRPr="00B16038">
              <w:rPr>
                <w:rFonts w:eastAsiaTheme="minorEastAsia"/>
                <w:color w:val="000000"/>
                <w:sz w:val="21"/>
                <w:szCs w:val="21"/>
              </w:rPr>
              <w:t>1</w:t>
            </w:r>
          </w:p>
        </w:tc>
        <w:tc>
          <w:tcPr>
            <w:tcW w:w="338" w:type="pct"/>
            <w:vMerge w:val="restart"/>
            <w:vAlign w:val="center"/>
          </w:tcPr>
          <w:p w14:paraId="5FB85C8B" w14:textId="4B48BC4E" w:rsidR="00420D42" w:rsidRPr="00B16038" w:rsidRDefault="00420D42" w:rsidP="00420D42">
            <w:pPr>
              <w:adjustRightInd w:val="0"/>
              <w:spacing w:line="300" w:lineRule="auto"/>
              <w:rPr>
                <w:color w:val="000000" w:themeColor="text1"/>
                <w:sz w:val="21"/>
                <w:szCs w:val="21"/>
              </w:rPr>
            </w:pPr>
            <w:r w:rsidRPr="00B16038">
              <w:t>GC-5</w:t>
            </w:r>
            <w:r w:rsidRPr="00B16038">
              <w:t>探测相机目标处理系统</w:t>
            </w:r>
            <w:r w:rsidRPr="00B16038">
              <w:t>/</w:t>
            </w:r>
            <w:r w:rsidRPr="00B16038">
              <w:t>探测相机单机</w:t>
            </w:r>
          </w:p>
        </w:tc>
        <w:tc>
          <w:tcPr>
            <w:tcW w:w="426" w:type="pct"/>
            <w:vMerge w:val="restart"/>
            <w:vAlign w:val="center"/>
          </w:tcPr>
          <w:p w14:paraId="3EC32F77" w14:textId="357F41C5" w:rsidR="00420D42" w:rsidRPr="00B16038" w:rsidRDefault="00B16038" w:rsidP="00420D42">
            <w:pPr>
              <w:adjustRightInd w:val="0"/>
              <w:spacing w:line="300" w:lineRule="auto"/>
              <w:rPr>
                <w:sz w:val="21"/>
                <w:szCs w:val="21"/>
              </w:rPr>
            </w:pPr>
            <w:r>
              <w:t>GC-5</w:t>
            </w:r>
            <w:r w:rsidR="00420D42" w:rsidRPr="00B16038">
              <w:t>探测</w:t>
            </w:r>
            <w:r w:rsidR="00796307">
              <w:t>相机目标处理</w:t>
            </w:r>
            <w:r w:rsidR="00796307">
              <w:t>DSP</w:t>
            </w:r>
            <w:r w:rsidR="00796307">
              <w:t>软件</w:t>
            </w:r>
          </w:p>
        </w:tc>
        <w:tc>
          <w:tcPr>
            <w:tcW w:w="376" w:type="pct"/>
            <w:vMerge w:val="restart"/>
            <w:vAlign w:val="center"/>
          </w:tcPr>
          <w:p w14:paraId="6100C271" w14:textId="320EC8CE" w:rsidR="00420D42" w:rsidRPr="00B16038" w:rsidRDefault="00420D42" w:rsidP="00420D42">
            <w:pPr>
              <w:adjustRightInd w:val="0"/>
              <w:spacing w:line="300" w:lineRule="auto"/>
              <w:rPr>
                <w:sz w:val="21"/>
                <w:szCs w:val="21"/>
              </w:rPr>
            </w:pPr>
            <w:bookmarkStart w:id="72" w:name="_Hlk201564974"/>
            <w:r w:rsidRPr="00B16038">
              <w:t>R/ASKMT001-9/02-1.0.0</w:t>
            </w:r>
            <w:bookmarkEnd w:id="72"/>
          </w:p>
        </w:tc>
        <w:tc>
          <w:tcPr>
            <w:tcW w:w="236" w:type="pct"/>
            <w:vMerge w:val="restart"/>
            <w:vAlign w:val="center"/>
          </w:tcPr>
          <w:p w14:paraId="75305D90" w14:textId="627CADFB" w:rsidR="00420D42" w:rsidRPr="00B16038" w:rsidRDefault="00420D42" w:rsidP="00420D42">
            <w:pPr>
              <w:adjustRightInd w:val="0"/>
              <w:spacing w:line="300" w:lineRule="auto"/>
              <w:rPr>
                <w:sz w:val="21"/>
                <w:szCs w:val="21"/>
              </w:rPr>
            </w:pPr>
            <w:r w:rsidRPr="00B16038">
              <w:t>新</w:t>
            </w:r>
            <w:proofErr w:type="gramStart"/>
            <w:r w:rsidRPr="00B16038">
              <w:t>研</w:t>
            </w:r>
            <w:proofErr w:type="gramEnd"/>
            <w:r w:rsidRPr="00B16038">
              <w:t>软件</w:t>
            </w:r>
          </w:p>
        </w:tc>
        <w:tc>
          <w:tcPr>
            <w:tcW w:w="236" w:type="pct"/>
            <w:vMerge w:val="restart"/>
            <w:vAlign w:val="center"/>
          </w:tcPr>
          <w:p w14:paraId="5B824875" w14:textId="6F0B2C6F" w:rsidR="00420D42" w:rsidRPr="00B16038" w:rsidRDefault="00420D42" w:rsidP="00420D42">
            <w:pPr>
              <w:adjustRightInd w:val="0"/>
              <w:spacing w:line="300" w:lineRule="auto"/>
              <w:rPr>
                <w:color w:val="000000" w:themeColor="text1"/>
                <w:sz w:val="21"/>
                <w:szCs w:val="21"/>
              </w:rPr>
            </w:pPr>
            <w:r w:rsidRPr="00B16038">
              <w:t>重要</w:t>
            </w:r>
            <w:r w:rsidRPr="00B16038">
              <w:t>/B</w:t>
            </w:r>
            <w:r w:rsidRPr="00B16038">
              <w:t>级</w:t>
            </w:r>
          </w:p>
        </w:tc>
        <w:tc>
          <w:tcPr>
            <w:tcW w:w="951" w:type="pct"/>
            <w:vMerge w:val="restart"/>
            <w:vAlign w:val="center"/>
          </w:tcPr>
          <w:p w14:paraId="7185F8BF" w14:textId="77777777" w:rsidR="00420D42" w:rsidRPr="00B16038" w:rsidRDefault="00420D42" w:rsidP="00420D42">
            <w:pPr>
              <w:adjustRightInd w:val="0"/>
            </w:pPr>
            <w:r w:rsidRPr="00B16038">
              <w:t>DSP</w:t>
            </w:r>
            <w:r w:rsidRPr="00B16038">
              <w:t>型号：</w:t>
            </w:r>
            <w:r w:rsidRPr="00B16038">
              <w:t>FT-M6678H</w:t>
            </w:r>
            <w:r w:rsidRPr="00B16038">
              <w:t>；</w:t>
            </w:r>
          </w:p>
          <w:p w14:paraId="3BA49DD0" w14:textId="77777777" w:rsidR="00420D42" w:rsidRPr="00B16038" w:rsidRDefault="00420D42" w:rsidP="00420D42">
            <w:pPr>
              <w:adjustRightInd w:val="0"/>
            </w:pPr>
            <w:r w:rsidRPr="00B16038">
              <w:t>CPU</w:t>
            </w:r>
            <w:r w:rsidRPr="00B16038">
              <w:t>性能：</w:t>
            </w:r>
            <w:r w:rsidRPr="00B16038">
              <w:t>8</w:t>
            </w:r>
            <w:r w:rsidRPr="00B16038">
              <w:t>核；</w:t>
            </w:r>
            <w:proofErr w:type="gramStart"/>
            <w:r w:rsidRPr="00B16038">
              <w:t>每核最高</w:t>
            </w:r>
            <w:proofErr w:type="gramEnd"/>
            <w:r w:rsidRPr="00B16038">
              <w:t>1.0GHz</w:t>
            </w:r>
            <w:r w:rsidRPr="00B16038">
              <w:t>主频；</w:t>
            </w:r>
          </w:p>
          <w:p w14:paraId="35471A17" w14:textId="77777777" w:rsidR="00420D42" w:rsidRPr="00B16038" w:rsidRDefault="00420D42" w:rsidP="00420D42">
            <w:pPr>
              <w:adjustRightInd w:val="0"/>
            </w:pPr>
            <w:r w:rsidRPr="00B16038">
              <w:t>RAM</w:t>
            </w:r>
            <w:r w:rsidRPr="00B16038">
              <w:t>：</w:t>
            </w:r>
            <w:r w:rsidRPr="00B16038">
              <w:t>2</w:t>
            </w:r>
            <w:r w:rsidRPr="00B16038">
              <w:t>片</w:t>
            </w:r>
            <w:r w:rsidRPr="00B16038">
              <w:t>DDR3</w:t>
            </w:r>
            <w:r w:rsidRPr="00B16038">
              <w:t>外部存储器欧比特</w:t>
            </w:r>
            <w:r w:rsidRPr="00B16038">
              <w:t>VD3D16G16RB96SS2WH</w:t>
            </w:r>
            <w:r w:rsidRPr="00B16038">
              <w:t>，每片</w:t>
            </w:r>
            <w:r w:rsidRPr="00B16038">
              <w:t>16Gb</w:t>
            </w:r>
            <w:r w:rsidRPr="00B16038">
              <w:t>；</w:t>
            </w:r>
          </w:p>
          <w:p w14:paraId="5BEEFD2E" w14:textId="03C0C2EB" w:rsidR="00420D42" w:rsidRPr="00B16038" w:rsidRDefault="00420D42" w:rsidP="00420D42">
            <w:pPr>
              <w:adjustRightInd w:val="0"/>
              <w:spacing w:line="300" w:lineRule="auto"/>
              <w:rPr>
                <w:sz w:val="21"/>
                <w:szCs w:val="21"/>
              </w:rPr>
            </w:pPr>
            <w:r w:rsidRPr="00B16038">
              <w:t>ROM</w:t>
            </w:r>
            <w:r w:rsidRPr="00B16038">
              <w:t>：</w:t>
            </w:r>
            <w:r w:rsidRPr="00B16038">
              <w:t>SPI</w:t>
            </w:r>
            <w:r w:rsidRPr="00B16038">
              <w:t>接口</w:t>
            </w:r>
            <w:r w:rsidRPr="00B16038">
              <w:t>Nor Flash</w:t>
            </w:r>
            <w:r w:rsidRPr="00B16038">
              <w:t>存储器复旦微电子</w:t>
            </w:r>
            <w:r w:rsidRPr="00B16038">
              <w:t>JFM25FL032RH</w:t>
            </w:r>
            <w:r w:rsidRPr="00B16038">
              <w:t>，</w:t>
            </w:r>
            <w:r w:rsidRPr="00B16038">
              <w:t>32Mb</w:t>
            </w:r>
            <w:r w:rsidRPr="00B16038">
              <w:t>大小存储</w:t>
            </w:r>
            <w:r w:rsidRPr="00B16038">
              <w:t>DSP</w:t>
            </w:r>
            <w:r w:rsidRPr="00B16038">
              <w:t>程序；</w:t>
            </w:r>
          </w:p>
        </w:tc>
        <w:tc>
          <w:tcPr>
            <w:tcW w:w="360" w:type="pct"/>
            <w:vMerge w:val="restart"/>
            <w:vAlign w:val="center"/>
          </w:tcPr>
          <w:p w14:paraId="7A73B63C" w14:textId="71385E8F" w:rsidR="00420D42" w:rsidRPr="00B16038" w:rsidRDefault="00420D42" w:rsidP="00420D42">
            <w:pPr>
              <w:adjustRightInd w:val="0"/>
              <w:spacing w:line="300" w:lineRule="auto"/>
              <w:rPr>
                <w:sz w:val="21"/>
                <w:szCs w:val="21"/>
              </w:rPr>
            </w:pPr>
            <w:r w:rsidRPr="00B16038">
              <w:t>CCS</w:t>
            </w:r>
          </w:p>
        </w:tc>
        <w:tc>
          <w:tcPr>
            <w:tcW w:w="359" w:type="pct"/>
            <w:vMerge w:val="restart"/>
            <w:vAlign w:val="center"/>
          </w:tcPr>
          <w:p w14:paraId="34F86BB7" w14:textId="77777777" w:rsidR="00420D42" w:rsidRPr="00B16038" w:rsidRDefault="00420D42" w:rsidP="00420D42">
            <w:pPr>
              <w:adjustRightInd w:val="0"/>
            </w:pPr>
            <w:r w:rsidRPr="00B16038">
              <w:t>C</w:t>
            </w:r>
            <w:r w:rsidRPr="00B16038">
              <w:t>、</w:t>
            </w:r>
          </w:p>
          <w:p w14:paraId="4423048C" w14:textId="39491DC1" w:rsidR="00420D42" w:rsidRPr="00B16038" w:rsidRDefault="00420D42" w:rsidP="00420D42">
            <w:pPr>
              <w:adjustRightInd w:val="0"/>
              <w:spacing w:line="300" w:lineRule="auto"/>
              <w:rPr>
                <w:sz w:val="21"/>
                <w:szCs w:val="21"/>
              </w:rPr>
            </w:pPr>
            <w:r w:rsidRPr="00B16038">
              <w:t>汇编语言</w:t>
            </w:r>
          </w:p>
        </w:tc>
        <w:tc>
          <w:tcPr>
            <w:tcW w:w="337" w:type="pct"/>
            <w:vAlign w:val="center"/>
          </w:tcPr>
          <w:p w14:paraId="0E72464E" w14:textId="1D2B8FC9" w:rsidR="00420D42" w:rsidRPr="00B16038" w:rsidRDefault="00420D42" w:rsidP="00420D42">
            <w:pPr>
              <w:adjustRightInd w:val="0"/>
              <w:rPr>
                <w:sz w:val="21"/>
                <w:szCs w:val="21"/>
              </w:rPr>
            </w:pPr>
            <w:r w:rsidRPr="00B16038">
              <w:rPr>
                <w:sz w:val="21"/>
              </w:rPr>
              <w:t>0.1.0.0</w:t>
            </w:r>
          </w:p>
        </w:tc>
        <w:tc>
          <w:tcPr>
            <w:tcW w:w="456" w:type="pct"/>
            <w:vAlign w:val="center"/>
          </w:tcPr>
          <w:p w14:paraId="50FFD0D6" w14:textId="1663E204" w:rsidR="00420D42" w:rsidRPr="00B16038" w:rsidRDefault="00420D42" w:rsidP="00420D42">
            <w:pPr>
              <w:adjustRightInd w:val="0"/>
              <w:rPr>
                <w:sz w:val="21"/>
                <w:szCs w:val="21"/>
              </w:rPr>
            </w:pPr>
            <w:r w:rsidRPr="00B16038">
              <w:rPr>
                <w:sz w:val="21"/>
              </w:rPr>
              <w:t>19531/15241</w:t>
            </w:r>
          </w:p>
        </w:tc>
        <w:tc>
          <w:tcPr>
            <w:tcW w:w="370" w:type="pct"/>
            <w:vAlign w:val="center"/>
          </w:tcPr>
          <w:p w14:paraId="00FB8BEB" w14:textId="77777777" w:rsidR="00420D42" w:rsidRPr="00B16038" w:rsidRDefault="00420D42" w:rsidP="00420D42">
            <w:pPr>
              <w:adjustRightInd w:val="0"/>
              <w:rPr>
                <w:sz w:val="21"/>
              </w:rPr>
            </w:pPr>
            <w:r w:rsidRPr="00B16038">
              <w:rPr>
                <w:sz w:val="21"/>
              </w:rPr>
              <w:t>首轮静态</w:t>
            </w:r>
          </w:p>
        </w:tc>
        <w:tc>
          <w:tcPr>
            <w:tcW w:w="425" w:type="pct"/>
            <w:vMerge w:val="restart"/>
            <w:vAlign w:val="center"/>
          </w:tcPr>
          <w:p w14:paraId="4D33789B" w14:textId="77777777" w:rsidR="00420D42" w:rsidRPr="00B16038" w:rsidRDefault="00420D42" w:rsidP="00420D42">
            <w:pPr>
              <w:adjustRightInd w:val="0"/>
              <w:spacing w:line="300" w:lineRule="auto"/>
              <w:rPr>
                <w:sz w:val="21"/>
                <w:szCs w:val="21"/>
              </w:rPr>
            </w:pPr>
            <w:r w:rsidRPr="00B16038">
              <w:rPr>
                <w:sz w:val="21"/>
              </w:rPr>
              <w:t>中国科学院紫金山天文台</w:t>
            </w:r>
          </w:p>
        </w:tc>
      </w:tr>
      <w:tr w:rsidR="00420D42" w:rsidRPr="00B16038" w14:paraId="19559007" w14:textId="77777777" w:rsidTr="00C87DC5">
        <w:trPr>
          <w:trHeight w:val="818"/>
          <w:jc w:val="center"/>
        </w:trPr>
        <w:tc>
          <w:tcPr>
            <w:tcW w:w="130" w:type="pct"/>
            <w:vAlign w:val="center"/>
          </w:tcPr>
          <w:p w14:paraId="7A6E652D" w14:textId="77777777" w:rsidR="00420D42" w:rsidRPr="00B16038" w:rsidRDefault="00420D42" w:rsidP="00420D42">
            <w:pPr>
              <w:snapToGrid w:val="0"/>
              <w:spacing w:line="360" w:lineRule="auto"/>
              <w:rPr>
                <w:color w:val="000000"/>
                <w:sz w:val="21"/>
                <w:szCs w:val="21"/>
              </w:rPr>
            </w:pPr>
            <w:r w:rsidRPr="00B16038">
              <w:rPr>
                <w:color w:val="000000"/>
                <w:sz w:val="21"/>
                <w:szCs w:val="21"/>
              </w:rPr>
              <w:t>2</w:t>
            </w:r>
          </w:p>
        </w:tc>
        <w:tc>
          <w:tcPr>
            <w:tcW w:w="338" w:type="pct"/>
            <w:vMerge/>
            <w:vAlign w:val="center"/>
          </w:tcPr>
          <w:p w14:paraId="782C58FE" w14:textId="77777777" w:rsidR="00420D42" w:rsidRPr="00B16038" w:rsidRDefault="00420D42" w:rsidP="00420D42">
            <w:pPr>
              <w:snapToGrid w:val="0"/>
              <w:spacing w:line="360" w:lineRule="auto"/>
              <w:rPr>
                <w:color w:val="000000"/>
                <w:sz w:val="21"/>
                <w:szCs w:val="21"/>
              </w:rPr>
            </w:pPr>
          </w:p>
        </w:tc>
        <w:tc>
          <w:tcPr>
            <w:tcW w:w="426" w:type="pct"/>
            <w:vMerge/>
            <w:vAlign w:val="center"/>
          </w:tcPr>
          <w:p w14:paraId="585F0CF8" w14:textId="77777777" w:rsidR="00420D42" w:rsidRPr="00B16038" w:rsidRDefault="00420D42" w:rsidP="00420D42">
            <w:pPr>
              <w:snapToGrid w:val="0"/>
              <w:spacing w:line="360" w:lineRule="auto"/>
              <w:jc w:val="left"/>
              <w:rPr>
                <w:sz w:val="21"/>
                <w:szCs w:val="21"/>
              </w:rPr>
            </w:pPr>
          </w:p>
        </w:tc>
        <w:tc>
          <w:tcPr>
            <w:tcW w:w="376" w:type="pct"/>
            <w:vMerge/>
            <w:vAlign w:val="center"/>
          </w:tcPr>
          <w:p w14:paraId="51817A4F" w14:textId="77777777" w:rsidR="00420D42" w:rsidRPr="00B16038" w:rsidRDefault="00420D42" w:rsidP="00420D42">
            <w:pPr>
              <w:snapToGrid w:val="0"/>
              <w:spacing w:line="360" w:lineRule="auto"/>
              <w:rPr>
                <w:sz w:val="21"/>
                <w:szCs w:val="21"/>
              </w:rPr>
            </w:pPr>
          </w:p>
        </w:tc>
        <w:tc>
          <w:tcPr>
            <w:tcW w:w="236" w:type="pct"/>
            <w:vMerge/>
            <w:vAlign w:val="center"/>
          </w:tcPr>
          <w:p w14:paraId="6F3DF7F9" w14:textId="77777777" w:rsidR="00420D42" w:rsidRPr="00B16038" w:rsidRDefault="00420D42" w:rsidP="00420D42">
            <w:pPr>
              <w:snapToGrid w:val="0"/>
              <w:spacing w:line="360" w:lineRule="auto"/>
              <w:rPr>
                <w:sz w:val="21"/>
                <w:szCs w:val="21"/>
              </w:rPr>
            </w:pPr>
          </w:p>
        </w:tc>
        <w:tc>
          <w:tcPr>
            <w:tcW w:w="236" w:type="pct"/>
            <w:vMerge/>
            <w:vAlign w:val="center"/>
          </w:tcPr>
          <w:p w14:paraId="375EEC0A" w14:textId="77777777" w:rsidR="00420D42" w:rsidRPr="00B16038" w:rsidRDefault="00420D42" w:rsidP="00420D42">
            <w:pPr>
              <w:snapToGrid w:val="0"/>
              <w:spacing w:line="360" w:lineRule="auto"/>
              <w:rPr>
                <w:color w:val="000000" w:themeColor="text1"/>
                <w:sz w:val="21"/>
                <w:szCs w:val="21"/>
              </w:rPr>
            </w:pPr>
          </w:p>
        </w:tc>
        <w:tc>
          <w:tcPr>
            <w:tcW w:w="951" w:type="pct"/>
            <w:vMerge/>
            <w:vAlign w:val="center"/>
          </w:tcPr>
          <w:p w14:paraId="4F921AB7" w14:textId="77777777" w:rsidR="00420D42" w:rsidRPr="00B16038" w:rsidRDefault="00420D42" w:rsidP="00420D42">
            <w:pPr>
              <w:snapToGrid w:val="0"/>
              <w:spacing w:line="360" w:lineRule="auto"/>
              <w:jc w:val="left"/>
              <w:rPr>
                <w:sz w:val="21"/>
                <w:szCs w:val="21"/>
              </w:rPr>
            </w:pPr>
          </w:p>
        </w:tc>
        <w:tc>
          <w:tcPr>
            <w:tcW w:w="360" w:type="pct"/>
            <w:vMerge/>
            <w:vAlign w:val="center"/>
          </w:tcPr>
          <w:p w14:paraId="3317CB94" w14:textId="77777777" w:rsidR="00420D42" w:rsidRPr="00B16038" w:rsidRDefault="00420D42" w:rsidP="00420D42">
            <w:pPr>
              <w:snapToGrid w:val="0"/>
              <w:spacing w:line="360" w:lineRule="auto"/>
              <w:jc w:val="left"/>
              <w:rPr>
                <w:sz w:val="21"/>
                <w:szCs w:val="21"/>
              </w:rPr>
            </w:pPr>
          </w:p>
        </w:tc>
        <w:tc>
          <w:tcPr>
            <w:tcW w:w="359" w:type="pct"/>
            <w:vMerge/>
            <w:vAlign w:val="center"/>
          </w:tcPr>
          <w:p w14:paraId="32E9B23A" w14:textId="77777777" w:rsidR="00420D42" w:rsidRPr="00B16038" w:rsidRDefault="00420D42" w:rsidP="00420D42">
            <w:pPr>
              <w:snapToGrid w:val="0"/>
              <w:spacing w:line="360" w:lineRule="auto"/>
              <w:jc w:val="left"/>
              <w:rPr>
                <w:sz w:val="21"/>
                <w:szCs w:val="21"/>
              </w:rPr>
            </w:pPr>
          </w:p>
        </w:tc>
        <w:tc>
          <w:tcPr>
            <w:tcW w:w="337" w:type="pct"/>
            <w:vAlign w:val="center"/>
          </w:tcPr>
          <w:p w14:paraId="4A671D28" w14:textId="14E2EC6E" w:rsidR="00420D42" w:rsidRPr="00B16038" w:rsidRDefault="00420D42" w:rsidP="00420D42">
            <w:pPr>
              <w:adjustRightInd w:val="0"/>
              <w:rPr>
                <w:sz w:val="21"/>
                <w:szCs w:val="21"/>
              </w:rPr>
            </w:pPr>
            <w:r w:rsidRPr="00B16038">
              <w:rPr>
                <w:sz w:val="21"/>
              </w:rPr>
              <w:t>0.1.0.1</w:t>
            </w:r>
          </w:p>
        </w:tc>
        <w:tc>
          <w:tcPr>
            <w:tcW w:w="456" w:type="pct"/>
            <w:vAlign w:val="center"/>
          </w:tcPr>
          <w:p w14:paraId="70D6694F" w14:textId="4E18A257" w:rsidR="00420D42" w:rsidRPr="00B16038" w:rsidRDefault="00420D42" w:rsidP="00420D42">
            <w:pPr>
              <w:adjustRightInd w:val="0"/>
              <w:rPr>
                <w:sz w:val="21"/>
                <w:szCs w:val="21"/>
              </w:rPr>
            </w:pPr>
            <w:r w:rsidRPr="00B16038">
              <w:rPr>
                <w:sz w:val="21"/>
                <w:szCs w:val="21"/>
              </w:rPr>
              <w:t>19747/15434</w:t>
            </w:r>
          </w:p>
        </w:tc>
        <w:tc>
          <w:tcPr>
            <w:tcW w:w="370" w:type="pct"/>
            <w:vAlign w:val="center"/>
          </w:tcPr>
          <w:p w14:paraId="6C92FD79" w14:textId="77777777" w:rsidR="00420D42" w:rsidRPr="00B16038" w:rsidRDefault="00420D42" w:rsidP="00420D42">
            <w:pPr>
              <w:adjustRightInd w:val="0"/>
              <w:rPr>
                <w:sz w:val="21"/>
                <w:szCs w:val="21"/>
              </w:rPr>
            </w:pPr>
            <w:r w:rsidRPr="00B16038">
              <w:rPr>
                <w:sz w:val="21"/>
                <w:szCs w:val="21"/>
              </w:rPr>
              <w:t>首轮动态</w:t>
            </w:r>
          </w:p>
        </w:tc>
        <w:tc>
          <w:tcPr>
            <w:tcW w:w="425" w:type="pct"/>
            <w:vMerge/>
            <w:vAlign w:val="center"/>
          </w:tcPr>
          <w:p w14:paraId="5E12FBDF" w14:textId="77777777" w:rsidR="00420D42" w:rsidRPr="00B16038" w:rsidRDefault="00420D42" w:rsidP="00420D42">
            <w:pPr>
              <w:snapToGrid w:val="0"/>
              <w:spacing w:line="360" w:lineRule="auto"/>
              <w:jc w:val="left"/>
              <w:rPr>
                <w:sz w:val="21"/>
                <w:szCs w:val="21"/>
              </w:rPr>
            </w:pPr>
          </w:p>
        </w:tc>
      </w:tr>
      <w:tr w:rsidR="00420D42" w:rsidRPr="00B16038" w14:paraId="6F13B12B" w14:textId="77777777" w:rsidTr="00C87DC5">
        <w:trPr>
          <w:trHeight w:val="537"/>
          <w:jc w:val="center"/>
        </w:trPr>
        <w:tc>
          <w:tcPr>
            <w:tcW w:w="130" w:type="pct"/>
            <w:vAlign w:val="center"/>
          </w:tcPr>
          <w:p w14:paraId="0283133F" w14:textId="77777777" w:rsidR="00420D42" w:rsidRPr="00B16038" w:rsidRDefault="00420D42" w:rsidP="00420D42">
            <w:pPr>
              <w:snapToGrid w:val="0"/>
              <w:spacing w:line="360" w:lineRule="auto"/>
              <w:rPr>
                <w:color w:val="000000"/>
                <w:szCs w:val="21"/>
              </w:rPr>
            </w:pPr>
            <w:r w:rsidRPr="00B16038">
              <w:rPr>
                <w:color w:val="000000"/>
                <w:szCs w:val="21"/>
              </w:rPr>
              <w:t>3</w:t>
            </w:r>
          </w:p>
        </w:tc>
        <w:tc>
          <w:tcPr>
            <w:tcW w:w="338" w:type="pct"/>
            <w:vMerge/>
            <w:vAlign w:val="center"/>
          </w:tcPr>
          <w:p w14:paraId="7985FBED" w14:textId="77777777" w:rsidR="00420D42" w:rsidRPr="00B16038" w:rsidRDefault="00420D42" w:rsidP="00420D42">
            <w:pPr>
              <w:snapToGrid w:val="0"/>
              <w:spacing w:line="360" w:lineRule="auto"/>
              <w:rPr>
                <w:color w:val="000000"/>
                <w:szCs w:val="21"/>
              </w:rPr>
            </w:pPr>
          </w:p>
        </w:tc>
        <w:tc>
          <w:tcPr>
            <w:tcW w:w="426" w:type="pct"/>
            <w:vMerge/>
            <w:vAlign w:val="center"/>
          </w:tcPr>
          <w:p w14:paraId="241E9B1A" w14:textId="77777777" w:rsidR="00420D42" w:rsidRPr="00B16038" w:rsidRDefault="00420D42" w:rsidP="00420D42">
            <w:pPr>
              <w:snapToGrid w:val="0"/>
              <w:spacing w:line="360" w:lineRule="auto"/>
              <w:jc w:val="left"/>
              <w:rPr>
                <w:szCs w:val="21"/>
              </w:rPr>
            </w:pPr>
          </w:p>
        </w:tc>
        <w:tc>
          <w:tcPr>
            <w:tcW w:w="376" w:type="pct"/>
            <w:vMerge/>
            <w:vAlign w:val="center"/>
          </w:tcPr>
          <w:p w14:paraId="4531037F" w14:textId="77777777" w:rsidR="00420D42" w:rsidRPr="00B16038" w:rsidRDefault="00420D42" w:rsidP="00420D42">
            <w:pPr>
              <w:snapToGrid w:val="0"/>
              <w:spacing w:line="360" w:lineRule="auto"/>
              <w:rPr>
                <w:szCs w:val="21"/>
              </w:rPr>
            </w:pPr>
          </w:p>
        </w:tc>
        <w:tc>
          <w:tcPr>
            <w:tcW w:w="236" w:type="pct"/>
            <w:vMerge/>
            <w:vAlign w:val="center"/>
          </w:tcPr>
          <w:p w14:paraId="045FEAD1" w14:textId="77777777" w:rsidR="00420D42" w:rsidRPr="00B16038" w:rsidRDefault="00420D42" w:rsidP="00420D42">
            <w:pPr>
              <w:snapToGrid w:val="0"/>
              <w:spacing w:line="360" w:lineRule="auto"/>
              <w:rPr>
                <w:szCs w:val="21"/>
              </w:rPr>
            </w:pPr>
          </w:p>
        </w:tc>
        <w:tc>
          <w:tcPr>
            <w:tcW w:w="236" w:type="pct"/>
            <w:vMerge/>
            <w:vAlign w:val="center"/>
          </w:tcPr>
          <w:p w14:paraId="6EC018EF" w14:textId="77777777" w:rsidR="00420D42" w:rsidRPr="00B16038" w:rsidRDefault="00420D42" w:rsidP="00420D42">
            <w:pPr>
              <w:snapToGrid w:val="0"/>
              <w:spacing w:line="360" w:lineRule="auto"/>
              <w:rPr>
                <w:color w:val="000000" w:themeColor="text1"/>
                <w:szCs w:val="21"/>
              </w:rPr>
            </w:pPr>
          </w:p>
        </w:tc>
        <w:tc>
          <w:tcPr>
            <w:tcW w:w="951" w:type="pct"/>
            <w:vMerge/>
            <w:vAlign w:val="center"/>
          </w:tcPr>
          <w:p w14:paraId="5A896DD4" w14:textId="77777777" w:rsidR="00420D42" w:rsidRPr="00B16038" w:rsidRDefault="00420D42" w:rsidP="00420D42">
            <w:pPr>
              <w:snapToGrid w:val="0"/>
              <w:spacing w:line="360" w:lineRule="auto"/>
              <w:jc w:val="left"/>
              <w:rPr>
                <w:szCs w:val="21"/>
              </w:rPr>
            </w:pPr>
          </w:p>
        </w:tc>
        <w:tc>
          <w:tcPr>
            <w:tcW w:w="360" w:type="pct"/>
            <w:vMerge/>
            <w:vAlign w:val="center"/>
          </w:tcPr>
          <w:p w14:paraId="65473228" w14:textId="77777777" w:rsidR="00420D42" w:rsidRPr="00B16038" w:rsidRDefault="00420D42" w:rsidP="00420D42">
            <w:pPr>
              <w:snapToGrid w:val="0"/>
              <w:spacing w:line="360" w:lineRule="auto"/>
              <w:jc w:val="left"/>
              <w:rPr>
                <w:szCs w:val="21"/>
              </w:rPr>
            </w:pPr>
          </w:p>
        </w:tc>
        <w:tc>
          <w:tcPr>
            <w:tcW w:w="359" w:type="pct"/>
            <w:vMerge/>
            <w:vAlign w:val="center"/>
          </w:tcPr>
          <w:p w14:paraId="775C280E" w14:textId="77777777" w:rsidR="00420D42" w:rsidRPr="00B16038" w:rsidRDefault="00420D42" w:rsidP="00420D42">
            <w:pPr>
              <w:snapToGrid w:val="0"/>
              <w:spacing w:line="360" w:lineRule="auto"/>
              <w:jc w:val="left"/>
              <w:rPr>
                <w:szCs w:val="21"/>
              </w:rPr>
            </w:pPr>
          </w:p>
        </w:tc>
        <w:tc>
          <w:tcPr>
            <w:tcW w:w="337" w:type="pct"/>
            <w:vAlign w:val="center"/>
          </w:tcPr>
          <w:p w14:paraId="2579A722" w14:textId="77777777" w:rsidR="00420D42" w:rsidRPr="00B16038" w:rsidRDefault="00420D42" w:rsidP="00420D42">
            <w:pPr>
              <w:adjustRightInd w:val="0"/>
              <w:rPr>
                <w:sz w:val="21"/>
                <w:szCs w:val="21"/>
              </w:rPr>
            </w:pPr>
            <w:r w:rsidRPr="00B16038">
              <w:rPr>
                <w:sz w:val="21"/>
                <w:szCs w:val="21"/>
              </w:rPr>
              <w:t>0.1.0.2</w:t>
            </w:r>
          </w:p>
        </w:tc>
        <w:tc>
          <w:tcPr>
            <w:tcW w:w="456" w:type="pct"/>
            <w:vAlign w:val="center"/>
          </w:tcPr>
          <w:p w14:paraId="470D9B8B" w14:textId="11634FD7" w:rsidR="00420D42" w:rsidRPr="00B16038" w:rsidRDefault="004E3B91" w:rsidP="00420D42">
            <w:pPr>
              <w:adjustRightInd w:val="0"/>
              <w:rPr>
                <w:rStyle w:val="affffffffff"/>
                <w:lang w:bidi="en-US"/>
              </w:rPr>
            </w:pPr>
            <w:r w:rsidRPr="00B16038">
              <w:rPr>
                <w:rStyle w:val="affffffffff"/>
                <w:lang w:bidi="en-US"/>
              </w:rPr>
              <w:t>XXX/</w:t>
            </w:r>
            <w:commentRangeStart w:id="73"/>
            <w:r w:rsidRPr="00B16038">
              <w:rPr>
                <w:rStyle w:val="affffffffff"/>
                <w:lang w:bidi="en-US"/>
              </w:rPr>
              <w:t>XXX</w:t>
            </w:r>
            <w:commentRangeEnd w:id="73"/>
            <w:r w:rsidRPr="00B16038">
              <w:rPr>
                <w:rStyle w:val="affffffffff"/>
                <w:rFonts w:eastAsiaTheme="minorEastAsia"/>
                <w:lang w:eastAsia="en-US" w:bidi="en-US"/>
              </w:rPr>
              <w:commentReference w:id="73"/>
            </w:r>
          </w:p>
        </w:tc>
        <w:tc>
          <w:tcPr>
            <w:tcW w:w="370" w:type="pct"/>
            <w:vAlign w:val="center"/>
          </w:tcPr>
          <w:p w14:paraId="7014F551" w14:textId="77777777" w:rsidR="00420D42" w:rsidRPr="00B16038" w:rsidRDefault="00420D42" w:rsidP="00420D42">
            <w:pPr>
              <w:adjustRightInd w:val="0"/>
              <w:rPr>
                <w:sz w:val="21"/>
                <w:szCs w:val="21"/>
              </w:rPr>
            </w:pPr>
            <w:r w:rsidRPr="00B16038">
              <w:rPr>
                <w:sz w:val="21"/>
                <w:szCs w:val="21"/>
              </w:rPr>
              <w:t>回归测试</w:t>
            </w:r>
          </w:p>
        </w:tc>
        <w:tc>
          <w:tcPr>
            <w:tcW w:w="425" w:type="pct"/>
            <w:vMerge/>
            <w:vAlign w:val="center"/>
          </w:tcPr>
          <w:p w14:paraId="6F140BC0" w14:textId="77777777" w:rsidR="00420D42" w:rsidRPr="00B16038" w:rsidRDefault="00420D42" w:rsidP="00420D42">
            <w:pPr>
              <w:snapToGrid w:val="0"/>
              <w:spacing w:line="360" w:lineRule="auto"/>
              <w:jc w:val="left"/>
              <w:rPr>
                <w:szCs w:val="21"/>
              </w:rPr>
            </w:pPr>
          </w:p>
        </w:tc>
      </w:tr>
    </w:tbl>
    <w:p w14:paraId="6180B887" w14:textId="78840514" w:rsidR="004A58DE" w:rsidRPr="00B16038" w:rsidRDefault="008719EF" w:rsidP="008719EF">
      <w:pPr>
        <w:pStyle w:val="RC4"/>
        <w:jc w:val="left"/>
        <w:rPr>
          <w:rFonts w:cs="Times New Roman"/>
        </w:rPr>
      </w:pPr>
      <w:r w:rsidRPr="00B16038">
        <w:rPr>
          <w:rFonts w:cs="Times New Roman"/>
        </w:rPr>
        <w:t>注：芯片产自长城飞腾</w:t>
      </w:r>
    </w:p>
    <w:p w14:paraId="4583B1A2" w14:textId="77777777" w:rsidR="008719EF" w:rsidRPr="00B16038" w:rsidRDefault="008719EF" w:rsidP="004A58DE">
      <w:pPr>
        <w:pStyle w:val="RC4"/>
        <w:wordWrap w:val="0"/>
        <w:rPr>
          <w:rFonts w:cs="Times New Roman"/>
        </w:rPr>
      </w:pPr>
    </w:p>
    <w:p w14:paraId="22340144" w14:textId="77777777" w:rsidR="004A58DE" w:rsidRPr="00B16038" w:rsidRDefault="004A58DE" w:rsidP="004A58DE">
      <w:pPr>
        <w:rPr>
          <w:rFonts w:ascii="Times New Roman" w:hAnsi="Times New Roman" w:cs="Times New Roman"/>
        </w:rPr>
        <w:sectPr w:rsidR="004A58DE" w:rsidRPr="00B16038" w:rsidSect="004A58DE">
          <w:pgSz w:w="16838" w:h="11906" w:orient="landscape" w:code="9"/>
          <w:pgMar w:top="1418" w:right="1418" w:bottom="1418" w:left="1418" w:header="851" w:footer="851" w:gutter="0"/>
          <w:cols w:space="720"/>
          <w:docGrid w:type="linesAndChars" w:linePitch="318"/>
        </w:sectPr>
      </w:pPr>
      <w:bookmarkStart w:id="74" w:name="_Toc465161049"/>
      <w:bookmarkStart w:id="75" w:name="_Toc463688703"/>
      <w:bookmarkStart w:id="76" w:name="_Toc447003378"/>
      <w:bookmarkStart w:id="77" w:name="_Toc440287657"/>
      <w:bookmarkStart w:id="78" w:name="_Toc417376840"/>
      <w:bookmarkStart w:id="79" w:name="_Toc417377036"/>
      <w:bookmarkStart w:id="80" w:name="_Toc417377097"/>
      <w:bookmarkStart w:id="81" w:name="_Toc417392193"/>
      <w:bookmarkStart w:id="82" w:name="_Toc417392716"/>
      <w:bookmarkStart w:id="83" w:name="_Toc417392995"/>
      <w:bookmarkStart w:id="84" w:name="_Toc417394657"/>
      <w:bookmarkStart w:id="85" w:name="_Toc417396212"/>
      <w:bookmarkStart w:id="86" w:name="_Toc417396768"/>
      <w:bookmarkStart w:id="87" w:name="_Toc51071991"/>
    </w:p>
    <w:bookmarkEnd w:id="74"/>
    <w:bookmarkEnd w:id="75"/>
    <w:bookmarkEnd w:id="76"/>
    <w:bookmarkEnd w:id="77"/>
    <w:bookmarkEnd w:id="78"/>
    <w:bookmarkEnd w:id="79"/>
    <w:bookmarkEnd w:id="80"/>
    <w:bookmarkEnd w:id="81"/>
    <w:bookmarkEnd w:id="82"/>
    <w:bookmarkEnd w:id="83"/>
    <w:bookmarkEnd w:id="84"/>
    <w:bookmarkEnd w:id="85"/>
    <w:bookmarkEnd w:id="86"/>
    <w:bookmarkEnd w:id="87"/>
    <w:p w14:paraId="132F08BD" w14:textId="77777777" w:rsidR="005F4D82" w:rsidRPr="00B16038" w:rsidRDefault="005F4D82" w:rsidP="00E139F4">
      <w:pPr>
        <w:pStyle w:val="41"/>
        <w:numPr>
          <w:ilvl w:val="3"/>
          <w:numId w:val="91"/>
        </w:numPr>
        <w:ind w:left="709" w:hanging="709"/>
        <w:rPr>
          <w:rFonts w:cs="Times New Roman"/>
        </w:rPr>
      </w:pPr>
      <w:r w:rsidRPr="00B16038">
        <w:rPr>
          <w:rFonts w:cs="Times New Roman"/>
        </w:rPr>
        <w:lastRenderedPageBreak/>
        <w:t>所在系统概述</w:t>
      </w:r>
    </w:p>
    <w:p w14:paraId="4F50F64B" w14:textId="1432B590" w:rsidR="005F4D82" w:rsidRPr="00B16038" w:rsidRDefault="00B16038" w:rsidP="004E50A0">
      <w:pPr>
        <w:snapToGrid w:val="0"/>
        <w:spacing w:line="360" w:lineRule="auto"/>
        <w:ind w:firstLineChars="200" w:firstLine="480"/>
        <w:rPr>
          <w:rFonts w:ascii="Times New Roman" w:eastAsia="宋体" w:hAnsi="Times New Roman" w:cs="Times New Roman"/>
          <w:kern w:val="0"/>
          <w:sz w:val="24"/>
        </w:rPr>
      </w:pPr>
      <w:r w:rsidRPr="00B16038">
        <w:rPr>
          <w:rFonts w:ascii="Times New Roman" w:eastAsia="宋体" w:hAnsi="Times New Roman" w:cs="Times New Roman"/>
          <w:kern w:val="0"/>
          <w:sz w:val="24"/>
        </w:rPr>
        <w:t>探测相机电子学系统硬件系统由焦面电路、目标处理电路主</w:t>
      </w:r>
      <w:r w:rsidRPr="00B16038">
        <w:rPr>
          <w:rFonts w:ascii="Times New Roman" w:eastAsia="宋体" w:hAnsi="Times New Roman" w:cs="Times New Roman"/>
          <w:kern w:val="0"/>
          <w:sz w:val="24"/>
        </w:rPr>
        <w:t>/</w:t>
      </w:r>
      <w:r w:rsidRPr="00B16038">
        <w:rPr>
          <w:rFonts w:ascii="Times New Roman" w:eastAsia="宋体" w:hAnsi="Times New Roman" w:cs="Times New Roman"/>
          <w:kern w:val="0"/>
          <w:sz w:val="24"/>
        </w:rPr>
        <w:t>备份和二次电源电路主</w:t>
      </w:r>
      <w:r w:rsidRPr="00B16038">
        <w:rPr>
          <w:rFonts w:ascii="Times New Roman" w:eastAsia="宋体" w:hAnsi="Times New Roman" w:cs="Times New Roman"/>
          <w:kern w:val="0"/>
          <w:sz w:val="24"/>
        </w:rPr>
        <w:t>/</w:t>
      </w:r>
      <w:r w:rsidRPr="00B16038">
        <w:rPr>
          <w:rFonts w:ascii="Times New Roman" w:eastAsia="宋体" w:hAnsi="Times New Roman" w:cs="Times New Roman"/>
          <w:kern w:val="0"/>
          <w:sz w:val="24"/>
        </w:rPr>
        <w:t>备份组成，目标处理电路和二次电源电路均采用冷备份设计，主、备份电路完全相同。如</w:t>
      </w:r>
      <w:r w:rsidRPr="00B16038">
        <w:rPr>
          <w:rFonts w:ascii="Times New Roman" w:eastAsia="宋体" w:hAnsi="Times New Roman" w:cs="Times New Roman"/>
          <w:kern w:val="0"/>
          <w:sz w:val="24"/>
        </w:rPr>
        <w:fldChar w:fldCharType="begin"/>
      </w:r>
      <w:r w:rsidRPr="00B16038">
        <w:rPr>
          <w:rFonts w:ascii="Times New Roman" w:eastAsia="宋体" w:hAnsi="Times New Roman" w:cs="Times New Roman"/>
          <w:kern w:val="0"/>
          <w:sz w:val="24"/>
        </w:rPr>
        <w:instrText xml:space="preserve"> REF _Ref202269350 \h  \* MERGEFORMAT </w:instrText>
      </w:r>
      <w:r w:rsidRPr="00B16038">
        <w:rPr>
          <w:rFonts w:ascii="Times New Roman" w:eastAsia="宋体" w:hAnsi="Times New Roman" w:cs="Times New Roman"/>
          <w:kern w:val="0"/>
          <w:sz w:val="24"/>
        </w:rPr>
      </w:r>
      <w:r w:rsidRPr="00B16038">
        <w:rPr>
          <w:rFonts w:ascii="Times New Roman" w:eastAsia="宋体" w:hAnsi="Times New Roman" w:cs="Times New Roman"/>
          <w:kern w:val="0"/>
          <w:sz w:val="24"/>
        </w:rPr>
        <w:fldChar w:fldCharType="separate"/>
      </w:r>
      <w:r w:rsidR="00D15D6D" w:rsidRPr="00D15D6D">
        <w:rPr>
          <w:rFonts w:ascii="Times New Roman" w:eastAsia="宋体" w:hAnsi="Times New Roman" w:cs="Times New Roman"/>
          <w:kern w:val="0"/>
          <w:sz w:val="24"/>
        </w:rPr>
        <w:t>图</w:t>
      </w:r>
      <w:r w:rsidR="00D15D6D" w:rsidRPr="00D15D6D">
        <w:rPr>
          <w:rFonts w:ascii="Times New Roman" w:eastAsia="宋体" w:hAnsi="Times New Roman" w:cs="Times New Roman"/>
          <w:kern w:val="0"/>
          <w:sz w:val="24"/>
        </w:rPr>
        <w:t>1</w:t>
      </w:r>
      <w:r w:rsidR="00D15D6D" w:rsidRPr="00D15D6D">
        <w:rPr>
          <w:rFonts w:ascii="Times New Roman" w:eastAsia="宋体" w:hAnsi="Times New Roman" w:cs="Times New Roman"/>
          <w:kern w:val="0"/>
          <w:sz w:val="24"/>
        </w:rPr>
        <w:noBreakHyphen/>
        <w:t>1</w:t>
      </w:r>
      <w:r w:rsidRPr="00B16038">
        <w:rPr>
          <w:rFonts w:ascii="Times New Roman" w:eastAsia="宋体" w:hAnsi="Times New Roman" w:cs="Times New Roman"/>
          <w:kern w:val="0"/>
          <w:sz w:val="24"/>
        </w:rPr>
        <w:fldChar w:fldCharType="end"/>
      </w:r>
      <w:r w:rsidRPr="00B16038">
        <w:rPr>
          <w:rFonts w:ascii="Times New Roman" w:eastAsia="宋体" w:hAnsi="Times New Roman" w:cs="Times New Roman"/>
          <w:kern w:val="0"/>
          <w:sz w:val="24"/>
        </w:rPr>
        <w:t>所示</w:t>
      </w:r>
      <w:r w:rsidR="005F4D82" w:rsidRPr="00B16038">
        <w:rPr>
          <w:rFonts w:ascii="Times New Roman" w:eastAsia="宋体" w:hAnsi="Times New Roman" w:cs="Times New Roman"/>
          <w:kern w:val="0"/>
          <w:sz w:val="24"/>
        </w:rPr>
        <w:t>。</w:t>
      </w:r>
    </w:p>
    <w:p w14:paraId="70057CCD" w14:textId="557B8C42" w:rsidR="005F4D82" w:rsidRPr="00B16038" w:rsidRDefault="00B16038" w:rsidP="004E50A0">
      <w:pPr>
        <w:ind w:firstLine="105"/>
        <w:jc w:val="center"/>
        <w:rPr>
          <w:rFonts w:ascii="Times New Roman" w:hAnsi="Times New Roman" w:cs="Times New Roman"/>
        </w:rPr>
      </w:pPr>
      <w:r w:rsidRPr="00B16038">
        <w:rPr>
          <w:rFonts w:ascii="Times New Roman" w:hAnsi="Times New Roman" w:cs="Times New Roman"/>
          <w:sz w:val="24"/>
          <w:szCs w:val="24"/>
        </w:rPr>
        <w:object w:dxaOrig="9630" w:dyaOrig="4695" w14:anchorId="6D8D0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235.5pt" o:ole="">
            <v:imagedata r:id="rId19" o:title=""/>
          </v:shape>
          <o:OLEObject Type="Embed" ProgID="Visio.Drawing.15" ShapeID="_x0000_i1025" DrawAspect="Content" ObjectID="_1829108810" r:id="rId20"/>
        </w:object>
      </w:r>
    </w:p>
    <w:p w14:paraId="6CB9B2D0" w14:textId="3662F18D" w:rsidR="006C44C4" w:rsidRPr="00B16038" w:rsidRDefault="005F4D82" w:rsidP="004E50A0">
      <w:pPr>
        <w:pStyle w:val="RC4"/>
        <w:wordWrap w:val="0"/>
        <w:rPr>
          <w:rFonts w:cs="Times New Roman"/>
        </w:rPr>
      </w:pPr>
      <w:bookmarkStart w:id="88" w:name="_Ref202269350"/>
      <w:r w:rsidRPr="00B16038">
        <w:rPr>
          <w:rFonts w:cs="Times New Roman"/>
        </w:rPr>
        <w:t>图</w:t>
      </w:r>
      <w:r w:rsidRPr="00B16038">
        <w:rPr>
          <w:rFonts w:cs="Times New Roman"/>
        </w:rPr>
        <w:fldChar w:fldCharType="begin"/>
      </w:r>
      <w:r w:rsidRPr="00B16038">
        <w:rPr>
          <w:rFonts w:cs="Times New Roman"/>
        </w:rPr>
        <w:instrText xml:space="preserve"> STYLEREF 1 \s </w:instrText>
      </w:r>
      <w:r w:rsidRPr="00B16038">
        <w:rPr>
          <w:rFonts w:cs="Times New Roman"/>
        </w:rPr>
        <w:fldChar w:fldCharType="separate"/>
      </w:r>
      <w:r w:rsidR="00D15D6D">
        <w:rPr>
          <w:rFonts w:cs="Times New Roman"/>
          <w:noProof/>
        </w:rPr>
        <w:t>1</w:t>
      </w:r>
      <w:r w:rsidRPr="00B16038">
        <w:rPr>
          <w:rFonts w:cs="Times New Roman"/>
        </w:rPr>
        <w:fldChar w:fldCharType="end"/>
      </w:r>
      <w:r w:rsidRPr="00B16038">
        <w:rPr>
          <w:rFonts w:cs="Times New Roman"/>
        </w:rPr>
        <w:noBreakHyphen/>
      </w:r>
      <w:r w:rsidRPr="00B16038">
        <w:rPr>
          <w:rFonts w:cs="Times New Roman"/>
        </w:rPr>
        <w:fldChar w:fldCharType="begin"/>
      </w:r>
      <w:r w:rsidRPr="00B16038">
        <w:rPr>
          <w:rFonts w:cs="Times New Roman"/>
        </w:rPr>
        <w:instrText xml:space="preserve"> SEQ </w:instrText>
      </w:r>
      <w:r w:rsidRPr="00B16038">
        <w:rPr>
          <w:rFonts w:cs="Times New Roman"/>
        </w:rPr>
        <w:instrText>图</w:instrText>
      </w:r>
      <w:r w:rsidRPr="00B16038">
        <w:rPr>
          <w:rFonts w:cs="Times New Roman"/>
        </w:rPr>
        <w:instrText xml:space="preserve"> \* ARABIC \s 1 </w:instrText>
      </w:r>
      <w:r w:rsidRPr="00B16038">
        <w:rPr>
          <w:rFonts w:cs="Times New Roman"/>
        </w:rPr>
        <w:fldChar w:fldCharType="separate"/>
      </w:r>
      <w:r w:rsidR="00D15D6D">
        <w:rPr>
          <w:rFonts w:cs="Times New Roman"/>
          <w:noProof/>
        </w:rPr>
        <w:t>1</w:t>
      </w:r>
      <w:r w:rsidRPr="00B16038">
        <w:rPr>
          <w:rFonts w:cs="Times New Roman"/>
        </w:rPr>
        <w:fldChar w:fldCharType="end"/>
      </w:r>
      <w:bookmarkEnd w:id="88"/>
      <w:r w:rsidRPr="00B16038">
        <w:rPr>
          <w:rFonts w:cs="Times New Roman"/>
        </w:rPr>
        <w:t xml:space="preserve"> </w:t>
      </w:r>
      <w:r w:rsidR="00B16038" w:rsidRPr="00B16038">
        <w:rPr>
          <w:rFonts w:cs="Times New Roman"/>
        </w:rPr>
        <w:t>探测相机的电子学框图</w:t>
      </w:r>
    </w:p>
    <w:p w14:paraId="44C9A4F9" w14:textId="77777777" w:rsidR="00B16038" w:rsidRPr="00B16038" w:rsidRDefault="00B16038" w:rsidP="00B16038">
      <w:pPr>
        <w:spacing w:line="360" w:lineRule="auto"/>
        <w:ind w:firstLineChars="200" w:firstLine="480"/>
        <w:rPr>
          <w:rFonts w:ascii="Times New Roman" w:hAnsi="Times New Roman" w:cs="Times New Roman"/>
          <w:sz w:val="24"/>
          <w:szCs w:val="24"/>
        </w:rPr>
      </w:pPr>
      <w:r w:rsidRPr="00B16038">
        <w:rPr>
          <w:rFonts w:ascii="Times New Roman" w:hAnsi="Times New Roman" w:cs="Times New Roman"/>
          <w:sz w:val="24"/>
          <w:szCs w:val="24"/>
        </w:rPr>
        <w:t>探测相机电子学系统各组成部分的主要功能为：</w:t>
      </w:r>
    </w:p>
    <w:p w14:paraId="06CABBC1" w14:textId="77777777" w:rsidR="00B16038" w:rsidRPr="00B16038" w:rsidRDefault="00B16038" w:rsidP="00E139F4">
      <w:pPr>
        <w:numPr>
          <w:ilvl w:val="0"/>
          <w:numId w:val="93"/>
        </w:numPr>
        <w:adjustRightInd w:val="0"/>
        <w:snapToGrid w:val="0"/>
        <w:spacing w:line="360" w:lineRule="auto"/>
        <w:rPr>
          <w:rFonts w:ascii="Times New Roman" w:hAnsi="Times New Roman" w:cs="Times New Roman"/>
          <w:sz w:val="24"/>
          <w:szCs w:val="24"/>
        </w:rPr>
      </w:pPr>
      <w:r w:rsidRPr="00B16038">
        <w:rPr>
          <w:rFonts w:ascii="Times New Roman" w:hAnsi="Times New Roman" w:cs="Times New Roman"/>
          <w:sz w:val="24"/>
          <w:szCs w:val="24"/>
        </w:rPr>
        <w:t>焦面电路：主要由</w:t>
      </w:r>
      <w:r w:rsidRPr="00B16038">
        <w:rPr>
          <w:rFonts w:ascii="Times New Roman" w:hAnsi="Times New Roman" w:cs="Times New Roman"/>
          <w:sz w:val="24"/>
          <w:szCs w:val="24"/>
        </w:rPr>
        <w:t>CMOS</w:t>
      </w:r>
      <w:r w:rsidRPr="00B16038">
        <w:rPr>
          <w:rFonts w:ascii="Times New Roman" w:hAnsi="Times New Roman" w:cs="Times New Roman"/>
          <w:sz w:val="24"/>
          <w:szCs w:val="24"/>
        </w:rPr>
        <w:t>图像传感器及其外围电路组成，在目标处理电路的驱动控制下完成光电转换、输出数字图像数据；</w:t>
      </w:r>
    </w:p>
    <w:p w14:paraId="2A917FAE" w14:textId="77777777" w:rsidR="00B16038" w:rsidRPr="00B16038" w:rsidRDefault="00B16038" w:rsidP="00E139F4">
      <w:pPr>
        <w:numPr>
          <w:ilvl w:val="0"/>
          <w:numId w:val="93"/>
        </w:numPr>
        <w:adjustRightInd w:val="0"/>
        <w:snapToGrid w:val="0"/>
        <w:spacing w:line="360" w:lineRule="auto"/>
        <w:rPr>
          <w:rFonts w:ascii="Times New Roman" w:hAnsi="Times New Roman" w:cs="Times New Roman"/>
          <w:sz w:val="24"/>
          <w:szCs w:val="24"/>
        </w:rPr>
      </w:pPr>
      <w:r w:rsidRPr="00B16038">
        <w:rPr>
          <w:rFonts w:ascii="Times New Roman" w:hAnsi="Times New Roman" w:cs="Times New Roman"/>
          <w:sz w:val="24"/>
          <w:szCs w:val="24"/>
        </w:rPr>
        <w:t>公共电路：由</w:t>
      </w:r>
      <w:r w:rsidRPr="00B16038">
        <w:rPr>
          <w:rFonts w:ascii="Times New Roman" w:hAnsi="Times New Roman" w:cs="Times New Roman"/>
          <w:sz w:val="24"/>
          <w:szCs w:val="24"/>
        </w:rPr>
        <w:t>CMOS</w:t>
      </w:r>
      <w:r w:rsidRPr="00B16038">
        <w:rPr>
          <w:rFonts w:ascii="Times New Roman" w:hAnsi="Times New Roman" w:cs="Times New Roman"/>
          <w:sz w:val="24"/>
          <w:szCs w:val="24"/>
        </w:rPr>
        <w:t>偏置电路、数据分发电路和</w:t>
      </w:r>
      <w:r w:rsidRPr="00B16038">
        <w:rPr>
          <w:rFonts w:ascii="Times New Roman" w:hAnsi="Times New Roman" w:cs="Times New Roman"/>
          <w:sz w:val="24"/>
          <w:szCs w:val="24"/>
        </w:rPr>
        <w:t>RS422</w:t>
      </w:r>
      <w:r w:rsidRPr="00B16038">
        <w:rPr>
          <w:rFonts w:ascii="Times New Roman" w:hAnsi="Times New Roman" w:cs="Times New Roman"/>
          <w:sz w:val="24"/>
          <w:szCs w:val="24"/>
        </w:rPr>
        <w:t>电路组成。提供探测器供电；</w:t>
      </w:r>
    </w:p>
    <w:p w14:paraId="2ADC0244" w14:textId="77777777" w:rsidR="00B16038" w:rsidRPr="00B16038" w:rsidRDefault="00B16038" w:rsidP="00B16038">
      <w:pPr>
        <w:adjustRightInd w:val="0"/>
        <w:snapToGrid w:val="0"/>
        <w:spacing w:line="360" w:lineRule="auto"/>
        <w:ind w:left="890"/>
        <w:rPr>
          <w:rFonts w:ascii="Times New Roman" w:hAnsi="Times New Roman" w:cs="Times New Roman"/>
          <w:sz w:val="24"/>
          <w:szCs w:val="24"/>
        </w:rPr>
      </w:pPr>
      <w:r w:rsidRPr="00B16038">
        <w:rPr>
          <w:rFonts w:ascii="Times New Roman" w:hAnsi="Times New Roman" w:cs="Times New Roman"/>
          <w:sz w:val="24"/>
          <w:szCs w:val="24"/>
        </w:rPr>
        <w:t>提供探测器工作时钟；将探测器输出的图像数据分发给主备份数据处理电路；</w:t>
      </w:r>
      <w:r w:rsidRPr="00B16038">
        <w:rPr>
          <w:rFonts w:ascii="Times New Roman" w:hAnsi="Times New Roman" w:cs="Times New Roman"/>
          <w:sz w:val="24"/>
          <w:szCs w:val="24"/>
        </w:rPr>
        <w:t>RS422</w:t>
      </w:r>
      <w:r w:rsidRPr="00B16038">
        <w:rPr>
          <w:rFonts w:ascii="Times New Roman" w:hAnsi="Times New Roman" w:cs="Times New Roman"/>
          <w:sz w:val="24"/>
          <w:szCs w:val="24"/>
        </w:rPr>
        <w:t>信号接收和转发。</w:t>
      </w:r>
    </w:p>
    <w:p w14:paraId="554FAC31" w14:textId="77777777" w:rsidR="00B16038" w:rsidRPr="00B16038" w:rsidRDefault="00B16038" w:rsidP="00E139F4">
      <w:pPr>
        <w:numPr>
          <w:ilvl w:val="0"/>
          <w:numId w:val="93"/>
        </w:numPr>
        <w:adjustRightInd w:val="0"/>
        <w:snapToGrid w:val="0"/>
        <w:spacing w:line="360" w:lineRule="auto"/>
        <w:rPr>
          <w:rFonts w:ascii="Times New Roman" w:hAnsi="Times New Roman" w:cs="Times New Roman"/>
          <w:sz w:val="24"/>
          <w:szCs w:val="24"/>
        </w:rPr>
      </w:pPr>
      <w:r w:rsidRPr="00B16038">
        <w:rPr>
          <w:rFonts w:ascii="Times New Roman" w:hAnsi="Times New Roman" w:cs="Times New Roman"/>
          <w:sz w:val="24"/>
          <w:szCs w:val="24"/>
        </w:rPr>
        <w:t>目标处理电路：产生</w:t>
      </w:r>
      <w:r w:rsidRPr="00B16038">
        <w:rPr>
          <w:rFonts w:ascii="Times New Roman" w:hAnsi="Times New Roman" w:cs="Times New Roman"/>
          <w:sz w:val="24"/>
          <w:szCs w:val="24"/>
        </w:rPr>
        <w:t>CMOS</w:t>
      </w:r>
      <w:r w:rsidRPr="00B16038">
        <w:rPr>
          <w:rFonts w:ascii="Times New Roman" w:hAnsi="Times New Roman" w:cs="Times New Roman"/>
          <w:sz w:val="24"/>
          <w:szCs w:val="24"/>
        </w:rPr>
        <w:t>图像传感器时序驱动信号；接收</w:t>
      </w:r>
      <w:r w:rsidRPr="00B16038">
        <w:rPr>
          <w:rFonts w:ascii="Times New Roman" w:hAnsi="Times New Roman" w:cs="Times New Roman"/>
          <w:sz w:val="24"/>
          <w:szCs w:val="24"/>
        </w:rPr>
        <w:t>CMOS</w:t>
      </w:r>
      <w:r w:rsidRPr="00B16038">
        <w:rPr>
          <w:rFonts w:ascii="Times New Roman" w:hAnsi="Times New Roman" w:cs="Times New Roman"/>
          <w:sz w:val="24"/>
          <w:szCs w:val="24"/>
        </w:rPr>
        <w:t>图像传感器输出的图像数据，并将图像数据发送给应用计算机；检测图像数据中的目标，发送目标数据给转台电控箱；与转台电控箱进行数据通讯。</w:t>
      </w:r>
      <w:r w:rsidRPr="00B16038">
        <w:rPr>
          <w:rFonts w:ascii="Times New Roman" w:hAnsi="Times New Roman" w:cs="Times New Roman"/>
          <w:sz w:val="24"/>
          <w:szCs w:val="24"/>
        </w:rPr>
        <w:t xml:space="preserve"> </w:t>
      </w:r>
    </w:p>
    <w:p w14:paraId="6C8DA432" w14:textId="77777777" w:rsidR="00B16038" w:rsidRPr="00B16038" w:rsidRDefault="00B16038" w:rsidP="00E139F4">
      <w:pPr>
        <w:numPr>
          <w:ilvl w:val="0"/>
          <w:numId w:val="93"/>
        </w:numPr>
        <w:adjustRightInd w:val="0"/>
        <w:snapToGrid w:val="0"/>
        <w:spacing w:line="360" w:lineRule="auto"/>
        <w:rPr>
          <w:rFonts w:ascii="Times New Roman" w:hAnsi="Times New Roman" w:cs="Times New Roman"/>
          <w:sz w:val="24"/>
          <w:szCs w:val="24"/>
        </w:rPr>
      </w:pPr>
      <w:r w:rsidRPr="00B16038">
        <w:rPr>
          <w:rFonts w:ascii="Times New Roman" w:hAnsi="Times New Roman" w:cs="Times New Roman"/>
          <w:sz w:val="24"/>
          <w:szCs w:val="24"/>
        </w:rPr>
        <w:t>二次电源电路：将来自总体电路控制器的一次电源转换为稳定、低噪声的二次电源，执行来自数管计算机的相机主</w:t>
      </w:r>
      <w:r w:rsidRPr="00B16038">
        <w:rPr>
          <w:rFonts w:ascii="Times New Roman" w:hAnsi="Times New Roman" w:cs="Times New Roman"/>
          <w:sz w:val="24"/>
          <w:szCs w:val="24"/>
        </w:rPr>
        <w:t>/</w:t>
      </w:r>
      <w:r w:rsidRPr="00B16038">
        <w:rPr>
          <w:rFonts w:ascii="Times New Roman" w:hAnsi="Times New Roman" w:cs="Times New Roman"/>
          <w:sz w:val="24"/>
          <w:szCs w:val="24"/>
        </w:rPr>
        <w:t>备份加、断电指令，向数管计算机输出模拟遥测信号。</w:t>
      </w:r>
    </w:p>
    <w:p w14:paraId="728132DC" w14:textId="34BBA9CD" w:rsidR="001A50EA" w:rsidRPr="00B16038" w:rsidRDefault="00B16038" w:rsidP="00B16038">
      <w:pPr>
        <w:spacing w:line="360" w:lineRule="auto"/>
        <w:ind w:firstLineChars="200" w:firstLine="480"/>
        <w:rPr>
          <w:rFonts w:ascii="Times New Roman" w:eastAsia="黑体" w:hAnsi="Times New Roman" w:cs="Times New Roman"/>
          <w:szCs w:val="21"/>
        </w:rPr>
      </w:pPr>
      <w:r w:rsidRPr="00B16038">
        <w:rPr>
          <w:rFonts w:ascii="Times New Roman" w:hAnsi="Times New Roman" w:cs="Times New Roman"/>
          <w:sz w:val="24"/>
          <w:szCs w:val="24"/>
        </w:rPr>
        <w:t>目标处理电路上的</w:t>
      </w:r>
      <w:r w:rsidRPr="00B16038">
        <w:rPr>
          <w:rFonts w:ascii="Times New Roman" w:hAnsi="Times New Roman" w:cs="Times New Roman"/>
          <w:sz w:val="24"/>
          <w:szCs w:val="24"/>
        </w:rPr>
        <w:t>DSP</w:t>
      </w:r>
      <w:r w:rsidRPr="00B16038">
        <w:rPr>
          <w:rFonts w:ascii="Times New Roman" w:hAnsi="Times New Roman" w:cs="Times New Roman"/>
          <w:sz w:val="24"/>
          <w:szCs w:val="24"/>
        </w:rPr>
        <w:t>（</w:t>
      </w:r>
      <w:r w:rsidRPr="00B16038">
        <w:rPr>
          <w:rFonts w:ascii="Times New Roman" w:hAnsi="Times New Roman" w:cs="Times New Roman"/>
          <w:sz w:val="24"/>
          <w:szCs w:val="24"/>
        </w:rPr>
        <w:t>GC-5</w:t>
      </w:r>
      <w:r w:rsidRPr="00B16038">
        <w:rPr>
          <w:rFonts w:ascii="Times New Roman" w:hAnsi="Times New Roman" w:cs="Times New Roman"/>
          <w:sz w:val="24"/>
          <w:szCs w:val="24"/>
        </w:rPr>
        <w:t>探测相机目标处理</w:t>
      </w:r>
      <w:r w:rsidRPr="00B16038">
        <w:rPr>
          <w:rFonts w:ascii="Times New Roman" w:hAnsi="Times New Roman" w:cs="Times New Roman"/>
          <w:sz w:val="24"/>
          <w:szCs w:val="24"/>
        </w:rPr>
        <w:t>DSP</w:t>
      </w:r>
      <w:r w:rsidRPr="00B16038">
        <w:rPr>
          <w:rFonts w:ascii="Times New Roman" w:hAnsi="Times New Roman" w:cs="Times New Roman"/>
          <w:sz w:val="24"/>
          <w:szCs w:val="24"/>
        </w:rPr>
        <w:t>软件）及其外围电路是</w:t>
      </w:r>
      <w:r w:rsidRPr="00B16038">
        <w:rPr>
          <w:rFonts w:ascii="Times New Roman" w:hAnsi="Times New Roman" w:cs="Times New Roman"/>
          <w:sz w:val="24"/>
          <w:szCs w:val="24"/>
        </w:rPr>
        <w:t>GC-5</w:t>
      </w:r>
      <w:r w:rsidRPr="00B16038">
        <w:rPr>
          <w:rFonts w:ascii="Times New Roman" w:hAnsi="Times New Roman" w:cs="Times New Roman"/>
          <w:sz w:val="24"/>
          <w:szCs w:val="24"/>
        </w:rPr>
        <w:t>探测相机图像处理模块，</w:t>
      </w:r>
      <w:r w:rsidRPr="00B16038">
        <w:rPr>
          <w:rFonts w:ascii="Times New Roman" w:hAnsi="Times New Roman" w:cs="Times New Roman"/>
          <w:sz w:val="24"/>
          <w:szCs w:val="24"/>
        </w:rPr>
        <w:t>FPGA</w:t>
      </w:r>
      <w:r w:rsidRPr="00B16038">
        <w:rPr>
          <w:rFonts w:ascii="Times New Roman" w:hAnsi="Times New Roman" w:cs="Times New Roman"/>
          <w:sz w:val="24"/>
          <w:szCs w:val="24"/>
        </w:rPr>
        <w:t>接收</w:t>
      </w:r>
      <w:r w:rsidRPr="00B16038">
        <w:rPr>
          <w:rFonts w:ascii="Times New Roman" w:hAnsi="Times New Roman" w:cs="Times New Roman"/>
          <w:sz w:val="24"/>
          <w:szCs w:val="24"/>
        </w:rPr>
        <w:t>CMOS</w:t>
      </w:r>
      <w:r w:rsidRPr="00B16038">
        <w:rPr>
          <w:rFonts w:ascii="Times New Roman" w:hAnsi="Times New Roman" w:cs="Times New Roman"/>
          <w:sz w:val="24"/>
          <w:szCs w:val="24"/>
        </w:rPr>
        <w:t>探测器输出的图像数据，并传给</w:t>
      </w:r>
      <w:r w:rsidRPr="00B16038">
        <w:rPr>
          <w:rFonts w:ascii="Times New Roman" w:hAnsi="Times New Roman" w:cs="Times New Roman"/>
          <w:sz w:val="24"/>
          <w:szCs w:val="24"/>
        </w:rPr>
        <w:t>DSP</w:t>
      </w:r>
      <w:r w:rsidRPr="00B16038">
        <w:rPr>
          <w:rFonts w:ascii="Times New Roman" w:hAnsi="Times New Roman" w:cs="Times New Roman"/>
          <w:sz w:val="24"/>
          <w:szCs w:val="24"/>
        </w:rPr>
        <w:t>处理</w:t>
      </w:r>
      <w:r w:rsidRPr="00B16038">
        <w:rPr>
          <w:rFonts w:ascii="Times New Roman" w:hAnsi="Times New Roman" w:cs="Times New Roman"/>
          <w:sz w:val="24"/>
          <w:szCs w:val="24"/>
        </w:rPr>
        <w:lastRenderedPageBreak/>
        <w:t>器，在</w:t>
      </w:r>
      <w:r w:rsidRPr="00B16038">
        <w:rPr>
          <w:rFonts w:ascii="Times New Roman" w:hAnsi="Times New Roman" w:cs="Times New Roman"/>
          <w:sz w:val="24"/>
          <w:szCs w:val="24"/>
        </w:rPr>
        <w:t>DSP</w:t>
      </w:r>
      <w:r w:rsidRPr="00B16038">
        <w:rPr>
          <w:rFonts w:ascii="Times New Roman" w:hAnsi="Times New Roman" w:cs="Times New Roman"/>
          <w:sz w:val="24"/>
          <w:szCs w:val="24"/>
        </w:rPr>
        <w:t>（</w:t>
      </w:r>
      <w:r w:rsidRPr="00B16038">
        <w:rPr>
          <w:rFonts w:ascii="Times New Roman" w:hAnsi="Times New Roman" w:cs="Times New Roman"/>
          <w:sz w:val="24"/>
          <w:szCs w:val="24"/>
        </w:rPr>
        <w:t>GC-5</w:t>
      </w:r>
      <w:r w:rsidRPr="00B16038">
        <w:rPr>
          <w:rFonts w:ascii="Times New Roman" w:hAnsi="Times New Roman" w:cs="Times New Roman"/>
          <w:sz w:val="24"/>
          <w:szCs w:val="24"/>
        </w:rPr>
        <w:t>探测相机目标处理</w:t>
      </w:r>
      <w:r w:rsidRPr="00B16038">
        <w:rPr>
          <w:rFonts w:ascii="Times New Roman" w:hAnsi="Times New Roman" w:cs="Times New Roman"/>
          <w:sz w:val="24"/>
          <w:szCs w:val="24"/>
        </w:rPr>
        <w:t>DSP</w:t>
      </w:r>
      <w:r w:rsidRPr="00B16038">
        <w:rPr>
          <w:rFonts w:ascii="Times New Roman" w:hAnsi="Times New Roman" w:cs="Times New Roman"/>
          <w:sz w:val="24"/>
          <w:szCs w:val="24"/>
        </w:rPr>
        <w:t>软件）中实时目标检测、完成目标天文定位、视线角测量、光度测量等任务，并将结果返回给</w:t>
      </w:r>
      <w:r w:rsidRPr="00B16038">
        <w:rPr>
          <w:rFonts w:ascii="Times New Roman" w:hAnsi="Times New Roman" w:cs="Times New Roman"/>
          <w:sz w:val="24"/>
          <w:szCs w:val="24"/>
        </w:rPr>
        <w:t>FPGA</w:t>
      </w:r>
      <w:r w:rsidRPr="00B16038">
        <w:rPr>
          <w:rFonts w:ascii="Times New Roman" w:hAnsi="Times New Roman" w:cs="Times New Roman"/>
          <w:sz w:val="24"/>
          <w:szCs w:val="24"/>
        </w:rPr>
        <w:t>。</w:t>
      </w:r>
    </w:p>
    <w:p w14:paraId="79D7607D" w14:textId="64320D18" w:rsidR="00CE641A" w:rsidRPr="00B16038" w:rsidRDefault="008B3240" w:rsidP="00E139F4">
      <w:pPr>
        <w:pStyle w:val="41"/>
        <w:numPr>
          <w:ilvl w:val="3"/>
          <w:numId w:val="91"/>
        </w:numPr>
        <w:ind w:left="709" w:hanging="709"/>
        <w:rPr>
          <w:rFonts w:cs="Times New Roman"/>
        </w:rPr>
      </w:pPr>
      <w:bookmarkStart w:id="89" w:name="_Toc377716795"/>
      <w:bookmarkStart w:id="90" w:name="_Toc463879408"/>
      <w:r w:rsidRPr="00B16038">
        <w:rPr>
          <w:rFonts w:cs="Times New Roman"/>
        </w:rPr>
        <w:t>软件</w:t>
      </w:r>
      <w:r w:rsidR="00CE641A" w:rsidRPr="00B16038">
        <w:rPr>
          <w:rFonts w:cs="Times New Roman"/>
        </w:rPr>
        <w:t>概述</w:t>
      </w:r>
    </w:p>
    <w:bookmarkEnd w:id="89"/>
    <w:bookmarkEnd w:id="90"/>
    <w:p w14:paraId="1EFC3659" w14:textId="69B824FB" w:rsidR="00AA55BE" w:rsidRPr="00B16038" w:rsidRDefault="00B16038" w:rsidP="00B16038">
      <w:pPr>
        <w:spacing w:line="360" w:lineRule="auto"/>
        <w:ind w:firstLineChars="200" w:firstLine="480"/>
        <w:rPr>
          <w:rFonts w:ascii="Times New Roman" w:hAnsi="Times New Roman" w:cs="Times New Roman"/>
          <w:sz w:val="24"/>
          <w:szCs w:val="24"/>
        </w:rPr>
      </w:pPr>
      <w:r w:rsidRPr="00B16038">
        <w:rPr>
          <w:rFonts w:ascii="Times New Roman" w:hAnsi="Times New Roman" w:cs="Times New Roman"/>
          <w:sz w:val="24"/>
          <w:szCs w:val="24"/>
        </w:rPr>
        <w:t>GC-5</w:t>
      </w:r>
      <w:r w:rsidRPr="00B16038">
        <w:rPr>
          <w:rFonts w:ascii="Times New Roman" w:hAnsi="Times New Roman" w:cs="Times New Roman"/>
          <w:sz w:val="24"/>
          <w:szCs w:val="24"/>
        </w:rPr>
        <w:t>探测相机目标处理</w:t>
      </w:r>
      <w:r w:rsidRPr="00B16038">
        <w:rPr>
          <w:rFonts w:ascii="Times New Roman" w:hAnsi="Times New Roman" w:cs="Times New Roman"/>
          <w:sz w:val="24"/>
          <w:szCs w:val="24"/>
        </w:rPr>
        <w:t>DSP</w:t>
      </w:r>
      <w:r w:rsidRPr="00B16038">
        <w:rPr>
          <w:rFonts w:ascii="Times New Roman" w:hAnsi="Times New Roman" w:cs="Times New Roman"/>
          <w:sz w:val="24"/>
          <w:szCs w:val="24"/>
        </w:rPr>
        <w:t>软件具备基于</w:t>
      </w:r>
      <w:r w:rsidRPr="00B16038">
        <w:rPr>
          <w:rFonts w:ascii="Times New Roman" w:hAnsi="Times New Roman" w:cs="Times New Roman"/>
          <w:sz w:val="24"/>
          <w:szCs w:val="24"/>
        </w:rPr>
        <w:t>CMOS</w:t>
      </w:r>
      <w:r w:rsidRPr="00B16038">
        <w:rPr>
          <w:rFonts w:ascii="Times New Roman" w:hAnsi="Times New Roman" w:cs="Times New Roman"/>
          <w:sz w:val="24"/>
          <w:szCs w:val="24"/>
        </w:rPr>
        <w:t>探测器输出图像在</w:t>
      </w:r>
      <w:r w:rsidRPr="00B16038">
        <w:rPr>
          <w:rFonts w:ascii="Times New Roman" w:hAnsi="Times New Roman" w:cs="Times New Roman"/>
          <w:sz w:val="24"/>
          <w:szCs w:val="24"/>
        </w:rPr>
        <w:t>DSP</w:t>
      </w:r>
      <w:r w:rsidRPr="00B16038">
        <w:rPr>
          <w:rFonts w:ascii="Times New Roman" w:hAnsi="Times New Roman" w:cs="Times New Roman"/>
          <w:sz w:val="24"/>
          <w:szCs w:val="24"/>
        </w:rPr>
        <w:t>处理器中实现图像处理、天文定位、目标检测及目标匹配等任务的软件应用系统，是</w:t>
      </w:r>
      <w:r w:rsidRPr="00B16038">
        <w:rPr>
          <w:rFonts w:ascii="Times New Roman" w:hAnsi="Times New Roman" w:cs="Times New Roman"/>
          <w:sz w:val="24"/>
          <w:szCs w:val="24"/>
        </w:rPr>
        <w:t>GC-5</w:t>
      </w:r>
      <w:r w:rsidRPr="00B16038">
        <w:rPr>
          <w:rFonts w:ascii="Times New Roman" w:hAnsi="Times New Roman" w:cs="Times New Roman"/>
          <w:sz w:val="24"/>
          <w:szCs w:val="24"/>
        </w:rPr>
        <w:t>探测相机目标处理系统的重要组成部分，是在</w:t>
      </w:r>
      <w:r w:rsidRPr="00B16038">
        <w:rPr>
          <w:rFonts w:ascii="Times New Roman" w:hAnsi="Times New Roman" w:cs="Times New Roman"/>
          <w:sz w:val="24"/>
          <w:szCs w:val="24"/>
        </w:rPr>
        <w:t>FT-6678H</w:t>
      </w:r>
      <w:r w:rsidRPr="00B16038">
        <w:rPr>
          <w:rFonts w:ascii="Times New Roman" w:hAnsi="Times New Roman" w:cs="Times New Roman"/>
          <w:sz w:val="24"/>
          <w:szCs w:val="24"/>
        </w:rPr>
        <w:t>平台硬件下运行的软件。目标处理</w:t>
      </w:r>
      <w:r w:rsidRPr="00B16038">
        <w:rPr>
          <w:rFonts w:ascii="Times New Roman" w:hAnsi="Times New Roman" w:cs="Times New Roman"/>
          <w:sz w:val="24"/>
          <w:szCs w:val="24"/>
        </w:rPr>
        <w:t>DSP</w:t>
      </w:r>
      <w:r w:rsidRPr="00B16038">
        <w:rPr>
          <w:rFonts w:ascii="Times New Roman" w:hAnsi="Times New Roman" w:cs="Times New Roman"/>
          <w:sz w:val="24"/>
          <w:szCs w:val="24"/>
        </w:rPr>
        <w:t>软件通过由</w:t>
      </w:r>
      <w:r w:rsidRPr="00B16038">
        <w:rPr>
          <w:rFonts w:ascii="Times New Roman" w:hAnsi="Times New Roman" w:cs="Times New Roman"/>
          <w:sz w:val="24"/>
          <w:szCs w:val="24"/>
        </w:rPr>
        <w:t>FPGA</w:t>
      </w:r>
      <w:r w:rsidRPr="00B16038">
        <w:rPr>
          <w:rFonts w:ascii="Times New Roman" w:hAnsi="Times New Roman" w:cs="Times New Roman"/>
          <w:sz w:val="24"/>
          <w:szCs w:val="24"/>
        </w:rPr>
        <w:t>接收的</w:t>
      </w:r>
      <w:r w:rsidRPr="00B16038">
        <w:rPr>
          <w:rFonts w:ascii="Times New Roman" w:hAnsi="Times New Roman" w:cs="Times New Roman"/>
          <w:sz w:val="24"/>
          <w:szCs w:val="24"/>
        </w:rPr>
        <w:t>CMOS</w:t>
      </w:r>
      <w:r w:rsidRPr="00B16038">
        <w:rPr>
          <w:rFonts w:ascii="Times New Roman" w:hAnsi="Times New Roman" w:cs="Times New Roman"/>
          <w:sz w:val="24"/>
          <w:szCs w:val="24"/>
        </w:rPr>
        <w:t>探测器图像数据，经</w:t>
      </w:r>
      <w:r w:rsidRPr="00B16038">
        <w:rPr>
          <w:rFonts w:ascii="Times New Roman" w:hAnsi="Times New Roman" w:cs="Times New Roman"/>
          <w:sz w:val="24"/>
          <w:szCs w:val="24"/>
        </w:rPr>
        <w:t>DSP</w:t>
      </w:r>
      <w:r w:rsidRPr="00B16038">
        <w:rPr>
          <w:rFonts w:ascii="Times New Roman" w:hAnsi="Times New Roman" w:cs="Times New Roman"/>
          <w:sz w:val="24"/>
          <w:szCs w:val="24"/>
        </w:rPr>
        <w:t>处理器进行图像处理并实现天文定位及目标匹配等任务，并将处理结果返回至</w:t>
      </w:r>
      <w:r w:rsidRPr="00B16038">
        <w:rPr>
          <w:rFonts w:ascii="Times New Roman" w:hAnsi="Times New Roman" w:cs="Times New Roman"/>
          <w:sz w:val="24"/>
          <w:szCs w:val="24"/>
        </w:rPr>
        <w:t>FPGA</w:t>
      </w:r>
      <w:r w:rsidRPr="00B16038">
        <w:rPr>
          <w:rFonts w:ascii="Times New Roman" w:hAnsi="Times New Roman" w:cs="Times New Roman"/>
          <w:sz w:val="24"/>
          <w:szCs w:val="24"/>
        </w:rPr>
        <w:t>。软件配置项的部件组成如</w:t>
      </w:r>
      <w:r w:rsidRPr="00B16038">
        <w:rPr>
          <w:rFonts w:ascii="Times New Roman" w:hAnsi="Times New Roman" w:cs="Times New Roman"/>
          <w:sz w:val="24"/>
          <w:szCs w:val="24"/>
        </w:rPr>
        <w:fldChar w:fldCharType="begin"/>
      </w:r>
      <w:r w:rsidRPr="00B16038">
        <w:rPr>
          <w:rFonts w:ascii="Times New Roman" w:hAnsi="Times New Roman" w:cs="Times New Roman"/>
          <w:sz w:val="24"/>
          <w:szCs w:val="24"/>
        </w:rPr>
        <w:instrText xml:space="preserve"> REF _Ref202269433 \h  \* MERGEFORMAT </w:instrText>
      </w:r>
      <w:r w:rsidRPr="00B16038">
        <w:rPr>
          <w:rFonts w:ascii="Times New Roman" w:hAnsi="Times New Roman" w:cs="Times New Roman"/>
          <w:sz w:val="24"/>
          <w:szCs w:val="24"/>
        </w:rPr>
      </w:r>
      <w:r w:rsidRPr="00B16038">
        <w:rPr>
          <w:rFonts w:ascii="Times New Roman" w:hAnsi="Times New Roman" w:cs="Times New Roman"/>
          <w:sz w:val="24"/>
          <w:szCs w:val="24"/>
        </w:rPr>
        <w:fldChar w:fldCharType="separate"/>
      </w:r>
      <w:r w:rsidR="00D15D6D" w:rsidRPr="00D15D6D">
        <w:rPr>
          <w:rFonts w:ascii="Times New Roman" w:hAnsi="Times New Roman" w:cs="Times New Roman"/>
          <w:sz w:val="24"/>
          <w:szCs w:val="24"/>
        </w:rPr>
        <w:t>图</w:t>
      </w:r>
      <w:r w:rsidR="00D15D6D" w:rsidRPr="00D15D6D">
        <w:rPr>
          <w:rFonts w:ascii="Times New Roman" w:hAnsi="Times New Roman" w:cs="Times New Roman"/>
          <w:sz w:val="24"/>
          <w:szCs w:val="24"/>
        </w:rPr>
        <w:t xml:space="preserve"> 1</w:t>
      </w:r>
      <w:r w:rsidR="00D15D6D" w:rsidRPr="00D15D6D">
        <w:rPr>
          <w:rFonts w:ascii="Times New Roman" w:hAnsi="Times New Roman" w:cs="Times New Roman"/>
          <w:sz w:val="24"/>
          <w:szCs w:val="24"/>
        </w:rPr>
        <w:noBreakHyphen/>
        <w:t>2</w:t>
      </w:r>
      <w:r w:rsidRPr="00B16038">
        <w:rPr>
          <w:rFonts w:ascii="Times New Roman" w:hAnsi="Times New Roman" w:cs="Times New Roman"/>
          <w:sz w:val="24"/>
          <w:szCs w:val="24"/>
        </w:rPr>
        <w:fldChar w:fldCharType="end"/>
      </w:r>
      <w:r w:rsidRPr="00B16038">
        <w:rPr>
          <w:rFonts w:ascii="Times New Roman" w:hAnsi="Times New Roman" w:cs="Times New Roman"/>
          <w:sz w:val="24"/>
          <w:szCs w:val="24"/>
        </w:rPr>
        <w:t>所示。</w:t>
      </w:r>
    </w:p>
    <w:p w14:paraId="2B3CC029" w14:textId="179BADE8" w:rsidR="00E95791" w:rsidRPr="00B16038" w:rsidRDefault="00B16038" w:rsidP="004E50A0">
      <w:pPr>
        <w:keepNext/>
        <w:spacing w:line="360" w:lineRule="auto"/>
        <w:ind w:firstLineChars="200" w:firstLine="480"/>
        <w:jc w:val="center"/>
        <w:rPr>
          <w:rFonts w:ascii="Times New Roman" w:hAnsi="Times New Roman" w:cs="Times New Roman"/>
        </w:rPr>
      </w:pPr>
      <w:r w:rsidRPr="00B16038">
        <w:rPr>
          <w:rFonts w:ascii="Times New Roman" w:hAnsi="Times New Roman" w:cs="Times New Roman"/>
          <w:sz w:val="24"/>
          <w:szCs w:val="24"/>
          <w:lang w:val="zh-CN"/>
        </w:rPr>
        <w:object w:dxaOrig="7051" w:dyaOrig="3345" w14:anchorId="572A94CF">
          <v:shape id="_x0000_i1026" type="#_x0000_t75" style="width:338pt;height:162.5pt" o:ole="" o:allowoverlap="f">
            <v:fill o:detectmouseclick="t"/>
            <v:imagedata r:id="rId21" o:title=""/>
          </v:shape>
          <o:OLEObject Type="Embed" ProgID="Visio.Drawing.15" ShapeID="_x0000_i1026" DrawAspect="Content" ObjectID="_1829108811" r:id="rId22"/>
        </w:object>
      </w:r>
    </w:p>
    <w:p w14:paraId="54A4A1A9" w14:textId="086948E1" w:rsidR="00E95791" w:rsidRPr="00B16038" w:rsidRDefault="00E95791" w:rsidP="004E50A0">
      <w:pPr>
        <w:pStyle w:val="affffffffff8"/>
        <w:spacing w:line="360" w:lineRule="auto"/>
        <w:jc w:val="center"/>
        <w:rPr>
          <w:rFonts w:ascii="Times New Roman" w:hAnsi="Times New Roman" w:cs="Times New Roman"/>
          <w:sz w:val="21"/>
          <w:szCs w:val="21"/>
        </w:rPr>
      </w:pPr>
      <w:bookmarkStart w:id="91" w:name="_Ref202269433"/>
      <w:r w:rsidRPr="00B16038">
        <w:rPr>
          <w:rFonts w:ascii="Times New Roman" w:hAnsi="Times New Roman" w:cs="Times New Roman"/>
          <w:sz w:val="21"/>
          <w:szCs w:val="21"/>
        </w:rPr>
        <w:t>图</w:t>
      </w:r>
      <w:r w:rsidRPr="00B16038">
        <w:rPr>
          <w:rFonts w:ascii="Times New Roman" w:hAnsi="Times New Roman" w:cs="Times New Roman"/>
          <w:sz w:val="21"/>
          <w:szCs w:val="21"/>
        </w:rPr>
        <w:t xml:space="preserve"> </w:t>
      </w:r>
      <w:r w:rsidRPr="00B16038">
        <w:rPr>
          <w:rFonts w:ascii="Times New Roman" w:hAnsi="Times New Roman" w:cs="Times New Roman"/>
          <w:sz w:val="21"/>
          <w:szCs w:val="21"/>
        </w:rPr>
        <w:fldChar w:fldCharType="begin"/>
      </w:r>
      <w:r w:rsidRPr="00B16038">
        <w:rPr>
          <w:rFonts w:ascii="Times New Roman" w:hAnsi="Times New Roman" w:cs="Times New Roman"/>
          <w:sz w:val="21"/>
          <w:szCs w:val="21"/>
        </w:rPr>
        <w:instrText xml:space="preserve"> STYLEREF 1 \s </w:instrText>
      </w:r>
      <w:r w:rsidRPr="00B16038">
        <w:rPr>
          <w:rFonts w:ascii="Times New Roman" w:hAnsi="Times New Roman" w:cs="Times New Roman"/>
          <w:sz w:val="21"/>
          <w:szCs w:val="21"/>
        </w:rPr>
        <w:fldChar w:fldCharType="separate"/>
      </w:r>
      <w:r w:rsidR="00D15D6D">
        <w:rPr>
          <w:rFonts w:ascii="Times New Roman" w:hAnsi="Times New Roman" w:cs="Times New Roman"/>
          <w:noProof/>
          <w:sz w:val="21"/>
          <w:szCs w:val="21"/>
        </w:rPr>
        <w:t>1</w:t>
      </w:r>
      <w:r w:rsidRPr="00B16038">
        <w:rPr>
          <w:rFonts w:ascii="Times New Roman" w:hAnsi="Times New Roman" w:cs="Times New Roman"/>
          <w:sz w:val="21"/>
          <w:szCs w:val="21"/>
        </w:rPr>
        <w:fldChar w:fldCharType="end"/>
      </w:r>
      <w:r w:rsidRPr="00B16038">
        <w:rPr>
          <w:rFonts w:ascii="Times New Roman" w:hAnsi="Times New Roman" w:cs="Times New Roman"/>
          <w:sz w:val="21"/>
          <w:szCs w:val="21"/>
        </w:rPr>
        <w:noBreakHyphen/>
      </w:r>
      <w:r w:rsidRPr="00B16038">
        <w:rPr>
          <w:rFonts w:ascii="Times New Roman" w:hAnsi="Times New Roman" w:cs="Times New Roman"/>
          <w:sz w:val="21"/>
          <w:szCs w:val="21"/>
        </w:rPr>
        <w:fldChar w:fldCharType="begin"/>
      </w:r>
      <w:r w:rsidRPr="00B16038">
        <w:rPr>
          <w:rFonts w:ascii="Times New Roman" w:hAnsi="Times New Roman" w:cs="Times New Roman"/>
          <w:sz w:val="21"/>
          <w:szCs w:val="21"/>
        </w:rPr>
        <w:instrText xml:space="preserve"> SEQ </w:instrText>
      </w:r>
      <w:r w:rsidRPr="00B16038">
        <w:rPr>
          <w:rFonts w:ascii="Times New Roman" w:hAnsi="Times New Roman" w:cs="Times New Roman"/>
          <w:sz w:val="21"/>
          <w:szCs w:val="21"/>
        </w:rPr>
        <w:instrText>图</w:instrText>
      </w:r>
      <w:r w:rsidRPr="00B16038">
        <w:rPr>
          <w:rFonts w:ascii="Times New Roman" w:hAnsi="Times New Roman" w:cs="Times New Roman"/>
          <w:sz w:val="21"/>
          <w:szCs w:val="21"/>
        </w:rPr>
        <w:instrText xml:space="preserve"> \* ARABIC \s 1 </w:instrText>
      </w:r>
      <w:r w:rsidRPr="00B16038">
        <w:rPr>
          <w:rFonts w:ascii="Times New Roman" w:hAnsi="Times New Roman" w:cs="Times New Roman"/>
          <w:sz w:val="21"/>
          <w:szCs w:val="21"/>
        </w:rPr>
        <w:fldChar w:fldCharType="separate"/>
      </w:r>
      <w:r w:rsidR="00D15D6D">
        <w:rPr>
          <w:rFonts w:ascii="Times New Roman" w:hAnsi="Times New Roman" w:cs="Times New Roman"/>
          <w:noProof/>
          <w:sz w:val="21"/>
          <w:szCs w:val="21"/>
        </w:rPr>
        <w:t>2</w:t>
      </w:r>
      <w:r w:rsidRPr="00B16038">
        <w:rPr>
          <w:rFonts w:ascii="Times New Roman" w:hAnsi="Times New Roman" w:cs="Times New Roman"/>
          <w:sz w:val="21"/>
          <w:szCs w:val="21"/>
        </w:rPr>
        <w:fldChar w:fldCharType="end"/>
      </w:r>
      <w:bookmarkEnd w:id="91"/>
      <w:r w:rsidR="00AA55BE" w:rsidRPr="00B16038">
        <w:rPr>
          <w:rFonts w:ascii="Times New Roman" w:hAnsi="Times New Roman" w:cs="Times New Roman"/>
        </w:rPr>
        <w:t xml:space="preserve"> </w:t>
      </w:r>
      <w:r w:rsidR="00B16038">
        <w:rPr>
          <w:rFonts w:ascii="Times New Roman" w:hAnsi="Times New Roman" w:cs="Times New Roman"/>
        </w:rPr>
        <w:t>GC-5</w:t>
      </w:r>
      <w:r w:rsidR="00B16038" w:rsidRPr="00B16038">
        <w:rPr>
          <w:rFonts w:ascii="Times New Roman" w:hAnsi="Times New Roman" w:cs="Times New Roman"/>
        </w:rPr>
        <w:t>探测相机目标处理</w:t>
      </w:r>
      <w:r w:rsidR="00B16038" w:rsidRPr="00B16038">
        <w:rPr>
          <w:rFonts w:ascii="Times New Roman" w:hAnsi="Times New Roman" w:cs="Times New Roman"/>
        </w:rPr>
        <w:t>DSP</w:t>
      </w:r>
      <w:r w:rsidR="00B16038" w:rsidRPr="00B16038">
        <w:rPr>
          <w:rFonts w:ascii="Times New Roman" w:hAnsi="Times New Roman" w:cs="Times New Roman"/>
        </w:rPr>
        <w:t>软件功能图</w:t>
      </w:r>
      <w:r w:rsidR="00B16038" w:rsidRPr="00B16038">
        <w:rPr>
          <w:rFonts w:ascii="Times New Roman" w:hAnsi="Times New Roman" w:cs="Times New Roman"/>
          <w:sz w:val="21"/>
          <w:szCs w:val="21"/>
        </w:rPr>
        <w:t xml:space="preserve"> </w:t>
      </w:r>
    </w:p>
    <w:p w14:paraId="4ADAB626" w14:textId="2EC59414" w:rsidR="00E95791" w:rsidRPr="00B16038" w:rsidRDefault="00B16038" w:rsidP="004E50A0">
      <w:pPr>
        <w:pStyle w:val="afffffffffffff3"/>
        <w:snapToGrid w:val="0"/>
        <w:ind w:firstLine="480"/>
      </w:pPr>
      <w:r w:rsidRPr="00B16038">
        <w:t>启动目标处理</w:t>
      </w:r>
      <w:r w:rsidRPr="00B16038">
        <w:t>DSP</w:t>
      </w:r>
      <w:r w:rsidRPr="00B16038">
        <w:t>软件后，软件自动执行系统参数初始化、参数初始化、系统加载功能，执行完毕后，软件会执行判断</w:t>
      </w:r>
      <w:r w:rsidRPr="00B16038">
        <w:t>DSP</w:t>
      </w:r>
      <w:r w:rsidRPr="00B16038">
        <w:t>是否接收到中断控制，若未接收到，则再次执行判断操作，若接收到，软件则执行数据输入操作并对输入的图像数据进行预处理、星象扫描、星图指向测定、天文定位、相对测光、空间目标检测、空间目标匹配操作，执行完毕上述操作后，软件会再次执行判断</w:t>
      </w:r>
      <w:proofErr w:type="spellStart"/>
      <w:r w:rsidRPr="00B16038">
        <w:t>DSP</w:t>
      </w:r>
      <w:proofErr w:type="spellEnd"/>
      <w:r w:rsidRPr="00B16038">
        <w:t>是否接收到中断控制，若未接收到，则再次执行判断操作，若接收到，软件执行数据输出操作，输出图像处理结果（目标在图像中的坐标、图像检测总点数、图像检测时间）、中心指向测定结果、中高</w:t>
      </w:r>
      <w:proofErr w:type="gramStart"/>
      <w:r w:rsidRPr="00B16038">
        <w:t>轨目标</w:t>
      </w:r>
      <w:proofErr w:type="gramEnd"/>
      <w:r w:rsidRPr="00B16038">
        <w:t>天文定位数据、天文定位精度、相对测光精度、目标匹配结果、定位恒星个数、测光恒星个数及目标脱靶量。目标处理</w:t>
      </w:r>
      <w:r w:rsidRPr="00B16038">
        <w:t>DSP</w:t>
      </w:r>
      <w:r w:rsidRPr="00B16038">
        <w:t>软件的功能流程图</w:t>
      </w:r>
      <w:r w:rsidR="00AA55BE" w:rsidRPr="00B16038">
        <w:t>如下图所示</w:t>
      </w:r>
      <w:r w:rsidR="00E95791" w:rsidRPr="00B16038">
        <w:rPr>
          <w:szCs w:val="24"/>
        </w:rPr>
        <w:t>：</w:t>
      </w:r>
    </w:p>
    <w:p w14:paraId="438A9CE8" w14:textId="4953BE0F" w:rsidR="00E95791" w:rsidRPr="00B16038" w:rsidRDefault="00B16038" w:rsidP="00B16038">
      <w:pPr>
        <w:pStyle w:val="RC0"/>
        <w:rPr>
          <w:rFonts w:cs="Times New Roman"/>
        </w:rPr>
      </w:pPr>
      <w:r w:rsidRPr="00B16038">
        <w:rPr>
          <w:rFonts w:cs="Times New Roman"/>
          <w:lang w:val="zh-CN"/>
        </w:rPr>
        <w:object w:dxaOrig="7837" w:dyaOrig="5605" w14:anchorId="768E39FE">
          <v:shape id="_x0000_i1027" type="#_x0000_t75" style="width:390pt;height:280.5pt" o:ole="">
            <v:imagedata r:id="rId23" o:title=""/>
          </v:shape>
          <o:OLEObject Type="Embed" ProgID="Visio.Drawing.15" ShapeID="_x0000_i1027" DrawAspect="Content" ObjectID="_1829108812" r:id="rId24"/>
        </w:object>
      </w:r>
    </w:p>
    <w:p w14:paraId="5C89B037" w14:textId="1B0330A8" w:rsidR="00C13C80" w:rsidRPr="00B16038" w:rsidRDefault="00E95791" w:rsidP="00B16038">
      <w:pPr>
        <w:widowControl/>
        <w:adjustRightInd w:val="0"/>
        <w:spacing w:line="360" w:lineRule="auto"/>
        <w:ind w:firstLineChars="200" w:firstLine="420"/>
        <w:jc w:val="center"/>
        <w:rPr>
          <w:rFonts w:ascii="Times New Roman" w:eastAsia="黑体" w:hAnsi="Times New Roman" w:cs="Times New Roman"/>
          <w:szCs w:val="21"/>
        </w:rPr>
      </w:pPr>
      <w:r w:rsidRPr="00B16038">
        <w:rPr>
          <w:rFonts w:ascii="Times New Roman" w:eastAsia="黑体" w:hAnsi="Times New Roman" w:cs="Times New Roman"/>
          <w:szCs w:val="21"/>
        </w:rPr>
        <w:t>图</w:t>
      </w:r>
      <w:r w:rsidRPr="00B16038">
        <w:rPr>
          <w:rFonts w:ascii="Times New Roman" w:eastAsia="黑体" w:hAnsi="Times New Roman" w:cs="Times New Roman"/>
          <w:szCs w:val="21"/>
        </w:rPr>
        <w:fldChar w:fldCharType="begin"/>
      </w:r>
      <w:r w:rsidRPr="00B16038">
        <w:rPr>
          <w:rFonts w:ascii="Times New Roman" w:eastAsia="黑体" w:hAnsi="Times New Roman" w:cs="Times New Roman"/>
          <w:szCs w:val="21"/>
        </w:rPr>
        <w:instrText xml:space="preserve"> STYLEREF 1 \s </w:instrText>
      </w:r>
      <w:r w:rsidRPr="00B16038">
        <w:rPr>
          <w:rFonts w:ascii="Times New Roman" w:eastAsia="黑体" w:hAnsi="Times New Roman" w:cs="Times New Roman"/>
          <w:szCs w:val="21"/>
        </w:rPr>
        <w:fldChar w:fldCharType="separate"/>
      </w:r>
      <w:r w:rsidR="00D15D6D">
        <w:rPr>
          <w:rFonts w:ascii="Times New Roman" w:eastAsia="黑体" w:hAnsi="Times New Roman" w:cs="Times New Roman"/>
          <w:noProof/>
          <w:szCs w:val="21"/>
        </w:rPr>
        <w:t>1</w:t>
      </w:r>
      <w:r w:rsidRPr="00B16038">
        <w:rPr>
          <w:rFonts w:ascii="Times New Roman" w:eastAsia="黑体" w:hAnsi="Times New Roman" w:cs="Times New Roman"/>
          <w:szCs w:val="21"/>
        </w:rPr>
        <w:fldChar w:fldCharType="end"/>
      </w:r>
      <w:r w:rsidRPr="00B16038">
        <w:rPr>
          <w:rFonts w:ascii="Times New Roman" w:eastAsia="黑体" w:hAnsi="Times New Roman" w:cs="Times New Roman"/>
          <w:szCs w:val="21"/>
        </w:rPr>
        <w:noBreakHyphen/>
      </w:r>
      <w:r w:rsidRPr="00B16038">
        <w:rPr>
          <w:rFonts w:ascii="Times New Roman" w:eastAsia="黑体" w:hAnsi="Times New Roman" w:cs="Times New Roman"/>
          <w:szCs w:val="21"/>
        </w:rPr>
        <w:fldChar w:fldCharType="begin"/>
      </w:r>
      <w:r w:rsidRPr="00B16038">
        <w:rPr>
          <w:rFonts w:ascii="Times New Roman" w:eastAsia="黑体" w:hAnsi="Times New Roman" w:cs="Times New Roman"/>
          <w:szCs w:val="21"/>
        </w:rPr>
        <w:instrText xml:space="preserve"> SEQ </w:instrText>
      </w:r>
      <w:r w:rsidRPr="00B16038">
        <w:rPr>
          <w:rFonts w:ascii="Times New Roman" w:eastAsia="黑体" w:hAnsi="Times New Roman" w:cs="Times New Roman"/>
          <w:szCs w:val="21"/>
        </w:rPr>
        <w:instrText>图</w:instrText>
      </w:r>
      <w:r w:rsidRPr="00B16038">
        <w:rPr>
          <w:rFonts w:ascii="Times New Roman" w:eastAsia="黑体" w:hAnsi="Times New Roman" w:cs="Times New Roman"/>
          <w:szCs w:val="21"/>
        </w:rPr>
        <w:instrText xml:space="preserve"> \* ARABIC \s 1 </w:instrText>
      </w:r>
      <w:r w:rsidRPr="00B16038">
        <w:rPr>
          <w:rFonts w:ascii="Times New Roman" w:eastAsia="黑体" w:hAnsi="Times New Roman" w:cs="Times New Roman"/>
          <w:szCs w:val="21"/>
        </w:rPr>
        <w:fldChar w:fldCharType="separate"/>
      </w:r>
      <w:r w:rsidR="00D15D6D">
        <w:rPr>
          <w:rFonts w:ascii="Times New Roman" w:eastAsia="黑体" w:hAnsi="Times New Roman" w:cs="Times New Roman"/>
          <w:noProof/>
          <w:szCs w:val="21"/>
        </w:rPr>
        <w:t>3</w:t>
      </w:r>
      <w:r w:rsidRPr="00B16038">
        <w:rPr>
          <w:rFonts w:ascii="Times New Roman" w:eastAsia="黑体" w:hAnsi="Times New Roman" w:cs="Times New Roman"/>
          <w:szCs w:val="21"/>
        </w:rPr>
        <w:fldChar w:fldCharType="end"/>
      </w:r>
      <w:r w:rsidR="00B16038" w:rsidRPr="00B16038">
        <w:rPr>
          <w:rFonts w:ascii="Times New Roman" w:eastAsia="黑体" w:hAnsi="Times New Roman" w:cs="Times New Roman"/>
          <w:szCs w:val="21"/>
        </w:rPr>
        <w:t xml:space="preserve"> </w:t>
      </w:r>
      <w:r w:rsidR="00B16038">
        <w:rPr>
          <w:rFonts w:ascii="Times New Roman" w:eastAsia="黑体" w:hAnsi="Times New Roman" w:cs="Times New Roman"/>
          <w:szCs w:val="21"/>
        </w:rPr>
        <w:t>GC-5</w:t>
      </w:r>
      <w:r w:rsidR="00B16038" w:rsidRPr="00B16038">
        <w:rPr>
          <w:rFonts w:ascii="Times New Roman" w:eastAsia="黑体" w:hAnsi="Times New Roman" w:cs="Times New Roman"/>
          <w:szCs w:val="21"/>
        </w:rPr>
        <w:t>探测相机目标处理</w:t>
      </w:r>
      <w:r w:rsidR="00B16038" w:rsidRPr="00B16038">
        <w:rPr>
          <w:rFonts w:ascii="Times New Roman" w:eastAsia="黑体" w:hAnsi="Times New Roman" w:cs="Times New Roman"/>
          <w:szCs w:val="21"/>
        </w:rPr>
        <w:t>DSP</w:t>
      </w:r>
      <w:r w:rsidR="00B16038" w:rsidRPr="00B16038">
        <w:rPr>
          <w:rFonts w:ascii="Times New Roman" w:eastAsia="黑体" w:hAnsi="Times New Roman" w:cs="Times New Roman"/>
          <w:szCs w:val="21"/>
        </w:rPr>
        <w:t>功能流程图</w:t>
      </w:r>
    </w:p>
    <w:p w14:paraId="21B28871" w14:textId="77777777" w:rsidR="0046195B" w:rsidRPr="00B16038" w:rsidRDefault="0046195B" w:rsidP="00E139F4">
      <w:pPr>
        <w:pStyle w:val="51"/>
        <w:numPr>
          <w:ilvl w:val="4"/>
          <w:numId w:val="91"/>
        </w:numPr>
        <w:ind w:left="851" w:hanging="851"/>
        <w:rPr>
          <w:rFonts w:cs="Times New Roman"/>
        </w:rPr>
      </w:pPr>
      <w:r w:rsidRPr="00B16038">
        <w:rPr>
          <w:rFonts w:cs="Times New Roman"/>
        </w:rPr>
        <w:t>软件主要功能和性能指标</w:t>
      </w:r>
    </w:p>
    <w:p w14:paraId="59291ED5" w14:textId="0B5F9E40" w:rsidR="0046195B" w:rsidRPr="00B16038" w:rsidRDefault="007959E4" w:rsidP="004E50A0">
      <w:pPr>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GC-5</w:t>
      </w:r>
      <w:r>
        <w:rPr>
          <w:rFonts w:ascii="Times New Roman" w:eastAsia="宋体" w:hAnsi="Times New Roman" w:cs="Times New Roman"/>
          <w:sz w:val="24"/>
        </w:rPr>
        <w:t>探测相机目标处理</w:t>
      </w:r>
      <w:r>
        <w:rPr>
          <w:rFonts w:ascii="Times New Roman" w:eastAsia="宋体" w:hAnsi="Times New Roman" w:cs="Times New Roman"/>
          <w:sz w:val="24"/>
        </w:rPr>
        <w:t>DSP</w:t>
      </w:r>
      <w:r>
        <w:rPr>
          <w:rFonts w:ascii="Times New Roman" w:eastAsia="宋体" w:hAnsi="Times New Roman" w:cs="Times New Roman"/>
          <w:sz w:val="24"/>
        </w:rPr>
        <w:t>软件研制任务书</w:t>
      </w:r>
      <w:r w:rsidR="00B16038" w:rsidRPr="00B16038">
        <w:rPr>
          <w:rFonts w:ascii="Times New Roman" w:eastAsia="宋体" w:hAnsi="Times New Roman" w:cs="Times New Roman"/>
          <w:sz w:val="24"/>
        </w:rPr>
        <w:t>功能、性能指标覆盖情况</w:t>
      </w:r>
      <w:r w:rsidR="0046195B" w:rsidRPr="00B16038">
        <w:rPr>
          <w:rFonts w:ascii="Times New Roman" w:eastAsia="宋体" w:hAnsi="Times New Roman" w:cs="Times New Roman"/>
          <w:sz w:val="24"/>
        </w:rPr>
        <w:t>如下表所示：</w:t>
      </w:r>
    </w:p>
    <w:p w14:paraId="1990ABAC" w14:textId="0E363B35" w:rsidR="0046195B" w:rsidRPr="00B16038" w:rsidRDefault="0046195B" w:rsidP="004E50A0">
      <w:pPr>
        <w:pStyle w:val="affffffffff8"/>
        <w:spacing w:line="360" w:lineRule="auto"/>
        <w:jc w:val="center"/>
        <w:rPr>
          <w:rFonts w:ascii="Times New Roman" w:hAnsi="Times New Roman" w:cs="Times New Roman"/>
          <w:sz w:val="21"/>
          <w:szCs w:val="21"/>
        </w:rPr>
      </w:pPr>
      <w:r w:rsidRPr="00B16038">
        <w:rPr>
          <w:rFonts w:ascii="Times New Roman" w:hAnsi="Times New Roman" w:cs="Times New Roman"/>
          <w:sz w:val="21"/>
          <w:szCs w:val="21"/>
        </w:rPr>
        <w:t>表</w:t>
      </w:r>
      <w:r w:rsidRPr="00B16038">
        <w:rPr>
          <w:rFonts w:ascii="Times New Roman" w:hAnsi="Times New Roman" w:cs="Times New Roman"/>
          <w:sz w:val="21"/>
          <w:szCs w:val="21"/>
        </w:rPr>
        <w:fldChar w:fldCharType="begin"/>
      </w:r>
      <w:r w:rsidRPr="00B16038">
        <w:rPr>
          <w:rFonts w:ascii="Times New Roman" w:hAnsi="Times New Roman" w:cs="Times New Roman"/>
          <w:sz w:val="21"/>
          <w:szCs w:val="21"/>
        </w:rPr>
        <w:instrText xml:space="preserve"> STYLEREF 1 \s </w:instrText>
      </w:r>
      <w:r w:rsidRPr="00B16038">
        <w:rPr>
          <w:rFonts w:ascii="Times New Roman" w:hAnsi="Times New Roman" w:cs="Times New Roman"/>
          <w:sz w:val="21"/>
          <w:szCs w:val="21"/>
        </w:rPr>
        <w:fldChar w:fldCharType="separate"/>
      </w:r>
      <w:r w:rsidR="00D15D6D">
        <w:rPr>
          <w:rFonts w:ascii="Times New Roman" w:hAnsi="Times New Roman" w:cs="Times New Roman"/>
          <w:noProof/>
          <w:sz w:val="21"/>
          <w:szCs w:val="21"/>
        </w:rPr>
        <w:t>1</w:t>
      </w:r>
      <w:r w:rsidRPr="00B16038">
        <w:rPr>
          <w:rFonts w:ascii="Times New Roman" w:hAnsi="Times New Roman" w:cs="Times New Roman"/>
          <w:sz w:val="21"/>
          <w:szCs w:val="21"/>
        </w:rPr>
        <w:fldChar w:fldCharType="end"/>
      </w:r>
      <w:r w:rsidRPr="00B16038">
        <w:rPr>
          <w:rFonts w:ascii="Times New Roman" w:hAnsi="Times New Roman" w:cs="Times New Roman"/>
          <w:sz w:val="21"/>
          <w:szCs w:val="21"/>
        </w:rPr>
        <w:noBreakHyphen/>
      </w:r>
      <w:r w:rsidRPr="00B16038">
        <w:rPr>
          <w:rFonts w:ascii="Times New Roman" w:hAnsi="Times New Roman" w:cs="Times New Roman"/>
          <w:sz w:val="21"/>
          <w:szCs w:val="21"/>
        </w:rPr>
        <w:fldChar w:fldCharType="begin"/>
      </w:r>
      <w:r w:rsidRPr="00B16038">
        <w:rPr>
          <w:rFonts w:ascii="Times New Roman" w:hAnsi="Times New Roman" w:cs="Times New Roman"/>
          <w:sz w:val="21"/>
          <w:szCs w:val="21"/>
        </w:rPr>
        <w:instrText xml:space="preserve"> SEQ </w:instrText>
      </w:r>
      <w:r w:rsidRPr="00B16038">
        <w:rPr>
          <w:rFonts w:ascii="Times New Roman" w:hAnsi="Times New Roman" w:cs="Times New Roman"/>
          <w:sz w:val="21"/>
          <w:szCs w:val="21"/>
        </w:rPr>
        <w:instrText>表</w:instrText>
      </w:r>
      <w:r w:rsidRPr="00B16038">
        <w:rPr>
          <w:rFonts w:ascii="Times New Roman" w:hAnsi="Times New Roman" w:cs="Times New Roman"/>
          <w:sz w:val="21"/>
          <w:szCs w:val="21"/>
        </w:rPr>
        <w:instrText xml:space="preserve"> \* ARABIC \s 1 </w:instrText>
      </w:r>
      <w:r w:rsidRPr="00B16038">
        <w:rPr>
          <w:rFonts w:ascii="Times New Roman" w:hAnsi="Times New Roman" w:cs="Times New Roman"/>
          <w:sz w:val="21"/>
          <w:szCs w:val="21"/>
        </w:rPr>
        <w:fldChar w:fldCharType="separate"/>
      </w:r>
      <w:r w:rsidR="00D15D6D">
        <w:rPr>
          <w:rFonts w:ascii="Times New Roman" w:hAnsi="Times New Roman" w:cs="Times New Roman"/>
          <w:noProof/>
          <w:sz w:val="21"/>
          <w:szCs w:val="21"/>
        </w:rPr>
        <w:t>8</w:t>
      </w:r>
      <w:r w:rsidRPr="00B16038">
        <w:rPr>
          <w:rFonts w:ascii="Times New Roman" w:hAnsi="Times New Roman" w:cs="Times New Roman"/>
          <w:sz w:val="21"/>
          <w:szCs w:val="21"/>
        </w:rPr>
        <w:fldChar w:fldCharType="end"/>
      </w:r>
      <w:r w:rsidRPr="00B16038">
        <w:rPr>
          <w:rFonts w:ascii="Times New Roman" w:hAnsi="Times New Roman" w:cs="Times New Roman"/>
          <w:sz w:val="21"/>
          <w:szCs w:val="21"/>
        </w:rPr>
        <w:t xml:space="preserve"> </w:t>
      </w:r>
      <w:r w:rsidR="007959E4">
        <w:rPr>
          <w:rFonts w:ascii="Times New Roman" w:hAnsi="Times New Roman" w:cs="Times New Roman"/>
        </w:rPr>
        <w:t>GC-5</w:t>
      </w:r>
      <w:r w:rsidR="007959E4">
        <w:rPr>
          <w:rFonts w:ascii="Times New Roman" w:hAnsi="Times New Roman" w:cs="Times New Roman"/>
        </w:rPr>
        <w:t>探测相机目标处理</w:t>
      </w:r>
      <w:r w:rsidR="007959E4">
        <w:rPr>
          <w:rFonts w:ascii="Times New Roman" w:hAnsi="Times New Roman" w:cs="Times New Roman"/>
        </w:rPr>
        <w:t>DSP</w:t>
      </w:r>
      <w:r w:rsidR="007959E4">
        <w:rPr>
          <w:rFonts w:ascii="Times New Roman" w:hAnsi="Times New Roman" w:cs="Times New Roman"/>
        </w:rPr>
        <w:t>软件研制任务书</w:t>
      </w:r>
      <w:r w:rsidR="00B16038" w:rsidRPr="00B16038">
        <w:rPr>
          <w:rFonts w:ascii="Times New Roman" w:hAnsi="Times New Roman" w:cs="Times New Roman"/>
        </w:rPr>
        <w:t>功能、性能指标覆盖情况表</w:t>
      </w:r>
    </w:p>
    <w:tbl>
      <w:tblPr>
        <w:tblStyle w:val="RC5"/>
        <w:tblW w:w="9276" w:type="dxa"/>
        <w:tblLook w:val="04A0" w:firstRow="1" w:lastRow="0" w:firstColumn="1" w:lastColumn="0" w:noHBand="0" w:noVBand="1"/>
      </w:tblPr>
      <w:tblGrid>
        <w:gridCol w:w="1243"/>
        <w:gridCol w:w="4277"/>
        <w:gridCol w:w="3756"/>
      </w:tblGrid>
      <w:tr w:rsidR="00B16038" w:rsidRPr="00B16038" w14:paraId="1F18ABA2" w14:textId="77777777" w:rsidTr="00B16038">
        <w:trPr>
          <w:trHeight w:val="454"/>
          <w:tblHeader/>
        </w:trPr>
        <w:tc>
          <w:tcPr>
            <w:tcW w:w="1243" w:type="dxa"/>
          </w:tcPr>
          <w:p w14:paraId="5E16943D" w14:textId="52A90CE2" w:rsidR="00B16038" w:rsidRPr="00B16038" w:rsidRDefault="00B16038" w:rsidP="00B16038">
            <w:pPr>
              <w:widowControl/>
              <w:adjustRightInd w:val="0"/>
              <w:snapToGrid w:val="0"/>
              <w:spacing w:before="120" w:after="120" w:line="360" w:lineRule="auto"/>
              <w:jc w:val="center"/>
              <w:rPr>
                <w:rFonts w:eastAsia="黑体"/>
              </w:rPr>
            </w:pPr>
            <w:r w:rsidRPr="00326744">
              <w:rPr>
                <w:rFonts w:eastAsia="黑体" w:hint="eastAsia"/>
              </w:rPr>
              <w:t>任务书</w:t>
            </w:r>
          </w:p>
        </w:tc>
        <w:tc>
          <w:tcPr>
            <w:tcW w:w="0" w:type="auto"/>
          </w:tcPr>
          <w:p w14:paraId="2341CF30" w14:textId="1414C8C7" w:rsidR="00B16038" w:rsidRPr="00B16038" w:rsidRDefault="00B16038" w:rsidP="00B16038">
            <w:pPr>
              <w:widowControl/>
              <w:adjustRightInd w:val="0"/>
              <w:snapToGrid w:val="0"/>
              <w:spacing w:before="120" w:after="120" w:line="360" w:lineRule="auto"/>
              <w:jc w:val="center"/>
              <w:rPr>
                <w:rFonts w:eastAsia="黑体"/>
              </w:rPr>
            </w:pPr>
            <w:r w:rsidRPr="00326744">
              <w:rPr>
                <w:rFonts w:eastAsia="黑体"/>
              </w:rPr>
              <w:t>功能</w:t>
            </w:r>
            <w:r w:rsidRPr="00326744">
              <w:rPr>
                <w:rFonts w:eastAsia="黑体" w:hint="eastAsia"/>
              </w:rPr>
              <w:t>、性能</w:t>
            </w:r>
            <w:r w:rsidRPr="00326744">
              <w:rPr>
                <w:rFonts w:eastAsia="黑体"/>
              </w:rPr>
              <w:t>指标</w:t>
            </w:r>
          </w:p>
        </w:tc>
        <w:tc>
          <w:tcPr>
            <w:tcW w:w="0" w:type="auto"/>
          </w:tcPr>
          <w:p w14:paraId="2EB634E9" w14:textId="1C457C66" w:rsidR="00B16038" w:rsidRPr="00B16038" w:rsidRDefault="00B16038" w:rsidP="00B16038">
            <w:pPr>
              <w:adjustRightInd w:val="0"/>
              <w:snapToGrid w:val="0"/>
              <w:spacing w:before="120" w:after="120" w:line="360" w:lineRule="auto"/>
              <w:jc w:val="center"/>
              <w:rPr>
                <w:rFonts w:eastAsia="黑体"/>
              </w:rPr>
            </w:pPr>
            <w:r w:rsidRPr="00326744">
              <w:rPr>
                <w:rFonts w:eastAsia="黑体"/>
              </w:rPr>
              <w:t>鉴定测评覆盖情况</w:t>
            </w:r>
          </w:p>
        </w:tc>
      </w:tr>
      <w:tr w:rsidR="00B16038" w:rsidRPr="00B16038" w14:paraId="7323156D" w14:textId="77777777" w:rsidTr="00B16038">
        <w:trPr>
          <w:trHeight w:val="454"/>
        </w:trPr>
        <w:tc>
          <w:tcPr>
            <w:tcW w:w="1243" w:type="dxa"/>
          </w:tcPr>
          <w:p w14:paraId="107D294A" w14:textId="4F5B0A01" w:rsidR="00B16038" w:rsidRPr="00B16038" w:rsidRDefault="00B16038" w:rsidP="00B16038">
            <w:pPr>
              <w:adjustRightInd w:val="0"/>
            </w:pPr>
            <w:r w:rsidRPr="001502D4">
              <w:t>第</w:t>
            </w:r>
            <w:r w:rsidRPr="001502D4">
              <w:t>4.2.3.1</w:t>
            </w:r>
            <w:r w:rsidRPr="001502D4">
              <w:t>节系统参数初始化</w:t>
            </w:r>
          </w:p>
        </w:tc>
        <w:tc>
          <w:tcPr>
            <w:tcW w:w="0" w:type="auto"/>
          </w:tcPr>
          <w:p w14:paraId="2CA5C1A4" w14:textId="599EA00F" w:rsidR="00B16038" w:rsidRPr="00B16038" w:rsidRDefault="00B16038" w:rsidP="00B16038">
            <w:pPr>
              <w:adjustRightInd w:val="0"/>
            </w:pPr>
            <w:r w:rsidRPr="001502D4">
              <w:t>DSP</w:t>
            </w:r>
            <w:r w:rsidRPr="001502D4">
              <w:t>在加电、复位状态时，能对处理器内部工作寄存器（系统状态寄存器、主</w:t>
            </w:r>
            <w:r w:rsidRPr="001502D4">
              <w:t>PLL</w:t>
            </w:r>
            <w:r w:rsidRPr="001502D4">
              <w:t>控制器、</w:t>
            </w:r>
            <w:r w:rsidRPr="001502D4">
              <w:t>DDRPLL</w:t>
            </w:r>
            <w:r w:rsidRPr="001502D4">
              <w:t>控制器、复位状态寄存器等）、内部存储空间、外部硬件接口进行初始化设置，保证软件运行安全。</w:t>
            </w:r>
          </w:p>
        </w:tc>
        <w:tc>
          <w:tcPr>
            <w:tcW w:w="0" w:type="auto"/>
          </w:tcPr>
          <w:p w14:paraId="6E028E89" w14:textId="08AA89E7" w:rsidR="00B16038" w:rsidRPr="00B16038" w:rsidRDefault="00B16038" w:rsidP="00B16038">
            <w:pPr>
              <w:adjustRightInd w:val="0"/>
            </w:pPr>
            <w:r w:rsidRPr="001502D4">
              <w:t>对软件系统参数初始化功能，进行全覆盖测试，包含</w:t>
            </w:r>
            <w:r w:rsidRPr="001502D4">
              <w:t>DSP</w:t>
            </w:r>
            <w:r w:rsidRPr="001502D4">
              <w:t>在加电、复位状态时，能对处理器内部工作寄存器（系统状态寄存器、主</w:t>
            </w:r>
            <w:r w:rsidRPr="001502D4">
              <w:t>PLL</w:t>
            </w:r>
            <w:r w:rsidRPr="001502D4">
              <w:t>控制器、</w:t>
            </w:r>
            <w:r w:rsidRPr="001502D4">
              <w:t>DDRPLL</w:t>
            </w:r>
            <w:r w:rsidRPr="001502D4">
              <w:t>控制器、复位状态寄存器等）、内部存储空间、外部硬件接口进行初始化设置等，验证所描述功能是否满足任务书等文档的要求。</w:t>
            </w:r>
          </w:p>
        </w:tc>
      </w:tr>
      <w:tr w:rsidR="00B16038" w:rsidRPr="00B16038" w14:paraId="52A1C803" w14:textId="77777777" w:rsidTr="00B16038">
        <w:trPr>
          <w:trHeight w:val="454"/>
        </w:trPr>
        <w:tc>
          <w:tcPr>
            <w:tcW w:w="1243" w:type="dxa"/>
          </w:tcPr>
          <w:p w14:paraId="23F9F9F3" w14:textId="6B68C8DD" w:rsidR="00B16038" w:rsidRPr="00B16038" w:rsidRDefault="00B16038" w:rsidP="00B16038">
            <w:pPr>
              <w:adjustRightInd w:val="0"/>
            </w:pPr>
            <w:r w:rsidRPr="001502D4">
              <w:t>第</w:t>
            </w:r>
            <w:r w:rsidRPr="001502D4">
              <w:t>4.2.3.2</w:t>
            </w:r>
            <w:r w:rsidRPr="001502D4">
              <w:t>节系统加载</w:t>
            </w:r>
          </w:p>
        </w:tc>
        <w:tc>
          <w:tcPr>
            <w:tcW w:w="0" w:type="auto"/>
          </w:tcPr>
          <w:p w14:paraId="47F6A2CA" w14:textId="3A6A105E" w:rsidR="00B16038" w:rsidRPr="00B16038" w:rsidRDefault="00B16038" w:rsidP="00B16038">
            <w:pPr>
              <w:adjustRightInd w:val="0"/>
              <w:rPr>
                <w:snapToGrid w:val="0"/>
              </w:rPr>
            </w:pPr>
            <w:r w:rsidRPr="001502D4">
              <w:t>FT-6678H</w:t>
            </w:r>
            <w:r w:rsidRPr="001502D4">
              <w:t>芯片是根据复位时</w:t>
            </w:r>
            <w:r w:rsidRPr="001502D4">
              <w:t>GPIO</w:t>
            </w:r>
            <w:r w:rsidRPr="001502D4">
              <w:t>（复用管脚）引脚的高低电平来选择不同的引导模式的。所用引导模式为</w:t>
            </w:r>
            <w:r w:rsidRPr="001502D4">
              <w:t xml:space="preserve">SPI </w:t>
            </w:r>
            <w:proofErr w:type="spellStart"/>
            <w:r w:rsidRPr="001502D4">
              <w:t>NorFlash</w:t>
            </w:r>
            <w:proofErr w:type="spellEnd"/>
            <w:r w:rsidRPr="001502D4">
              <w:t>引导模式和</w:t>
            </w:r>
            <w:r w:rsidRPr="001502D4">
              <w:t xml:space="preserve">EMIF </w:t>
            </w:r>
            <w:proofErr w:type="spellStart"/>
            <w:r w:rsidRPr="001502D4">
              <w:t>BPINorFlash</w:t>
            </w:r>
            <w:proofErr w:type="spellEnd"/>
            <w:r w:rsidRPr="001502D4">
              <w:t>引导模式，</w:t>
            </w:r>
            <w:r w:rsidRPr="001502D4">
              <w:t>DSP</w:t>
            </w:r>
            <w:r w:rsidRPr="001502D4">
              <w:t>上电时由</w:t>
            </w:r>
            <w:r w:rsidRPr="001502D4">
              <w:t>FPGA</w:t>
            </w:r>
            <w:r w:rsidRPr="001502D4">
              <w:t>控制</w:t>
            </w:r>
            <w:r w:rsidRPr="001502D4">
              <w:t>GPIO</w:t>
            </w:r>
            <w:r w:rsidRPr="001502D4">
              <w:t>引脚高低电平实现不同的引导方式。</w:t>
            </w:r>
          </w:p>
        </w:tc>
        <w:tc>
          <w:tcPr>
            <w:tcW w:w="0" w:type="auto"/>
          </w:tcPr>
          <w:p w14:paraId="5BCFEC1C" w14:textId="0D52CCAF" w:rsidR="00B16038" w:rsidRPr="00B16038" w:rsidRDefault="00B16038" w:rsidP="00B16038">
            <w:pPr>
              <w:adjustRightInd w:val="0"/>
            </w:pPr>
            <w:r w:rsidRPr="001502D4">
              <w:t>对软件系统加载功能，进行全覆盖测试，包含遍历</w:t>
            </w:r>
            <w:r w:rsidRPr="001502D4">
              <w:t xml:space="preserve">SPI </w:t>
            </w:r>
            <w:proofErr w:type="spellStart"/>
            <w:r w:rsidRPr="001502D4">
              <w:t>NorFlash</w:t>
            </w:r>
            <w:proofErr w:type="spellEnd"/>
            <w:r w:rsidRPr="001502D4">
              <w:t>引导模式、</w:t>
            </w:r>
            <w:r w:rsidRPr="001502D4">
              <w:t xml:space="preserve">EMIF </w:t>
            </w:r>
            <w:proofErr w:type="spellStart"/>
            <w:r w:rsidRPr="001502D4">
              <w:t>BPINorFlash</w:t>
            </w:r>
            <w:proofErr w:type="spellEnd"/>
            <w:r w:rsidRPr="001502D4">
              <w:t>引导模式等，验证所描述功能是否满足任务书等文档的要求。</w:t>
            </w:r>
          </w:p>
        </w:tc>
      </w:tr>
      <w:tr w:rsidR="00B16038" w:rsidRPr="00B16038" w14:paraId="31C754AB" w14:textId="77777777" w:rsidTr="00B16038">
        <w:trPr>
          <w:trHeight w:val="454"/>
        </w:trPr>
        <w:tc>
          <w:tcPr>
            <w:tcW w:w="1243" w:type="dxa"/>
          </w:tcPr>
          <w:p w14:paraId="1335D96E" w14:textId="3C82FD70" w:rsidR="00B16038" w:rsidRPr="00B16038" w:rsidRDefault="00B16038" w:rsidP="00B16038">
            <w:pPr>
              <w:adjustRightInd w:val="0"/>
            </w:pPr>
            <w:r w:rsidRPr="001502D4">
              <w:t>第</w:t>
            </w:r>
            <w:r w:rsidRPr="001502D4">
              <w:t>4.2.3.3</w:t>
            </w:r>
            <w:r w:rsidRPr="001502D4">
              <w:t>节中断控</w:t>
            </w:r>
            <w:r w:rsidRPr="001502D4">
              <w:lastRenderedPageBreak/>
              <w:t>制</w:t>
            </w:r>
          </w:p>
        </w:tc>
        <w:tc>
          <w:tcPr>
            <w:tcW w:w="0" w:type="auto"/>
          </w:tcPr>
          <w:p w14:paraId="13E31A78" w14:textId="08417D72" w:rsidR="00B16038" w:rsidRPr="00B16038" w:rsidRDefault="00B16038" w:rsidP="00B16038">
            <w:pPr>
              <w:adjustRightInd w:val="0"/>
              <w:rPr>
                <w:snapToGrid w:val="0"/>
              </w:rPr>
            </w:pPr>
            <w:r w:rsidRPr="001502D4">
              <w:lastRenderedPageBreak/>
              <w:t>中断控制对</w:t>
            </w:r>
            <w:r w:rsidRPr="001502D4">
              <w:t>DSP</w:t>
            </w:r>
            <w:r w:rsidRPr="001502D4">
              <w:t>进行中断管理，主要负责接收由</w:t>
            </w:r>
            <w:r w:rsidRPr="001502D4">
              <w:t>FPGA</w:t>
            </w:r>
            <w:r w:rsidRPr="001502D4">
              <w:t>发送的中断信号，通过</w:t>
            </w:r>
            <w:r w:rsidRPr="001502D4">
              <w:t>DSP</w:t>
            </w:r>
            <w:r w:rsidRPr="001502D4">
              <w:t>上的</w:t>
            </w:r>
            <w:r w:rsidRPr="001502D4">
              <w:lastRenderedPageBreak/>
              <w:t>EMIF</w:t>
            </w:r>
            <w:r w:rsidRPr="001502D4">
              <w:t>接口执行程序数据传输及处理任务。</w:t>
            </w:r>
          </w:p>
        </w:tc>
        <w:tc>
          <w:tcPr>
            <w:tcW w:w="0" w:type="auto"/>
          </w:tcPr>
          <w:p w14:paraId="0A7B2857" w14:textId="53762407" w:rsidR="00B16038" w:rsidRPr="00B16038" w:rsidRDefault="00B16038" w:rsidP="00B16038">
            <w:pPr>
              <w:adjustRightInd w:val="0"/>
            </w:pPr>
            <w:r w:rsidRPr="001502D4">
              <w:lastRenderedPageBreak/>
              <w:t>对软件中断控制功能，进行全覆盖测试，包含建立中断操作、完成由</w:t>
            </w:r>
            <w:r w:rsidRPr="001502D4">
              <w:t>EMIF</w:t>
            </w:r>
            <w:r w:rsidRPr="001502D4">
              <w:lastRenderedPageBreak/>
              <w:t>接口接收图像及数据操作、完成由</w:t>
            </w:r>
            <w:r w:rsidRPr="001502D4">
              <w:t>EMIF</w:t>
            </w:r>
            <w:r w:rsidRPr="001502D4">
              <w:t>接口发送</w:t>
            </w:r>
            <w:r w:rsidRPr="001502D4">
              <w:t>DSP</w:t>
            </w:r>
            <w:r w:rsidRPr="001502D4">
              <w:t>目标处理结果数据等，验证所描述功能是否满足任务书等文档的要求。</w:t>
            </w:r>
          </w:p>
        </w:tc>
      </w:tr>
      <w:tr w:rsidR="00B16038" w:rsidRPr="00B16038" w14:paraId="1060231D" w14:textId="77777777" w:rsidTr="00B16038">
        <w:trPr>
          <w:trHeight w:val="454"/>
        </w:trPr>
        <w:tc>
          <w:tcPr>
            <w:tcW w:w="1243" w:type="dxa"/>
          </w:tcPr>
          <w:p w14:paraId="0D94ECB1" w14:textId="7651016C" w:rsidR="00B16038" w:rsidRPr="00B16038" w:rsidRDefault="00B16038" w:rsidP="00B16038">
            <w:pPr>
              <w:adjustRightInd w:val="0"/>
            </w:pPr>
            <w:r w:rsidRPr="001502D4">
              <w:lastRenderedPageBreak/>
              <w:t>第</w:t>
            </w:r>
            <w:r w:rsidRPr="001502D4">
              <w:t>4.2.3.4</w:t>
            </w:r>
            <w:r w:rsidRPr="001502D4">
              <w:t>节参数初始化</w:t>
            </w:r>
          </w:p>
        </w:tc>
        <w:tc>
          <w:tcPr>
            <w:tcW w:w="0" w:type="auto"/>
          </w:tcPr>
          <w:p w14:paraId="2549037E" w14:textId="1CB0871F" w:rsidR="00B16038" w:rsidRPr="00B16038" w:rsidRDefault="00B16038" w:rsidP="00B16038">
            <w:pPr>
              <w:adjustRightInd w:val="0"/>
              <w:rPr>
                <w:snapToGrid w:val="0"/>
              </w:rPr>
            </w:pPr>
            <w:r w:rsidRPr="001502D4">
              <w:t>DSP</w:t>
            </w:r>
            <w:r w:rsidRPr="001502D4">
              <w:t>在加电、复位状态时，对整个软件中的变量赋初始值及赋地址操作。</w:t>
            </w:r>
          </w:p>
        </w:tc>
        <w:tc>
          <w:tcPr>
            <w:tcW w:w="0" w:type="auto"/>
          </w:tcPr>
          <w:p w14:paraId="7D17AD4B" w14:textId="3B3C5F8B" w:rsidR="00B16038" w:rsidRPr="00B16038" w:rsidRDefault="00B16038" w:rsidP="00B16038">
            <w:pPr>
              <w:adjustRightInd w:val="0"/>
            </w:pPr>
            <w:r w:rsidRPr="001502D4">
              <w:t>对软件参数初始化功能，进行全覆盖测试，包含加电、复位状态时的变量参数初始化，验证所描述功能是否满足任务书等文档的要求。</w:t>
            </w:r>
          </w:p>
        </w:tc>
      </w:tr>
      <w:tr w:rsidR="00B16038" w:rsidRPr="00B16038" w14:paraId="4218E385" w14:textId="77777777" w:rsidTr="00B16038">
        <w:trPr>
          <w:trHeight w:val="454"/>
        </w:trPr>
        <w:tc>
          <w:tcPr>
            <w:tcW w:w="1243" w:type="dxa"/>
          </w:tcPr>
          <w:p w14:paraId="5BE1D9DE" w14:textId="162A2294" w:rsidR="00B16038" w:rsidRPr="00B16038" w:rsidRDefault="00B16038" w:rsidP="00B16038">
            <w:pPr>
              <w:adjustRightInd w:val="0"/>
            </w:pPr>
            <w:r w:rsidRPr="001502D4">
              <w:t>第</w:t>
            </w:r>
            <w:r w:rsidRPr="001502D4">
              <w:t>4.2.3.5</w:t>
            </w:r>
            <w:r w:rsidRPr="001502D4">
              <w:t>节通信模块</w:t>
            </w:r>
          </w:p>
        </w:tc>
        <w:tc>
          <w:tcPr>
            <w:tcW w:w="0" w:type="auto"/>
          </w:tcPr>
          <w:p w14:paraId="02700D31" w14:textId="697D3B64" w:rsidR="00B16038" w:rsidRPr="00B16038" w:rsidRDefault="00B16038" w:rsidP="00B16038">
            <w:pPr>
              <w:adjustRightInd w:val="0"/>
              <w:rPr>
                <w:snapToGrid w:val="0"/>
              </w:rPr>
            </w:pPr>
            <w:r w:rsidRPr="001502D4">
              <w:t>DSP</w:t>
            </w:r>
            <w:r w:rsidRPr="001502D4">
              <w:t>与</w:t>
            </w:r>
            <w:r w:rsidRPr="001502D4">
              <w:t>FPGA</w:t>
            </w:r>
            <w:r w:rsidRPr="001502D4">
              <w:t>之间需进行参数传递，</w:t>
            </w:r>
            <w:r w:rsidRPr="001502D4">
              <w:t>FPGA</w:t>
            </w:r>
            <w:r w:rsidRPr="001502D4">
              <w:t>收到</w:t>
            </w:r>
            <w:r w:rsidRPr="001502D4">
              <w:t>DSP</w:t>
            </w:r>
            <w:r w:rsidRPr="001502D4">
              <w:t>的握手信号后，</w:t>
            </w:r>
            <w:r w:rsidRPr="001502D4">
              <w:t>FPGA</w:t>
            </w:r>
            <w:r w:rsidRPr="001502D4">
              <w:t>通过</w:t>
            </w:r>
            <w:r w:rsidRPr="001502D4">
              <w:t>EMIF</w:t>
            </w:r>
            <w:r w:rsidRPr="001502D4">
              <w:t>接口发送相机参数、先验信息、上</w:t>
            </w:r>
            <w:proofErr w:type="gramStart"/>
            <w:r w:rsidRPr="001502D4">
              <w:t>注程序</w:t>
            </w:r>
            <w:proofErr w:type="gramEnd"/>
            <w:r w:rsidRPr="001502D4">
              <w:t>等，并接收来自</w:t>
            </w:r>
            <w:r w:rsidRPr="001502D4">
              <w:t>DSP</w:t>
            </w:r>
            <w:r w:rsidRPr="001502D4">
              <w:t>的目标处理结果数据，参数传递通过</w:t>
            </w:r>
            <w:r w:rsidRPr="001502D4">
              <w:t>DSP</w:t>
            </w:r>
            <w:r w:rsidRPr="001502D4">
              <w:t>上的</w:t>
            </w:r>
            <w:r w:rsidRPr="001502D4">
              <w:t>EMIF</w:t>
            </w:r>
            <w:r w:rsidRPr="001502D4">
              <w:t>接口完成。</w:t>
            </w:r>
          </w:p>
        </w:tc>
        <w:tc>
          <w:tcPr>
            <w:tcW w:w="0" w:type="auto"/>
          </w:tcPr>
          <w:p w14:paraId="1FB6C7BA" w14:textId="045C4AF1" w:rsidR="00B16038" w:rsidRPr="00B16038" w:rsidRDefault="00B16038" w:rsidP="00B16038">
            <w:pPr>
              <w:adjustRightInd w:val="0"/>
            </w:pPr>
            <w:r w:rsidRPr="001502D4">
              <w:t>对软件通信功能，进行全覆盖测试，包含完成建立中断操作、完成</w:t>
            </w:r>
            <w:r w:rsidRPr="001502D4">
              <w:t>FPGA</w:t>
            </w:r>
            <w:r w:rsidRPr="001502D4">
              <w:t>与</w:t>
            </w:r>
            <w:r w:rsidRPr="001502D4">
              <w:t>DSP</w:t>
            </w:r>
            <w:r w:rsidRPr="001502D4">
              <w:t>之间的通信，验证所描述功能是否满足任务书等文档的要求。</w:t>
            </w:r>
          </w:p>
        </w:tc>
      </w:tr>
      <w:tr w:rsidR="00B16038" w:rsidRPr="00B16038" w14:paraId="44ACA9F5" w14:textId="77777777" w:rsidTr="00B16038">
        <w:trPr>
          <w:trHeight w:val="454"/>
        </w:trPr>
        <w:tc>
          <w:tcPr>
            <w:tcW w:w="1243" w:type="dxa"/>
          </w:tcPr>
          <w:p w14:paraId="3E5C065D" w14:textId="63B3AA55" w:rsidR="00B16038" w:rsidRPr="00B16038" w:rsidRDefault="00B16038" w:rsidP="00B16038">
            <w:pPr>
              <w:adjustRightInd w:val="0"/>
            </w:pPr>
            <w:r w:rsidRPr="001502D4">
              <w:t>第</w:t>
            </w:r>
            <w:r w:rsidRPr="001502D4">
              <w:t>4.2.3.6</w:t>
            </w:r>
            <w:r w:rsidRPr="001502D4">
              <w:t>节输入数据接收模块</w:t>
            </w:r>
          </w:p>
        </w:tc>
        <w:tc>
          <w:tcPr>
            <w:tcW w:w="0" w:type="auto"/>
          </w:tcPr>
          <w:p w14:paraId="6B6CF1ED" w14:textId="7E9A7437" w:rsidR="00B16038" w:rsidRPr="00B16038" w:rsidRDefault="00B16038" w:rsidP="00B16038">
            <w:pPr>
              <w:adjustRightInd w:val="0"/>
              <w:rPr>
                <w:snapToGrid w:val="0"/>
              </w:rPr>
            </w:pPr>
            <w:r w:rsidRPr="001502D4">
              <w:t>目标处理</w:t>
            </w:r>
            <w:r w:rsidRPr="001502D4">
              <w:t>DSP</w:t>
            </w:r>
            <w:r w:rsidRPr="001502D4">
              <w:t>图像采集传输主要采用</w:t>
            </w:r>
            <w:r w:rsidRPr="001502D4">
              <w:t>EMIF</w:t>
            </w:r>
            <w:r w:rsidRPr="001502D4">
              <w:t>接口，当其接收来自</w:t>
            </w:r>
            <w:r w:rsidRPr="001502D4">
              <w:t>DSP</w:t>
            </w:r>
            <w:r w:rsidRPr="001502D4">
              <w:t>的握手中断信号后，执行中断操作，通过</w:t>
            </w:r>
            <w:r w:rsidRPr="001502D4">
              <w:t>EMIF</w:t>
            </w:r>
            <w:r w:rsidRPr="001502D4">
              <w:t>接口接收来自</w:t>
            </w:r>
            <w:r w:rsidRPr="001502D4">
              <w:t>FPGA</w:t>
            </w:r>
            <w:r w:rsidRPr="001502D4">
              <w:t>的参数、图像、数据、程序等。</w:t>
            </w:r>
          </w:p>
        </w:tc>
        <w:tc>
          <w:tcPr>
            <w:tcW w:w="0" w:type="auto"/>
          </w:tcPr>
          <w:p w14:paraId="4D8A10A0" w14:textId="06694D0F" w:rsidR="00B16038" w:rsidRPr="00B16038" w:rsidRDefault="00B16038" w:rsidP="00B16038">
            <w:pPr>
              <w:adjustRightInd w:val="0"/>
            </w:pPr>
            <w:r w:rsidRPr="001502D4">
              <w:t>对软件输入数据接收功能，进行全覆盖测试，包含完成建立中断操作，完成观测图像、精密星历数据、数据处理关键参数等读取、存储及更新操作，验证所描述功能是否满足任务书等文档的要求。</w:t>
            </w:r>
          </w:p>
        </w:tc>
      </w:tr>
      <w:tr w:rsidR="00B16038" w:rsidRPr="00B16038" w14:paraId="5B4B2301" w14:textId="77777777" w:rsidTr="00B16038">
        <w:trPr>
          <w:trHeight w:val="454"/>
        </w:trPr>
        <w:tc>
          <w:tcPr>
            <w:tcW w:w="1243" w:type="dxa"/>
          </w:tcPr>
          <w:p w14:paraId="6C210D97" w14:textId="10BDDB4B" w:rsidR="00B16038" w:rsidRPr="00B16038" w:rsidRDefault="00B16038" w:rsidP="00B16038">
            <w:pPr>
              <w:adjustRightInd w:val="0"/>
            </w:pPr>
            <w:r w:rsidRPr="001502D4">
              <w:t>第</w:t>
            </w:r>
            <w:r w:rsidRPr="001502D4">
              <w:t>4.2.3.7</w:t>
            </w:r>
            <w:r w:rsidRPr="001502D4">
              <w:t>节目标检测匹配模块</w:t>
            </w:r>
          </w:p>
        </w:tc>
        <w:tc>
          <w:tcPr>
            <w:tcW w:w="0" w:type="auto"/>
          </w:tcPr>
          <w:p w14:paraId="4B133AE3" w14:textId="5E92917A" w:rsidR="00B16038" w:rsidRPr="00B16038" w:rsidRDefault="00B16038" w:rsidP="00B16038">
            <w:pPr>
              <w:adjustRightInd w:val="0"/>
              <w:rPr>
                <w:snapToGrid w:val="0"/>
              </w:rPr>
            </w:pPr>
            <w:r w:rsidRPr="001502D4">
              <w:t>目标检测匹配模块是该</w:t>
            </w:r>
            <w:r w:rsidRPr="001502D4">
              <w:t>DSP</w:t>
            </w:r>
            <w:r w:rsidRPr="001502D4">
              <w:t>软件的核心部分，主要用于检测图像上运动目标，涉及任务包括图像星象扫描、天文定位测光、空间目标检测及空间目标匹配等，按照目标处理的关键步骤，将其分解为图像预处理、图像星象扫描、星图指向测定、天文定位、相对测光、空间目标检测及空间目标匹配等。其中，</w:t>
            </w:r>
            <w:r w:rsidRPr="001502D4">
              <w:t>8</w:t>
            </w:r>
            <w:r w:rsidRPr="001502D4">
              <w:t>核并行为图像处理分块并行，</w:t>
            </w:r>
            <w:proofErr w:type="gramStart"/>
            <w:r w:rsidRPr="001502D4">
              <w:t>串行为</w:t>
            </w:r>
            <w:proofErr w:type="gramEnd"/>
            <w:r w:rsidRPr="001502D4">
              <w:t>图像处理、天文定位、目标匹配为串行流水。</w:t>
            </w:r>
          </w:p>
        </w:tc>
        <w:tc>
          <w:tcPr>
            <w:tcW w:w="0" w:type="auto"/>
          </w:tcPr>
          <w:p w14:paraId="3BC6F8FF" w14:textId="37E3EF3B" w:rsidR="00B16038" w:rsidRPr="00B16038" w:rsidRDefault="00B16038" w:rsidP="00B16038">
            <w:pPr>
              <w:adjustRightInd w:val="0"/>
            </w:pPr>
            <w:r w:rsidRPr="001502D4">
              <w:t>对软件目标检测匹配功能，进行全覆盖测试，包含图像预处理、图像星象扫描、星图指向测定、天文定位、相对测光、空间目标检测及空间目标匹配，验证所描述功能是否满足任务书等文档的要求。</w:t>
            </w:r>
          </w:p>
        </w:tc>
      </w:tr>
      <w:tr w:rsidR="00B16038" w:rsidRPr="00B16038" w14:paraId="0450FFB4" w14:textId="77777777" w:rsidTr="00B16038">
        <w:trPr>
          <w:trHeight w:val="454"/>
        </w:trPr>
        <w:tc>
          <w:tcPr>
            <w:tcW w:w="1243" w:type="dxa"/>
          </w:tcPr>
          <w:p w14:paraId="579423A5" w14:textId="3E5D7237" w:rsidR="00B16038" w:rsidRPr="00B16038" w:rsidRDefault="00B16038" w:rsidP="00B16038">
            <w:pPr>
              <w:adjustRightInd w:val="0"/>
            </w:pPr>
            <w:r w:rsidRPr="001502D4">
              <w:t>第</w:t>
            </w:r>
            <w:r w:rsidRPr="001502D4">
              <w:t>4.2.3.8</w:t>
            </w:r>
            <w:r w:rsidRPr="001502D4">
              <w:t>节输出数据模块</w:t>
            </w:r>
          </w:p>
        </w:tc>
        <w:tc>
          <w:tcPr>
            <w:tcW w:w="0" w:type="auto"/>
          </w:tcPr>
          <w:p w14:paraId="692846CF" w14:textId="21F38245" w:rsidR="00B16038" w:rsidRPr="00B16038" w:rsidRDefault="00B16038" w:rsidP="00B16038">
            <w:pPr>
              <w:adjustRightInd w:val="0"/>
              <w:rPr>
                <w:snapToGrid w:val="0"/>
              </w:rPr>
            </w:pPr>
            <w:r w:rsidRPr="001502D4">
              <w:t>DSP</w:t>
            </w:r>
            <w:r w:rsidRPr="001502D4">
              <w:t>目标处理模块实现图像星象扫描、天文定位、相对测光、空间目标检测、空间目标匹配及目标脱靶量计算等功能，根据约定数据格式，通过中断或不间断查询方式将处理结果发送至</w:t>
            </w:r>
            <w:r w:rsidRPr="001502D4">
              <w:t>FPGA</w:t>
            </w:r>
            <w:r w:rsidRPr="001502D4">
              <w:t>。</w:t>
            </w:r>
          </w:p>
        </w:tc>
        <w:tc>
          <w:tcPr>
            <w:tcW w:w="0" w:type="auto"/>
          </w:tcPr>
          <w:p w14:paraId="4931532F" w14:textId="15D96630" w:rsidR="00B16038" w:rsidRPr="00B16038" w:rsidRDefault="00B16038" w:rsidP="00B16038">
            <w:pPr>
              <w:adjustRightInd w:val="0"/>
            </w:pPr>
            <w:r w:rsidRPr="001502D4">
              <w:t>对软件输出功能，进行全覆盖测试，包含完成建立中断操作、完成处理结果数据输出操作，验证所描述功能是否满足任务书等文档的要求。</w:t>
            </w:r>
          </w:p>
        </w:tc>
      </w:tr>
      <w:tr w:rsidR="00B16038" w:rsidRPr="00B16038" w14:paraId="2AC30E5E" w14:textId="77777777" w:rsidTr="00B16038">
        <w:trPr>
          <w:trHeight w:val="454"/>
        </w:trPr>
        <w:tc>
          <w:tcPr>
            <w:tcW w:w="1243" w:type="dxa"/>
          </w:tcPr>
          <w:p w14:paraId="4D5B252D" w14:textId="5032001A" w:rsidR="00B16038" w:rsidRPr="00B16038" w:rsidRDefault="00B16038" w:rsidP="00B16038">
            <w:pPr>
              <w:adjustRightInd w:val="0"/>
            </w:pPr>
            <w:r w:rsidRPr="001502D4">
              <w:t>第</w:t>
            </w:r>
            <w:r w:rsidRPr="001502D4">
              <w:t>4.2.3.9</w:t>
            </w:r>
            <w:r w:rsidRPr="001502D4">
              <w:t>节程序上注更新</w:t>
            </w:r>
          </w:p>
        </w:tc>
        <w:tc>
          <w:tcPr>
            <w:tcW w:w="0" w:type="auto"/>
          </w:tcPr>
          <w:p w14:paraId="3CADFC4D" w14:textId="293AB5EC" w:rsidR="00B16038" w:rsidRPr="00B16038" w:rsidRDefault="00B16038" w:rsidP="00B16038">
            <w:pPr>
              <w:adjustRightInd w:val="0"/>
              <w:rPr>
                <w:snapToGrid w:val="0"/>
              </w:rPr>
            </w:pPr>
            <w:r w:rsidRPr="001502D4">
              <w:t>从地面将程序数据传送至目标处理板进行程序上注更新，以实现探测相机在</w:t>
            </w:r>
            <w:proofErr w:type="gramStart"/>
            <w:r w:rsidRPr="001502D4">
              <w:t>轨期间</w:t>
            </w:r>
            <w:proofErr w:type="gramEnd"/>
            <w:r w:rsidRPr="001502D4">
              <w:t>对相机内部目标处理软件的升级和维护。</w:t>
            </w:r>
          </w:p>
        </w:tc>
        <w:tc>
          <w:tcPr>
            <w:tcW w:w="0" w:type="auto"/>
          </w:tcPr>
          <w:p w14:paraId="79B4DE5A" w14:textId="4C61D55B" w:rsidR="00B16038" w:rsidRPr="00B16038" w:rsidRDefault="00B16038" w:rsidP="00B16038">
            <w:pPr>
              <w:adjustRightInd w:val="0"/>
            </w:pPr>
            <w:r w:rsidRPr="001502D4">
              <w:t>对软件程序上注更新功能，进行全覆盖测试，包含程序上注更新日志，验证所描述功能是否满足任务书等文档的要求。</w:t>
            </w:r>
          </w:p>
        </w:tc>
      </w:tr>
      <w:tr w:rsidR="00B16038" w:rsidRPr="00B16038" w14:paraId="48203CE9" w14:textId="77777777" w:rsidTr="00B16038">
        <w:trPr>
          <w:trHeight w:val="454"/>
        </w:trPr>
        <w:tc>
          <w:tcPr>
            <w:tcW w:w="1243" w:type="dxa"/>
          </w:tcPr>
          <w:p w14:paraId="4D8A9F13" w14:textId="6042EDDB" w:rsidR="00B16038" w:rsidRPr="00B16038" w:rsidRDefault="00B16038" w:rsidP="00B16038">
            <w:pPr>
              <w:adjustRightInd w:val="0"/>
            </w:pPr>
            <w:r w:rsidRPr="001502D4">
              <w:rPr>
                <w:rFonts w:hint="eastAsia"/>
              </w:rPr>
              <w:t>第</w:t>
            </w:r>
            <w:r w:rsidRPr="001502D4">
              <w:rPr>
                <w:rFonts w:hint="eastAsia"/>
              </w:rPr>
              <w:t>4.3</w:t>
            </w:r>
            <w:r w:rsidRPr="001502D4">
              <w:rPr>
                <w:rFonts w:hint="eastAsia"/>
              </w:rPr>
              <w:t>节性</w:t>
            </w:r>
            <w:r w:rsidRPr="001502D4">
              <w:rPr>
                <w:rFonts w:hint="eastAsia"/>
              </w:rPr>
              <w:lastRenderedPageBreak/>
              <w:t>能指标</w:t>
            </w:r>
          </w:p>
        </w:tc>
        <w:tc>
          <w:tcPr>
            <w:tcW w:w="0" w:type="auto"/>
          </w:tcPr>
          <w:p w14:paraId="5A057477" w14:textId="02ABD6AF" w:rsidR="00B16038" w:rsidRPr="00B16038" w:rsidRDefault="00B16038" w:rsidP="00B16038">
            <w:pPr>
              <w:adjustRightInd w:val="0"/>
              <w:rPr>
                <w:snapToGrid w:val="0"/>
              </w:rPr>
            </w:pPr>
            <w:r w:rsidRPr="001502D4">
              <w:rPr>
                <w:rFonts w:hint="eastAsia"/>
              </w:rPr>
              <w:lastRenderedPageBreak/>
              <w:t>目标匹配概率≥</w:t>
            </w:r>
            <w:r w:rsidRPr="001502D4">
              <w:rPr>
                <w:rFonts w:hint="eastAsia"/>
              </w:rPr>
              <w:t>92</w:t>
            </w:r>
            <w:r w:rsidRPr="001502D4">
              <w:rPr>
                <w:rFonts w:hint="eastAsia"/>
              </w:rPr>
              <w:t>％</w:t>
            </w:r>
          </w:p>
        </w:tc>
        <w:tc>
          <w:tcPr>
            <w:tcW w:w="0" w:type="auto"/>
          </w:tcPr>
          <w:p w14:paraId="1E51EDE5" w14:textId="1557AF2D" w:rsidR="00B16038" w:rsidRPr="00B16038" w:rsidRDefault="00B16038" w:rsidP="00B16038">
            <w:pPr>
              <w:adjustRightInd w:val="0"/>
            </w:pPr>
            <w:r w:rsidRPr="001502D4">
              <w:rPr>
                <w:rFonts w:hint="eastAsia"/>
              </w:rPr>
              <w:t>由性能测试目标匹配概率性能覆盖，覆</w:t>
            </w:r>
            <w:r w:rsidRPr="001502D4">
              <w:rPr>
                <w:rFonts w:hint="eastAsia"/>
              </w:rPr>
              <w:lastRenderedPageBreak/>
              <w:t>盖目标匹配概率，连续测试</w:t>
            </w:r>
            <w:r w:rsidRPr="001502D4">
              <w:rPr>
                <w:rFonts w:hint="eastAsia"/>
              </w:rPr>
              <w:t>10</w:t>
            </w:r>
            <w:r w:rsidRPr="001502D4">
              <w:rPr>
                <w:rFonts w:hint="eastAsia"/>
              </w:rPr>
              <w:t>次，从</w:t>
            </w:r>
            <w:r w:rsidRPr="001502D4">
              <w:rPr>
                <w:rFonts w:hint="eastAsia"/>
              </w:rPr>
              <w:t>10</w:t>
            </w:r>
            <w:r w:rsidRPr="001502D4">
              <w:rPr>
                <w:rFonts w:hint="eastAsia"/>
              </w:rPr>
              <w:t>次中选取匹配成功百分比最低的结果。</w:t>
            </w:r>
          </w:p>
        </w:tc>
      </w:tr>
      <w:tr w:rsidR="00B16038" w:rsidRPr="00B16038" w14:paraId="5E5AB821" w14:textId="77777777" w:rsidTr="00B16038">
        <w:trPr>
          <w:trHeight w:val="454"/>
        </w:trPr>
        <w:tc>
          <w:tcPr>
            <w:tcW w:w="1243" w:type="dxa"/>
          </w:tcPr>
          <w:p w14:paraId="6D23DBEA" w14:textId="5FE7FC48" w:rsidR="00B16038" w:rsidRPr="00B16038" w:rsidRDefault="00B16038" w:rsidP="00B16038">
            <w:pPr>
              <w:adjustRightInd w:val="0"/>
            </w:pPr>
            <w:r w:rsidRPr="001502D4">
              <w:rPr>
                <w:rFonts w:hint="eastAsia"/>
              </w:rPr>
              <w:lastRenderedPageBreak/>
              <w:t>第</w:t>
            </w:r>
            <w:r w:rsidRPr="001502D4">
              <w:rPr>
                <w:rFonts w:hint="eastAsia"/>
              </w:rPr>
              <w:t>4.3</w:t>
            </w:r>
            <w:r w:rsidRPr="001502D4">
              <w:rPr>
                <w:rFonts w:hint="eastAsia"/>
              </w:rPr>
              <w:t>节性能指标</w:t>
            </w:r>
          </w:p>
        </w:tc>
        <w:tc>
          <w:tcPr>
            <w:tcW w:w="0" w:type="auto"/>
          </w:tcPr>
          <w:p w14:paraId="13B8883C" w14:textId="61C64A12" w:rsidR="00B16038" w:rsidRPr="00B16038" w:rsidRDefault="00B16038" w:rsidP="00B16038">
            <w:pPr>
              <w:adjustRightInd w:val="0"/>
              <w:rPr>
                <w:snapToGrid w:val="0"/>
              </w:rPr>
            </w:pPr>
            <w:r w:rsidRPr="001502D4">
              <w:rPr>
                <w:rFonts w:hint="eastAsia"/>
              </w:rPr>
              <w:t>天文定位精度优于</w:t>
            </w:r>
            <w:r w:rsidRPr="001502D4">
              <w:rPr>
                <w:rFonts w:hint="eastAsia"/>
              </w:rPr>
              <w:t>2.7</w:t>
            </w:r>
            <w:r w:rsidRPr="001502D4">
              <w:rPr>
                <w:rFonts w:hint="eastAsia"/>
              </w:rPr>
              <w:t>″</w:t>
            </w:r>
          </w:p>
        </w:tc>
        <w:tc>
          <w:tcPr>
            <w:tcW w:w="0" w:type="auto"/>
          </w:tcPr>
          <w:p w14:paraId="294F32C0" w14:textId="0F146E4E" w:rsidR="00B16038" w:rsidRPr="00B16038" w:rsidRDefault="00B16038" w:rsidP="00B16038">
            <w:pPr>
              <w:adjustRightInd w:val="0"/>
            </w:pPr>
            <w:r w:rsidRPr="001502D4">
              <w:rPr>
                <w:rFonts w:hint="eastAsia"/>
              </w:rPr>
              <w:t>由性能测试天文定位精度性能覆盖，覆盖天文定位精度，连续测试</w:t>
            </w:r>
            <w:r w:rsidRPr="001502D4">
              <w:rPr>
                <w:rFonts w:hint="eastAsia"/>
              </w:rPr>
              <w:t>10</w:t>
            </w:r>
            <w:r w:rsidRPr="001502D4">
              <w:rPr>
                <w:rFonts w:hint="eastAsia"/>
              </w:rPr>
              <w:t>次，从</w:t>
            </w:r>
            <w:r w:rsidRPr="001502D4">
              <w:rPr>
                <w:rFonts w:hint="eastAsia"/>
              </w:rPr>
              <w:t>10</w:t>
            </w:r>
            <w:r w:rsidRPr="001502D4">
              <w:rPr>
                <w:rFonts w:hint="eastAsia"/>
              </w:rPr>
              <w:t>次中选取天文定位精度最低的结果</w:t>
            </w:r>
          </w:p>
        </w:tc>
      </w:tr>
      <w:tr w:rsidR="00B16038" w:rsidRPr="00B16038" w14:paraId="72BDDE18" w14:textId="77777777" w:rsidTr="00B16038">
        <w:trPr>
          <w:trHeight w:val="454"/>
        </w:trPr>
        <w:tc>
          <w:tcPr>
            <w:tcW w:w="1243" w:type="dxa"/>
          </w:tcPr>
          <w:p w14:paraId="28D1CF64" w14:textId="1DD8710B" w:rsidR="00B16038" w:rsidRPr="00B16038" w:rsidRDefault="00B16038" w:rsidP="00B16038">
            <w:pPr>
              <w:adjustRightInd w:val="0"/>
            </w:pPr>
            <w:r w:rsidRPr="001502D4">
              <w:rPr>
                <w:rFonts w:hint="eastAsia"/>
              </w:rPr>
              <w:t>第</w:t>
            </w:r>
            <w:r w:rsidRPr="001502D4">
              <w:rPr>
                <w:rFonts w:hint="eastAsia"/>
              </w:rPr>
              <w:t>4.3</w:t>
            </w:r>
            <w:r w:rsidRPr="001502D4">
              <w:rPr>
                <w:rFonts w:hint="eastAsia"/>
              </w:rPr>
              <w:t>节性能指标</w:t>
            </w:r>
          </w:p>
        </w:tc>
        <w:tc>
          <w:tcPr>
            <w:tcW w:w="0" w:type="auto"/>
          </w:tcPr>
          <w:p w14:paraId="140DFBD5" w14:textId="13756A25" w:rsidR="00B16038" w:rsidRPr="00B16038" w:rsidRDefault="00B16038" w:rsidP="00B16038">
            <w:pPr>
              <w:adjustRightInd w:val="0"/>
              <w:rPr>
                <w:snapToGrid w:val="0"/>
              </w:rPr>
            </w:pPr>
            <w:r w:rsidRPr="001502D4">
              <w:rPr>
                <w:rFonts w:hint="eastAsia"/>
              </w:rPr>
              <w:t>视线角测量精度优于</w:t>
            </w:r>
            <w:r w:rsidRPr="001502D4">
              <w:rPr>
                <w:rFonts w:hint="eastAsia"/>
              </w:rPr>
              <w:t>2.54</w:t>
            </w:r>
            <w:r w:rsidRPr="001502D4">
              <w:rPr>
                <w:rFonts w:hint="eastAsia"/>
              </w:rPr>
              <w:t>″</w:t>
            </w:r>
          </w:p>
        </w:tc>
        <w:tc>
          <w:tcPr>
            <w:tcW w:w="0" w:type="auto"/>
          </w:tcPr>
          <w:p w14:paraId="7782DF4F" w14:textId="1A75DB4B" w:rsidR="00B16038" w:rsidRPr="00B16038" w:rsidRDefault="00B16038" w:rsidP="00B16038">
            <w:pPr>
              <w:adjustRightInd w:val="0"/>
            </w:pPr>
            <w:r w:rsidRPr="001502D4">
              <w:rPr>
                <w:rFonts w:hint="eastAsia"/>
              </w:rPr>
              <w:t>由性能测试视线角测量精度性能覆盖，覆盖视线角测量精度，连续测试</w:t>
            </w:r>
            <w:r w:rsidRPr="001502D4">
              <w:rPr>
                <w:rFonts w:hint="eastAsia"/>
              </w:rPr>
              <w:t>10</w:t>
            </w:r>
            <w:r w:rsidRPr="001502D4">
              <w:rPr>
                <w:rFonts w:hint="eastAsia"/>
              </w:rPr>
              <w:t>次，从</w:t>
            </w:r>
            <w:r w:rsidRPr="001502D4">
              <w:rPr>
                <w:rFonts w:hint="eastAsia"/>
              </w:rPr>
              <w:t>10</w:t>
            </w:r>
            <w:r w:rsidRPr="001502D4">
              <w:rPr>
                <w:rFonts w:hint="eastAsia"/>
              </w:rPr>
              <w:t>次中选取视线角测量精度最低的结果</w:t>
            </w:r>
          </w:p>
        </w:tc>
      </w:tr>
      <w:tr w:rsidR="00B16038" w:rsidRPr="00B16038" w14:paraId="4F8D1390" w14:textId="77777777" w:rsidTr="00B16038">
        <w:trPr>
          <w:trHeight w:val="454"/>
        </w:trPr>
        <w:tc>
          <w:tcPr>
            <w:tcW w:w="1243" w:type="dxa"/>
          </w:tcPr>
          <w:p w14:paraId="4A1E4994" w14:textId="366A9B85" w:rsidR="00B16038" w:rsidRPr="00B16038" w:rsidRDefault="00B16038" w:rsidP="00B16038">
            <w:pPr>
              <w:adjustRightInd w:val="0"/>
            </w:pPr>
            <w:r w:rsidRPr="001502D4">
              <w:rPr>
                <w:rFonts w:hint="eastAsia"/>
              </w:rPr>
              <w:t>第</w:t>
            </w:r>
            <w:r w:rsidRPr="001502D4">
              <w:rPr>
                <w:rFonts w:hint="eastAsia"/>
              </w:rPr>
              <w:t>4.3</w:t>
            </w:r>
            <w:r w:rsidRPr="001502D4">
              <w:rPr>
                <w:rFonts w:hint="eastAsia"/>
              </w:rPr>
              <w:t>节性能指标</w:t>
            </w:r>
          </w:p>
        </w:tc>
        <w:tc>
          <w:tcPr>
            <w:tcW w:w="0" w:type="auto"/>
          </w:tcPr>
          <w:p w14:paraId="06F99A52" w14:textId="32DD1DE6" w:rsidR="00B16038" w:rsidRPr="00B16038" w:rsidRDefault="00B16038" w:rsidP="00B16038">
            <w:pPr>
              <w:adjustRightInd w:val="0"/>
              <w:rPr>
                <w:snapToGrid w:val="0"/>
              </w:rPr>
            </w:pPr>
            <w:r w:rsidRPr="001502D4">
              <w:rPr>
                <w:rFonts w:hint="eastAsia"/>
              </w:rPr>
              <w:t>视线角测量速率精度优于</w:t>
            </w:r>
            <w:r w:rsidRPr="001502D4">
              <w:rPr>
                <w:rFonts w:hint="eastAsia"/>
              </w:rPr>
              <w:t>3</w:t>
            </w:r>
            <w:r w:rsidRPr="001502D4">
              <w:rPr>
                <w:rFonts w:hint="eastAsia"/>
              </w:rPr>
              <w:t>″</w:t>
            </w:r>
            <w:r w:rsidRPr="001502D4">
              <w:rPr>
                <w:rFonts w:hint="eastAsia"/>
              </w:rPr>
              <w:t>/s</w:t>
            </w:r>
            <w:r w:rsidRPr="001502D4">
              <w:rPr>
                <w:rFonts w:hint="eastAsia"/>
              </w:rPr>
              <w:t>（</w:t>
            </w:r>
            <w:r w:rsidRPr="001502D4">
              <w:rPr>
                <w:rFonts w:hint="eastAsia"/>
              </w:rPr>
              <w:t>@0.1Hz</w:t>
            </w:r>
            <w:r w:rsidRPr="001502D4">
              <w:rPr>
                <w:rFonts w:hint="eastAsia"/>
              </w:rPr>
              <w:t>）</w:t>
            </w:r>
          </w:p>
        </w:tc>
        <w:tc>
          <w:tcPr>
            <w:tcW w:w="0" w:type="auto"/>
          </w:tcPr>
          <w:p w14:paraId="30A1F051" w14:textId="67D0DF90" w:rsidR="00B16038" w:rsidRPr="00B16038" w:rsidRDefault="00B16038" w:rsidP="00B16038">
            <w:pPr>
              <w:adjustRightInd w:val="0"/>
            </w:pPr>
            <w:r w:rsidRPr="001502D4">
              <w:rPr>
                <w:rFonts w:hint="eastAsia"/>
              </w:rPr>
              <w:t>由性能测试视线角测量速率精度性能覆盖，覆盖视线角测量速率精度，连续测试</w:t>
            </w:r>
            <w:r w:rsidRPr="001502D4">
              <w:rPr>
                <w:rFonts w:hint="eastAsia"/>
              </w:rPr>
              <w:t>10</w:t>
            </w:r>
            <w:r w:rsidRPr="001502D4">
              <w:rPr>
                <w:rFonts w:hint="eastAsia"/>
              </w:rPr>
              <w:t>次，从</w:t>
            </w:r>
            <w:r w:rsidRPr="001502D4">
              <w:rPr>
                <w:rFonts w:hint="eastAsia"/>
              </w:rPr>
              <w:t>10</w:t>
            </w:r>
            <w:r w:rsidRPr="001502D4">
              <w:rPr>
                <w:rFonts w:hint="eastAsia"/>
              </w:rPr>
              <w:t>次中选取视线角测量速率精度最低的结果</w:t>
            </w:r>
          </w:p>
        </w:tc>
      </w:tr>
      <w:tr w:rsidR="00B16038" w:rsidRPr="00B16038" w14:paraId="368B56A7" w14:textId="77777777" w:rsidTr="00B16038">
        <w:trPr>
          <w:trHeight w:val="454"/>
        </w:trPr>
        <w:tc>
          <w:tcPr>
            <w:tcW w:w="1243" w:type="dxa"/>
          </w:tcPr>
          <w:p w14:paraId="63EA4088" w14:textId="531D7D70" w:rsidR="00B16038" w:rsidRPr="00B16038" w:rsidRDefault="00B16038" w:rsidP="00B16038">
            <w:pPr>
              <w:adjustRightInd w:val="0"/>
            </w:pPr>
            <w:r w:rsidRPr="001502D4">
              <w:rPr>
                <w:rFonts w:hint="eastAsia"/>
              </w:rPr>
              <w:t>第</w:t>
            </w:r>
            <w:r w:rsidRPr="001502D4">
              <w:rPr>
                <w:rFonts w:hint="eastAsia"/>
              </w:rPr>
              <w:t>4.3</w:t>
            </w:r>
            <w:r w:rsidRPr="001502D4">
              <w:rPr>
                <w:rFonts w:hint="eastAsia"/>
              </w:rPr>
              <w:t>节性能指标</w:t>
            </w:r>
          </w:p>
        </w:tc>
        <w:tc>
          <w:tcPr>
            <w:tcW w:w="0" w:type="auto"/>
          </w:tcPr>
          <w:p w14:paraId="2CBA7F25" w14:textId="2D6221A2" w:rsidR="00B16038" w:rsidRPr="00B16038" w:rsidRDefault="00B16038" w:rsidP="00B16038">
            <w:pPr>
              <w:adjustRightInd w:val="0"/>
              <w:rPr>
                <w:snapToGrid w:val="0"/>
              </w:rPr>
            </w:pPr>
            <w:r w:rsidRPr="001502D4">
              <w:rPr>
                <w:rFonts w:hint="eastAsia"/>
              </w:rPr>
              <w:t>目标星等测量精度优于</w:t>
            </w:r>
            <w:r w:rsidRPr="001502D4">
              <w:rPr>
                <w:rFonts w:hint="eastAsia"/>
              </w:rPr>
              <w:t>0.2</w:t>
            </w:r>
            <w:r w:rsidRPr="001502D4">
              <w:rPr>
                <w:rFonts w:hint="eastAsia"/>
              </w:rPr>
              <w:t>星等</w:t>
            </w:r>
          </w:p>
        </w:tc>
        <w:tc>
          <w:tcPr>
            <w:tcW w:w="0" w:type="auto"/>
          </w:tcPr>
          <w:p w14:paraId="09AC6AD6" w14:textId="28B10591" w:rsidR="00B16038" w:rsidRPr="00B16038" w:rsidRDefault="00B16038" w:rsidP="00B16038">
            <w:pPr>
              <w:adjustRightInd w:val="0"/>
            </w:pPr>
            <w:r w:rsidRPr="001502D4">
              <w:rPr>
                <w:rFonts w:hint="eastAsia"/>
              </w:rPr>
              <w:t>由性能测试目标星等测量精度性能覆盖，覆盖目标星等测量精度，连续测试</w:t>
            </w:r>
            <w:r w:rsidRPr="001502D4">
              <w:rPr>
                <w:rFonts w:hint="eastAsia"/>
              </w:rPr>
              <w:t>10</w:t>
            </w:r>
            <w:r w:rsidRPr="001502D4">
              <w:rPr>
                <w:rFonts w:hint="eastAsia"/>
              </w:rPr>
              <w:t>次，从</w:t>
            </w:r>
            <w:r w:rsidRPr="001502D4">
              <w:rPr>
                <w:rFonts w:hint="eastAsia"/>
              </w:rPr>
              <w:t>10</w:t>
            </w:r>
            <w:r w:rsidRPr="001502D4">
              <w:rPr>
                <w:rFonts w:hint="eastAsia"/>
              </w:rPr>
              <w:t>次中选取目标星等测量精度最低的结果</w:t>
            </w:r>
          </w:p>
        </w:tc>
      </w:tr>
      <w:tr w:rsidR="00B16038" w:rsidRPr="00B16038" w14:paraId="6F044542" w14:textId="77777777" w:rsidTr="00B16038">
        <w:trPr>
          <w:trHeight w:val="454"/>
        </w:trPr>
        <w:tc>
          <w:tcPr>
            <w:tcW w:w="1243" w:type="dxa"/>
          </w:tcPr>
          <w:p w14:paraId="6DB19291" w14:textId="2A2F4A9E" w:rsidR="00B16038" w:rsidRPr="00B16038" w:rsidRDefault="00B16038" w:rsidP="00B16038">
            <w:pPr>
              <w:adjustRightInd w:val="0"/>
            </w:pPr>
            <w:r w:rsidRPr="001502D4">
              <w:rPr>
                <w:rFonts w:hint="eastAsia"/>
              </w:rPr>
              <w:t>第</w:t>
            </w:r>
            <w:r w:rsidRPr="001502D4">
              <w:rPr>
                <w:rFonts w:hint="eastAsia"/>
              </w:rPr>
              <w:t>4.3</w:t>
            </w:r>
            <w:r w:rsidRPr="001502D4">
              <w:rPr>
                <w:rFonts w:hint="eastAsia"/>
              </w:rPr>
              <w:t>节性能指标</w:t>
            </w:r>
          </w:p>
        </w:tc>
        <w:tc>
          <w:tcPr>
            <w:tcW w:w="0" w:type="auto"/>
          </w:tcPr>
          <w:p w14:paraId="5050C434" w14:textId="734E590D" w:rsidR="00B16038" w:rsidRPr="00B16038" w:rsidRDefault="00B16038" w:rsidP="00B16038">
            <w:pPr>
              <w:adjustRightInd w:val="0"/>
              <w:rPr>
                <w:snapToGrid w:val="0"/>
              </w:rPr>
            </w:pPr>
            <w:r w:rsidRPr="001502D4">
              <w:rPr>
                <w:rFonts w:hint="eastAsia"/>
              </w:rPr>
              <w:t>可处理</w:t>
            </w:r>
            <w:r w:rsidRPr="001502D4">
              <w:rPr>
                <w:rFonts w:hint="eastAsia"/>
              </w:rPr>
              <w:t>10</w:t>
            </w:r>
            <w:r w:rsidRPr="001502D4">
              <w:rPr>
                <w:rFonts w:hint="eastAsia"/>
              </w:rPr>
              <w:t>个目标星历</w:t>
            </w:r>
          </w:p>
        </w:tc>
        <w:tc>
          <w:tcPr>
            <w:tcW w:w="0" w:type="auto"/>
          </w:tcPr>
          <w:p w14:paraId="4583DEB9" w14:textId="1FBB36C5" w:rsidR="00B16038" w:rsidRPr="00B16038" w:rsidRDefault="00B16038" w:rsidP="00B16038">
            <w:pPr>
              <w:adjustRightInd w:val="0"/>
            </w:pPr>
            <w:r w:rsidRPr="001502D4">
              <w:rPr>
                <w:rFonts w:hint="eastAsia"/>
              </w:rPr>
              <w:t>由性能测试目标星历处理数量性能覆盖，覆盖目标星历处理数量，连续测试</w:t>
            </w:r>
            <w:r w:rsidRPr="001502D4">
              <w:rPr>
                <w:rFonts w:hint="eastAsia"/>
              </w:rPr>
              <w:t>10</w:t>
            </w:r>
            <w:r w:rsidRPr="001502D4">
              <w:rPr>
                <w:rFonts w:hint="eastAsia"/>
              </w:rPr>
              <w:t>次，查看</w:t>
            </w:r>
            <w:r w:rsidRPr="001502D4">
              <w:rPr>
                <w:rFonts w:hint="eastAsia"/>
              </w:rPr>
              <w:t>10</w:t>
            </w:r>
            <w:r w:rsidRPr="001502D4">
              <w:rPr>
                <w:rFonts w:hint="eastAsia"/>
              </w:rPr>
              <w:t>次中是否有目标星历处理数量不足</w:t>
            </w:r>
            <w:r w:rsidRPr="001502D4">
              <w:rPr>
                <w:rFonts w:hint="eastAsia"/>
              </w:rPr>
              <w:t>1</w:t>
            </w:r>
            <w:r w:rsidRPr="001502D4">
              <w:t>0</w:t>
            </w:r>
            <w:r w:rsidRPr="001502D4">
              <w:rPr>
                <w:rFonts w:hint="eastAsia"/>
              </w:rPr>
              <w:t>个的结果</w:t>
            </w:r>
          </w:p>
        </w:tc>
      </w:tr>
      <w:tr w:rsidR="00B16038" w:rsidRPr="00B16038" w14:paraId="1449B098" w14:textId="77777777" w:rsidTr="00B16038">
        <w:trPr>
          <w:trHeight w:val="454"/>
        </w:trPr>
        <w:tc>
          <w:tcPr>
            <w:tcW w:w="1243" w:type="dxa"/>
          </w:tcPr>
          <w:p w14:paraId="04EC0684" w14:textId="6C30DE88" w:rsidR="00B16038" w:rsidRPr="00B16038" w:rsidRDefault="00B16038" w:rsidP="00B16038">
            <w:pPr>
              <w:adjustRightInd w:val="0"/>
            </w:pPr>
            <w:r w:rsidRPr="001502D4">
              <w:rPr>
                <w:rFonts w:hint="eastAsia"/>
              </w:rPr>
              <w:t>第</w:t>
            </w:r>
            <w:r w:rsidRPr="001502D4">
              <w:rPr>
                <w:rFonts w:hint="eastAsia"/>
              </w:rPr>
              <w:t>4.3</w:t>
            </w:r>
            <w:r w:rsidRPr="001502D4">
              <w:rPr>
                <w:rFonts w:hint="eastAsia"/>
              </w:rPr>
              <w:t>节性能指标</w:t>
            </w:r>
          </w:p>
        </w:tc>
        <w:tc>
          <w:tcPr>
            <w:tcW w:w="0" w:type="auto"/>
          </w:tcPr>
          <w:p w14:paraId="6DC2B843" w14:textId="29D605BD" w:rsidR="00B16038" w:rsidRPr="00B16038" w:rsidRDefault="00B16038" w:rsidP="00B16038">
            <w:pPr>
              <w:adjustRightInd w:val="0"/>
              <w:rPr>
                <w:snapToGrid w:val="0"/>
              </w:rPr>
            </w:pPr>
            <w:r w:rsidRPr="001502D4">
              <w:rPr>
                <w:color w:val="000000"/>
                <w:szCs w:val="24"/>
              </w:rPr>
              <w:t>首次目标匹配</w:t>
            </w:r>
            <w:r w:rsidRPr="001502D4">
              <w:rPr>
                <w:rFonts w:hint="eastAsia"/>
                <w:color w:val="000000"/>
                <w:szCs w:val="24"/>
              </w:rPr>
              <w:t>的处理时间不大于</w:t>
            </w:r>
            <w:r w:rsidRPr="001502D4">
              <w:rPr>
                <w:rFonts w:hint="eastAsia"/>
                <w:color w:val="000000"/>
                <w:szCs w:val="24"/>
              </w:rPr>
              <w:t>4 s</w:t>
            </w:r>
          </w:p>
        </w:tc>
        <w:tc>
          <w:tcPr>
            <w:tcW w:w="0" w:type="auto"/>
          </w:tcPr>
          <w:p w14:paraId="6223D906" w14:textId="12A6E0BB" w:rsidR="00B16038" w:rsidRPr="00B16038" w:rsidRDefault="00B16038" w:rsidP="00B16038">
            <w:pPr>
              <w:adjustRightInd w:val="0"/>
            </w:pPr>
            <w:r w:rsidRPr="001502D4">
              <w:rPr>
                <w:rFonts w:hint="eastAsia"/>
              </w:rPr>
              <w:t>由性能测试首次目标匹配的处理时间性能覆盖，覆盖首次目标匹配的处理时间，连续测试</w:t>
            </w:r>
            <w:r w:rsidRPr="001502D4">
              <w:rPr>
                <w:rFonts w:hint="eastAsia"/>
              </w:rPr>
              <w:t>10</w:t>
            </w:r>
            <w:r w:rsidRPr="001502D4">
              <w:rPr>
                <w:rFonts w:hint="eastAsia"/>
              </w:rPr>
              <w:t>次，从</w:t>
            </w:r>
            <w:r w:rsidRPr="001502D4">
              <w:rPr>
                <w:rFonts w:hint="eastAsia"/>
              </w:rPr>
              <w:t>10</w:t>
            </w:r>
            <w:r w:rsidRPr="001502D4">
              <w:rPr>
                <w:rFonts w:hint="eastAsia"/>
              </w:rPr>
              <w:t>次中选取首次目标匹配的处理时间最长的结果</w:t>
            </w:r>
          </w:p>
        </w:tc>
      </w:tr>
      <w:tr w:rsidR="00B16038" w:rsidRPr="00B16038" w14:paraId="0DE4FA0D" w14:textId="77777777" w:rsidTr="00B16038">
        <w:trPr>
          <w:trHeight w:val="454"/>
        </w:trPr>
        <w:tc>
          <w:tcPr>
            <w:tcW w:w="1243" w:type="dxa"/>
          </w:tcPr>
          <w:p w14:paraId="57DD1505" w14:textId="27081AD6" w:rsidR="00B16038" w:rsidRPr="00B16038" w:rsidRDefault="00B16038" w:rsidP="00B16038">
            <w:pPr>
              <w:adjustRightInd w:val="0"/>
            </w:pPr>
            <w:r w:rsidRPr="001502D4">
              <w:rPr>
                <w:rFonts w:hint="eastAsia"/>
              </w:rPr>
              <w:t>第</w:t>
            </w:r>
            <w:r w:rsidRPr="001502D4">
              <w:rPr>
                <w:rFonts w:hint="eastAsia"/>
              </w:rPr>
              <w:t>4.3</w:t>
            </w:r>
            <w:r w:rsidRPr="001502D4">
              <w:rPr>
                <w:rFonts w:hint="eastAsia"/>
              </w:rPr>
              <w:t>节性能指标</w:t>
            </w:r>
          </w:p>
        </w:tc>
        <w:tc>
          <w:tcPr>
            <w:tcW w:w="0" w:type="auto"/>
          </w:tcPr>
          <w:p w14:paraId="577C3C87" w14:textId="7CFA405B" w:rsidR="00B16038" w:rsidRPr="00B16038" w:rsidRDefault="00B16038" w:rsidP="00B16038">
            <w:pPr>
              <w:adjustRightInd w:val="0"/>
              <w:rPr>
                <w:snapToGrid w:val="0"/>
              </w:rPr>
            </w:pPr>
            <w:r w:rsidRPr="001502D4">
              <w:rPr>
                <w:color w:val="000000"/>
                <w:szCs w:val="24"/>
              </w:rPr>
              <w:t>天文定位</w:t>
            </w:r>
            <w:r w:rsidRPr="001502D4">
              <w:rPr>
                <w:rFonts w:hint="eastAsia"/>
                <w:color w:val="000000"/>
                <w:szCs w:val="24"/>
              </w:rPr>
              <w:t>的数据更新率</w:t>
            </w:r>
            <w:r w:rsidRPr="001502D4">
              <w:rPr>
                <w:rFonts w:hint="eastAsia"/>
                <w:color w:val="000000"/>
                <w:szCs w:val="24"/>
              </w:rPr>
              <w:t>1 Hz</w:t>
            </w:r>
          </w:p>
        </w:tc>
        <w:tc>
          <w:tcPr>
            <w:tcW w:w="0" w:type="auto"/>
          </w:tcPr>
          <w:p w14:paraId="542AED78" w14:textId="2783E13D" w:rsidR="00B16038" w:rsidRPr="00B16038" w:rsidRDefault="00B16038" w:rsidP="00B16038">
            <w:pPr>
              <w:adjustRightInd w:val="0"/>
            </w:pPr>
            <w:r w:rsidRPr="001502D4">
              <w:rPr>
                <w:rFonts w:hint="eastAsia"/>
              </w:rPr>
              <w:t>由性能测试天文定位数据更新率性能覆盖，覆盖天文定位数据更新率，连续测试</w:t>
            </w:r>
            <w:r w:rsidRPr="001502D4">
              <w:rPr>
                <w:rFonts w:hint="eastAsia"/>
              </w:rPr>
              <w:t>10</w:t>
            </w:r>
            <w:r w:rsidRPr="001502D4">
              <w:rPr>
                <w:rFonts w:hint="eastAsia"/>
              </w:rPr>
              <w:t>次，从</w:t>
            </w:r>
            <w:r w:rsidRPr="001502D4">
              <w:rPr>
                <w:rFonts w:hint="eastAsia"/>
              </w:rPr>
              <w:t>10</w:t>
            </w:r>
            <w:r w:rsidRPr="001502D4">
              <w:rPr>
                <w:rFonts w:hint="eastAsia"/>
              </w:rPr>
              <w:t>次中选取天文定位数据更新率最低的结果</w:t>
            </w:r>
          </w:p>
        </w:tc>
      </w:tr>
      <w:tr w:rsidR="00B16038" w:rsidRPr="00B16038" w14:paraId="764DC361" w14:textId="77777777" w:rsidTr="00B16038">
        <w:trPr>
          <w:trHeight w:val="454"/>
        </w:trPr>
        <w:tc>
          <w:tcPr>
            <w:tcW w:w="1243" w:type="dxa"/>
          </w:tcPr>
          <w:p w14:paraId="007B4DDF" w14:textId="0964B682" w:rsidR="00B16038" w:rsidRPr="00B16038" w:rsidRDefault="00B16038" w:rsidP="00B16038">
            <w:pPr>
              <w:adjustRightInd w:val="0"/>
            </w:pPr>
            <w:r w:rsidRPr="001502D4">
              <w:rPr>
                <w:rFonts w:hint="eastAsia"/>
              </w:rPr>
              <w:t>第</w:t>
            </w:r>
            <w:r w:rsidRPr="001502D4">
              <w:rPr>
                <w:rFonts w:hint="eastAsia"/>
              </w:rPr>
              <w:t>4.3</w:t>
            </w:r>
            <w:r w:rsidRPr="001502D4">
              <w:rPr>
                <w:rFonts w:hint="eastAsia"/>
              </w:rPr>
              <w:t>节性能指标</w:t>
            </w:r>
          </w:p>
        </w:tc>
        <w:tc>
          <w:tcPr>
            <w:tcW w:w="0" w:type="auto"/>
          </w:tcPr>
          <w:p w14:paraId="15671B03" w14:textId="77BA486E" w:rsidR="00B16038" w:rsidRPr="00B16038" w:rsidRDefault="00B16038" w:rsidP="00B16038">
            <w:pPr>
              <w:adjustRightInd w:val="0"/>
              <w:rPr>
                <w:snapToGrid w:val="0"/>
              </w:rPr>
            </w:pPr>
            <w:r w:rsidRPr="001502D4">
              <w:rPr>
                <w:rFonts w:hint="eastAsia"/>
              </w:rPr>
              <w:t>天文定位的数据更新延迟不超过</w:t>
            </w:r>
            <w:r w:rsidRPr="001502D4">
              <w:rPr>
                <w:rFonts w:hint="eastAsia"/>
              </w:rPr>
              <w:t>2s</w:t>
            </w:r>
          </w:p>
        </w:tc>
        <w:tc>
          <w:tcPr>
            <w:tcW w:w="0" w:type="auto"/>
          </w:tcPr>
          <w:p w14:paraId="2F840202" w14:textId="40798E6F" w:rsidR="00B16038" w:rsidRPr="00B16038" w:rsidRDefault="00B16038" w:rsidP="00B16038">
            <w:pPr>
              <w:adjustRightInd w:val="0"/>
            </w:pPr>
            <w:r w:rsidRPr="001502D4">
              <w:rPr>
                <w:rFonts w:hint="eastAsia"/>
              </w:rPr>
              <w:t>由性能测试天文定位数据更新延迟时间性能覆盖，覆盖天文定位的数据更新延迟，连续测试</w:t>
            </w:r>
            <w:r w:rsidRPr="001502D4">
              <w:rPr>
                <w:rFonts w:hint="eastAsia"/>
              </w:rPr>
              <w:t>10</w:t>
            </w:r>
            <w:r w:rsidRPr="001502D4">
              <w:rPr>
                <w:rFonts w:hint="eastAsia"/>
              </w:rPr>
              <w:t>次，从</w:t>
            </w:r>
            <w:r w:rsidRPr="001502D4">
              <w:rPr>
                <w:rFonts w:hint="eastAsia"/>
              </w:rPr>
              <w:t>10</w:t>
            </w:r>
            <w:r w:rsidRPr="001502D4">
              <w:rPr>
                <w:rFonts w:hint="eastAsia"/>
              </w:rPr>
              <w:t>次中选取天文定位的数据更新延迟最高的结果</w:t>
            </w:r>
          </w:p>
        </w:tc>
      </w:tr>
      <w:tr w:rsidR="00B16038" w:rsidRPr="00B16038" w14:paraId="3B29F305" w14:textId="77777777" w:rsidTr="003B3EC3">
        <w:trPr>
          <w:trHeight w:val="64"/>
        </w:trPr>
        <w:tc>
          <w:tcPr>
            <w:tcW w:w="1243" w:type="dxa"/>
          </w:tcPr>
          <w:p w14:paraId="66314E86" w14:textId="125A1683" w:rsidR="00B16038" w:rsidRPr="00B16038" w:rsidRDefault="00B16038" w:rsidP="00B16038">
            <w:pPr>
              <w:adjustRightInd w:val="0"/>
            </w:pPr>
            <w:r w:rsidRPr="001502D4">
              <w:rPr>
                <w:rFonts w:hint="eastAsia"/>
              </w:rPr>
              <w:t>第</w:t>
            </w:r>
            <w:r w:rsidRPr="001502D4">
              <w:rPr>
                <w:rFonts w:hint="eastAsia"/>
              </w:rPr>
              <w:t>4.3</w:t>
            </w:r>
            <w:r w:rsidRPr="001502D4">
              <w:rPr>
                <w:rFonts w:hint="eastAsia"/>
              </w:rPr>
              <w:t>节性能指标</w:t>
            </w:r>
          </w:p>
        </w:tc>
        <w:tc>
          <w:tcPr>
            <w:tcW w:w="0" w:type="auto"/>
          </w:tcPr>
          <w:p w14:paraId="0C9E46C5" w14:textId="251E5F6E" w:rsidR="00B16038" w:rsidRPr="00B16038" w:rsidRDefault="00B16038" w:rsidP="00B16038">
            <w:pPr>
              <w:adjustRightInd w:val="0"/>
              <w:rPr>
                <w:snapToGrid w:val="0"/>
              </w:rPr>
            </w:pPr>
            <w:r w:rsidRPr="001502D4">
              <w:rPr>
                <w:color w:val="000000"/>
                <w:szCs w:val="24"/>
              </w:rPr>
              <w:t>视线角解算</w:t>
            </w:r>
            <w:r w:rsidRPr="001502D4">
              <w:rPr>
                <w:rFonts w:hint="eastAsia"/>
                <w:color w:val="000000"/>
                <w:szCs w:val="24"/>
              </w:rPr>
              <w:t>的数据更新延迟不超过</w:t>
            </w:r>
            <w:r w:rsidRPr="001502D4">
              <w:rPr>
                <w:rFonts w:hint="eastAsia"/>
                <w:color w:val="000000"/>
                <w:szCs w:val="24"/>
              </w:rPr>
              <w:t>2s</w:t>
            </w:r>
          </w:p>
        </w:tc>
        <w:tc>
          <w:tcPr>
            <w:tcW w:w="0" w:type="auto"/>
          </w:tcPr>
          <w:p w14:paraId="2F0DB01C" w14:textId="193FCF83" w:rsidR="00B16038" w:rsidRPr="00B16038" w:rsidRDefault="00B16038" w:rsidP="00B16038">
            <w:pPr>
              <w:adjustRightInd w:val="0"/>
            </w:pPr>
            <w:r w:rsidRPr="001502D4">
              <w:rPr>
                <w:rFonts w:hint="eastAsia"/>
              </w:rPr>
              <w:t>由性能测试</w:t>
            </w:r>
            <w:proofErr w:type="gramStart"/>
            <w:r w:rsidRPr="001502D4">
              <w:rPr>
                <w:rFonts w:hint="eastAsia"/>
              </w:rPr>
              <w:t>视线角解算数</w:t>
            </w:r>
            <w:proofErr w:type="gramEnd"/>
            <w:r w:rsidRPr="001502D4">
              <w:rPr>
                <w:rFonts w:hint="eastAsia"/>
              </w:rPr>
              <w:t>据更新延迟时间性能覆盖，覆盖</w:t>
            </w:r>
            <w:proofErr w:type="gramStart"/>
            <w:r w:rsidRPr="001502D4">
              <w:rPr>
                <w:rFonts w:hint="eastAsia"/>
              </w:rPr>
              <w:t>视线角解算数</w:t>
            </w:r>
            <w:proofErr w:type="gramEnd"/>
            <w:r w:rsidRPr="001502D4">
              <w:rPr>
                <w:rFonts w:hint="eastAsia"/>
              </w:rPr>
              <w:t>据更新延迟时间，连续测试</w:t>
            </w:r>
            <w:r w:rsidRPr="001502D4">
              <w:rPr>
                <w:rFonts w:hint="eastAsia"/>
              </w:rPr>
              <w:t>10</w:t>
            </w:r>
            <w:r w:rsidRPr="001502D4">
              <w:rPr>
                <w:rFonts w:hint="eastAsia"/>
              </w:rPr>
              <w:t>次，从</w:t>
            </w:r>
            <w:r w:rsidRPr="001502D4">
              <w:rPr>
                <w:rFonts w:hint="eastAsia"/>
              </w:rPr>
              <w:t>10</w:t>
            </w:r>
            <w:r w:rsidRPr="001502D4">
              <w:rPr>
                <w:rFonts w:hint="eastAsia"/>
              </w:rPr>
              <w:t>次中选取</w:t>
            </w:r>
            <w:proofErr w:type="gramStart"/>
            <w:r w:rsidRPr="001502D4">
              <w:rPr>
                <w:rFonts w:hint="eastAsia"/>
              </w:rPr>
              <w:t>视线角解算数</w:t>
            </w:r>
            <w:proofErr w:type="gramEnd"/>
            <w:r w:rsidRPr="001502D4">
              <w:rPr>
                <w:rFonts w:hint="eastAsia"/>
              </w:rPr>
              <w:t>据更新延迟时间</w:t>
            </w:r>
            <w:r w:rsidRPr="001502D4">
              <w:rPr>
                <w:rFonts w:hint="eastAsia"/>
              </w:rPr>
              <w:lastRenderedPageBreak/>
              <w:t>最高的结果</w:t>
            </w:r>
          </w:p>
        </w:tc>
      </w:tr>
    </w:tbl>
    <w:p w14:paraId="70C1CE3A" w14:textId="08CD8916" w:rsidR="0046195B" w:rsidRPr="00B16038" w:rsidRDefault="007959E4" w:rsidP="004E50A0">
      <w:pPr>
        <w:pStyle w:val="RC0"/>
        <w:snapToGrid w:val="0"/>
        <w:rPr>
          <w:rFonts w:eastAsia="宋体" w:cs="Times New Roman"/>
          <w:szCs w:val="24"/>
        </w:rPr>
      </w:pPr>
      <w:r>
        <w:rPr>
          <w:rFonts w:eastAsia="宋体" w:cs="Times New Roman"/>
          <w:szCs w:val="24"/>
        </w:rPr>
        <w:lastRenderedPageBreak/>
        <w:t>GC-5</w:t>
      </w:r>
      <w:r>
        <w:rPr>
          <w:rFonts w:eastAsia="宋体" w:cs="Times New Roman"/>
          <w:szCs w:val="24"/>
        </w:rPr>
        <w:t>探测相机目标处理</w:t>
      </w:r>
      <w:r>
        <w:rPr>
          <w:rFonts w:eastAsia="宋体" w:cs="Times New Roman"/>
          <w:szCs w:val="24"/>
        </w:rPr>
        <w:t>DSP</w:t>
      </w:r>
      <w:r>
        <w:rPr>
          <w:rFonts w:eastAsia="宋体" w:cs="Times New Roman"/>
          <w:szCs w:val="24"/>
        </w:rPr>
        <w:t>软件研制任务书</w:t>
      </w:r>
      <w:r w:rsidR="0046195B" w:rsidRPr="00B16038">
        <w:rPr>
          <w:rFonts w:eastAsia="宋体" w:cs="Times New Roman"/>
          <w:szCs w:val="24"/>
        </w:rPr>
        <w:t>功能、性能指标覆盖情况如</w:t>
      </w:r>
      <w:r w:rsidR="0046195B" w:rsidRPr="00B16038">
        <w:rPr>
          <w:rFonts w:eastAsia="宋体" w:cs="Times New Roman"/>
        </w:rPr>
        <w:fldChar w:fldCharType="begin"/>
      </w:r>
      <w:r w:rsidR="0046195B" w:rsidRPr="00B16038">
        <w:rPr>
          <w:rFonts w:eastAsia="宋体" w:cs="Times New Roman"/>
        </w:rPr>
        <w:instrText xml:space="preserve">REF _Ref98166502 \h \* MERGEFORMAT </w:instrText>
      </w:r>
      <w:r w:rsidR="0046195B" w:rsidRPr="00B16038">
        <w:rPr>
          <w:rFonts w:eastAsia="宋体" w:cs="Times New Roman"/>
        </w:rPr>
      </w:r>
      <w:r w:rsidR="0046195B" w:rsidRPr="00B16038">
        <w:rPr>
          <w:rFonts w:eastAsia="宋体" w:cs="Times New Roman"/>
        </w:rPr>
        <w:fldChar w:fldCharType="separate"/>
      </w:r>
      <w:r w:rsidR="00D15D6D" w:rsidRPr="00D15D6D">
        <w:rPr>
          <w:rFonts w:eastAsia="宋体" w:cs="Times New Roman"/>
          <w:szCs w:val="24"/>
        </w:rPr>
        <w:t>表</w:t>
      </w:r>
      <w:r w:rsidR="00D15D6D" w:rsidRPr="00D15D6D">
        <w:rPr>
          <w:rFonts w:eastAsia="宋体" w:cs="Times New Roman"/>
          <w:szCs w:val="24"/>
        </w:rPr>
        <w:t>1</w:t>
      </w:r>
      <w:r w:rsidR="00D15D6D" w:rsidRPr="00D15D6D">
        <w:rPr>
          <w:rFonts w:eastAsia="宋体" w:cs="Times New Roman"/>
          <w:szCs w:val="24"/>
        </w:rPr>
        <w:noBreakHyphen/>
        <w:t>9</w:t>
      </w:r>
      <w:r w:rsidR="0046195B" w:rsidRPr="00B16038">
        <w:rPr>
          <w:rFonts w:eastAsia="宋体" w:cs="Times New Roman"/>
        </w:rPr>
        <w:fldChar w:fldCharType="end"/>
      </w:r>
      <w:r w:rsidR="0046195B" w:rsidRPr="00B16038">
        <w:rPr>
          <w:rFonts w:eastAsia="宋体" w:cs="Times New Roman"/>
          <w:szCs w:val="24"/>
        </w:rPr>
        <w:t>所示：</w:t>
      </w:r>
    </w:p>
    <w:p w14:paraId="56117BA8" w14:textId="6F8DD5E0" w:rsidR="0046195B" w:rsidRPr="00B16038" w:rsidRDefault="0046195B" w:rsidP="004E50A0">
      <w:pPr>
        <w:pStyle w:val="affffffffff8"/>
        <w:spacing w:line="360" w:lineRule="auto"/>
        <w:jc w:val="center"/>
        <w:rPr>
          <w:rFonts w:ascii="Times New Roman" w:hAnsi="Times New Roman" w:cs="Times New Roman"/>
          <w:sz w:val="21"/>
          <w:szCs w:val="21"/>
        </w:rPr>
      </w:pPr>
      <w:bookmarkStart w:id="92" w:name="_Ref98166502"/>
      <w:r w:rsidRPr="00B16038">
        <w:rPr>
          <w:rFonts w:ascii="Times New Roman" w:hAnsi="Times New Roman" w:cs="Times New Roman"/>
          <w:sz w:val="21"/>
          <w:szCs w:val="21"/>
        </w:rPr>
        <w:t>表</w:t>
      </w:r>
      <w:r w:rsidRPr="00B16038">
        <w:rPr>
          <w:rFonts w:ascii="Times New Roman" w:hAnsi="Times New Roman" w:cs="Times New Roman"/>
          <w:sz w:val="21"/>
          <w:szCs w:val="21"/>
        </w:rPr>
        <w:fldChar w:fldCharType="begin"/>
      </w:r>
      <w:r w:rsidRPr="00B16038">
        <w:rPr>
          <w:rFonts w:ascii="Times New Roman" w:hAnsi="Times New Roman" w:cs="Times New Roman"/>
          <w:sz w:val="21"/>
          <w:szCs w:val="21"/>
        </w:rPr>
        <w:instrText xml:space="preserve"> STYLEREF 1 \s </w:instrText>
      </w:r>
      <w:r w:rsidRPr="00B16038">
        <w:rPr>
          <w:rFonts w:ascii="Times New Roman" w:hAnsi="Times New Roman" w:cs="Times New Roman"/>
          <w:sz w:val="21"/>
          <w:szCs w:val="21"/>
        </w:rPr>
        <w:fldChar w:fldCharType="separate"/>
      </w:r>
      <w:r w:rsidR="00D15D6D">
        <w:rPr>
          <w:rFonts w:ascii="Times New Roman" w:hAnsi="Times New Roman" w:cs="Times New Roman"/>
          <w:noProof/>
          <w:sz w:val="21"/>
          <w:szCs w:val="21"/>
        </w:rPr>
        <w:t>1</w:t>
      </w:r>
      <w:r w:rsidRPr="00B16038">
        <w:rPr>
          <w:rFonts w:ascii="Times New Roman" w:hAnsi="Times New Roman" w:cs="Times New Roman"/>
          <w:sz w:val="21"/>
          <w:szCs w:val="21"/>
        </w:rPr>
        <w:fldChar w:fldCharType="end"/>
      </w:r>
      <w:r w:rsidRPr="00B16038">
        <w:rPr>
          <w:rFonts w:ascii="Times New Roman" w:hAnsi="Times New Roman" w:cs="Times New Roman"/>
          <w:sz w:val="21"/>
          <w:szCs w:val="21"/>
        </w:rPr>
        <w:noBreakHyphen/>
      </w:r>
      <w:r w:rsidRPr="00B16038">
        <w:rPr>
          <w:rFonts w:ascii="Times New Roman" w:hAnsi="Times New Roman" w:cs="Times New Roman"/>
          <w:sz w:val="21"/>
          <w:szCs w:val="21"/>
        </w:rPr>
        <w:fldChar w:fldCharType="begin"/>
      </w:r>
      <w:r w:rsidRPr="00B16038">
        <w:rPr>
          <w:rFonts w:ascii="Times New Roman" w:hAnsi="Times New Roman" w:cs="Times New Roman"/>
          <w:sz w:val="21"/>
          <w:szCs w:val="21"/>
        </w:rPr>
        <w:instrText xml:space="preserve"> SEQ </w:instrText>
      </w:r>
      <w:r w:rsidRPr="00B16038">
        <w:rPr>
          <w:rFonts w:ascii="Times New Roman" w:hAnsi="Times New Roman" w:cs="Times New Roman"/>
          <w:sz w:val="21"/>
          <w:szCs w:val="21"/>
        </w:rPr>
        <w:instrText>表</w:instrText>
      </w:r>
      <w:r w:rsidRPr="00B16038">
        <w:rPr>
          <w:rFonts w:ascii="Times New Roman" w:hAnsi="Times New Roman" w:cs="Times New Roman"/>
          <w:sz w:val="21"/>
          <w:szCs w:val="21"/>
        </w:rPr>
        <w:instrText xml:space="preserve"> \* ARABIC \s 1 </w:instrText>
      </w:r>
      <w:r w:rsidRPr="00B16038">
        <w:rPr>
          <w:rFonts w:ascii="Times New Roman" w:hAnsi="Times New Roman" w:cs="Times New Roman"/>
          <w:sz w:val="21"/>
          <w:szCs w:val="21"/>
        </w:rPr>
        <w:fldChar w:fldCharType="separate"/>
      </w:r>
      <w:r w:rsidR="00D15D6D">
        <w:rPr>
          <w:rFonts w:ascii="Times New Roman" w:hAnsi="Times New Roman" w:cs="Times New Roman"/>
          <w:noProof/>
          <w:sz w:val="21"/>
          <w:szCs w:val="21"/>
        </w:rPr>
        <w:t>9</w:t>
      </w:r>
      <w:r w:rsidRPr="00B16038">
        <w:rPr>
          <w:rFonts w:ascii="Times New Roman" w:hAnsi="Times New Roman" w:cs="Times New Roman"/>
          <w:sz w:val="21"/>
          <w:szCs w:val="21"/>
        </w:rPr>
        <w:fldChar w:fldCharType="end"/>
      </w:r>
      <w:bookmarkEnd w:id="92"/>
      <w:r w:rsidRPr="00B16038">
        <w:rPr>
          <w:rFonts w:ascii="Times New Roman" w:hAnsi="Times New Roman" w:cs="Times New Roman"/>
          <w:sz w:val="21"/>
          <w:szCs w:val="21"/>
        </w:rPr>
        <w:t xml:space="preserve"> </w:t>
      </w:r>
      <w:r w:rsidR="007959E4">
        <w:rPr>
          <w:rFonts w:ascii="Times New Roman" w:hAnsi="Times New Roman" w:cs="Times New Roman"/>
          <w:sz w:val="21"/>
          <w:szCs w:val="21"/>
        </w:rPr>
        <w:t>GC-5</w:t>
      </w:r>
      <w:r w:rsidR="007959E4">
        <w:rPr>
          <w:rFonts w:ascii="Times New Roman" w:hAnsi="Times New Roman" w:cs="Times New Roman"/>
          <w:sz w:val="21"/>
          <w:szCs w:val="21"/>
        </w:rPr>
        <w:t>探测相机目标处理</w:t>
      </w:r>
      <w:r w:rsidR="007959E4">
        <w:rPr>
          <w:rFonts w:ascii="Times New Roman" w:hAnsi="Times New Roman" w:cs="Times New Roman"/>
          <w:sz w:val="21"/>
          <w:szCs w:val="21"/>
        </w:rPr>
        <w:t>DSP</w:t>
      </w:r>
      <w:r w:rsidR="007959E4">
        <w:rPr>
          <w:rFonts w:ascii="Times New Roman" w:hAnsi="Times New Roman" w:cs="Times New Roman"/>
          <w:sz w:val="21"/>
          <w:szCs w:val="21"/>
        </w:rPr>
        <w:t>软件研制任务书</w:t>
      </w:r>
      <w:r w:rsidRPr="00B16038">
        <w:rPr>
          <w:rFonts w:ascii="Times New Roman" w:hAnsi="Times New Roman" w:cs="Times New Roman"/>
          <w:sz w:val="21"/>
          <w:szCs w:val="21"/>
        </w:rPr>
        <w:t>功能、性能指标覆盖情况表</w:t>
      </w:r>
    </w:p>
    <w:tbl>
      <w:tblPr>
        <w:tblStyle w:val="RC5"/>
        <w:tblW w:w="0" w:type="auto"/>
        <w:tblLook w:val="04A0" w:firstRow="1" w:lastRow="0" w:firstColumn="1" w:lastColumn="0" w:noHBand="0" w:noVBand="1"/>
      </w:tblPr>
      <w:tblGrid>
        <w:gridCol w:w="1545"/>
        <w:gridCol w:w="4239"/>
        <w:gridCol w:w="3256"/>
      </w:tblGrid>
      <w:tr w:rsidR="0046195B" w:rsidRPr="00B16038" w14:paraId="0A744266" w14:textId="77777777" w:rsidTr="00A503EB">
        <w:trPr>
          <w:trHeight w:val="454"/>
          <w:tblHeader/>
        </w:trPr>
        <w:tc>
          <w:tcPr>
            <w:tcW w:w="1545" w:type="dxa"/>
          </w:tcPr>
          <w:p w14:paraId="77C1CE25" w14:textId="77777777" w:rsidR="0046195B" w:rsidRPr="00B16038" w:rsidRDefault="0046195B" w:rsidP="004E50A0">
            <w:pPr>
              <w:adjustRightInd w:val="0"/>
              <w:snapToGrid w:val="0"/>
              <w:spacing w:before="120" w:after="120" w:line="360" w:lineRule="auto"/>
              <w:jc w:val="center"/>
              <w:rPr>
                <w:rFonts w:eastAsia="黑体"/>
              </w:rPr>
            </w:pPr>
            <w:r w:rsidRPr="00B16038">
              <w:rPr>
                <w:rFonts w:eastAsia="黑体"/>
              </w:rPr>
              <w:t>任务书</w:t>
            </w:r>
          </w:p>
        </w:tc>
        <w:tc>
          <w:tcPr>
            <w:tcW w:w="4239" w:type="dxa"/>
          </w:tcPr>
          <w:p w14:paraId="610E53C8" w14:textId="77777777" w:rsidR="0046195B" w:rsidRPr="00B16038" w:rsidRDefault="0046195B" w:rsidP="004E50A0">
            <w:pPr>
              <w:adjustRightInd w:val="0"/>
              <w:snapToGrid w:val="0"/>
              <w:spacing w:before="120" w:after="120" w:line="360" w:lineRule="auto"/>
              <w:jc w:val="center"/>
              <w:rPr>
                <w:rFonts w:eastAsia="黑体"/>
              </w:rPr>
            </w:pPr>
            <w:r w:rsidRPr="00B16038">
              <w:rPr>
                <w:rFonts w:eastAsia="黑体"/>
              </w:rPr>
              <w:t>功能指标</w:t>
            </w:r>
          </w:p>
        </w:tc>
        <w:tc>
          <w:tcPr>
            <w:tcW w:w="0" w:type="auto"/>
          </w:tcPr>
          <w:p w14:paraId="7DB100AF" w14:textId="77777777" w:rsidR="0046195B" w:rsidRPr="00B16038" w:rsidRDefault="0046195B" w:rsidP="004E50A0">
            <w:pPr>
              <w:adjustRightInd w:val="0"/>
              <w:snapToGrid w:val="0"/>
              <w:spacing w:before="120" w:after="120" w:line="360" w:lineRule="auto"/>
              <w:jc w:val="center"/>
              <w:rPr>
                <w:rFonts w:eastAsia="黑体"/>
              </w:rPr>
            </w:pPr>
            <w:r w:rsidRPr="00B16038">
              <w:rPr>
                <w:rFonts w:eastAsia="黑体"/>
              </w:rPr>
              <w:t>鉴定测评覆盖情况</w:t>
            </w:r>
          </w:p>
        </w:tc>
      </w:tr>
      <w:tr w:rsidR="0046195B" w:rsidRPr="00B16038" w14:paraId="31AFEB01" w14:textId="77777777" w:rsidTr="001F3DF9">
        <w:trPr>
          <w:trHeight w:val="454"/>
        </w:trPr>
        <w:tc>
          <w:tcPr>
            <w:tcW w:w="1545" w:type="dxa"/>
          </w:tcPr>
          <w:p w14:paraId="2923EA3E" w14:textId="77777777" w:rsidR="0046195B" w:rsidRPr="00B16038" w:rsidRDefault="0046195B" w:rsidP="004E50A0">
            <w:pPr>
              <w:adjustRightInd w:val="0"/>
            </w:pPr>
            <w:r w:rsidRPr="00B16038">
              <w:t>第</w:t>
            </w:r>
            <w:r w:rsidRPr="00B16038">
              <w:t>4.1</w:t>
            </w:r>
            <w:r w:rsidRPr="00B16038">
              <w:t>节</w:t>
            </w:r>
            <w:r w:rsidRPr="00B16038">
              <w:t xml:space="preserve"> </w:t>
            </w:r>
            <w:r w:rsidRPr="00B16038">
              <w:t>任务描述</w:t>
            </w:r>
          </w:p>
        </w:tc>
        <w:tc>
          <w:tcPr>
            <w:tcW w:w="4239" w:type="dxa"/>
          </w:tcPr>
          <w:p w14:paraId="61DE2649" w14:textId="77777777" w:rsidR="0046195B" w:rsidRPr="00B16038" w:rsidRDefault="0046195B" w:rsidP="004E50A0">
            <w:pPr>
              <w:adjustRightInd w:val="0"/>
            </w:pPr>
            <w:r w:rsidRPr="00B16038">
              <w:t>读入所有目标链</w:t>
            </w:r>
            <w:r w:rsidRPr="00B16038">
              <w:t>GTW</w:t>
            </w:r>
            <w:r w:rsidRPr="00B16038">
              <w:t>数据，对目标可见性分析中确认可见的目标逐个进行赤经、赤纬</w:t>
            </w:r>
            <w:r w:rsidRPr="00B16038">
              <w:t>OC</w:t>
            </w:r>
            <w:r w:rsidRPr="00B16038">
              <w:t>值计算。将可见目标的上注星历插值到</w:t>
            </w:r>
            <w:r w:rsidRPr="00B16038">
              <w:t>GTW</w:t>
            </w:r>
            <w:r w:rsidRPr="00B16038">
              <w:t>资料的每一个时刻获得目标的理论位置，并根据对应时刻的平台位置，计算赤经、赤纬的理论值，与目标链</w:t>
            </w:r>
            <w:r w:rsidRPr="00B16038">
              <w:t>GTW</w:t>
            </w:r>
            <w:r w:rsidRPr="00B16038">
              <w:t>数据中提供的对应时刻赤经、赤纬观测值进行相减，得到目标的赤经、赤纬的</w:t>
            </w:r>
            <w:r w:rsidRPr="00B16038">
              <w:t>OC</w:t>
            </w:r>
            <w:r w:rsidRPr="00B16038">
              <w:t>值。</w:t>
            </w:r>
          </w:p>
        </w:tc>
        <w:tc>
          <w:tcPr>
            <w:tcW w:w="0" w:type="auto"/>
          </w:tcPr>
          <w:p w14:paraId="226FAF97" w14:textId="77777777" w:rsidR="0046195B" w:rsidRPr="00B16038" w:rsidRDefault="0046195B" w:rsidP="004E50A0">
            <w:pPr>
              <w:adjustRightInd w:val="0"/>
            </w:pPr>
            <w:r w:rsidRPr="00B16038">
              <w:t>对软件赤经、赤纬</w:t>
            </w:r>
            <w:r w:rsidRPr="00B16038">
              <w:t>OC</w:t>
            </w:r>
            <w:r w:rsidRPr="00B16038">
              <w:t>理论值计算功能，进行全覆盖测试，包含赤经、赤纬</w:t>
            </w:r>
            <w:r w:rsidRPr="00B16038">
              <w:t>OC</w:t>
            </w:r>
            <w:r w:rsidRPr="00B16038">
              <w:t>值计算，输入目标链</w:t>
            </w:r>
            <w:r w:rsidRPr="00B16038">
              <w:t>GTW</w:t>
            </w:r>
            <w:r w:rsidRPr="00B16038">
              <w:t>数据，上注可见目标的星历数据、可见性分析结果，验证所描述功能是否满足任务书等文档的要求。</w:t>
            </w:r>
          </w:p>
        </w:tc>
      </w:tr>
      <w:tr w:rsidR="0046195B" w:rsidRPr="00B16038" w14:paraId="48EC972C" w14:textId="77777777" w:rsidTr="001F3DF9">
        <w:trPr>
          <w:trHeight w:val="454"/>
        </w:trPr>
        <w:tc>
          <w:tcPr>
            <w:tcW w:w="1545" w:type="dxa"/>
          </w:tcPr>
          <w:p w14:paraId="44D75337" w14:textId="77777777" w:rsidR="0046195B" w:rsidRPr="00B16038" w:rsidRDefault="0046195B" w:rsidP="004E50A0">
            <w:pPr>
              <w:adjustRightInd w:val="0"/>
            </w:pPr>
            <w:r w:rsidRPr="00B16038">
              <w:t>第</w:t>
            </w:r>
            <w:r w:rsidRPr="00B16038">
              <w:t>4.2</w:t>
            </w:r>
            <w:r w:rsidRPr="00B16038">
              <w:t>节</w:t>
            </w:r>
            <w:r w:rsidRPr="00B16038">
              <w:t xml:space="preserve"> </w:t>
            </w:r>
            <w:r w:rsidRPr="00B16038">
              <w:t>功能需求</w:t>
            </w:r>
          </w:p>
        </w:tc>
        <w:tc>
          <w:tcPr>
            <w:tcW w:w="4239" w:type="dxa"/>
          </w:tcPr>
          <w:p w14:paraId="13A03442" w14:textId="77777777" w:rsidR="0046195B" w:rsidRPr="00B16038" w:rsidRDefault="0046195B" w:rsidP="004E50A0">
            <w:pPr>
              <w:adjustRightInd w:val="0"/>
            </w:pPr>
            <w:r w:rsidRPr="00B16038">
              <w:t>读入赤经、赤纬</w:t>
            </w:r>
            <w:r w:rsidRPr="00B16038">
              <w:t>OC</w:t>
            </w:r>
            <w:r w:rsidRPr="00B16038">
              <w:t>值计算的输出结果，根据上注的匹配门限参数，统计在匹配门限内的资料点数，与匹配点数门限比较给出目标匹配结果。</w:t>
            </w:r>
          </w:p>
        </w:tc>
        <w:tc>
          <w:tcPr>
            <w:tcW w:w="0" w:type="auto"/>
          </w:tcPr>
          <w:p w14:paraId="04018233" w14:textId="77777777" w:rsidR="0046195B" w:rsidRPr="00B16038" w:rsidRDefault="0046195B" w:rsidP="004E50A0">
            <w:pPr>
              <w:adjustRightInd w:val="0"/>
            </w:pPr>
            <w:r w:rsidRPr="00B16038">
              <w:t>对目标匹配功能，进行全覆盖测试，包含赤经、赤纬</w:t>
            </w:r>
            <w:r w:rsidRPr="00B16038">
              <w:t>OC</w:t>
            </w:r>
            <w:r w:rsidRPr="00B16038">
              <w:t>值与匹配门限比较计算、匹配点数门限比较、匹配门限粗略值比较、目标点数，验证所描述功能是否满足任务书等文档的要求。</w:t>
            </w:r>
          </w:p>
        </w:tc>
      </w:tr>
      <w:tr w:rsidR="0046195B" w:rsidRPr="00B16038" w14:paraId="7A2FF50C" w14:textId="77777777" w:rsidTr="001F3DF9">
        <w:trPr>
          <w:trHeight w:val="454"/>
        </w:trPr>
        <w:tc>
          <w:tcPr>
            <w:tcW w:w="1545" w:type="dxa"/>
          </w:tcPr>
          <w:p w14:paraId="3770591D" w14:textId="77777777" w:rsidR="0046195B" w:rsidRPr="00B16038" w:rsidRDefault="0046195B" w:rsidP="004E50A0">
            <w:pPr>
              <w:adjustRightInd w:val="0"/>
            </w:pPr>
            <w:r w:rsidRPr="00B16038">
              <w:t>第</w:t>
            </w:r>
            <w:r w:rsidRPr="00B16038">
              <w:t>4.2</w:t>
            </w:r>
            <w:r w:rsidRPr="00B16038">
              <w:t>节</w:t>
            </w:r>
            <w:r w:rsidRPr="00B16038">
              <w:t xml:space="preserve"> </w:t>
            </w:r>
            <w:r w:rsidRPr="00B16038">
              <w:t>功能需求</w:t>
            </w:r>
          </w:p>
        </w:tc>
        <w:tc>
          <w:tcPr>
            <w:tcW w:w="4239" w:type="dxa"/>
          </w:tcPr>
          <w:p w14:paraId="6C17771D" w14:textId="77777777" w:rsidR="0046195B" w:rsidRPr="00B16038" w:rsidRDefault="0046195B" w:rsidP="004E50A0">
            <w:pPr>
              <w:adjustRightInd w:val="0"/>
            </w:pPr>
            <w:r w:rsidRPr="00B16038">
              <w:t>读入匹配成功的目标赤经、赤纬</w:t>
            </w:r>
            <w:r w:rsidRPr="00B16038">
              <w:t>OC</w:t>
            </w:r>
            <w:r w:rsidRPr="00B16038">
              <w:t>数值，根据异动门限，统计超出异动门限的点数，给出异动</w:t>
            </w:r>
            <w:proofErr w:type="gramStart"/>
            <w:r w:rsidRPr="00B16038">
              <w:t>研</w:t>
            </w:r>
            <w:proofErr w:type="gramEnd"/>
            <w:r w:rsidRPr="00B16038">
              <w:t>判结果。当超出异动门限的点数超过异动点数门限，判断目标发生了异动。</w:t>
            </w:r>
          </w:p>
        </w:tc>
        <w:tc>
          <w:tcPr>
            <w:tcW w:w="0" w:type="auto"/>
          </w:tcPr>
          <w:p w14:paraId="5B417B9C" w14:textId="77777777" w:rsidR="0046195B" w:rsidRPr="00B16038" w:rsidRDefault="0046195B" w:rsidP="004E50A0">
            <w:pPr>
              <w:adjustRightInd w:val="0"/>
            </w:pPr>
            <w:r w:rsidRPr="00B16038">
              <w:t>对异动</w:t>
            </w:r>
            <w:proofErr w:type="gramStart"/>
            <w:r w:rsidRPr="00B16038">
              <w:t>研</w:t>
            </w:r>
            <w:proofErr w:type="gramEnd"/>
            <w:r w:rsidRPr="00B16038">
              <w:t>判功能，进行全覆盖测试，包含赤经异动门限比较、赤纬异动门限比较、异动点数门限比较，验证所描述功能是否满足任务书等文档的要求。</w:t>
            </w:r>
          </w:p>
        </w:tc>
      </w:tr>
      <w:tr w:rsidR="0046195B" w:rsidRPr="00B16038" w14:paraId="5F073679" w14:textId="77777777" w:rsidTr="001F3DF9">
        <w:trPr>
          <w:trHeight w:val="454"/>
        </w:trPr>
        <w:tc>
          <w:tcPr>
            <w:tcW w:w="1545" w:type="dxa"/>
          </w:tcPr>
          <w:p w14:paraId="1CD8C459" w14:textId="77777777" w:rsidR="0046195B" w:rsidRPr="00B16038" w:rsidRDefault="0046195B" w:rsidP="004E50A0">
            <w:pPr>
              <w:adjustRightInd w:val="0"/>
            </w:pPr>
            <w:r w:rsidRPr="00B16038">
              <w:t>第</w:t>
            </w:r>
            <w:r w:rsidRPr="00B16038">
              <w:t>4.2</w:t>
            </w:r>
            <w:r w:rsidRPr="00B16038">
              <w:t>节</w:t>
            </w:r>
            <w:r w:rsidRPr="00B16038">
              <w:t xml:space="preserve"> </w:t>
            </w:r>
            <w:r w:rsidRPr="00B16038">
              <w:t>功能需求</w:t>
            </w:r>
          </w:p>
        </w:tc>
        <w:tc>
          <w:tcPr>
            <w:tcW w:w="4239" w:type="dxa"/>
          </w:tcPr>
          <w:p w14:paraId="42F14EE4" w14:textId="77777777" w:rsidR="0046195B" w:rsidRPr="00B16038" w:rsidRDefault="0046195B" w:rsidP="004E50A0">
            <w:pPr>
              <w:adjustRightInd w:val="0"/>
            </w:pPr>
            <w:r w:rsidRPr="00B16038">
              <w:t>通过</w:t>
            </w:r>
            <w:r w:rsidRPr="00B16038">
              <w:t>SRIO</w:t>
            </w:r>
            <w:r w:rsidRPr="00B16038">
              <w:t>发送目标异动信息，</w:t>
            </w:r>
            <w:proofErr w:type="gramStart"/>
            <w:r w:rsidRPr="00B16038">
              <w:t>根据数传接口</w:t>
            </w:r>
            <w:proofErr w:type="gramEnd"/>
            <w:r w:rsidRPr="00B16038">
              <w:t>协议，发送异动感知结果数据，最终输出目标异动感知信息。</w:t>
            </w:r>
          </w:p>
        </w:tc>
        <w:tc>
          <w:tcPr>
            <w:tcW w:w="0" w:type="auto"/>
          </w:tcPr>
          <w:p w14:paraId="3E6C6263" w14:textId="77777777" w:rsidR="0046195B" w:rsidRPr="00B16038" w:rsidRDefault="0046195B" w:rsidP="004E50A0">
            <w:pPr>
              <w:adjustRightInd w:val="0"/>
            </w:pPr>
            <w:r w:rsidRPr="00B16038">
              <w:t>对结果输出功能，进行全覆盖测试，包含广域</w:t>
            </w:r>
            <w:r w:rsidRPr="00B16038">
              <w:t>A</w:t>
            </w:r>
            <w:r w:rsidRPr="00B16038">
              <w:t>、</w:t>
            </w:r>
            <w:r w:rsidRPr="00B16038">
              <w:t>B</w:t>
            </w:r>
            <w:r w:rsidRPr="00B16038">
              <w:t>、</w:t>
            </w:r>
            <w:r w:rsidRPr="00B16038">
              <w:t>C</w:t>
            </w:r>
            <w:r w:rsidRPr="00B16038">
              <w:t>观测到的目标点的异动感知结果数据、异动感知结果数据为小异动、大异动，验证所描述功能是否满足任务书等文档的要求。</w:t>
            </w:r>
          </w:p>
        </w:tc>
      </w:tr>
      <w:tr w:rsidR="0046195B" w:rsidRPr="00B16038" w14:paraId="66A064AD" w14:textId="77777777" w:rsidTr="001F3DF9">
        <w:trPr>
          <w:trHeight w:val="454"/>
        </w:trPr>
        <w:tc>
          <w:tcPr>
            <w:tcW w:w="1545" w:type="dxa"/>
          </w:tcPr>
          <w:p w14:paraId="32C196E0" w14:textId="77777777" w:rsidR="0046195B" w:rsidRPr="00B16038" w:rsidRDefault="0046195B" w:rsidP="004E50A0">
            <w:pPr>
              <w:adjustRightInd w:val="0"/>
            </w:pPr>
            <w:r w:rsidRPr="00B16038">
              <w:t>第</w:t>
            </w:r>
            <w:r w:rsidRPr="00B16038">
              <w:t>4.2</w:t>
            </w:r>
            <w:r w:rsidRPr="00B16038">
              <w:t>节</w:t>
            </w:r>
            <w:r w:rsidRPr="00B16038">
              <w:t xml:space="preserve"> </w:t>
            </w:r>
            <w:r w:rsidRPr="00B16038">
              <w:t>功能需求</w:t>
            </w:r>
          </w:p>
        </w:tc>
        <w:tc>
          <w:tcPr>
            <w:tcW w:w="4239" w:type="dxa"/>
          </w:tcPr>
          <w:p w14:paraId="47C5DDD3" w14:textId="77777777" w:rsidR="0046195B" w:rsidRPr="00B16038" w:rsidRDefault="0046195B" w:rsidP="004E50A0">
            <w:pPr>
              <w:adjustRightInd w:val="0"/>
            </w:pPr>
            <w:r w:rsidRPr="00B16038">
              <w:t>通过输入的异动信息与异动详细信息数据包、异动感知日志数据，</w:t>
            </w:r>
            <w:proofErr w:type="gramStart"/>
            <w:r w:rsidRPr="00B16038">
              <w:t>根据数传接口</w:t>
            </w:r>
            <w:proofErr w:type="gramEnd"/>
            <w:r w:rsidRPr="00B16038">
              <w:t>协议，对异动信息、异动详细信息与异动感知日志信息进行封装，最终通过</w:t>
            </w:r>
            <w:r w:rsidRPr="00B16038">
              <w:t>SRIO</w:t>
            </w:r>
            <w:r w:rsidRPr="00B16038">
              <w:t>接口将封装后的数据包进行输出。</w:t>
            </w:r>
          </w:p>
        </w:tc>
        <w:tc>
          <w:tcPr>
            <w:tcW w:w="0" w:type="auto"/>
          </w:tcPr>
          <w:p w14:paraId="0CDBC850" w14:textId="77777777" w:rsidR="0046195B" w:rsidRPr="00B16038" w:rsidRDefault="0046195B" w:rsidP="004E50A0">
            <w:pPr>
              <w:adjustRightInd w:val="0"/>
            </w:pPr>
            <w:r w:rsidRPr="00B16038">
              <w:t>对数据封装功能，进行全覆盖测试，包含封装后的异动信息、异动详细信息数据包、异动感知日志数据的格式与协议格式的一致性，验证所描述功能是否满足任务书等文档的要求。</w:t>
            </w:r>
          </w:p>
        </w:tc>
      </w:tr>
      <w:tr w:rsidR="0046195B" w:rsidRPr="00B16038" w14:paraId="64E46723" w14:textId="77777777" w:rsidTr="001F3DF9">
        <w:trPr>
          <w:trHeight w:val="454"/>
        </w:trPr>
        <w:tc>
          <w:tcPr>
            <w:tcW w:w="1545" w:type="dxa"/>
          </w:tcPr>
          <w:p w14:paraId="324322DB" w14:textId="77777777" w:rsidR="0046195B" w:rsidRPr="00B16038" w:rsidRDefault="0046195B" w:rsidP="004E50A0">
            <w:pPr>
              <w:adjustRightInd w:val="0"/>
            </w:pPr>
            <w:r w:rsidRPr="00B16038">
              <w:lastRenderedPageBreak/>
              <w:t>第</w:t>
            </w:r>
            <w:r w:rsidRPr="00B16038">
              <w:t>4</w:t>
            </w:r>
            <w:r w:rsidRPr="00B16038">
              <w:t>节</w:t>
            </w:r>
            <w:r w:rsidRPr="00B16038">
              <w:t xml:space="preserve"> </w:t>
            </w:r>
            <w:r w:rsidRPr="00B16038">
              <w:t>任务功能需求</w:t>
            </w:r>
          </w:p>
        </w:tc>
        <w:tc>
          <w:tcPr>
            <w:tcW w:w="4239" w:type="dxa"/>
          </w:tcPr>
          <w:p w14:paraId="549CF583" w14:textId="5D68F265" w:rsidR="0046195B" w:rsidRPr="00B16038" w:rsidRDefault="008B3240" w:rsidP="004E50A0">
            <w:pPr>
              <w:adjustRightInd w:val="0"/>
            </w:pPr>
            <w:r w:rsidRPr="00B16038">
              <w:t>GC-5</w:t>
            </w:r>
            <w:r w:rsidRPr="00B16038">
              <w:t>探测相机目标处理</w:t>
            </w:r>
            <w:r w:rsidRPr="00B16038">
              <w:t>DSP</w:t>
            </w:r>
            <w:r w:rsidRPr="00B16038">
              <w:t>软件</w:t>
            </w:r>
            <w:r w:rsidR="0046195B" w:rsidRPr="00B16038">
              <w:t>支持异动感知检测流程。</w:t>
            </w:r>
          </w:p>
        </w:tc>
        <w:tc>
          <w:tcPr>
            <w:tcW w:w="0" w:type="auto"/>
          </w:tcPr>
          <w:p w14:paraId="24838725" w14:textId="7CA3F6FD" w:rsidR="0046195B" w:rsidRPr="00B16038" w:rsidRDefault="0046195B" w:rsidP="004E50A0">
            <w:pPr>
              <w:adjustRightInd w:val="0"/>
            </w:pPr>
            <w:r w:rsidRPr="00B16038">
              <w:t>对</w:t>
            </w:r>
            <w:r w:rsidR="008B3240" w:rsidRPr="00B16038">
              <w:t>GC-5</w:t>
            </w:r>
            <w:r w:rsidR="008B3240" w:rsidRPr="00B16038">
              <w:t>探测相机目标处理</w:t>
            </w:r>
            <w:r w:rsidR="008B3240" w:rsidRPr="00B16038">
              <w:t>DSP</w:t>
            </w:r>
            <w:r w:rsidR="008B3240" w:rsidRPr="00B16038">
              <w:t>软件</w:t>
            </w:r>
            <w:r w:rsidRPr="00B16038">
              <w:t>自天文定位软件输入目标链</w:t>
            </w:r>
            <w:r w:rsidRPr="00B16038">
              <w:t>GTW</w:t>
            </w:r>
            <w:r w:rsidRPr="00B16038">
              <w:t>数据，完成可见目标的上注星历、正常可见性分析结果后的业务流程进行测试，验证移动感知软件可完成异动感知检测流程。</w:t>
            </w:r>
          </w:p>
        </w:tc>
      </w:tr>
      <w:tr w:rsidR="0046195B" w:rsidRPr="00B16038" w14:paraId="2C5A4E77" w14:textId="77777777" w:rsidTr="001F3DF9">
        <w:trPr>
          <w:trHeight w:val="454"/>
        </w:trPr>
        <w:tc>
          <w:tcPr>
            <w:tcW w:w="1545" w:type="dxa"/>
          </w:tcPr>
          <w:p w14:paraId="29559B9C" w14:textId="77777777" w:rsidR="0046195B" w:rsidRPr="00B16038" w:rsidRDefault="0046195B" w:rsidP="004E50A0">
            <w:pPr>
              <w:adjustRightInd w:val="0"/>
            </w:pPr>
            <w:r w:rsidRPr="00B16038">
              <w:t>第</w:t>
            </w:r>
            <w:r w:rsidRPr="00B16038">
              <w:t>5</w:t>
            </w:r>
            <w:r w:rsidRPr="00B16038">
              <w:t>节</w:t>
            </w:r>
            <w:r w:rsidRPr="00B16038">
              <w:t xml:space="preserve"> </w:t>
            </w:r>
            <w:r w:rsidRPr="00B16038">
              <w:t>技术指标要求</w:t>
            </w:r>
          </w:p>
        </w:tc>
        <w:tc>
          <w:tcPr>
            <w:tcW w:w="4239" w:type="dxa"/>
          </w:tcPr>
          <w:p w14:paraId="543F66BE" w14:textId="77777777" w:rsidR="0046195B" w:rsidRPr="00B16038" w:rsidRDefault="0046195B" w:rsidP="004E50A0">
            <w:pPr>
              <w:adjustRightInd w:val="0"/>
            </w:pPr>
            <w:r w:rsidRPr="00B16038">
              <w:t>异动检测处理时间</w:t>
            </w:r>
            <w:r w:rsidRPr="00B16038">
              <w:t>≤3min</w:t>
            </w:r>
            <w:r w:rsidRPr="00B16038">
              <w:t>，即在异动检测整体过程中，软件应能够稳定地在</w:t>
            </w:r>
            <w:r w:rsidRPr="00B16038">
              <w:t>3min</w:t>
            </w:r>
            <w:r w:rsidRPr="00B16038">
              <w:t>内完成异动检测处理，以确保能够快速完成检测，提高软件的处理速度和可用性</w:t>
            </w:r>
          </w:p>
        </w:tc>
        <w:tc>
          <w:tcPr>
            <w:tcW w:w="0" w:type="auto"/>
          </w:tcPr>
          <w:p w14:paraId="1F557445" w14:textId="77777777" w:rsidR="0046195B" w:rsidRPr="00B16038" w:rsidRDefault="0046195B" w:rsidP="004E50A0">
            <w:pPr>
              <w:adjustRightInd w:val="0"/>
            </w:pPr>
            <w:r w:rsidRPr="00B16038">
              <w:t>由性能测试异动检测处理时间性能覆盖，覆盖异动检测处理时间，连续测试</w:t>
            </w:r>
            <w:r w:rsidRPr="00B16038">
              <w:t>10</w:t>
            </w:r>
            <w:r w:rsidRPr="00B16038">
              <w:t>次，从</w:t>
            </w:r>
            <w:r w:rsidRPr="00B16038">
              <w:t>10</w:t>
            </w:r>
            <w:r w:rsidRPr="00B16038">
              <w:t>次中选取用时最长的结果。</w:t>
            </w:r>
          </w:p>
        </w:tc>
      </w:tr>
      <w:tr w:rsidR="0046195B" w:rsidRPr="00B16038" w14:paraId="45349E5F" w14:textId="77777777" w:rsidTr="001F3DF9">
        <w:trPr>
          <w:trHeight w:val="454"/>
        </w:trPr>
        <w:tc>
          <w:tcPr>
            <w:tcW w:w="1545" w:type="dxa"/>
          </w:tcPr>
          <w:p w14:paraId="1F80E514" w14:textId="77777777" w:rsidR="0046195B" w:rsidRPr="00B16038" w:rsidRDefault="0046195B" w:rsidP="004E50A0">
            <w:pPr>
              <w:adjustRightInd w:val="0"/>
            </w:pPr>
            <w:r w:rsidRPr="00B16038">
              <w:t>第</w:t>
            </w:r>
            <w:r w:rsidRPr="00B16038">
              <w:t>5</w:t>
            </w:r>
            <w:r w:rsidRPr="00B16038">
              <w:t>节</w:t>
            </w:r>
            <w:r w:rsidRPr="00B16038">
              <w:t xml:space="preserve"> </w:t>
            </w:r>
            <w:r w:rsidRPr="00B16038">
              <w:t>技术指标要求</w:t>
            </w:r>
          </w:p>
        </w:tc>
        <w:tc>
          <w:tcPr>
            <w:tcW w:w="4239" w:type="dxa"/>
          </w:tcPr>
          <w:p w14:paraId="2EE0EC6F" w14:textId="77777777" w:rsidR="0046195B" w:rsidRPr="00B16038" w:rsidRDefault="0046195B" w:rsidP="004E50A0">
            <w:pPr>
              <w:adjustRightInd w:val="0"/>
            </w:pPr>
            <w:r w:rsidRPr="00B16038">
              <w:t>目标半长轴变化超过</w:t>
            </w:r>
            <w:r w:rsidRPr="00B16038">
              <w:t>15km</w:t>
            </w:r>
            <w:r w:rsidRPr="00B16038">
              <w:t>或轨道倾角变化超过</w:t>
            </w:r>
            <w:r w:rsidRPr="00B16038">
              <w:t>0.02°</w:t>
            </w:r>
            <w:r w:rsidRPr="00B16038">
              <w:t>时，异动检测时效优于</w:t>
            </w:r>
            <w:r w:rsidRPr="00B16038">
              <w:t>1h</w:t>
            </w:r>
            <w:r w:rsidRPr="00B16038">
              <w:t>。</w:t>
            </w:r>
          </w:p>
        </w:tc>
        <w:tc>
          <w:tcPr>
            <w:tcW w:w="0" w:type="auto"/>
          </w:tcPr>
          <w:p w14:paraId="05DB32B3" w14:textId="77777777" w:rsidR="0046195B" w:rsidRPr="00B16038" w:rsidRDefault="0046195B" w:rsidP="004E50A0">
            <w:pPr>
              <w:adjustRightInd w:val="0"/>
            </w:pPr>
            <w:r w:rsidRPr="00B16038">
              <w:t>由性能测试地球同步轨道带目标异动检测性能覆盖，覆盖异动检测时效，连续测试</w:t>
            </w:r>
            <w:r w:rsidRPr="00B16038">
              <w:t>10</w:t>
            </w:r>
            <w:r w:rsidRPr="00B16038">
              <w:t>次，从</w:t>
            </w:r>
            <w:r w:rsidRPr="00B16038">
              <w:t>10</w:t>
            </w:r>
            <w:r w:rsidRPr="00B16038">
              <w:t>次中选取用时最长的结果。</w:t>
            </w:r>
          </w:p>
        </w:tc>
      </w:tr>
    </w:tbl>
    <w:p w14:paraId="0EAC75D6" w14:textId="77777777" w:rsidR="0046195B" w:rsidRPr="00B16038" w:rsidRDefault="0046195B" w:rsidP="004E50A0">
      <w:pPr>
        <w:widowControl/>
        <w:jc w:val="left"/>
        <w:rPr>
          <w:rFonts w:ascii="Times New Roman" w:hAnsi="Times New Roman" w:cs="Times New Roman"/>
        </w:rPr>
      </w:pPr>
    </w:p>
    <w:p w14:paraId="0931459F" w14:textId="4ACA0C85" w:rsidR="0046195B" w:rsidRPr="00B16038" w:rsidRDefault="00B16038" w:rsidP="004E50A0">
      <w:pPr>
        <w:pStyle w:val="RC0"/>
        <w:snapToGrid w:val="0"/>
        <w:rPr>
          <w:rFonts w:eastAsia="宋体" w:cs="Times New Roman"/>
          <w:szCs w:val="24"/>
        </w:rPr>
      </w:pPr>
      <w:r>
        <w:rPr>
          <w:rFonts w:eastAsia="宋体" w:cs="Times New Roman" w:hint="eastAsia"/>
          <w:szCs w:val="24"/>
        </w:rPr>
        <w:t>GC-5</w:t>
      </w:r>
      <w:r w:rsidRPr="00B16038">
        <w:rPr>
          <w:rFonts w:eastAsia="宋体" w:cs="Times New Roman" w:hint="eastAsia"/>
          <w:szCs w:val="24"/>
        </w:rPr>
        <w:t>探测相机目标处理</w:t>
      </w:r>
      <w:r w:rsidRPr="00B16038">
        <w:rPr>
          <w:rFonts w:eastAsia="宋体" w:cs="Times New Roman" w:hint="eastAsia"/>
          <w:szCs w:val="24"/>
        </w:rPr>
        <w:t>DSP</w:t>
      </w:r>
      <w:r w:rsidRPr="00B16038">
        <w:rPr>
          <w:rFonts w:eastAsia="宋体" w:cs="Times New Roman" w:hint="eastAsia"/>
          <w:szCs w:val="24"/>
        </w:rPr>
        <w:t>软件需求规格说明主要功能、性能指标覆盖情况</w:t>
      </w:r>
      <w:r w:rsidR="0046195B" w:rsidRPr="00B16038">
        <w:rPr>
          <w:rFonts w:eastAsia="宋体" w:cs="Times New Roman"/>
          <w:szCs w:val="24"/>
        </w:rPr>
        <w:t>如下表所示：</w:t>
      </w:r>
    </w:p>
    <w:p w14:paraId="4248A50D" w14:textId="7D63230D" w:rsidR="0046195B" w:rsidRPr="00B16038" w:rsidRDefault="0046195B" w:rsidP="00B16038">
      <w:pPr>
        <w:widowControl/>
        <w:adjustRightInd w:val="0"/>
        <w:spacing w:line="360" w:lineRule="auto"/>
        <w:ind w:firstLineChars="200" w:firstLine="420"/>
        <w:jc w:val="center"/>
        <w:rPr>
          <w:rFonts w:ascii="Times New Roman" w:eastAsia="黑体" w:hAnsi="Times New Roman" w:cs="Times New Roman"/>
          <w:szCs w:val="21"/>
        </w:rPr>
      </w:pPr>
      <w:bookmarkStart w:id="93" w:name="_Ref151732662"/>
      <w:bookmarkStart w:id="94" w:name="_Ref151732652"/>
      <w:r w:rsidRPr="00B16038">
        <w:rPr>
          <w:rFonts w:ascii="Times New Roman" w:eastAsia="黑体" w:hAnsi="Times New Roman" w:cs="Times New Roman"/>
          <w:szCs w:val="21"/>
        </w:rPr>
        <w:t>表</w:t>
      </w:r>
      <w:r w:rsidRPr="00B16038">
        <w:rPr>
          <w:rFonts w:ascii="Times New Roman" w:eastAsia="黑体" w:hAnsi="Times New Roman" w:cs="Times New Roman"/>
          <w:szCs w:val="21"/>
        </w:rPr>
        <w:fldChar w:fldCharType="begin"/>
      </w:r>
      <w:r w:rsidRPr="00B16038">
        <w:rPr>
          <w:rFonts w:ascii="Times New Roman" w:eastAsia="黑体" w:hAnsi="Times New Roman" w:cs="Times New Roman"/>
          <w:szCs w:val="21"/>
        </w:rPr>
        <w:instrText xml:space="preserve"> STYLEREF 1 \s </w:instrText>
      </w:r>
      <w:r w:rsidRPr="00B16038">
        <w:rPr>
          <w:rFonts w:ascii="Times New Roman" w:eastAsia="黑体" w:hAnsi="Times New Roman" w:cs="Times New Roman"/>
          <w:szCs w:val="21"/>
        </w:rPr>
        <w:fldChar w:fldCharType="separate"/>
      </w:r>
      <w:r w:rsidR="00D15D6D">
        <w:rPr>
          <w:rFonts w:ascii="Times New Roman" w:eastAsia="黑体" w:hAnsi="Times New Roman" w:cs="Times New Roman"/>
          <w:noProof/>
          <w:szCs w:val="21"/>
        </w:rPr>
        <w:t>1</w:t>
      </w:r>
      <w:r w:rsidRPr="00B16038">
        <w:rPr>
          <w:rFonts w:ascii="Times New Roman" w:eastAsia="黑体" w:hAnsi="Times New Roman" w:cs="Times New Roman"/>
          <w:szCs w:val="21"/>
        </w:rPr>
        <w:fldChar w:fldCharType="end"/>
      </w:r>
      <w:r w:rsidRPr="00B16038">
        <w:rPr>
          <w:rFonts w:ascii="Times New Roman" w:eastAsia="黑体" w:hAnsi="Times New Roman" w:cs="Times New Roman"/>
          <w:szCs w:val="21"/>
        </w:rPr>
        <w:noBreakHyphen/>
      </w:r>
      <w:r w:rsidRPr="00B16038">
        <w:rPr>
          <w:rFonts w:ascii="Times New Roman" w:eastAsia="黑体" w:hAnsi="Times New Roman" w:cs="Times New Roman"/>
          <w:szCs w:val="21"/>
        </w:rPr>
        <w:fldChar w:fldCharType="begin"/>
      </w:r>
      <w:r w:rsidRPr="00B16038">
        <w:rPr>
          <w:rFonts w:ascii="Times New Roman" w:eastAsia="黑体" w:hAnsi="Times New Roman" w:cs="Times New Roman"/>
          <w:szCs w:val="21"/>
        </w:rPr>
        <w:instrText xml:space="preserve"> SEQ </w:instrText>
      </w:r>
      <w:r w:rsidRPr="00B16038">
        <w:rPr>
          <w:rFonts w:ascii="Times New Roman" w:eastAsia="黑体" w:hAnsi="Times New Roman" w:cs="Times New Roman"/>
          <w:szCs w:val="21"/>
        </w:rPr>
        <w:instrText>表</w:instrText>
      </w:r>
      <w:r w:rsidRPr="00B16038">
        <w:rPr>
          <w:rFonts w:ascii="Times New Roman" w:eastAsia="黑体" w:hAnsi="Times New Roman" w:cs="Times New Roman"/>
          <w:szCs w:val="21"/>
        </w:rPr>
        <w:instrText xml:space="preserve"> \* ARABIC \s 1 </w:instrText>
      </w:r>
      <w:r w:rsidRPr="00B16038">
        <w:rPr>
          <w:rFonts w:ascii="Times New Roman" w:eastAsia="黑体" w:hAnsi="Times New Roman" w:cs="Times New Roman"/>
          <w:szCs w:val="21"/>
        </w:rPr>
        <w:fldChar w:fldCharType="separate"/>
      </w:r>
      <w:r w:rsidR="00D15D6D">
        <w:rPr>
          <w:rFonts w:ascii="Times New Roman" w:eastAsia="黑体" w:hAnsi="Times New Roman" w:cs="Times New Roman"/>
          <w:noProof/>
          <w:szCs w:val="21"/>
        </w:rPr>
        <w:t>10</w:t>
      </w:r>
      <w:r w:rsidRPr="00B16038">
        <w:rPr>
          <w:rFonts w:ascii="Times New Roman" w:eastAsia="黑体" w:hAnsi="Times New Roman" w:cs="Times New Roman"/>
          <w:szCs w:val="21"/>
        </w:rPr>
        <w:fldChar w:fldCharType="end"/>
      </w:r>
      <w:bookmarkEnd w:id="93"/>
      <w:bookmarkEnd w:id="94"/>
      <w:r w:rsidR="00B16038" w:rsidRPr="00B16038">
        <w:rPr>
          <w:rFonts w:ascii="Times New Roman" w:eastAsia="黑体" w:hAnsi="Times New Roman" w:cs="Times New Roman"/>
          <w:szCs w:val="21"/>
        </w:rPr>
        <w:t xml:space="preserve"> </w:t>
      </w:r>
      <w:r w:rsidR="00B16038">
        <w:rPr>
          <w:rFonts w:ascii="Times New Roman" w:eastAsia="黑体" w:hAnsi="Times New Roman" w:cs="Times New Roman"/>
          <w:szCs w:val="21"/>
        </w:rPr>
        <w:t>GC-5</w:t>
      </w:r>
      <w:r w:rsidR="00B16038" w:rsidRPr="00B16038">
        <w:rPr>
          <w:rFonts w:ascii="Times New Roman" w:eastAsia="黑体" w:hAnsi="Times New Roman" w:cs="Times New Roman"/>
          <w:szCs w:val="21"/>
        </w:rPr>
        <w:t>探测相机目标处理</w:t>
      </w:r>
      <w:r w:rsidR="00B16038" w:rsidRPr="00B16038">
        <w:rPr>
          <w:rFonts w:ascii="Times New Roman" w:eastAsia="黑体" w:hAnsi="Times New Roman" w:cs="Times New Roman"/>
          <w:szCs w:val="21"/>
        </w:rPr>
        <w:t>DSP</w:t>
      </w:r>
      <w:r w:rsidR="00B16038" w:rsidRPr="00B16038">
        <w:rPr>
          <w:rFonts w:ascii="Times New Roman" w:eastAsia="黑体" w:hAnsi="Times New Roman" w:cs="Times New Roman"/>
          <w:szCs w:val="21"/>
        </w:rPr>
        <w:t>软件</w:t>
      </w:r>
      <w:r w:rsidR="00B16038" w:rsidRPr="00B16038">
        <w:rPr>
          <w:rFonts w:ascii="Times New Roman" w:eastAsia="黑体" w:hAnsi="Times New Roman" w:cs="Times New Roman" w:hint="eastAsia"/>
          <w:szCs w:val="21"/>
        </w:rPr>
        <w:t>需求规格说明功能、性能指标覆盖情况</w:t>
      </w:r>
      <w:r w:rsidR="00B16038" w:rsidRPr="00B16038">
        <w:rPr>
          <w:rFonts w:ascii="Times New Roman" w:eastAsia="黑体" w:hAnsi="Times New Roman" w:cs="Times New Roman"/>
          <w:szCs w:val="21"/>
        </w:rPr>
        <w:t>表</w:t>
      </w:r>
    </w:p>
    <w:tbl>
      <w:tblPr>
        <w:tblStyle w:val="RC5"/>
        <w:tblW w:w="0" w:type="auto"/>
        <w:tblLook w:val="04A0" w:firstRow="1" w:lastRow="0" w:firstColumn="1" w:lastColumn="0" w:noHBand="0" w:noVBand="1"/>
      </w:tblPr>
      <w:tblGrid>
        <w:gridCol w:w="1970"/>
        <w:gridCol w:w="3943"/>
        <w:gridCol w:w="3127"/>
      </w:tblGrid>
      <w:tr w:rsidR="0046195B" w:rsidRPr="00B16038" w14:paraId="3E68FF99" w14:textId="77777777" w:rsidTr="00A503EB">
        <w:trPr>
          <w:trHeight w:val="454"/>
          <w:tblHeader/>
        </w:trPr>
        <w:tc>
          <w:tcPr>
            <w:tcW w:w="1970" w:type="dxa"/>
          </w:tcPr>
          <w:p w14:paraId="77F0B7B7" w14:textId="77777777" w:rsidR="0046195B" w:rsidRPr="00B16038" w:rsidRDefault="0046195B" w:rsidP="004E50A0">
            <w:pPr>
              <w:adjustRightInd w:val="0"/>
              <w:snapToGrid w:val="0"/>
              <w:spacing w:before="120" w:after="120" w:line="360" w:lineRule="auto"/>
              <w:jc w:val="center"/>
              <w:rPr>
                <w:rFonts w:eastAsia="黑体"/>
              </w:rPr>
            </w:pPr>
            <w:r w:rsidRPr="00B16038">
              <w:rPr>
                <w:rFonts w:eastAsia="黑体"/>
              </w:rPr>
              <w:t>需求规格说明</w:t>
            </w:r>
          </w:p>
        </w:tc>
        <w:tc>
          <w:tcPr>
            <w:tcW w:w="3943" w:type="dxa"/>
          </w:tcPr>
          <w:p w14:paraId="68C4D912" w14:textId="77777777" w:rsidR="0046195B" w:rsidRPr="00B16038" w:rsidRDefault="0046195B" w:rsidP="004E50A0">
            <w:pPr>
              <w:adjustRightInd w:val="0"/>
              <w:snapToGrid w:val="0"/>
              <w:spacing w:before="120" w:after="120" w:line="360" w:lineRule="auto"/>
              <w:jc w:val="center"/>
              <w:rPr>
                <w:rFonts w:eastAsia="黑体"/>
              </w:rPr>
            </w:pPr>
            <w:r w:rsidRPr="00B16038">
              <w:rPr>
                <w:rFonts w:eastAsia="黑体"/>
              </w:rPr>
              <w:t>功能指标</w:t>
            </w:r>
          </w:p>
        </w:tc>
        <w:tc>
          <w:tcPr>
            <w:tcW w:w="0" w:type="auto"/>
          </w:tcPr>
          <w:p w14:paraId="62C86F76" w14:textId="77777777" w:rsidR="0046195B" w:rsidRPr="00B16038" w:rsidRDefault="0046195B" w:rsidP="004E50A0">
            <w:pPr>
              <w:adjustRightInd w:val="0"/>
              <w:snapToGrid w:val="0"/>
              <w:spacing w:before="120" w:after="120" w:line="360" w:lineRule="auto"/>
              <w:jc w:val="center"/>
              <w:rPr>
                <w:rFonts w:eastAsia="黑体"/>
              </w:rPr>
            </w:pPr>
            <w:r w:rsidRPr="00B16038">
              <w:rPr>
                <w:rFonts w:eastAsia="黑体"/>
              </w:rPr>
              <w:t>鉴定测评覆盖情况</w:t>
            </w:r>
          </w:p>
        </w:tc>
      </w:tr>
      <w:tr w:rsidR="00B16038" w:rsidRPr="00B16038" w14:paraId="74687A37" w14:textId="77777777" w:rsidTr="00D559AD">
        <w:trPr>
          <w:trHeight w:val="454"/>
        </w:trPr>
        <w:tc>
          <w:tcPr>
            <w:tcW w:w="1970" w:type="dxa"/>
          </w:tcPr>
          <w:p w14:paraId="5D22627A" w14:textId="02AC6A51" w:rsidR="00B16038" w:rsidRPr="00B16038" w:rsidRDefault="00B16038" w:rsidP="00B16038">
            <w:pPr>
              <w:adjustRightInd w:val="0"/>
            </w:pPr>
            <w:r w:rsidRPr="001502D4">
              <w:t>第</w:t>
            </w:r>
            <w:r w:rsidRPr="001502D4">
              <w:t>4.2.1</w:t>
            </w:r>
            <w:r w:rsidRPr="001502D4">
              <w:t>节系统参数初始化</w:t>
            </w:r>
          </w:p>
        </w:tc>
        <w:tc>
          <w:tcPr>
            <w:tcW w:w="3943" w:type="dxa"/>
          </w:tcPr>
          <w:p w14:paraId="0B28D09E" w14:textId="2B7755E8" w:rsidR="00B16038" w:rsidRPr="00B16038" w:rsidRDefault="00B16038" w:rsidP="00B16038">
            <w:pPr>
              <w:adjustRightInd w:val="0"/>
            </w:pPr>
            <w:r w:rsidRPr="001502D4">
              <w:t>DSP</w:t>
            </w:r>
            <w:r w:rsidRPr="001502D4">
              <w:t>在加电、复位状态时，能对处理器内部工作寄存器（系统状态寄存器、主</w:t>
            </w:r>
            <w:r w:rsidRPr="001502D4">
              <w:t>PLL</w:t>
            </w:r>
            <w:r w:rsidRPr="001502D4">
              <w:t>控制器、</w:t>
            </w:r>
            <w:r w:rsidRPr="001502D4">
              <w:t>DDRPLL</w:t>
            </w:r>
            <w:r w:rsidRPr="001502D4">
              <w:t>控制器、复位状态寄存器等）、内部存储空间、外部硬件接口进行初始化设置，保证软件运行安全。</w:t>
            </w:r>
          </w:p>
        </w:tc>
        <w:tc>
          <w:tcPr>
            <w:tcW w:w="0" w:type="auto"/>
          </w:tcPr>
          <w:p w14:paraId="37D7FF43" w14:textId="1C276CC5" w:rsidR="00B16038" w:rsidRPr="00B16038" w:rsidRDefault="00B16038" w:rsidP="00B16038">
            <w:pPr>
              <w:adjustRightInd w:val="0"/>
            </w:pPr>
            <w:r w:rsidRPr="001502D4">
              <w:t>对软件系统参数初始化功能，进行全覆盖测试，包含</w:t>
            </w:r>
            <w:r w:rsidRPr="001502D4">
              <w:t>DSP</w:t>
            </w:r>
            <w:r w:rsidRPr="001502D4">
              <w:t>在加电、复位状态时，能对处理器内部工作寄存器（系统状态寄存器、主</w:t>
            </w:r>
            <w:r w:rsidRPr="001502D4">
              <w:t>PLL</w:t>
            </w:r>
            <w:r w:rsidRPr="001502D4">
              <w:t>控制器、</w:t>
            </w:r>
            <w:r w:rsidRPr="001502D4">
              <w:t>DDRPLL</w:t>
            </w:r>
            <w:r w:rsidRPr="001502D4">
              <w:t>控制器、复位状态寄存器等）、内部存储空间、外部硬件接口进行初始化设置等，验证所描述功能是否满足任务书等文档的要求。</w:t>
            </w:r>
          </w:p>
        </w:tc>
      </w:tr>
      <w:tr w:rsidR="00B16038" w:rsidRPr="00B16038" w14:paraId="0C89A365" w14:textId="77777777" w:rsidTr="00D559AD">
        <w:trPr>
          <w:trHeight w:val="454"/>
        </w:trPr>
        <w:tc>
          <w:tcPr>
            <w:tcW w:w="1970" w:type="dxa"/>
          </w:tcPr>
          <w:p w14:paraId="2D1A2900" w14:textId="2F84709F" w:rsidR="00B16038" w:rsidRPr="00B16038" w:rsidRDefault="00B16038" w:rsidP="00B16038">
            <w:pPr>
              <w:adjustRightInd w:val="0"/>
            </w:pPr>
            <w:r w:rsidRPr="001502D4">
              <w:t>第</w:t>
            </w:r>
            <w:r w:rsidRPr="001502D4">
              <w:t>4.2.2</w:t>
            </w:r>
            <w:r w:rsidRPr="001502D4">
              <w:t>节系统加载</w:t>
            </w:r>
          </w:p>
        </w:tc>
        <w:tc>
          <w:tcPr>
            <w:tcW w:w="3943" w:type="dxa"/>
          </w:tcPr>
          <w:p w14:paraId="5FA3ADE7" w14:textId="06E1604D" w:rsidR="00B16038" w:rsidRPr="00B16038" w:rsidRDefault="00B16038" w:rsidP="00B16038">
            <w:pPr>
              <w:adjustRightInd w:val="0"/>
            </w:pPr>
            <w:r w:rsidRPr="001502D4">
              <w:t>FT-6678H</w:t>
            </w:r>
            <w:r w:rsidRPr="001502D4">
              <w:t>芯片是根据复位时</w:t>
            </w:r>
            <w:r w:rsidRPr="001502D4">
              <w:t>GPIO</w:t>
            </w:r>
            <w:r w:rsidRPr="001502D4">
              <w:t>（复用管脚）引脚的高低电平来选择不同的引导模式的。所用引导模式为</w:t>
            </w:r>
            <w:r w:rsidRPr="001502D4">
              <w:t xml:space="preserve">SPI </w:t>
            </w:r>
            <w:proofErr w:type="spellStart"/>
            <w:r w:rsidRPr="001502D4">
              <w:t>NorFlash</w:t>
            </w:r>
            <w:proofErr w:type="spellEnd"/>
            <w:r w:rsidRPr="001502D4">
              <w:t>引导模式和</w:t>
            </w:r>
            <w:r w:rsidRPr="001502D4">
              <w:t xml:space="preserve">EMIF </w:t>
            </w:r>
            <w:proofErr w:type="spellStart"/>
            <w:r w:rsidRPr="001502D4">
              <w:t>BPINorFlash</w:t>
            </w:r>
            <w:proofErr w:type="spellEnd"/>
            <w:r w:rsidRPr="001502D4">
              <w:t>引导模式，</w:t>
            </w:r>
            <w:r w:rsidRPr="001502D4">
              <w:t>DSP</w:t>
            </w:r>
            <w:r w:rsidRPr="001502D4">
              <w:t>上电时由</w:t>
            </w:r>
            <w:r w:rsidRPr="001502D4">
              <w:t>FPGA</w:t>
            </w:r>
            <w:r w:rsidRPr="001502D4">
              <w:t>控制</w:t>
            </w:r>
            <w:r w:rsidRPr="001502D4">
              <w:t>GPIO</w:t>
            </w:r>
            <w:r w:rsidRPr="001502D4">
              <w:t>引脚高低电平实现不同的引导方式。</w:t>
            </w:r>
          </w:p>
        </w:tc>
        <w:tc>
          <w:tcPr>
            <w:tcW w:w="0" w:type="auto"/>
          </w:tcPr>
          <w:p w14:paraId="25536D02" w14:textId="0F3829F7" w:rsidR="00B16038" w:rsidRPr="00B16038" w:rsidRDefault="00B16038" w:rsidP="00B16038">
            <w:pPr>
              <w:adjustRightInd w:val="0"/>
            </w:pPr>
            <w:r w:rsidRPr="001502D4">
              <w:t>对软件系统加载功能，进行全覆盖测试，包含遍历</w:t>
            </w:r>
            <w:r w:rsidRPr="001502D4">
              <w:t xml:space="preserve">SPI </w:t>
            </w:r>
            <w:proofErr w:type="spellStart"/>
            <w:r w:rsidRPr="001502D4">
              <w:t>NorFlash</w:t>
            </w:r>
            <w:proofErr w:type="spellEnd"/>
            <w:r w:rsidRPr="001502D4">
              <w:t>引导模式、</w:t>
            </w:r>
            <w:r w:rsidRPr="001502D4">
              <w:t xml:space="preserve">EMIF </w:t>
            </w:r>
            <w:proofErr w:type="spellStart"/>
            <w:r w:rsidRPr="001502D4">
              <w:t>BPINorFlash</w:t>
            </w:r>
            <w:proofErr w:type="spellEnd"/>
            <w:r w:rsidRPr="001502D4">
              <w:t>引导模式等，验证所描述功能是否满足任务书等文档的要求。</w:t>
            </w:r>
          </w:p>
        </w:tc>
      </w:tr>
      <w:tr w:rsidR="00B16038" w:rsidRPr="00B16038" w14:paraId="16317094" w14:textId="77777777" w:rsidTr="00D559AD">
        <w:trPr>
          <w:trHeight w:val="454"/>
        </w:trPr>
        <w:tc>
          <w:tcPr>
            <w:tcW w:w="1970" w:type="dxa"/>
          </w:tcPr>
          <w:p w14:paraId="098A0FCB" w14:textId="78AEA0D9" w:rsidR="00B16038" w:rsidRPr="00B16038" w:rsidRDefault="00B16038" w:rsidP="00B16038">
            <w:pPr>
              <w:adjustRightInd w:val="0"/>
            </w:pPr>
            <w:r w:rsidRPr="001502D4">
              <w:t>第</w:t>
            </w:r>
            <w:r w:rsidRPr="001502D4">
              <w:t>4.2.3</w:t>
            </w:r>
            <w:r w:rsidRPr="001502D4">
              <w:t>节中断控制</w:t>
            </w:r>
          </w:p>
        </w:tc>
        <w:tc>
          <w:tcPr>
            <w:tcW w:w="3943" w:type="dxa"/>
          </w:tcPr>
          <w:p w14:paraId="108CA2B6" w14:textId="5E5DA6E8" w:rsidR="00B16038" w:rsidRPr="00B16038" w:rsidRDefault="00B16038" w:rsidP="00B16038">
            <w:pPr>
              <w:adjustRightInd w:val="0"/>
            </w:pPr>
            <w:r w:rsidRPr="001502D4">
              <w:t>中断控制对</w:t>
            </w:r>
            <w:r w:rsidRPr="001502D4">
              <w:t>DSP</w:t>
            </w:r>
            <w:r w:rsidRPr="001502D4">
              <w:t>进行中断管理，主要负责接收由</w:t>
            </w:r>
            <w:r w:rsidRPr="001502D4">
              <w:t>FPGA</w:t>
            </w:r>
            <w:r w:rsidRPr="001502D4">
              <w:t>发送的中断信号，通过</w:t>
            </w:r>
            <w:r w:rsidRPr="001502D4">
              <w:lastRenderedPageBreak/>
              <w:t>DSP</w:t>
            </w:r>
            <w:r w:rsidRPr="001502D4">
              <w:t>上的</w:t>
            </w:r>
            <w:r w:rsidRPr="001502D4">
              <w:t>EMIF</w:t>
            </w:r>
            <w:r w:rsidRPr="001502D4">
              <w:t>接口执行程序数据传输及处理任务。</w:t>
            </w:r>
          </w:p>
        </w:tc>
        <w:tc>
          <w:tcPr>
            <w:tcW w:w="0" w:type="auto"/>
          </w:tcPr>
          <w:p w14:paraId="7E4AC9EC" w14:textId="49D8F8B5" w:rsidR="00B16038" w:rsidRPr="00B16038" w:rsidRDefault="00B16038" w:rsidP="00B16038">
            <w:pPr>
              <w:adjustRightInd w:val="0"/>
            </w:pPr>
            <w:r w:rsidRPr="001502D4">
              <w:lastRenderedPageBreak/>
              <w:t>对软件中断控制功能，进行全覆盖测试，包含建立中断操作、完</w:t>
            </w:r>
            <w:r w:rsidRPr="001502D4">
              <w:lastRenderedPageBreak/>
              <w:t>成由</w:t>
            </w:r>
            <w:r w:rsidRPr="001502D4">
              <w:t>EMIF</w:t>
            </w:r>
            <w:r w:rsidRPr="001502D4">
              <w:t>接口接收图像及数据操作、完成由</w:t>
            </w:r>
            <w:r w:rsidRPr="001502D4">
              <w:t>EMIF</w:t>
            </w:r>
            <w:r w:rsidRPr="001502D4">
              <w:t>接口发送</w:t>
            </w:r>
            <w:r w:rsidRPr="001502D4">
              <w:t>DSP</w:t>
            </w:r>
            <w:r w:rsidRPr="001502D4">
              <w:t>目标处理结果数据等，验证所描述功能是否满足任务书等文档的要求。</w:t>
            </w:r>
          </w:p>
        </w:tc>
      </w:tr>
      <w:tr w:rsidR="00B16038" w:rsidRPr="00B16038" w14:paraId="26F45C21" w14:textId="77777777" w:rsidTr="00D559AD">
        <w:trPr>
          <w:trHeight w:val="454"/>
        </w:trPr>
        <w:tc>
          <w:tcPr>
            <w:tcW w:w="1970" w:type="dxa"/>
          </w:tcPr>
          <w:p w14:paraId="5794DECA" w14:textId="23CA1D35" w:rsidR="00B16038" w:rsidRPr="00B16038" w:rsidRDefault="00B16038" w:rsidP="00B16038">
            <w:pPr>
              <w:adjustRightInd w:val="0"/>
            </w:pPr>
            <w:r w:rsidRPr="001502D4">
              <w:lastRenderedPageBreak/>
              <w:t>第</w:t>
            </w:r>
            <w:r w:rsidRPr="001502D4">
              <w:t>4.2.4</w:t>
            </w:r>
            <w:r w:rsidRPr="001502D4">
              <w:t>节参数初始化</w:t>
            </w:r>
          </w:p>
        </w:tc>
        <w:tc>
          <w:tcPr>
            <w:tcW w:w="3943" w:type="dxa"/>
          </w:tcPr>
          <w:p w14:paraId="0533DEED" w14:textId="1BCF51D9" w:rsidR="00B16038" w:rsidRPr="00B16038" w:rsidRDefault="00B16038" w:rsidP="00B16038">
            <w:pPr>
              <w:adjustRightInd w:val="0"/>
            </w:pPr>
            <w:r w:rsidRPr="001502D4">
              <w:t>DSP</w:t>
            </w:r>
            <w:r w:rsidRPr="001502D4">
              <w:t>在加电、复位状态时，对整个软件中的变量赋初始值及赋地址操作。</w:t>
            </w:r>
          </w:p>
        </w:tc>
        <w:tc>
          <w:tcPr>
            <w:tcW w:w="0" w:type="auto"/>
          </w:tcPr>
          <w:p w14:paraId="31FBE105" w14:textId="7B83B244" w:rsidR="00B16038" w:rsidRPr="00B16038" w:rsidRDefault="00B16038" w:rsidP="00B16038">
            <w:pPr>
              <w:adjustRightInd w:val="0"/>
            </w:pPr>
            <w:r w:rsidRPr="001502D4">
              <w:t>对软件参数初始化功能，进行全覆盖测试，包含加电、复位状态时的变量参数初始化，验证所描述功能是否满足任务书等文档的要求。</w:t>
            </w:r>
          </w:p>
        </w:tc>
      </w:tr>
      <w:tr w:rsidR="00B16038" w:rsidRPr="00B16038" w14:paraId="11434722" w14:textId="77777777" w:rsidTr="00D559AD">
        <w:trPr>
          <w:trHeight w:val="454"/>
        </w:trPr>
        <w:tc>
          <w:tcPr>
            <w:tcW w:w="1970" w:type="dxa"/>
          </w:tcPr>
          <w:p w14:paraId="4C40AD85" w14:textId="065AE300" w:rsidR="00B16038" w:rsidRPr="00B16038" w:rsidRDefault="00B16038" w:rsidP="00B16038">
            <w:pPr>
              <w:adjustRightInd w:val="0"/>
            </w:pPr>
            <w:r w:rsidRPr="001502D4">
              <w:t>第</w:t>
            </w:r>
            <w:r w:rsidRPr="001502D4">
              <w:t>4.2.5</w:t>
            </w:r>
            <w:r w:rsidRPr="001502D4">
              <w:t>节通信</w:t>
            </w:r>
          </w:p>
        </w:tc>
        <w:tc>
          <w:tcPr>
            <w:tcW w:w="3943" w:type="dxa"/>
          </w:tcPr>
          <w:p w14:paraId="684DAD97" w14:textId="67C33A0F" w:rsidR="00B16038" w:rsidRPr="00B16038" w:rsidRDefault="00B16038" w:rsidP="00B16038">
            <w:pPr>
              <w:adjustRightInd w:val="0"/>
            </w:pPr>
            <w:r w:rsidRPr="001502D4">
              <w:t>DSP</w:t>
            </w:r>
            <w:r w:rsidRPr="001502D4">
              <w:t>与</w:t>
            </w:r>
            <w:r w:rsidRPr="001502D4">
              <w:t>FPGA</w:t>
            </w:r>
            <w:r w:rsidRPr="001502D4">
              <w:t>之间需进行参数传递，</w:t>
            </w:r>
            <w:r w:rsidRPr="001502D4">
              <w:t>FPGA</w:t>
            </w:r>
            <w:r w:rsidRPr="001502D4">
              <w:t>收到</w:t>
            </w:r>
            <w:r w:rsidRPr="001502D4">
              <w:t>DSP</w:t>
            </w:r>
            <w:r w:rsidRPr="001502D4">
              <w:t>的握手信号后，</w:t>
            </w:r>
            <w:r w:rsidRPr="001502D4">
              <w:t>FPGA</w:t>
            </w:r>
            <w:r w:rsidRPr="001502D4">
              <w:t>通过</w:t>
            </w:r>
            <w:r w:rsidRPr="001502D4">
              <w:t>EMIF</w:t>
            </w:r>
            <w:r w:rsidRPr="001502D4">
              <w:t>接口发送相机参数、先验信息、上</w:t>
            </w:r>
            <w:proofErr w:type="gramStart"/>
            <w:r w:rsidRPr="001502D4">
              <w:t>注程序</w:t>
            </w:r>
            <w:proofErr w:type="gramEnd"/>
            <w:r w:rsidRPr="001502D4">
              <w:t>等，并接收来自</w:t>
            </w:r>
            <w:r w:rsidRPr="001502D4">
              <w:t>DSP</w:t>
            </w:r>
            <w:r w:rsidRPr="001502D4">
              <w:t>的目标处理结果数据，参数传递通过</w:t>
            </w:r>
            <w:r w:rsidRPr="001502D4">
              <w:t>DSP</w:t>
            </w:r>
            <w:r w:rsidRPr="001502D4">
              <w:t>上的</w:t>
            </w:r>
            <w:r w:rsidRPr="001502D4">
              <w:t>EMIF</w:t>
            </w:r>
            <w:r w:rsidRPr="001502D4">
              <w:t>接口完成。</w:t>
            </w:r>
          </w:p>
        </w:tc>
        <w:tc>
          <w:tcPr>
            <w:tcW w:w="0" w:type="auto"/>
          </w:tcPr>
          <w:p w14:paraId="070977BD" w14:textId="47974118" w:rsidR="00B16038" w:rsidRPr="00B16038" w:rsidRDefault="00B16038" w:rsidP="00B16038">
            <w:pPr>
              <w:adjustRightInd w:val="0"/>
            </w:pPr>
            <w:r w:rsidRPr="001502D4">
              <w:t>对软件通信功能，进行全覆盖测试，包含完成建立中断操作、完成</w:t>
            </w:r>
            <w:r w:rsidRPr="001502D4">
              <w:t>FPGA</w:t>
            </w:r>
            <w:r w:rsidRPr="001502D4">
              <w:t>与</w:t>
            </w:r>
            <w:r w:rsidRPr="001502D4">
              <w:t>DSP</w:t>
            </w:r>
            <w:r w:rsidRPr="001502D4">
              <w:t>之间的通信，验证所描述功能是否满足任务书等文档的要求。</w:t>
            </w:r>
          </w:p>
        </w:tc>
      </w:tr>
      <w:tr w:rsidR="00B16038" w:rsidRPr="00B16038" w14:paraId="64E65E5A" w14:textId="77777777" w:rsidTr="00D559AD">
        <w:trPr>
          <w:trHeight w:val="454"/>
        </w:trPr>
        <w:tc>
          <w:tcPr>
            <w:tcW w:w="1970" w:type="dxa"/>
          </w:tcPr>
          <w:p w14:paraId="3311C7FC" w14:textId="10A901ED" w:rsidR="00B16038" w:rsidRPr="00B16038" w:rsidRDefault="00B16038" w:rsidP="00B16038">
            <w:pPr>
              <w:adjustRightInd w:val="0"/>
            </w:pPr>
            <w:r w:rsidRPr="001502D4">
              <w:t>第</w:t>
            </w:r>
            <w:r w:rsidRPr="001502D4">
              <w:t>4.2.6</w:t>
            </w:r>
            <w:r w:rsidRPr="001502D4">
              <w:t>节输入数据接收</w:t>
            </w:r>
          </w:p>
        </w:tc>
        <w:tc>
          <w:tcPr>
            <w:tcW w:w="3943" w:type="dxa"/>
          </w:tcPr>
          <w:p w14:paraId="4C31CB17" w14:textId="3EBB8A29" w:rsidR="00B16038" w:rsidRPr="00B16038" w:rsidRDefault="00B16038" w:rsidP="00B16038">
            <w:pPr>
              <w:adjustRightInd w:val="0"/>
            </w:pPr>
            <w:r w:rsidRPr="001502D4">
              <w:t>目标处理</w:t>
            </w:r>
            <w:r w:rsidRPr="001502D4">
              <w:t>DSP</w:t>
            </w:r>
            <w:r w:rsidRPr="001502D4">
              <w:t>图像采集传输主要采用</w:t>
            </w:r>
            <w:r w:rsidRPr="001502D4">
              <w:t>EMIF</w:t>
            </w:r>
            <w:r w:rsidRPr="001502D4">
              <w:t>接口，当其接收来自</w:t>
            </w:r>
            <w:r w:rsidRPr="001502D4">
              <w:t>DSP</w:t>
            </w:r>
            <w:r w:rsidRPr="001502D4">
              <w:t>的握手中断信号后，执行中断操作，通过</w:t>
            </w:r>
            <w:r w:rsidRPr="001502D4">
              <w:t>EMIF</w:t>
            </w:r>
            <w:r w:rsidRPr="001502D4">
              <w:t>接口接收来自</w:t>
            </w:r>
            <w:r w:rsidRPr="001502D4">
              <w:t>FPGA</w:t>
            </w:r>
            <w:r w:rsidRPr="001502D4">
              <w:t>的参数、图像、数据、程序等。</w:t>
            </w:r>
          </w:p>
        </w:tc>
        <w:tc>
          <w:tcPr>
            <w:tcW w:w="0" w:type="auto"/>
          </w:tcPr>
          <w:p w14:paraId="2D490234" w14:textId="3BB00F0D" w:rsidR="00B16038" w:rsidRPr="00B16038" w:rsidRDefault="00B16038" w:rsidP="00B16038">
            <w:pPr>
              <w:adjustRightInd w:val="0"/>
            </w:pPr>
            <w:r w:rsidRPr="001502D4">
              <w:t>对软件输入数据接收功能，进行全覆盖测试，包含完成建立中断操作，完成观测图像、精密星历数据、数据处理关键参数等读取、存储及更新操作，验证所描述功能是否满足任务书等文档的要求。</w:t>
            </w:r>
          </w:p>
        </w:tc>
      </w:tr>
      <w:tr w:rsidR="00B16038" w:rsidRPr="00B16038" w14:paraId="6F16FA4D" w14:textId="77777777" w:rsidTr="00D559AD">
        <w:trPr>
          <w:trHeight w:val="454"/>
        </w:trPr>
        <w:tc>
          <w:tcPr>
            <w:tcW w:w="1970" w:type="dxa"/>
          </w:tcPr>
          <w:p w14:paraId="332E6D20" w14:textId="6C3E3C7D" w:rsidR="00B16038" w:rsidRPr="00B16038" w:rsidRDefault="00B16038" w:rsidP="00B16038">
            <w:pPr>
              <w:adjustRightInd w:val="0"/>
            </w:pPr>
            <w:r w:rsidRPr="001502D4">
              <w:t>第</w:t>
            </w:r>
            <w:r w:rsidRPr="001502D4">
              <w:t>4.2.7</w:t>
            </w:r>
            <w:r w:rsidRPr="001502D4">
              <w:t>节目标检测匹配</w:t>
            </w:r>
          </w:p>
        </w:tc>
        <w:tc>
          <w:tcPr>
            <w:tcW w:w="3943" w:type="dxa"/>
          </w:tcPr>
          <w:p w14:paraId="171D39AC" w14:textId="2AA36E4A" w:rsidR="00B16038" w:rsidRPr="00B16038" w:rsidRDefault="00B16038" w:rsidP="00B16038">
            <w:pPr>
              <w:adjustRightInd w:val="0"/>
            </w:pPr>
            <w:r w:rsidRPr="001502D4">
              <w:t>目标检测匹配模块是该</w:t>
            </w:r>
            <w:r w:rsidRPr="001502D4">
              <w:t>DSP</w:t>
            </w:r>
            <w:r w:rsidRPr="001502D4">
              <w:t>软件的核心部分，主要用于检测图像上运动目标，涉及任务包括图像星象扫描、天文定位测光、空间目标检测及空间目标匹配等，按照目标处理的关键步骤，将其分解为图像预处理、图像星象扫描、星图指向测定、天文定位、相对测光、空间目标检测及空间目标匹配等。其中，</w:t>
            </w:r>
            <w:r w:rsidRPr="001502D4">
              <w:t>8</w:t>
            </w:r>
            <w:r w:rsidRPr="001502D4">
              <w:t>核并行为图像处理分块并行，</w:t>
            </w:r>
            <w:proofErr w:type="gramStart"/>
            <w:r w:rsidRPr="001502D4">
              <w:t>串行为</w:t>
            </w:r>
            <w:proofErr w:type="gramEnd"/>
            <w:r w:rsidRPr="001502D4">
              <w:t>图像处理、天文定位、目标匹配为串行流水。</w:t>
            </w:r>
          </w:p>
        </w:tc>
        <w:tc>
          <w:tcPr>
            <w:tcW w:w="0" w:type="auto"/>
          </w:tcPr>
          <w:p w14:paraId="573A352E" w14:textId="5ACACF7E" w:rsidR="00B16038" w:rsidRPr="00B16038" w:rsidRDefault="00B16038" w:rsidP="00B16038">
            <w:pPr>
              <w:adjustRightInd w:val="0"/>
            </w:pPr>
            <w:r w:rsidRPr="001502D4">
              <w:t>对软件目标检测匹配功能，进行全覆盖测试，包含图像预处理、图像星象扫描、星图指向测定、天文定位、相对测光、空间目标检测及空间目标匹配，验证所描述功能是否满足任务书等文档的要求。</w:t>
            </w:r>
          </w:p>
        </w:tc>
      </w:tr>
      <w:tr w:rsidR="00B16038" w:rsidRPr="00B16038" w14:paraId="74D71A27" w14:textId="77777777" w:rsidTr="00D559AD">
        <w:trPr>
          <w:trHeight w:val="454"/>
        </w:trPr>
        <w:tc>
          <w:tcPr>
            <w:tcW w:w="1970" w:type="dxa"/>
          </w:tcPr>
          <w:p w14:paraId="11C7388F" w14:textId="318700F9" w:rsidR="00B16038" w:rsidRPr="00B16038" w:rsidRDefault="00B16038" w:rsidP="00B16038">
            <w:pPr>
              <w:adjustRightInd w:val="0"/>
            </w:pPr>
            <w:r w:rsidRPr="001502D4">
              <w:t>第</w:t>
            </w:r>
            <w:r w:rsidRPr="001502D4">
              <w:t>4.2.8</w:t>
            </w:r>
            <w:r w:rsidRPr="001502D4">
              <w:t>节输出数据</w:t>
            </w:r>
          </w:p>
        </w:tc>
        <w:tc>
          <w:tcPr>
            <w:tcW w:w="3943" w:type="dxa"/>
          </w:tcPr>
          <w:p w14:paraId="22D17169" w14:textId="233D0F06" w:rsidR="00B16038" w:rsidRPr="00B16038" w:rsidRDefault="00B16038" w:rsidP="00B16038">
            <w:pPr>
              <w:adjustRightInd w:val="0"/>
            </w:pPr>
            <w:r w:rsidRPr="001502D4">
              <w:t>DSP</w:t>
            </w:r>
            <w:r w:rsidRPr="001502D4">
              <w:t>目标处理模块实现图像星象扫描、天文定位、相对测光、空间目标检测、空间目标匹配及目标脱靶量计算等功能，根据约定数据格式，通过中断或不间断查询方式将处理结果发送至</w:t>
            </w:r>
            <w:r w:rsidRPr="001502D4">
              <w:t>FPGA</w:t>
            </w:r>
            <w:r w:rsidRPr="001502D4">
              <w:t>。</w:t>
            </w:r>
          </w:p>
        </w:tc>
        <w:tc>
          <w:tcPr>
            <w:tcW w:w="0" w:type="auto"/>
          </w:tcPr>
          <w:p w14:paraId="57F88A1B" w14:textId="7876265A" w:rsidR="00B16038" w:rsidRPr="00B16038" w:rsidRDefault="00B16038" w:rsidP="00B16038">
            <w:pPr>
              <w:adjustRightInd w:val="0"/>
            </w:pPr>
            <w:r w:rsidRPr="001502D4">
              <w:t>对软件输出功能，进行全覆盖测试，包含完成建立中断操作、完成处理结果数据输出操作，验证所描述功能是否满足任务书等文档的要求。</w:t>
            </w:r>
          </w:p>
        </w:tc>
      </w:tr>
      <w:tr w:rsidR="00B16038" w:rsidRPr="00B16038" w14:paraId="7461AD6B" w14:textId="77777777" w:rsidTr="00D559AD">
        <w:trPr>
          <w:trHeight w:val="454"/>
        </w:trPr>
        <w:tc>
          <w:tcPr>
            <w:tcW w:w="1970" w:type="dxa"/>
          </w:tcPr>
          <w:p w14:paraId="1B89B42B" w14:textId="67AA4E58" w:rsidR="00B16038" w:rsidRPr="00B16038" w:rsidRDefault="00B16038" w:rsidP="00B16038">
            <w:pPr>
              <w:adjustRightInd w:val="0"/>
            </w:pPr>
            <w:r w:rsidRPr="001502D4">
              <w:lastRenderedPageBreak/>
              <w:t>第</w:t>
            </w:r>
            <w:r w:rsidRPr="001502D4">
              <w:t>4.2.9</w:t>
            </w:r>
            <w:r w:rsidRPr="001502D4">
              <w:t>节程序上注更新</w:t>
            </w:r>
          </w:p>
        </w:tc>
        <w:tc>
          <w:tcPr>
            <w:tcW w:w="3943" w:type="dxa"/>
          </w:tcPr>
          <w:p w14:paraId="0CD19D08" w14:textId="0B8C655B" w:rsidR="00B16038" w:rsidRPr="00B16038" w:rsidRDefault="00B16038" w:rsidP="00B16038">
            <w:pPr>
              <w:adjustRightInd w:val="0"/>
            </w:pPr>
            <w:r w:rsidRPr="001502D4">
              <w:t>从地面将程序数据传送至目标处理板进行程序上注更新，以实现探测相机在</w:t>
            </w:r>
            <w:proofErr w:type="gramStart"/>
            <w:r w:rsidRPr="001502D4">
              <w:t>轨期间</w:t>
            </w:r>
            <w:proofErr w:type="gramEnd"/>
            <w:r w:rsidRPr="001502D4">
              <w:t>对相机内部目标处理软件的升级和维护。</w:t>
            </w:r>
          </w:p>
        </w:tc>
        <w:tc>
          <w:tcPr>
            <w:tcW w:w="0" w:type="auto"/>
          </w:tcPr>
          <w:p w14:paraId="6081F35A" w14:textId="2419104E" w:rsidR="00B16038" w:rsidRPr="00B16038" w:rsidRDefault="00B16038" w:rsidP="00B16038">
            <w:pPr>
              <w:adjustRightInd w:val="0"/>
            </w:pPr>
            <w:r w:rsidRPr="001502D4">
              <w:t>对软件程序上注更新功能，进行全覆盖测试，包含程序上注更新日志，验证所描述功能是否满足任务书等文档的要求。</w:t>
            </w:r>
          </w:p>
        </w:tc>
      </w:tr>
      <w:tr w:rsidR="00B16038" w:rsidRPr="00B16038" w14:paraId="481C7ECB" w14:textId="77777777" w:rsidTr="00D559AD">
        <w:trPr>
          <w:trHeight w:val="454"/>
        </w:trPr>
        <w:tc>
          <w:tcPr>
            <w:tcW w:w="1970" w:type="dxa"/>
          </w:tcPr>
          <w:p w14:paraId="6FF9220A" w14:textId="7093354F" w:rsidR="00B16038" w:rsidRPr="00B16038" w:rsidRDefault="00B16038" w:rsidP="00B16038">
            <w:pPr>
              <w:adjustRightInd w:val="0"/>
            </w:pPr>
            <w:r w:rsidRPr="001502D4">
              <w:rPr>
                <w:rFonts w:hint="eastAsia"/>
              </w:rPr>
              <w:t>第</w:t>
            </w:r>
            <w:r w:rsidRPr="001502D4">
              <w:rPr>
                <w:rFonts w:hint="eastAsia"/>
              </w:rPr>
              <w:t>4.3</w:t>
            </w:r>
            <w:r w:rsidRPr="001502D4">
              <w:rPr>
                <w:rFonts w:hint="eastAsia"/>
              </w:rPr>
              <w:t>节</w:t>
            </w:r>
            <w:r w:rsidRPr="001502D4">
              <w:rPr>
                <w:rFonts w:hint="eastAsia"/>
              </w:rPr>
              <w:t>CSCI</w:t>
            </w:r>
            <w:r w:rsidRPr="001502D4">
              <w:rPr>
                <w:rFonts w:hint="eastAsia"/>
              </w:rPr>
              <w:t>性能需求</w:t>
            </w:r>
          </w:p>
        </w:tc>
        <w:tc>
          <w:tcPr>
            <w:tcW w:w="3943" w:type="dxa"/>
          </w:tcPr>
          <w:p w14:paraId="439BBAE4" w14:textId="5A7101A6" w:rsidR="00B16038" w:rsidRPr="00B16038" w:rsidRDefault="00B16038" w:rsidP="00B16038">
            <w:pPr>
              <w:adjustRightInd w:val="0"/>
            </w:pPr>
            <w:r w:rsidRPr="001502D4">
              <w:rPr>
                <w:rFonts w:hint="eastAsia"/>
              </w:rPr>
              <w:t>目标匹配概率≥</w:t>
            </w:r>
            <w:r w:rsidRPr="001502D4">
              <w:rPr>
                <w:rFonts w:hint="eastAsia"/>
              </w:rPr>
              <w:t>92</w:t>
            </w:r>
            <w:r w:rsidRPr="001502D4">
              <w:rPr>
                <w:rFonts w:hint="eastAsia"/>
              </w:rPr>
              <w:t>％</w:t>
            </w:r>
          </w:p>
        </w:tc>
        <w:tc>
          <w:tcPr>
            <w:tcW w:w="0" w:type="auto"/>
          </w:tcPr>
          <w:p w14:paraId="485D8DFA" w14:textId="3C591126" w:rsidR="00B16038" w:rsidRPr="00B16038" w:rsidRDefault="00B16038" w:rsidP="00B16038">
            <w:pPr>
              <w:adjustRightInd w:val="0"/>
            </w:pPr>
            <w:r w:rsidRPr="001502D4">
              <w:rPr>
                <w:rFonts w:hint="eastAsia"/>
              </w:rPr>
              <w:t>由性能测试目标匹配概率性能覆盖，覆盖目标匹配概率，连续测试</w:t>
            </w:r>
            <w:r w:rsidRPr="001502D4">
              <w:rPr>
                <w:rFonts w:hint="eastAsia"/>
              </w:rPr>
              <w:t>10</w:t>
            </w:r>
            <w:r w:rsidRPr="001502D4">
              <w:rPr>
                <w:rFonts w:hint="eastAsia"/>
              </w:rPr>
              <w:t>次，从</w:t>
            </w:r>
            <w:r w:rsidRPr="001502D4">
              <w:rPr>
                <w:rFonts w:hint="eastAsia"/>
              </w:rPr>
              <w:t>10</w:t>
            </w:r>
            <w:r w:rsidRPr="001502D4">
              <w:rPr>
                <w:rFonts w:hint="eastAsia"/>
              </w:rPr>
              <w:t>次中选取匹配成功百分比最低的结果。</w:t>
            </w:r>
          </w:p>
        </w:tc>
      </w:tr>
      <w:tr w:rsidR="00B16038" w:rsidRPr="00B16038" w14:paraId="71D5E0C0" w14:textId="77777777" w:rsidTr="00D559AD">
        <w:trPr>
          <w:trHeight w:val="454"/>
        </w:trPr>
        <w:tc>
          <w:tcPr>
            <w:tcW w:w="1970" w:type="dxa"/>
          </w:tcPr>
          <w:p w14:paraId="785C9B51" w14:textId="3FF3C276" w:rsidR="00B16038" w:rsidRPr="00B16038" w:rsidRDefault="00B16038" w:rsidP="00B16038">
            <w:pPr>
              <w:adjustRightInd w:val="0"/>
            </w:pPr>
            <w:r w:rsidRPr="001502D4">
              <w:rPr>
                <w:rFonts w:hint="eastAsia"/>
              </w:rPr>
              <w:t>第</w:t>
            </w:r>
            <w:r w:rsidRPr="001502D4">
              <w:rPr>
                <w:rFonts w:hint="eastAsia"/>
              </w:rPr>
              <w:t>4.3</w:t>
            </w:r>
            <w:r w:rsidRPr="001502D4">
              <w:rPr>
                <w:rFonts w:hint="eastAsia"/>
              </w:rPr>
              <w:t>节</w:t>
            </w:r>
            <w:r w:rsidRPr="001502D4">
              <w:rPr>
                <w:rFonts w:hint="eastAsia"/>
              </w:rPr>
              <w:t>CSCI</w:t>
            </w:r>
            <w:r w:rsidRPr="001502D4">
              <w:rPr>
                <w:rFonts w:hint="eastAsia"/>
              </w:rPr>
              <w:t>性能需求</w:t>
            </w:r>
          </w:p>
        </w:tc>
        <w:tc>
          <w:tcPr>
            <w:tcW w:w="3943" w:type="dxa"/>
          </w:tcPr>
          <w:p w14:paraId="13BF672B" w14:textId="0577F2AD" w:rsidR="00B16038" w:rsidRPr="00B16038" w:rsidRDefault="00B16038" w:rsidP="00B16038">
            <w:pPr>
              <w:adjustRightInd w:val="0"/>
            </w:pPr>
            <w:r w:rsidRPr="001502D4">
              <w:rPr>
                <w:rFonts w:hint="eastAsia"/>
              </w:rPr>
              <w:t>天文定位精度优于</w:t>
            </w:r>
            <w:r w:rsidRPr="001502D4">
              <w:rPr>
                <w:rFonts w:hint="eastAsia"/>
              </w:rPr>
              <w:t>2.7</w:t>
            </w:r>
            <w:r w:rsidRPr="001502D4">
              <w:rPr>
                <w:rFonts w:hint="eastAsia"/>
              </w:rPr>
              <w:t>″</w:t>
            </w:r>
          </w:p>
        </w:tc>
        <w:tc>
          <w:tcPr>
            <w:tcW w:w="0" w:type="auto"/>
          </w:tcPr>
          <w:p w14:paraId="30E59019" w14:textId="65A58719" w:rsidR="00B16038" w:rsidRPr="00B16038" w:rsidRDefault="00B16038" w:rsidP="00B16038">
            <w:pPr>
              <w:adjustRightInd w:val="0"/>
            </w:pPr>
            <w:r w:rsidRPr="001502D4">
              <w:rPr>
                <w:rFonts w:hint="eastAsia"/>
              </w:rPr>
              <w:t>由性能测试天文定位精度性能覆盖，覆盖天文定位精度，连续测试</w:t>
            </w:r>
            <w:r w:rsidRPr="001502D4">
              <w:rPr>
                <w:rFonts w:hint="eastAsia"/>
              </w:rPr>
              <w:t>10</w:t>
            </w:r>
            <w:r w:rsidRPr="001502D4">
              <w:rPr>
                <w:rFonts w:hint="eastAsia"/>
              </w:rPr>
              <w:t>次，从</w:t>
            </w:r>
            <w:r w:rsidRPr="001502D4">
              <w:rPr>
                <w:rFonts w:hint="eastAsia"/>
              </w:rPr>
              <w:t>10</w:t>
            </w:r>
            <w:r w:rsidRPr="001502D4">
              <w:rPr>
                <w:rFonts w:hint="eastAsia"/>
              </w:rPr>
              <w:t>次中选取天文定位精度最低的结果</w:t>
            </w:r>
          </w:p>
        </w:tc>
      </w:tr>
      <w:tr w:rsidR="00B16038" w:rsidRPr="00B16038" w14:paraId="0EC22E83" w14:textId="77777777" w:rsidTr="00D559AD">
        <w:trPr>
          <w:trHeight w:val="454"/>
        </w:trPr>
        <w:tc>
          <w:tcPr>
            <w:tcW w:w="1970" w:type="dxa"/>
          </w:tcPr>
          <w:p w14:paraId="4FA14B06" w14:textId="1A3CC963" w:rsidR="00B16038" w:rsidRPr="00B16038" w:rsidRDefault="00B16038" w:rsidP="00B16038">
            <w:pPr>
              <w:adjustRightInd w:val="0"/>
            </w:pPr>
            <w:r w:rsidRPr="001502D4">
              <w:rPr>
                <w:rFonts w:hint="eastAsia"/>
              </w:rPr>
              <w:t>第</w:t>
            </w:r>
            <w:r w:rsidRPr="001502D4">
              <w:rPr>
                <w:rFonts w:hint="eastAsia"/>
              </w:rPr>
              <w:t>4.3</w:t>
            </w:r>
            <w:r w:rsidRPr="001502D4">
              <w:rPr>
                <w:rFonts w:hint="eastAsia"/>
              </w:rPr>
              <w:t>节</w:t>
            </w:r>
            <w:r w:rsidRPr="001502D4">
              <w:rPr>
                <w:rFonts w:hint="eastAsia"/>
              </w:rPr>
              <w:t>CSCI</w:t>
            </w:r>
            <w:r w:rsidRPr="001502D4">
              <w:rPr>
                <w:rFonts w:hint="eastAsia"/>
              </w:rPr>
              <w:t>性能需求</w:t>
            </w:r>
          </w:p>
        </w:tc>
        <w:tc>
          <w:tcPr>
            <w:tcW w:w="3943" w:type="dxa"/>
          </w:tcPr>
          <w:p w14:paraId="79C7F5B9" w14:textId="2906A5BF" w:rsidR="00B16038" w:rsidRPr="00B16038" w:rsidRDefault="00B16038" w:rsidP="00B16038">
            <w:pPr>
              <w:adjustRightInd w:val="0"/>
            </w:pPr>
            <w:r w:rsidRPr="001502D4">
              <w:rPr>
                <w:rFonts w:hint="eastAsia"/>
              </w:rPr>
              <w:t>视线角测量精度优于</w:t>
            </w:r>
            <w:r w:rsidRPr="001502D4">
              <w:rPr>
                <w:rFonts w:hint="eastAsia"/>
              </w:rPr>
              <w:t>2.54</w:t>
            </w:r>
            <w:r w:rsidRPr="001502D4">
              <w:rPr>
                <w:rFonts w:hint="eastAsia"/>
              </w:rPr>
              <w:t>″</w:t>
            </w:r>
          </w:p>
        </w:tc>
        <w:tc>
          <w:tcPr>
            <w:tcW w:w="0" w:type="auto"/>
          </w:tcPr>
          <w:p w14:paraId="072AC487" w14:textId="7F114E80" w:rsidR="00B16038" w:rsidRPr="00B16038" w:rsidRDefault="00B16038" w:rsidP="00B16038">
            <w:pPr>
              <w:adjustRightInd w:val="0"/>
            </w:pPr>
            <w:r w:rsidRPr="001502D4">
              <w:rPr>
                <w:rFonts w:hint="eastAsia"/>
              </w:rPr>
              <w:t>由性能测试视线角测量精度性能覆盖，覆盖视线角测量精度，连续测试</w:t>
            </w:r>
            <w:r w:rsidRPr="001502D4">
              <w:rPr>
                <w:rFonts w:hint="eastAsia"/>
              </w:rPr>
              <w:t>10</w:t>
            </w:r>
            <w:r w:rsidRPr="001502D4">
              <w:rPr>
                <w:rFonts w:hint="eastAsia"/>
              </w:rPr>
              <w:t>次，从</w:t>
            </w:r>
            <w:r w:rsidRPr="001502D4">
              <w:rPr>
                <w:rFonts w:hint="eastAsia"/>
              </w:rPr>
              <w:t>10</w:t>
            </w:r>
            <w:r w:rsidRPr="001502D4">
              <w:rPr>
                <w:rFonts w:hint="eastAsia"/>
              </w:rPr>
              <w:t>次中选取视线角测量精度最低的结果</w:t>
            </w:r>
          </w:p>
        </w:tc>
      </w:tr>
      <w:tr w:rsidR="00B16038" w:rsidRPr="00B16038" w14:paraId="7C800177" w14:textId="77777777" w:rsidTr="00D559AD">
        <w:trPr>
          <w:trHeight w:val="454"/>
        </w:trPr>
        <w:tc>
          <w:tcPr>
            <w:tcW w:w="1970" w:type="dxa"/>
          </w:tcPr>
          <w:p w14:paraId="40C7170B" w14:textId="55FD7497" w:rsidR="00B16038" w:rsidRPr="00B16038" w:rsidRDefault="00B16038" w:rsidP="00B16038">
            <w:pPr>
              <w:adjustRightInd w:val="0"/>
            </w:pPr>
            <w:r w:rsidRPr="001502D4">
              <w:rPr>
                <w:rFonts w:hint="eastAsia"/>
              </w:rPr>
              <w:t>第</w:t>
            </w:r>
            <w:r w:rsidRPr="001502D4">
              <w:rPr>
                <w:rFonts w:hint="eastAsia"/>
              </w:rPr>
              <w:t>4.3</w:t>
            </w:r>
            <w:r w:rsidRPr="001502D4">
              <w:rPr>
                <w:rFonts w:hint="eastAsia"/>
              </w:rPr>
              <w:t>节</w:t>
            </w:r>
            <w:r w:rsidRPr="001502D4">
              <w:rPr>
                <w:rFonts w:hint="eastAsia"/>
              </w:rPr>
              <w:t>CSCI</w:t>
            </w:r>
            <w:r w:rsidRPr="001502D4">
              <w:rPr>
                <w:rFonts w:hint="eastAsia"/>
              </w:rPr>
              <w:t>性能需求</w:t>
            </w:r>
          </w:p>
        </w:tc>
        <w:tc>
          <w:tcPr>
            <w:tcW w:w="3943" w:type="dxa"/>
          </w:tcPr>
          <w:p w14:paraId="30CBCA34" w14:textId="776EBADD" w:rsidR="00B16038" w:rsidRPr="00B16038" w:rsidRDefault="00B16038" w:rsidP="00B16038">
            <w:pPr>
              <w:adjustRightInd w:val="0"/>
            </w:pPr>
            <w:r w:rsidRPr="001502D4">
              <w:rPr>
                <w:rFonts w:hint="eastAsia"/>
              </w:rPr>
              <w:t>视线角测量速率精度优于</w:t>
            </w:r>
            <w:r w:rsidRPr="001502D4">
              <w:rPr>
                <w:rFonts w:hint="eastAsia"/>
              </w:rPr>
              <w:t>3</w:t>
            </w:r>
            <w:r w:rsidRPr="001502D4">
              <w:rPr>
                <w:rFonts w:hint="eastAsia"/>
              </w:rPr>
              <w:t>″</w:t>
            </w:r>
            <w:r w:rsidRPr="001502D4">
              <w:rPr>
                <w:rFonts w:hint="eastAsia"/>
              </w:rPr>
              <w:t>/s</w:t>
            </w:r>
            <w:r w:rsidRPr="001502D4">
              <w:rPr>
                <w:rFonts w:hint="eastAsia"/>
              </w:rPr>
              <w:t>（</w:t>
            </w:r>
            <w:r w:rsidRPr="001502D4">
              <w:rPr>
                <w:rFonts w:hint="eastAsia"/>
              </w:rPr>
              <w:t>@0.1Hz</w:t>
            </w:r>
            <w:r w:rsidRPr="001502D4">
              <w:rPr>
                <w:rFonts w:hint="eastAsia"/>
              </w:rPr>
              <w:t>）</w:t>
            </w:r>
          </w:p>
        </w:tc>
        <w:tc>
          <w:tcPr>
            <w:tcW w:w="0" w:type="auto"/>
          </w:tcPr>
          <w:p w14:paraId="15190921" w14:textId="6E03B3B5" w:rsidR="00B16038" w:rsidRPr="00B16038" w:rsidRDefault="00B16038" w:rsidP="00B16038">
            <w:pPr>
              <w:adjustRightInd w:val="0"/>
            </w:pPr>
            <w:r w:rsidRPr="001502D4">
              <w:rPr>
                <w:rFonts w:hint="eastAsia"/>
              </w:rPr>
              <w:t>由性能测试视线角测量速率精度性能覆盖，覆盖视线角测量速率精度，连续测试</w:t>
            </w:r>
            <w:r w:rsidRPr="001502D4">
              <w:rPr>
                <w:rFonts w:hint="eastAsia"/>
              </w:rPr>
              <w:t>10</w:t>
            </w:r>
            <w:r w:rsidRPr="001502D4">
              <w:rPr>
                <w:rFonts w:hint="eastAsia"/>
              </w:rPr>
              <w:t>次，从</w:t>
            </w:r>
            <w:r w:rsidRPr="001502D4">
              <w:rPr>
                <w:rFonts w:hint="eastAsia"/>
              </w:rPr>
              <w:t>10</w:t>
            </w:r>
            <w:r w:rsidRPr="001502D4">
              <w:rPr>
                <w:rFonts w:hint="eastAsia"/>
              </w:rPr>
              <w:t>次中选取视线角测量速率精度最低的结果</w:t>
            </w:r>
          </w:p>
        </w:tc>
      </w:tr>
      <w:tr w:rsidR="00B16038" w:rsidRPr="00B16038" w14:paraId="590A588D" w14:textId="77777777" w:rsidTr="00D559AD">
        <w:trPr>
          <w:trHeight w:val="454"/>
        </w:trPr>
        <w:tc>
          <w:tcPr>
            <w:tcW w:w="1970" w:type="dxa"/>
          </w:tcPr>
          <w:p w14:paraId="78DD6BBA" w14:textId="1F1217AC" w:rsidR="00B16038" w:rsidRPr="00B16038" w:rsidRDefault="00B16038" w:rsidP="00B16038">
            <w:pPr>
              <w:adjustRightInd w:val="0"/>
            </w:pPr>
            <w:r w:rsidRPr="001502D4">
              <w:rPr>
                <w:rFonts w:hint="eastAsia"/>
              </w:rPr>
              <w:t>第</w:t>
            </w:r>
            <w:r w:rsidRPr="001502D4">
              <w:rPr>
                <w:rFonts w:hint="eastAsia"/>
              </w:rPr>
              <w:t>4.3</w:t>
            </w:r>
            <w:r w:rsidRPr="001502D4">
              <w:rPr>
                <w:rFonts w:hint="eastAsia"/>
              </w:rPr>
              <w:t>节</w:t>
            </w:r>
            <w:r w:rsidRPr="001502D4">
              <w:rPr>
                <w:rFonts w:hint="eastAsia"/>
              </w:rPr>
              <w:t>CSCI</w:t>
            </w:r>
            <w:r w:rsidRPr="001502D4">
              <w:rPr>
                <w:rFonts w:hint="eastAsia"/>
              </w:rPr>
              <w:t>性能需求</w:t>
            </w:r>
          </w:p>
        </w:tc>
        <w:tc>
          <w:tcPr>
            <w:tcW w:w="3943" w:type="dxa"/>
          </w:tcPr>
          <w:p w14:paraId="617AC404" w14:textId="1422F123" w:rsidR="00B16038" w:rsidRPr="00B16038" w:rsidRDefault="00B16038" w:rsidP="00B16038">
            <w:pPr>
              <w:adjustRightInd w:val="0"/>
            </w:pPr>
            <w:r w:rsidRPr="001502D4">
              <w:rPr>
                <w:rFonts w:hint="eastAsia"/>
              </w:rPr>
              <w:t>目标星等测量精度优于</w:t>
            </w:r>
            <w:r w:rsidRPr="001502D4">
              <w:rPr>
                <w:rFonts w:hint="eastAsia"/>
              </w:rPr>
              <w:t>0.2</w:t>
            </w:r>
            <w:r w:rsidRPr="001502D4">
              <w:rPr>
                <w:rFonts w:hint="eastAsia"/>
              </w:rPr>
              <w:t>星等</w:t>
            </w:r>
          </w:p>
        </w:tc>
        <w:tc>
          <w:tcPr>
            <w:tcW w:w="0" w:type="auto"/>
          </w:tcPr>
          <w:p w14:paraId="3DBEBAA0" w14:textId="1B89826A" w:rsidR="00B16038" w:rsidRPr="00B16038" w:rsidRDefault="00B16038" w:rsidP="00B16038">
            <w:pPr>
              <w:adjustRightInd w:val="0"/>
            </w:pPr>
            <w:r w:rsidRPr="001502D4">
              <w:rPr>
                <w:rFonts w:hint="eastAsia"/>
              </w:rPr>
              <w:t>由性能测试目标星等测量精度性能覆盖，覆盖目标星等测量精度，连续测试</w:t>
            </w:r>
            <w:r w:rsidRPr="001502D4">
              <w:rPr>
                <w:rFonts w:hint="eastAsia"/>
              </w:rPr>
              <w:t>10</w:t>
            </w:r>
            <w:r w:rsidRPr="001502D4">
              <w:rPr>
                <w:rFonts w:hint="eastAsia"/>
              </w:rPr>
              <w:t>次，从</w:t>
            </w:r>
            <w:r w:rsidRPr="001502D4">
              <w:rPr>
                <w:rFonts w:hint="eastAsia"/>
              </w:rPr>
              <w:t>10</w:t>
            </w:r>
            <w:r w:rsidRPr="001502D4">
              <w:rPr>
                <w:rFonts w:hint="eastAsia"/>
              </w:rPr>
              <w:t>次中选取目标星等测量精度最低的结果</w:t>
            </w:r>
          </w:p>
        </w:tc>
      </w:tr>
      <w:tr w:rsidR="00B16038" w:rsidRPr="00B16038" w14:paraId="47873D78" w14:textId="77777777" w:rsidTr="00D559AD">
        <w:trPr>
          <w:trHeight w:val="454"/>
        </w:trPr>
        <w:tc>
          <w:tcPr>
            <w:tcW w:w="1970" w:type="dxa"/>
          </w:tcPr>
          <w:p w14:paraId="31C7514E" w14:textId="055CE6EA" w:rsidR="00B16038" w:rsidRPr="00B16038" w:rsidRDefault="00B16038" w:rsidP="00B16038">
            <w:pPr>
              <w:adjustRightInd w:val="0"/>
            </w:pPr>
            <w:r w:rsidRPr="001502D4">
              <w:rPr>
                <w:rFonts w:hint="eastAsia"/>
              </w:rPr>
              <w:t>第</w:t>
            </w:r>
            <w:r w:rsidRPr="001502D4">
              <w:rPr>
                <w:rFonts w:hint="eastAsia"/>
              </w:rPr>
              <w:t>4.3</w:t>
            </w:r>
            <w:r w:rsidRPr="001502D4">
              <w:rPr>
                <w:rFonts w:hint="eastAsia"/>
              </w:rPr>
              <w:t>节</w:t>
            </w:r>
            <w:r w:rsidRPr="001502D4">
              <w:rPr>
                <w:rFonts w:hint="eastAsia"/>
              </w:rPr>
              <w:t>CSCI</w:t>
            </w:r>
            <w:r w:rsidRPr="001502D4">
              <w:rPr>
                <w:rFonts w:hint="eastAsia"/>
              </w:rPr>
              <w:t>性能需求</w:t>
            </w:r>
          </w:p>
        </w:tc>
        <w:tc>
          <w:tcPr>
            <w:tcW w:w="3943" w:type="dxa"/>
          </w:tcPr>
          <w:p w14:paraId="4686EF75" w14:textId="581360A5" w:rsidR="00B16038" w:rsidRPr="00B16038" w:rsidRDefault="00B16038" w:rsidP="00B16038">
            <w:pPr>
              <w:adjustRightInd w:val="0"/>
            </w:pPr>
            <w:r w:rsidRPr="001502D4">
              <w:rPr>
                <w:rFonts w:hint="eastAsia"/>
              </w:rPr>
              <w:t>可处理</w:t>
            </w:r>
            <w:r w:rsidRPr="001502D4">
              <w:rPr>
                <w:rFonts w:hint="eastAsia"/>
              </w:rPr>
              <w:t>10</w:t>
            </w:r>
            <w:r w:rsidRPr="001502D4">
              <w:rPr>
                <w:rFonts w:hint="eastAsia"/>
              </w:rPr>
              <w:t>个目标星历</w:t>
            </w:r>
          </w:p>
        </w:tc>
        <w:tc>
          <w:tcPr>
            <w:tcW w:w="0" w:type="auto"/>
          </w:tcPr>
          <w:p w14:paraId="419D3857" w14:textId="7A6F7846" w:rsidR="00B16038" w:rsidRPr="00B16038" w:rsidRDefault="00B16038" w:rsidP="00B16038">
            <w:pPr>
              <w:adjustRightInd w:val="0"/>
            </w:pPr>
            <w:r w:rsidRPr="001502D4">
              <w:rPr>
                <w:rFonts w:hint="eastAsia"/>
              </w:rPr>
              <w:t>由性能测试目标星历处理数量性能覆盖，覆盖目标星历处理数量，连续测试</w:t>
            </w:r>
            <w:r w:rsidRPr="001502D4">
              <w:rPr>
                <w:rFonts w:hint="eastAsia"/>
              </w:rPr>
              <w:t>10</w:t>
            </w:r>
            <w:r w:rsidRPr="001502D4">
              <w:rPr>
                <w:rFonts w:hint="eastAsia"/>
              </w:rPr>
              <w:t>次，查看</w:t>
            </w:r>
            <w:r w:rsidRPr="001502D4">
              <w:rPr>
                <w:rFonts w:hint="eastAsia"/>
              </w:rPr>
              <w:t>10</w:t>
            </w:r>
            <w:r w:rsidRPr="001502D4">
              <w:rPr>
                <w:rFonts w:hint="eastAsia"/>
              </w:rPr>
              <w:t>次中是否有目标星历处理数量不足</w:t>
            </w:r>
            <w:r w:rsidRPr="001502D4">
              <w:rPr>
                <w:rFonts w:hint="eastAsia"/>
              </w:rPr>
              <w:t>1</w:t>
            </w:r>
            <w:r w:rsidRPr="001502D4">
              <w:t>0</w:t>
            </w:r>
            <w:r w:rsidRPr="001502D4">
              <w:rPr>
                <w:rFonts w:hint="eastAsia"/>
              </w:rPr>
              <w:t>个的结果</w:t>
            </w:r>
          </w:p>
        </w:tc>
      </w:tr>
      <w:tr w:rsidR="00B16038" w:rsidRPr="00B16038" w14:paraId="1ED112AC" w14:textId="77777777" w:rsidTr="00D559AD">
        <w:trPr>
          <w:trHeight w:val="454"/>
        </w:trPr>
        <w:tc>
          <w:tcPr>
            <w:tcW w:w="1970" w:type="dxa"/>
          </w:tcPr>
          <w:p w14:paraId="2D5D224D" w14:textId="21660992" w:rsidR="00B16038" w:rsidRPr="00B16038" w:rsidRDefault="00B16038" w:rsidP="00B16038">
            <w:pPr>
              <w:adjustRightInd w:val="0"/>
            </w:pPr>
            <w:r w:rsidRPr="001502D4">
              <w:rPr>
                <w:rFonts w:hint="eastAsia"/>
              </w:rPr>
              <w:t>第</w:t>
            </w:r>
            <w:r w:rsidRPr="001502D4">
              <w:rPr>
                <w:rFonts w:hint="eastAsia"/>
              </w:rPr>
              <w:t>4.3</w:t>
            </w:r>
            <w:r w:rsidRPr="001502D4">
              <w:rPr>
                <w:rFonts w:hint="eastAsia"/>
              </w:rPr>
              <w:t>节</w:t>
            </w:r>
            <w:r w:rsidRPr="001502D4">
              <w:rPr>
                <w:rFonts w:hint="eastAsia"/>
              </w:rPr>
              <w:t>CSCI</w:t>
            </w:r>
            <w:r w:rsidRPr="001502D4">
              <w:rPr>
                <w:rFonts w:hint="eastAsia"/>
              </w:rPr>
              <w:t>性能需求</w:t>
            </w:r>
          </w:p>
        </w:tc>
        <w:tc>
          <w:tcPr>
            <w:tcW w:w="3943" w:type="dxa"/>
          </w:tcPr>
          <w:p w14:paraId="68F99EA4" w14:textId="6289EE7E" w:rsidR="00B16038" w:rsidRPr="00B16038" w:rsidRDefault="00B16038" w:rsidP="00B16038">
            <w:pPr>
              <w:adjustRightInd w:val="0"/>
            </w:pPr>
            <w:r w:rsidRPr="001502D4">
              <w:rPr>
                <w:color w:val="000000"/>
                <w:szCs w:val="24"/>
              </w:rPr>
              <w:t>首次目标匹配</w:t>
            </w:r>
            <w:r w:rsidRPr="001502D4">
              <w:rPr>
                <w:rFonts w:hint="eastAsia"/>
                <w:color w:val="000000"/>
                <w:szCs w:val="24"/>
              </w:rPr>
              <w:t>的处理时间不大于</w:t>
            </w:r>
            <w:r w:rsidRPr="001502D4">
              <w:rPr>
                <w:rFonts w:hint="eastAsia"/>
                <w:color w:val="000000"/>
                <w:szCs w:val="24"/>
              </w:rPr>
              <w:t>4 s</w:t>
            </w:r>
          </w:p>
        </w:tc>
        <w:tc>
          <w:tcPr>
            <w:tcW w:w="0" w:type="auto"/>
          </w:tcPr>
          <w:p w14:paraId="4B47DC09" w14:textId="608F4A69" w:rsidR="00B16038" w:rsidRPr="00B16038" w:rsidRDefault="00B16038" w:rsidP="00B16038">
            <w:pPr>
              <w:adjustRightInd w:val="0"/>
            </w:pPr>
            <w:r w:rsidRPr="001502D4">
              <w:rPr>
                <w:rFonts w:hint="eastAsia"/>
              </w:rPr>
              <w:t>由性能测试首次目标匹配的处理时间性能覆盖，覆盖首次目标匹配的处理时间，连续测试</w:t>
            </w:r>
            <w:r w:rsidRPr="001502D4">
              <w:rPr>
                <w:rFonts w:hint="eastAsia"/>
              </w:rPr>
              <w:t>10</w:t>
            </w:r>
            <w:r w:rsidRPr="001502D4">
              <w:rPr>
                <w:rFonts w:hint="eastAsia"/>
              </w:rPr>
              <w:t>次，从</w:t>
            </w:r>
            <w:r w:rsidRPr="001502D4">
              <w:rPr>
                <w:rFonts w:hint="eastAsia"/>
              </w:rPr>
              <w:t>10</w:t>
            </w:r>
            <w:r w:rsidRPr="001502D4">
              <w:rPr>
                <w:rFonts w:hint="eastAsia"/>
              </w:rPr>
              <w:t>次中选取首次目标匹配的处理时间最长的结果</w:t>
            </w:r>
          </w:p>
        </w:tc>
      </w:tr>
      <w:tr w:rsidR="00B16038" w:rsidRPr="00B16038" w14:paraId="6AF686FB" w14:textId="77777777" w:rsidTr="00D559AD">
        <w:trPr>
          <w:trHeight w:val="454"/>
        </w:trPr>
        <w:tc>
          <w:tcPr>
            <w:tcW w:w="1970" w:type="dxa"/>
          </w:tcPr>
          <w:p w14:paraId="6AB7926A" w14:textId="74269AE6" w:rsidR="00B16038" w:rsidRPr="00B16038" w:rsidRDefault="00B16038" w:rsidP="00B16038">
            <w:pPr>
              <w:adjustRightInd w:val="0"/>
            </w:pPr>
            <w:r w:rsidRPr="001502D4">
              <w:rPr>
                <w:rFonts w:hint="eastAsia"/>
              </w:rPr>
              <w:t>第</w:t>
            </w:r>
            <w:r w:rsidRPr="001502D4">
              <w:rPr>
                <w:rFonts w:hint="eastAsia"/>
              </w:rPr>
              <w:t>4.3</w:t>
            </w:r>
            <w:r w:rsidRPr="001502D4">
              <w:rPr>
                <w:rFonts w:hint="eastAsia"/>
              </w:rPr>
              <w:t>节</w:t>
            </w:r>
            <w:r w:rsidRPr="001502D4">
              <w:rPr>
                <w:rFonts w:hint="eastAsia"/>
              </w:rPr>
              <w:t>CSCI</w:t>
            </w:r>
            <w:r w:rsidRPr="001502D4">
              <w:rPr>
                <w:rFonts w:hint="eastAsia"/>
              </w:rPr>
              <w:t>性能需求</w:t>
            </w:r>
          </w:p>
        </w:tc>
        <w:tc>
          <w:tcPr>
            <w:tcW w:w="3943" w:type="dxa"/>
          </w:tcPr>
          <w:p w14:paraId="1F78DE2D" w14:textId="081153F5" w:rsidR="00B16038" w:rsidRPr="00B16038" w:rsidRDefault="00B16038" w:rsidP="00B16038">
            <w:pPr>
              <w:adjustRightInd w:val="0"/>
            </w:pPr>
            <w:r w:rsidRPr="001502D4">
              <w:rPr>
                <w:color w:val="000000"/>
                <w:szCs w:val="24"/>
              </w:rPr>
              <w:t>天文定位</w:t>
            </w:r>
            <w:r w:rsidRPr="001502D4">
              <w:rPr>
                <w:rFonts w:hint="eastAsia"/>
                <w:color w:val="000000"/>
                <w:szCs w:val="24"/>
              </w:rPr>
              <w:t>的数据更新率</w:t>
            </w:r>
            <w:r w:rsidRPr="001502D4">
              <w:rPr>
                <w:rFonts w:hint="eastAsia"/>
                <w:color w:val="000000"/>
                <w:szCs w:val="24"/>
              </w:rPr>
              <w:t>1 Hz</w:t>
            </w:r>
          </w:p>
        </w:tc>
        <w:tc>
          <w:tcPr>
            <w:tcW w:w="0" w:type="auto"/>
          </w:tcPr>
          <w:p w14:paraId="7AF02CE0" w14:textId="1BCE8EC9" w:rsidR="00B16038" w:rsidRPr="00B16038" w:rsidRDefault="00B16038" w:rsidP="00B16038">
            <w:pPr>
              <w:adjustRightInd w:val="0"/>
            </w:pPr>
            <w:r w:rsidRPr="001502D4">
              <w:rPr>
                <w:rFonts w:hint="eastAsia"/>
              </w:rPr>
              <w:t>由性能测试天文定位数据更新率性能覆盖，覆盖天文定位数据</w:t>
            </w:r>
            <w:r w:rsidRPr="001502D4">
              <w:rPr>
                <w:rFonts w:hint="eastAsia"/>
              </w:rPr>
              <w:lastRenderedPageBreak/>
              <w:t>更新率，连续测试</w:t>
            </w:r>
            <w:r w:rsidRPr="001502D4">
              <w:rPr>
                <w:rFonts w:hint="eastAsia"/>
              </w:rPr>
              <w:t>10</w:t>
            </w:r>
            <w:r w:rsidRPr="001502D4">
              <w:rPr>
                <w:rFonts w:hint="eastAsia"/>
              </w:rPr>
              <w:t>次，从</w:t>
            </w:r>
            <w:r w:rsidRPr="001502D4">
              <w:rPr>
                <w:rFonts w:hint="eastAsia"/>
              </w:rPr>
              <w:t>10</w:t>
            </w:r>
            <w:r w:rsidRPr="001502D4">
              <w:rPr>
                <w:rFonts w:hint="eastAsia"/>
              </w:rPr>
              <w:t>次中选取天文定位数据更新率最低的结果</w:t>
            </w:r>
          </w:p>
        </w:tc>
      </w:tr>
      <w:tr w:rsidR="00B16038" w:rsidRPr="00B16038" w14:paraId="3FAD11D4" w14:textId="77777777" w:rsidTr="00D559AD">
        <w:trPr>
          <w:trHeight w:val="454"/>
        </w:trPr>
        <w:tc>
          <w:tcPr>
            <w:tcW w:w="1970" w:type="dxa"/>
          </w:tcPr>
          <w:p w14:paraId="4A37907E" w14:textId="5E487202" w:rsidR="00B16038" w:rsidRPr="00B16038" w:rsidRDefault="00B16038" w:rsidP="00B16038">
            <w:pPr>
              <w:adjustRightInd w:val="0"/>
            </w:pPr>
            <w:r w:rsidRPr="001502D4">
              <w:rPr>
                <w:rFonts w:hint="eastAsia"/>
              </w:rPr>
              <w:lastRenderedPageBreak/>
              <w:t>第</w:t>
            </w:r>
            <w:r w:rsidRPr="001502D4">
              <w:rPr>
                <w:rFonts w:hint="eastAsia"/>
              </w:rPr>
              <w:t>4.3</w:t>
            </w:r>
            <w:r w:rsidRPr="001502D4">
              <w:rPr>
                <w:rFonts w:hint="eastAsia"/>
              </w:rPr>
              <w:t>节</w:t>
            </w:r>
            <w:r w:rsidRPr="001502D4">
              <w:rPr>
                <w:rFonts w:hint="eastAsia"/>
              </w:rPr>
              <w:t>CSCI</w:t>
            </w:r>
            <w:r w:rsidRPr="001502D4">
              <w:rPr>
                <w:rFonts w:hint="eastAsia"/>
              </w:rPr>
              <w:t>性能需求</w:t>
            </w:r>
          </w:p>
        </w:tc>
        <w:tc>
          <w:tcPr>
            <w:tcW w:w="3943" w:type="dxa"/>
          </w:tcPr>
          <w:p w14:paraId="50AF07B7" w14:textId="1C4AB163" w:rsidR="00B16038" w:rsidRPr="00B16038" w:rsidRDefault="00B16038" w:rsidP="00B16038">
            <w:pPr>
              <w:adjustRightInd w:val="0"/>
            </w:pPr>
            <w:r w:rsidRPr="001502D4">
              <w:rPr>
                <w:rFonts w:hint="eastAsia"/>
              </w:rPr>
              <w:t>天文定位的数据更新延迟不超过</w:t>
            </w:r>
            <w:r w:rsidRPr="001502D4">
              <w:rPr>
                <w:rFonts w:hint="eastAsia"/>
              </w:rPr>
              <w:t>2s</w:t>
            </w:r>
          </w:p>
        </w:tc>
        <w:tc>
          <w:tcPr>
            <w:tcW w:w="0" w:type="auto"/>
          </w:tcPr>
          <w:p w14:paraId="65C7DE6E" w14:textId="7883E3B3" w:rsidR="00B16038" w:rsidRPr="00B16038" w:rsidRDefault="00B16038" w:rsidP="00B16038">
            <w:pPr>
              <w:adjustRightInd w:val="0"/>
            </w:pPr>
            <w:r w:rsidRPr="001502D4">
              <w:rPr>
                <w:rFonts w:hint="eastAsia"/>
              </w:rPr>
              <w:t>由性能测试天文定位数据更新延迟时间性能覆盖，覆盖天文定位的数据更新延迟，连续测试</w:t>
            </w:r>
            <w:r w:rsidRPr="001502D4">
              <w:rPr>
                <w:rFonts w:hint="eastAsia"/>
              </w:rPr>
              <w:t>10</w:t>
            </w:r>
            <w:r w:rsidRPr="001502D4">
              <w:rPr>
                <w:rFonts w:hint="eastAsia"/>
              </w:rPr>
              <w:t>次，从</w:t>
            </w:r>
            <w:r w:rsidRPr="001502D4">
              <w:rPr>
                <w:rFonts w:hint="eastAsia"/>
              </w:rPr>
              <w:t>10</w:t>
            </w:r>
            <w:r w:rsidRPr="001502D4">
              <w:rPr>
                <w:rFonts w:hint="eastAsia"/>
              </w:rPr>
              <w:t>次中选取天文定位的数据更新延迟最高的结果</w:t>
            </w:r>
          </w:p>
        </w:tc>
      </w:tr>
      <w:tr w:rsidR="00B16038" w:rsidRPr="00B16038" w14:paraId="5B752F72" w14:textId="77777777" w:rsidTr="00D559AD">
        <w:trPr>
          <w:trHeight w:val="454"/>
        </w:trPr>
        <w:tc>
          <w:tcPr>
            <w:tcW w:w="1970" w:type="dxa"/>
          </w:tcPr>
          <w:p w14:paraId="4578D14E" w14:textId="76C347D4" w:rsidR="00B16038" w:rsidRPr="00B16038" w:rsidRDefault="00B16038" w:rsidP="00B16038">
            <w:pPr>
              <w:adjustRightInd w:val="0"/>
            </w:pPr>
            <w:r w:rsidRPr="001502D4">
              <w:rPr>
                <w:rFonts w:hint="eastAsia"/>
              </w:rPr>
              <w:t>第</w:t>
            </w:r>
            <w:r w:rsidRPr="001502D4">
              <w:rPr>
                <w:rFonts w:hint="eastAsia"/>
              </w:rPr>
              <w:t>4.3</w:t>
            </w:r>
            <w:r w:rsidRPr="001502D4">
              <w:rPr>
                <w:rFonts w:hint="eastAsia"/>
              </w:rPr>
              <w:t>节</w:t>
            </w:r>
            <w:r w:rsidRPr="001502D4">
              <w:rPr>
                <w:rFonts w:hint="eastAsia"/>
              </w:rPr>
              <w:t>CSCI</w:t>
            </w:r>
            <w:r w:rsidRPr="001502D4">
              <w:rPr>
                <w:rFonts w:hint="eastAsia"/>
              </w:rPr>
              <w:t>性能需求</w:t>
            </w:r>
          </w:p>
        </w:tc>
        <w:tc>
          <w:tcPr>
            <w:tcW w:w="3943" w:type="dxa"/>
          </w:tcPr>
          <w:p w14:paraId="4702814A" w14:textId="3CA78F52" w:rsidR="00B16038" w:rsidRPr="00B16038" w:rsidRDefault="00B16038" w:rsidP="00B16038">
            <w:pPr>
              <w:adjustRightInd w:val="0"/>
            </w:pPr>
            <w:r w:rsidRPr="001502D4">
              <w:rPr>
                <w:color w:val="000000"/>
                <w:szCs w:val="24"/>
              </w:rPr>
              <w:t>视线角解算</w:t>
            </w:r>
            <w:r w:rsidRPr="001502D4">
              <w:rPr>
                <w:rFonts w:hint="eastAsia"/>
                <w:color w:val="000000"/>
                <w:szCs w:val="24"/>
              </w:rPr>
              <w:t>的数据更新延迟不超过</w:t>
            </w:r>
            <w:r w:rsidRPr="001502D4">
              <w:rPr>
                <w:rFonts w:hint="eastAsia"/>
                <w:color w:val="000000"/>
                <w:szCs w:val="24"/>
              </w:rPr>
              <w:t>2s</w:t>
            </w:r>
          </w:p>
        </w:tc>
        <w:tc>
          <w:tcPr>
            <w:tcW w:w="0" w:type="auto"/>
          </w:tcPr>
          <w:p w14:paraId="4626D98F" w14:textId="033207A5" w:rsidR="00B16038" w:rsidRPr="00B16038" w:rsidRDefault="00B16038" w:rsidP="00B16038">
            <w:pPr>
              <w:adjustRightInd w:val="0"/>
            </w:pPr>
            <w:r w:rsidRPr="001502D4">
              <w:rPr>
                <w:rFonts w:hint="eastAsia"/>
              </w:rPr>
              <w:t>由性能测试</w:t>
            </w:r>
            <w:proofErr w:type="gramStart"/>
            <w:r w:rsidRPr="001502D4">
              <w:rPr>
                <w:rFonts w:hint="eastAsia"/>
              </w:rPr>
              <w:t>视线角解算数</w:t>
            </w:r>
            <w:proofErr w:type="gramEnd"/>
            <w:r w:rsidRPr="001502D4">
              <w:rPr>
                <w:rFonts w:hint="eastAsia"/>
              </w:rPr>
              <w:t>据更新延迟时间性能覆盖，覆盖</w:t>
            </w:r>
            <w:proofErr w:type="gramStart"/>
            <w:r w:rsidRPr="001502D4">
              <w:rPr>
                <w:rFonts w:hint="eastAsia"/>
              </w:rPr>
              <w:t>视线角解算数</w:t>
            </w:r>
            <w:proofErr w:type="gramEnd"/>
            <w:r w:rsidRPr="001502D4">
              <w:rPr>
                <w:rFonts w:hint="eastAsia"/>
              </w:rPr>
              <w:t>据更新延迟时间，连续测试</w:t>
            </w:r>
            <w:r w:rsidRPr="001502D4">
              <w:rPr>
                <w:rFonts w:hint="eastAsia"/>
              </w:rPr>
              <w:t>10</w:t>
            </w:r>
            <w:r w:rsidRPr="001502D4">
              <w:rPr>
                <w:rFonts w:hint="eastAsia"/>
              </w:rPr>
              <w:t>次，从</w:t>
            </w:r>
            <w:r w:rsidRPr="001502D4">
              <w:rPr>
                <w:rFonts w:hint="eastAsia"/>
              </w:rPr>
              <w:t>10</w:t>
            </w:r>
            <w:r w:rsidRPr="001502D4">
              <w:rPr>
                <w:rFonts w:hint="eastAsia"/>
              </w:rPr>
              <w:t>次中选取</w:t>
            </w:r>
            <w:proofErr w:type="gramStart"/>
            <w:r w:rsidRPr="001502D4">
              <w:rPr>
                <w:rFonts w:hint="eastAsia"/>
              </w:rPr>
              <w:t>视线角解算数</w:t>
            </w:r>
            <w:proofErr w:type="gramEnd"/>
            <w:r w:rsidRPr="001502D4">
              <w:rPr>
                <w:rFonts w:hint="eastAsia"/>
              </w:rPr>
              <w:t>据更新延迟时间最高的结果</w:t>
            </w:r>
          </w:p>
        </w:tc>
      </w:tr>
    </w:tbl>
    <w:p w14:paraId="533F2269" w14:textId="4D1FE1D6" w:rsidR="000F4518" w:rsidRPr="00B16038" w:rsidRDefault="00B16038" w:rsidP="00B16038">
      <w:pPr>
        <w:pStyle w:val="RC0"/>
        <w:snapToGrid w:val="0"/>
        <w:rPr>
          <w:rFonts w:eastAsia="宋体" w:cs="Times New Roman"/>
          <w:bCs/>
          <w:szCs w:val="24"/>
        </w:rPr>
      </w:pPr>
      <w:r>
        <w:rPr>
          <w:rFonts w:eastAsia="宋体" w:cs="Times New Roman" w:hint="eastAsia"/>
          <w:bCs/>
          <w:szCs w:val="24"/>
        </w:rPr>
        <w:t>GC-5</w:t>
      </w:r>
      <w:r w:rsidRPr="00B16038">
        <w:rPr>
          <w:rFonts w:eastAsia="宋体" w:cs="Times New Roman" w:hint="eastAsia"/>
          <w:bCs/>
          <w:szCs w:val="24"/>
        </w:rPr>
        <w:t>探测相机目标处理</w:t>
      </w:r>
      <w:r w:rsidRPr="00B16038">
        <w:rPr>
          <w:rFonts w:eastAsia="宋体" w:cs="Times New Roman" w:hint="eastAsia"/>
          <w:bCs/>
          <w:szCs w:val="24"/>
        </w:rPr>
        <w:t>DSP</w:t>
      </w:r>
      <w:r w:rsidRPr="00B16038">
        <w:rPr>
          <w:rFonts w:eastAsia="宋体" w:cs="Times New Roman" w:hint="eastAsia"/>
          <w:bCs/>
          <w:szCs w:val="24"/>
        </w:rPr>
        <w:t>软件鉴定测评摸底指标清单</w:t>
      </w:r>
      <w:r w:rsidR="0046195B" w:rsidRPr="00B16038">
        <w:rPr>
          <w:rFonts w:eastAsia="宋体" w:cs="Times New Roman"/>
          <w:bCs/>
          <w:szCs w:val="24"/>
        </w:rPr>
        <w:t>如下表所示。</w:t>
      </w:r>
    </w:p>
    <w:p w14:paraId="7668890D" w14:textId="391A9D82" w:rsidR="0046195B" w:rsidRPr="00B16038" w:rsidRDefault="0046195B" w:rsidP="004E50A0">
      <w:pPr>
        <w:pStyle w:val="affffffffff8"/>
        <w:spacing w:line="360" w:lineRule="auto"/>
        <w:jc w:val="center"/>
        <w:rPr>
          <w:rFonts w:ascii="Times New Roman" w:hAnsi="Times New Roman" w:cs="Times New Roman"/>
          <w:sz w:val="21"/>
          <w:szCs w:val="21"/>
        </w:rPr>
      </w:pPr>
      <w:r w:rsidRPr="00B16038">
        <w:rPr>
          <w:rFonts w:ascii="Times New Roman" w:hAnsi="Times New Roman" w:cs="Times New Roman"/>
          <w:sz w:val="21"/>
          <w:szCs w:val="21"/>
        </w:rPr>
        <w:t>表</w:t>
      </w:r>
      <w:r w:rsidRPr="00B16038">
        <w:rPr>
          <w:rFonts w:ascii="Times New Roman" w:hAnsi="Times New Roman" w:cs="Times New Roman"/>
          <w:sz w:val="21"/>
          <w:szCs w:val="21"/>
        </w:rPr>
        <w:fldChar w:fldCharType="begin"/>
      </w:r>
      <w:r w:rsidRPr="00B16038">
        <w:rPr>
          <w:rFonts w:ascii="Times New Roman" w:hAnsi="Times New Roman" w:cs="Times New Roman"/>
          <w:sz w:val="21"/>
          <w:szCs w:val="21"/>
        </w:rPr>
        <w:instrText xml:space="preserve"> STYLEREF 1 \s </w:instrText>
      </w:r>
      <w:r w:rsidRPr="00B16038">
        <w:rPr>
          <w:rFonts w:ascii="Times New Roman" w:hAnsi="Times New Roman" w:cs="Times New Roman"/>
          <w:sz w:val="21"/>
          <w:szCs w:val="21"/>
        </w:rPr>
        <w:fldChar w:fldCharType="separate"/>
      </w:r>
      <w:r w:rsidR="00D15D6D">
        <w:rPr>
          <w:rFonts w:ascii="Times New Roman" w:hAnsi="Times New Roman" w:cs="Times New Roman"/>
          <w:noProof/>
          <w:sz w:val="21"/>
          <w:szCs w:val="21"/>
        </w:rPr>
        <w:t>1</w:t>
      </w:r>
      <w:r w:rsidRPr="00B16038">
        <w:rPr>
          <w:rFonts w:ascii="Times New Roman" w:hAnsi="Times New Roman" w:cs="Times New Roman"/>
          <w:sz w:val="21"/>
          <w:szCs w:val="21"/>
        </w:rPr>
        <w:fldChar w:fldCharType="end"/>
      </w:r>
      <w:r w:rsidRPr="00B16038">
        <w:rPr>
          <w:rFonts w:ascii="Times New Roman" w:hAnsi="Times New Roman" w:cs="Times New Roman"/>
          <w:sz w:val="21"/>
          <w:szCs w:val="21"/>
        </w:rPr>
        <w:noBreakHyphen/>
      </w:r>
      <w:r w:rsidRPr="00B16038">
        <w:rPr>
          <w:rFonts w:ascii="Times New Roman" w:hAnsi="Times New Roman" w:cs="Times New Roman"/>
          <w:sz w:val="21"/>
          <w:szCs w:val="21"/>
        </w:rPr>
        <w:fldChar w:fldCharType="begin"/>
      </w:r>
      <w:r w:rsidRPr="00B16038">
        <w:rPr>
          <w:rFonts w:ascii="Times New Roman" w:hAnsi="Times New Roman" w:cs="Times New Roman"/>
          <w:sz w:val="21"/>
          <w:szCs w:val="21"/>
        </w:rPr>
        <w:instrText xml:space="preserve"> SEQ </w:instrText>
      </w:r>
      <w:r w:rsidRPr="00B16038">
        <w:rPr>
          <w:rFonts w:ascii="Times New Roman" w:hAnsi="Times New Roman" w:cs="Times New Roman"/>
          <w:sz w:val="21"/>
          <w:szCs w:val="21"/>
        </w:rPr>
        <w:instrText>表</w:instrText>
      </w:r>
      <w:r w:rsidRPr="00B16038">
        <w:rPr>
          <w:rFonts w:ascii="Times New Roman" w:hAnsi="Times New Roman" w:cs="Times New Roman"/>
          <w:sz w:val="21"/>
          <w:szCs w:val="21"/>
        </w:rPr>
        <w:instrText xml:space="preserve"> \* ARABIC \s 1 </w:instrText>
      </w:r>
      <w:r w:rsidRPr="00B16038">
        <w:rPr>
          <w:rFonts w:ascii="Times New Roman" w:hAnsi="Times New Roman" w:cs="Times New Roman"/>
          <w:sz w:val="21"/>
          <w:szCs w:val="21"/>
        </w:rPr>
        <w:fldChar w:fldCharType="separate"/>
      </w:r>
      <w:r w:rsidR="00D15D6D">
        <w:rPr>
          <w:rFonts w:ascii="Times New Roman" w:hAnsi="Times New Roman" w:cs="Times New Roman"/>
          <w:noProof/>
          <w:sz w:val="21"/>
          <w:szCs w:val="21"/>
        </w:rPr>
        <w:t>11</w:t>
      </w:r>
      <w:r w:rsidRPr="00B16038">
        <w:rPr>
          <w:rFonts w:ascii="Times New Roman" w:hAnsi="Times New Roman" w:cs="Times New Roman"/>
          <w:sz w:val="21"/>
          <w:szCs w:val="21"/>
        </w:rPr>
        <w:fldChar w:fldCharType="end"/>
      </w:r>
      <w:r w:rsidR="008B3240" w:rsidRPr="00B16038">
        <w:rPr>
          <w:rFonts w:ascii="Times New Roman" w:hAnsi="Times New Roman" w:cs="Times New Roman"/>
          <w:sz w:val="21"/>
          <w:szCs w:val="21"/>
        </w:rPr>
        <w:t>GC-5</w:t>
      </w:r>
      <w:r w:rsidR="008B3240" w:rsidRPr="00B16038">
        <w:rPr>
          <w:rFonts w:ascii="Times New Roman" w:hAnsi="Times New Roman" w:cs="Times New Roman"/>
          <w:sz w:val="21"/>
          <w:szCs w:val="21"/>
        </w:rPr>
        <w:t>探测相机目标处理</w:t>
      </w:r>
      <w:r w:rsidR="008B3240" w:rsidRPr="00B16038">
        <w:rPr>
          <w:rFonts w:ascii="Times New Roman" w:hAnsi="Times New Roman" w:cs="Times New Roman"/>
          <w:sz w:val="21"/>
          <w:szCs w:val="21"/>
        </w:rPr>
        <w:t>DSP</w:t>
      </w:r>
      <w:r w:rsidR="008B3240" w:rsidRPr="00B16038">
        <w:rPr>
          <w:rFonts w:ascii="Times New Roman" w:hAnsi="Times New Roman" w:cs="Times New Roman"/>
          <w:sz w:val="21"/>
          <w:szCs w:val="21"/>
        </w:rPr>
        <w:t>软件</w:t>
      </w:r>
      <w:r w:rsidRPr="00B16038">
        <w:rPr>
          <w:rFonts w:ascii="Times New Roman" w:hAnsi="Times New Roman" w:cs="Times New Roman"/>
          <w:sz w:val="21"/>
          <w:szCs w:val="21"/>
        </w:rPr>
        <w:t>摸底指标清单</w:t>
      </w:r>
    </w:p>
    <w:tbl>
      <w:tblPr>
        <w:tblStyle w:val="RC5"/>
        <w:tblW w:w="0" w:type="auto"/>
        <w:tblLook w:val="04A0" w:firstRow="1" w:lastRow="0" w:firstColumn="1" w:lastColumn="0" w:noHBand="0" w:noVBand="1"/>
      </w:tblPr>
      <w:tblGrid>
        <w:gridCol w:w="734"/>
        <w:gridCol w:w="923"/>
        <w:gridCol w:w="1142"/>
        <w:gridCol w:w="652"/>
        <w:gridCol w:w="1931"/>
        <w:gridCol w:w="3658"/>
      </w:tblGrid>
      <w:tr w:rsidR="0046195B" w:rsidRPr="00B16038" w14:paraId="7C1BD109" w14:textId="77777777" w:rsidTr="00B16038">
        <w:trPr>
          <w:tblHeader/>
        </w:trPr>
        <w:tc>
          <w:tcPr>
            <w:tcW w:w="0" w:type="auto"/>
          </w:tcPr>
          <w:p w14:paraId="235EAE56" w14:textId="77777777" w:rsidR="0046195B" w:rsidRPr="00B16038" w:rsidRDefault="0046195B" w:rsidP="004E50A0">
            <w:pPr>
              <w:adjustRightInd w:val="0"/>
              <w:snapToGrid w:val="0"/>
              <w:spacing w:before="120" w:after="120" w:line="360" w:lineRule="auto"/>
              <w:jc w:val="center"/>
              <w:rPr>
                <w:rFonts w:eastAsia="黑体"/>
              </w:rPr>
            </w:pPr>
            <w:r w:rsidRPr="00B16038">
              <w:rPr>
                <w:rFonts w:eastAsia="黑体"/>
              </w:rPr>
              <w:t>任务书</w:t>
            </w:r>
          </w:p>
        </w:tc>
        <w:tc>
          <w:tcPr>
            <w:tcW w:w="0" w:type="auto"/>
          </w:tcPr>
          <w:p w14:paraId="0252E167" w14:textId="77777777" w:rsidR="0046195B" w:rsidRPr="00B16038" w:rsidRDefault="0046195B" w:rsidP="004E50A0">
            <w:pPr>
              <w:adjustRightInd w:val="0"/>
              <w:snapToGrid w:val="0"/>
              <w:spacing w:before="120" w:after="120" w:line="360" w:lineRule="auto"/>
              <w:jc w:val="center"/>
              <w:rPr>
                <w:rFonts w:eastAsia="黑体"/>
              </w:rPr>
            </w:pPr>
            <w:r w:rsidRPr="00B16038">
              <w:rPr>
                <w:rFonts w:eastAsia="黑体"/>
              </w:rPr>
              <w:t>需求规格说明</w:t>
            </w:r>
          </w:p>
        </w:tc>
        <w:tc>
          <w:tcPr>
            <w:tcW w:w="0" w:type="auto"/>
          </w:tcPr>
          <w:p w14:paraId="409DDCD2" w14:textId="77777777" w:rsidR="0046195B" w:rsidRPr="00B16038" w:rsidRDefault="0046195B" w:rsidP="004E50A0">
            <w:pPr>
              <w:adjustRightInd w:val="0"/>
              <w:snapToGrid w:val="0"/>
              <w:spacing w:before="120" w:after="120" w:line="360" w:lineRule="auto"/>
              <w:jc w:val="center"/>
              <w:rPr>
                <w:rFonts w:eastAsia="黑体"/>
              </w:rPr>
            </w:pPr>
            <w:r w:rsidRPr="00B16038">
              <w:rPr>
                <w:rFonts w:eastAsia="黑体"/>
              </w:rPr>
              <w:t>描述</w:t>
            </w:r>
          </w:p>
        </w:tc>
        <w:tc>
          <w:tcPr>
            <w:tcW w:w="0" w:type="auto"/>
          </w:tcPr>
          <w:p w14:paraId="032D4B2C" w14:textId="77777777" w:rsidR="0046195B" w:rsidRPr="00B16038" w:rsidRDefault="0046195B" w:rsidP="004E50A0">
            <w:pPr>
              <w:adjustRightInd w:val="0"/>
              <w:snapToGrid w:val="0"/>
              <w:spacing w:before="120" w:after="120" w:line="360" w:lineRule="auto"/>
              <w:jc w:val="center"/>
              <w:rPr>
                <w:rFonts w:eastAsia="黑体"/>
              </w:rPr>
            </w:pPr>
            <w:r w:rsidRPr="00B16038">
              <w:rPr>
                <w:rFonts w:eastAsia="黑体"/>
              </w:rPr>
              <w:t>测试项名称</w:t>
            </w:r>
          </w:p>
        </w:tc>
        <w:tc>
          <w:tcPr>
            <w:tcW w:w="0" w:type="auto"/>
          </w:tcPr>
          <w:p w14:paraId="7BA98A28" w14:textId="77777777" w:rsidR="0046195B" w:rsidRPr="00B16038" w:rsidRDefault="0046195B" w:rsidP="004E50A0">
            <w:pPr>
              <w:adjustRightInd w:val="0"/>
              <w:snapToGrid w:val="0"/>
              <w:spacing w:before="120" w:after="120" w:line="360" w:lineRule="auto"/>
              <w:jc w:val="center"/>
              <w:rPr>
                <w:rFonts w:eastAsia="黑体"/>
              </w:rPr>
            </w:pPr>
            <w:r w:rsidRPr="00B16038">
              <w:rPr>
                <w:rFonts w:eastAsia="黑体"/>
              </w:rPr>
              <w:t>测试项标识</w:t>
            </w:r>
          </w:p>
        </w:tc>
        <w:tc>
          <w:tcPr>
            <w:tcW w:w="0" w:type="auto"/>
          </w:tcPr>
          <w:p w14:paraId="3226230F" w14:textId="77777777" w:rsidR="0046195B" w:rsidRPr="00B16038" w:rsidRDefault="0046195B" w:rsidP="004E50A0">
            <w:pPr>
              <w:adjustRightInd w:val="0"/>
              <w:snapToGrid w:val="0"/>
              <w:spacing w:before="120" w:after="120" w:line="360" w:lineRule="auto"/>
              <w:jc w:val="center"/>
              <w:rPr>
                <w:rFonts w:eastAsia="黑体"/>
              </w:rPr>
            </w:pPr>
            <w:r w:rsidRPr="00B16038">
              <w:rPr>
                <w:rFonts w:eastAsia="黑体"/>
              </w:rPr>
              <w:t>备注</w:t>
            </w:r>
          </w:p>
        </w:tc>
      </w:tr>
      <w:tr w:rsidR="00B16038" w:rsidRPr="00B16038" w14:paraId="11B47B1E" w14:textId="77777777" w:rsidTr="00B16038">
        <w:trPr>
          <w:trHeight w:val="60"/>
        </w:trPr>
        <w:tc>
          <w:tcPr>
            <w:tcW w:w="0" w:type="auto"/>
          </w:tcPr>
          <w:p w14:paraId="522F3743" w14:textId="20C7F065" w:rsidR="00B16038" w:rsidRPr="00B16038" w:rsidRDefault="00B16038" w:rsidP="00B16038">
            <w:pPr>
              <w:adjustRightInd w:val="0"/>
            </w:pPr>
            <w:r w:rsidRPr="002D0A3C">
              <w:rPr>
                <w:rFonts w:hint="eastAsia"/>
                <w:color w:val="000000"/>
                <w:szCs w:val="24"/>
              </w:rPr>
              <w:t>第</w:t>
            </w:r>
            <w:r w:rsidRPr="002D0A3C">
              <w:rPr>
                <w:rFonts w:hint="eastAsia"/>
                <w:color w:val="000000"/>
                <w:szCs w:val="24"/>
              </w:rPr>
              <w:t>4.3</w:t>
            </w:r>
            <w:r w:rsidRPr="002D0A3C">
              <w:rPr>
                <w:rFonts w:hint="eastAsia"/>
                <w:color w:val="000000"/>
                <w:szCs w:val="24"/>
              </w:rPr>
              <w:t>节</w:t>
            </w:r>
            <w:r w:rsidRPr="002D0A3C">
              <w:rPr>
                <w:rFonts w:hint="eastAsia"/>
                <w:color w:val="000000"/>
                <w:szCs w:val="24"/>
              </w:rPr>
              <w:t xml:space="preserve"> </w:t>
            </w:r>
            <w:r w:rsidRPr="002D0A3C">
              <w:rPr>
                <w:rFonts w:hint="eastAsia"/>
                <w:color w:val="000000"/>
                <w:szCs w:val="24"/>
              </w:rPr>
              <w:t>性能指标要求</w:t>
            </w:r>
          </w:p>
        </w:tc>
        <w:tc>
          <w:tcPr>
            <w:tcW w:w="0" w:type="auto"/>
          </w:tcPr>
          <w:p w14:paraId="7867DBE1" w14:textId="0166F70B" w:rsidR="00B16038" w:rsidRPr="00B16038" w:rsidRDefault="00B16038" w:rsidP="00B16038">
            <w:pPr>
              <w:adjustRightInd w:val="0"/>
            </w:pPr>
            <w:r w:rsidRPr="002D0A3C">
              <w:rPr>
                <w:rFonts w:hint="eastAsia"/>
                <w:color w:val="000000"/>
                <w:szCs w:val="24"/>
              </w:rPr>
              <w:t>第</w:t>
            </w:r>
            <w:r w:rsidRPr="002D0A3C">
              <w:rPr>
                <w:rFonts w:hint="eastAsia"/>
                <w:color w:val="000000"/>
                <w:szCs w:val="24"/>
              </w:rPr>
              <w:t>4.3</w:t>
            </w:r>
            <w:r w:rsidRPr="002D0A3C">
              <w:rPr>
                <w:rFonts w:hint="eastAsia"/>
                <w:color w:val="000000"/>
                <w:szCs w:val="24"/>
              </w:rPr>
              <w:t>节</w:t>
            </w:r>
            <w:r w:rsidRPr="002D0A3C">
              <w:rPr>
                <w:rFonts w:hint="eastAsia"/>
                <w:color w:val="000000"/>
                <w:szCs w:val="24"/>
              </w:rPr>
              <w:t xml:space="preserve"> CSCI</w:t>
            </w:r>
            <w:r w:rsidRPr="002D0A3C">
              <w:rPr>
                <w:rFonts w:hint="eastAsia"/>
                <w:color w:val="000000"/>
                <w:szCs w:val="24"/>
              </w:rPr>
              <w:t>性能需求</w:t>
            </w:r>
          </w:p>
        </w:tc>
        <w:tc>
          <w:tcPr>
            <w:tcW w:w="0" w:type="auto"/>
          </w:tcPr>
          <w:p w14:paraId="436B3F13" w14:textId="78C98B99" w:rsidR="00B16038" w:rsidRPr="00B16038" w:rsidRDefault="00B16038" w:rsidP="00B16038">
            <w:pPr>
              <w:adjustRightInd w:val="0"/>
            </w:pPr>
            <w:r w:rsidRPr="002D0A3C">
              <w:t>天文定位精度优于</w:t>
            </w:r>
            <w:r w:rsidRPr="002D0A3C">
              <w:t>2.7″</w:t>
            </w:r>
            <w:r w:rsidRPr="002D0A3C">
              <w:t>。</w:t>
            </w:r>
          </w:p>
        </w:tc>
        <w:tc>
          <w:tcPr>
            <w:tcW w:w="0" w:type="auto"/>
          </w:tcPr>
          <w:p w14:paraId="045F8AF5" w14:textId="24F8191C" w:rsidR="00B16038" w:rsidRPr="00B16038" w:rsidRDefault="00B16038" w:rsidP="00B16038">
            <w:pPr>
              <w:adjustRightInd w:val="0"/>
            </w:pPr>
            <w:r w:rsidRPr="002D0A3C">
              <w:rPr>
                <w:rFonts w:hint="eastAsia"/>
                <w:color w:val="000000"/>
                <w:szCs w:val="24"/>
              </w:rPr>
              <w:t>天文定位精度性能</w:t>
            </w:r>
          </w:p>
        </w:tc>
        <w:tc>
          <w:tcPr>
            <w:tcW w:w="0" w:type="auto"/>
          </w:tcPr>
          <w:p w14:paraId="60627E51" w14:textId="4F5E6C3D" w:rsidR="00B16038" w:rsidRPr="00B16038" w:rsidRDefault="00B16038" w:rsidP="00B16038">
            <w:pPr>
              <w:adjustRightInd w:val="0"/>
            </w:pPr>
            <w:r w:rsidRPr="002D0A3C">
              <w:rPr>
                <w:color w:val="000000"/>
                <w:szCs w:val="24"/>
              </w:rPr>
              <w:t>XQ_AC_TWDWJD</w:t>
            </w:r>
          </w:p>
        </w:tc>
        <w:tc>
          <w:tcPr>
            <w:tcW w:w="0" w:type="auto"/>
          </w:tcPr>
          <w:p w14:paraId="3D94D4CC" w14:textId="4ED3D83C" w:rsidR="00B16038" w:rsidRPr="00B16038" w:rsidRDefault="00B16038" w:rsidP="00B16038">
            <w:pPr>
              <w:adjustRightInd w:val="0"/>
            </w:pPr>
            <w:r w:rsidRPr="00AF6F8C">
              <w:rPr>
                <w:rFonts w:hint="eastAsia"/>
                <w:color w:val="000000"/>
                <w:szCs w:val="24"/>
              </w:rPr>
              <w:t>通过在</w:t>
            </w:r>
            <w:proofErr w:type="gramStart"/>
            <w:r w:rsidRPr="00AF6F8C">
              <w:rPr>
                <w:rFonts w:hint="eastAsia"/>
                <w:color w:val="000000"/>
                <w:szCs w:val="24"/>
              </w:rPr>
              <w:t>仿图软件</w:t>
            </w:r>
            <w:proofErr w:type="gramEnd"/>
            <w:r w:rsidRPr="00AF6F8C">
              <w:rPr>
                <w:rFonts w:hint="eastAsia"/>
                <w:color w:val="000000"/>
                <w:szCs w:val="24"/>
              </w:rPr>
              <w:t>中增加仿真图像的</w:t>
            </w:r>
            <w:r>
              <w:rPr>
                <w:rFonts w:hint="eastAsia"/>
                <w:color w:val="000000"/>
                <w:szCs w:val="24"/>
              </w:rPr>
              <w:t>背景噪声</w:t>
            </w:r>
            <w:r w:rsidRPr="00AF6F8C">
              <w:rPr>
                <w:rFonts w:hint="eastAsia"/>
                <w:color w:val="000000"/>
                <w:szCs w:val="24"/>
              </w:rPr>
              <w:t>，生成质量较差的仿真图像数据，使用</w:t>
            </w:r>
            <w:r w:rsidRPr="009A2907">
              <w:rPr>
                <w:rFonts w:hint="eastAsia"/>
                <w:color w:val="000000"/>
                <w:szCs w:val="24"/>
              </w:rPr>
              <w:t>天文定位</w:t>
            </w:r>
            <w:r>
              <w:rPr>
                <w:rFonts w:hint="eastAsia"/>
                <w:color w:val="000000"/>
                <w:szCs w:val="24"/>
              </w:rPr>
              <w:t>地</w:t>
            </w:r>
            <w:proofErr w:type="gramStart"/>
            <w:r>
              <w:rPr>
                <w:rFonts w:hint="eastAsia"/>
                <w:color w:val="000000"/>
                <w:szCs w:val="24"/>
              </w:rPr>
              <w:t>检软件</w:t>
            </w:r>
            <w:proofErr w:type="gramEnd"/>
            <w:r>
              <w:rPr>
                <w:rFonts w:hint="eastAsia"/>
                <w:color w:val="000000"/>
                <w:szCs w:val="24"/>
              </w:rPr>
              <w:t>上传质量较差的图像数据，使得实测赤经值、赤纬值与理论赤经值、赤纬值差值变大，计算所有</w:t>
            </w:r>
            <w:proofErr w:type="gramStart"/>
            <w:r>
              <w:rPr>
                <w:rFonts w:hint="eastAsia"/>
                <w:color w:val="000000"/>
                <w:szCs w:val="24"/>
              </w:rPr>
              <w:t>帧</w:t>
            </w:r>
            <w:proofErr w:type="gramEnd"/>
            <w:r>
              <w:rPr>
                <w:rFonts w:hint="eastAsia"/>
                <w:color w:val="000000"/>
                <w:szCs w:val="24"/>
              </w:rPr>
              <w:t>理论与实测赤经、赤纬差值并得到天文定位精度。</w:t>
            </w:r>
          </w:p>
        </w:tc>
      </w:tr>
      <w:tr w:rsidR="00B16038" w:rsidRPr="00B16038" w14:paraId="515EC1ED" w14:textId="77777777" w:rsidTr="00B16038">
        <w:trPr>
          <w:trHeight w:val="60"/>
        </w:trPr>
        <w:tc>
          <w:tcPr>
            <w:tcW w:w="0" w:type="auto"/>
          </w:tcPr>
          <w:p w14:paraId="21CC44BA" w14:textId="3B429324" w:rsidR="00B16038" w:rsidRPr="002D0A3C" w:rsidRDefault="00B16038" w:rsidP="00B16038">
            <w:pPr>
              <w:adjustRightInd w:val="0"/>
              <w:rPr>
                <w:color w:val="000000"/>
                <w:szCs w:val="24"/>
              </w:rPr>
            </w:pPr>
            <w:r w:rsidRPr="002D0A3C">
              <w:rPr>
                <w:rFonts w:hint="eastAsia"/>
                <w:color w:val="000000"/>
                <w:szCs w:val="24"/>
              </w:rPr>
              <w:t>第</w:t>
            </w:r>
            <w:r w:rsidRPr="002D0A3C">
              <w:rPr>
                <w:rFonts w:hint="eastAsia"/>
                <w:color w:val="000000"/>
                <w:szCs w:val="24"/>
              </w:rPr>
              <w:t>4.3</w:t>
            </w:r>
            <w:r w:rsidRPr="002D0A3C">
              <w:rPr>
                <w:rFonts w:hint="eastAsia"/>
                <w:color w:val="000000"/>
                <w:szCs w:val="24"/>
              </w:rPr>
              <w:t>节</w:t>
            </w:r>
            <w:r w:rsidRPr="002D0A3C">
              <w:rPr>
                <w:rFonts w:hint="eastAsia"/>
                <w:color w:val="000000"/>
                <w:szCs w:val="24"/>
              </w:rPr>
              <w:t xml:space="preserve"> </w:t>
            </w:r>
            <w:r w:rsidRPr="002D0A3C">
              <w:rPr>
                <w:rFonts w:hint="eastAsia"/>
                <w:color w:val="000000"/>
                <w:szCs w:val="24"/>
              </w:rPr>
              <w:t>性能指标要求</w:t>
            </w:r>
          </w:p>
        </w:tc>
        <w:tc>
          <w:tcPr>
            <w:tcW w:w="0" w:type="auto"/>
          </w:tcPr>
          <w:p w14:paraId="34755402" w14:textId="04139117" w:rsidR="00B16038" w:rsidRPr="002D0A3C" w:rsidRDefault="00B16038" w:rsidP="00B16038">
            <w:pPr>
              <w:adjustRightInd w:val="0"/>
              <w:rPr>
                <w:color w:val="000000"/>
                <w:szCs w:val="24"/>
              </w:rPr>
            </w:pPr>
            <w:r w:rsidRPr="002D0A3C">
              <w:rPr>
                <w:rFonts w:hint="eastAsia"/>
                <w:color w:val="000000"/>
                <w:szCs w:val="24"/>
              </w:rPr>
              <w:t>第</w:t>
            </w:r>
            <w:r w:rsidRPr="002D0A3C">
              <w:rPr>
                <w:rFonts w:hint="eastAsia"/>
                <w:color w:val="000000"/>
                <w:szCs w:val="24"/>
              </w:rPr>
              <w:t>4.3</w:t>
            </w:r>
            <w:r w:rsidRPr="002D0A3C">
              <w:rPr>
                <w:rFonts w:hint="eastAsia"/>
                <w:color w:val="000000"/>
                <w:szCs w:val="24"/>
              </w:rPr>
              <w:t>节</w:t>
            </w:r>
            <w:r w:rsidRPr="002D0A3C">
              <w:rPr>
                <w:rFonts w:hint="eastAsia"/>
                <w:color w:val="000000"/>
                <w:szCs w:val="24"/>
              </w:rPr>
              <w:t xml:space="preserve"> CSCI</w:t>
            </w:r>
            <w:r w:rsidRPr="002D0A3C">
              <w:rPr>
                <w:rFonts w:hint="eastAsia"/>
                <w:color w:val="000000"/>
                <w:szCs w:val="24"/>
              </w:rPr>
              <w:t>性能需求</w:t>
            </w:r>
          </w:p>
        </w:tc>
        <w:tc>
          <w:tcPr>
            <w:tcW w:w="0" w:type="auto"/>
          </w:tcPr>
          <w:p w14:paraId="1424B2A9" w14:textId="7DB1DDFE" w:rsidR="00B16038" w:rsidRPr="002D0A3C" w:rsidRDefault="00B16038" w:rsidP="00B16038">
            <w:pPr>
              <w:adjustRightInd w:val="0"/>
            </w:pPr>
            <w:r w:rsidRPr="002D0A3C">
              <w:t>视线角测量精度优于</w:t>
            </w:r>
            <w:r w:rsidRPr="002D0A3C">
              <w:t>2.54″</w:t>
            </w:r>
            <w:r w:rsidRPr="002D0A3C">
              <w:t>。</w:t>
            </w:r>
          </w:p>
        </w:tc>
        <w:tc>
          <w:tcPr>
            <w:tcW w:w="0" w:type="auto"/>
          </w:tcPr>
          <w:p w14:paraId="5EE6C061" w14:textId="2B9E53C8" w:rsidR="00B16038" w:rsidRPr="002D0A3C" w:rsidRDefault="00B16038" w:rsidP="00B16038">
            <w:pPr>
              <w:adjustRightInd w:val="0"/>
              <w:rPr>
                <w:color w:val="000000"/>
                <w:szCs w:val="24"/>
              </w:rPr>
            </w:pPr>
            <w:r w:rsidRPr="002D0A3C">
              <w:rPr>
                <w:rFonts w:hint="eastAsia"/>
                <w:color w:val="000000"/>
                <w:szCs w:val="24"/>
              </w:rPr>
              <w:t>视线角测量精度性能</w:t>
            </w:r>
          </w:p>
        </w:tc>
        <w:tc>
          <w:tcPr>
            <w:tcW w:w="0" w:type="auto"/>
          </w:tcPr>
          <w:p w14:paraId="556F31EA" w14:textId="7400F8E5" w:rsidR="00B16038" w:rsidRPr="002D0A3C" w:rsidRDefault="00B16038" w:rsidP="00B16038">
            <w:pPr>
              <w:adjustRightInd w:val="0"/>
              <w:rPr>
                <w:color w:val="000000"/>
                <w:szCs w:val="24"/>
              </w:rPr>
            </w:pPr>
            <w:r w:rsidRPr="002D0A3C">
              <w:t>XQ_AC_SXJCLJD</w:t>
            </w:r>
          </w:p>
        </w:tc>
        <w:tc>
          <w:tcPr>
            <w:tcW w:w="0" w:type="auto"/>
          </w:tcPr>
          <w:p w14:paraId="25DAAE55" w14:textId="64594FD7" w:rsidR="00B16038" w:rsidRPr="00AF6F8C" w:rsidRDefault="00B16038" w:rsidP="00B16038">
            <w:pPr>
              <w:adjustRightInd w:val="0"/>
              <w:rPr>
                <w:color w:val="000000"/>
                <w:szCs w:val="24"/>
              </w:rPr>
            </w:pPr>
            <w:r>
              <w:rPr>
                <w:rFonts w:hint="eastAsia"/>
                <w:color w:val="000000"/>
                <w:szCs w:val="24"/>
              </w:rPr>
              <w:t>通过在</w:t>
            </w:r>
            <w:proofErr w:type="gramStart"/>
            <w:r>
              <w:rPr>
                <w:rFonts w:hint="eastAsia"/>
                <w:color w:val="000000"/>
                <w:szCs w:val="24"/>
              </w:rPr>
              <w:t>仿图软件</w:t>
            </w:r>
            <w:proofErr w:type="gramEnd"/>
            <w:r>
              <w:rPr>
                <w:rFonts w:hint="eastAsia"/>
                <w:color w:val="000000"/>
                <w:szCs w:val="24"/>
              </w:rPr>
              <w:t>中增加仿真图像的背景噪声，生成质量较差的仿真图像数据，使用地</w:t>
            </w:r>
            <w:proofErr w:type="gramStart"/>
            <w:r>
              <w:rPr>
                <w:rFonts w:hint="eastAsia"/>
                <w:color w:val="000000"/>
                <w:szCs w:val="24"/>
              </w:rPr>
              <w:t>检软件上传该</w:t>
            </w:r>
            <w:proofErr w:type="gramEnd"/>
            <w:r>
              <w:rPr>
                <w:rFonts w:hint="eastAsia"/>
                <w:color w:val="000000"/>
                <w:szCs w:val="24"/>
              </w:rPr>
              <w:t>图像数据，查看遥测界面中的</w:t>
            </w:r>
            <w:r w:rsidRPr="00AF6F8C">
              <w:rPr>
                <w:rFonts w:hint="eastAsia"/>
                <w:color w:val="000000"/>
                <w:szCs w:val="24"/>
              </w:rPr>
              <w:t>目标中心赤经，目标中心赤纬、图像中心赤经、图像中心赤纬</w:t>
            </w:r>
            <w:r>
              <w:rPr>
                <w:rFonts w:hint="eastAsia"/>
                <w:color w:val="000000"/>
                <w:szCs w:val="24"/>
              </w:rPr>
              <w:t>，计算</w:t>
            </w:r>
            <w:r w:rsidRPr="00AF6F8C">
              <w:rPr>
                <w:rFonts w:hint="eastAsia"/>
                <w:color w:val="000000"/>
                <w:szCs w:val="24"/>
              </w:rPr>
              <w:t>视线角测量精度</w:t>
            </w:r>
          </w:p>
        </w:tc>
      </w:tr>
    </w:tbl>
    <w:p w14:paraId="53E3DBAE" w14:textId="77777777" w:rsidR="0046195B" w:rsidRPr="00B16038" w:rsidRDefault="0046195B" w:rsidP="004E50A0">
      <w:pPr>
        <w:pStyle w:val="affffff5"/>
        <w:ind w:firstLine="0"/>
        <w:rPr>
          <w:rFonts w:ascii="Times New Roman" w:hAnsi="Times New Roman" w:cs="Times New Roman"/>
        </w:rPr>
      </w:pPr>
    </w:p>
    <w:p w14:paraId="7198068C" w14:textId="77777777" w:rsidR="0046195B" w:rsidRPr="00B16038" w:rsidRDefault="0046195B" w:rsidP="00E139F4">
      <w:pPr>
        <w:pStyle w:val="51"/>
        <w:numPr>
          <w:ilvl w:val="4"/>
          <w:numId w:val="91"/>
        </w:numPr>
        <w:ind w:left="851" w:hanging="851"/>
        <w:rPr>
          <w:rFonts w:eastAsiaTheme="majorEastAsia" w:cs="Times New Roman"/>
        </w:rPr>
      </w:pPr>
      <w:r w:rsidRPr="00B16038">
        <w:rPr>
          <w:rFonts w:eastAsiaTheme="majorEastAsia" w:cs="Times New Roman"/>
        </w:rPr>
        <w:t>软件接口说明</w:t>
      </w:r>
    </w:p>
    <w:p w14:paraId="704018A6" w14:textId="373A49A0" w:rsidR="0046195B" w:rsidRPr="00B16038" w:rsidRDefault="008B3240" w:rsidP="00AE7E62">
      <w:pPr>
        <w:snapToGrid w:val="0"/>
        <w:spacing w:line="360" w:lineRule="auto"/>
        <w:ind w:firstLineChars="200" w:firstLine="480"/>
        <w:rPr>
          <w:rFonts w:ascii="Times New Roman" w:eastAsia="宋体" w:hAnsi="Times New Roman" w:cs="Times New Roman"/>
          <w:kern w:val="44"/>
          <w:sz w:val="24"/>
        </w:rPr>
      </w:pPr>
      <w:r w:rsidRPr="00B16038">
        <w:rPr>
          <w:rFonts w:ascii="Times New Roman" w:eastAsia="宋体" w:hAnsi="Times New Roman" w:cs="Times New Roman"/>
          <w:sz w:val="24"/>
        </w:rPr>
        <w:t>GC-5</w:t>
      </w:r>
      <w:r w:rsidRPr="00B16038">
        <w:rPr>
          <w:rFonts w:ascii="Times New Roman" w:eastAsia="宋体" w:hAnsi="Times New Roman" w:cs="Times New Roman"/>
          <w:sz w:val="24"/>
        </w:rPr>
        <w:t>探测相机目标处理</w:t>
      </w:r>
      <w:r w:rsidRPr="00B16038">
        <w:rPr>
          <w:rFonts w:ascii="Times New Roman" w:eastAsia="宋体" w:hAnsi="Times New Roman" w:cs="Times New Roman"/>
          <w:sz w:val="24"/>
        </w:rPr>
        <w:t>DSP</w:t>
      </w:r>
      <w:r w:rsidRPr="00B16038">
        <w:rPr>
          <w:rFonts w:ascii="Times New Roman" w:eastAsia="宋体" w:hAnsi="Times New Roman" w:cs="Times New Roman"/>
          <w:sz w:val="24"/>
        </w:rPr>
        <w:t>软件</w:t>
      </w:r>
      <w:r w:rsidR="0046195B" w:rsidRPr="00B16038">
        <w:rPr>
          <w:rFonts w:ascii="Times New Roman" w:eastAsia="宋体" w:hAnsi="Times New Roman" w:cs="Times New Roman"/>
          <w:sz w:val="24"/>
        </w:rPr>
        <w:t>主要接口如下图所示</w:t>
      </w:r>
      <w:r w:rsidR="0046195B" w:rsidRPr="00B16038">
        <w:rPr>
          <w:rFonts w:ascii="Times New Roman" w:eastAsia="宋体" w:hAnsi="Times New Roman" w:cs="Times New Roman"/>
          <w:kern w:val="44"/>
          <w:sz w:val="24"/>
        </w:rPr>
        <w:t>：</w:t>
      </w:r>
    </w:p>
    <w:bookmarkStart w:id="95" w:name="_Ref98224312"/>
    <w:p w14:paraId="65FE98CE" w14:textId="6A9346CD" w:rsidR="0046195B" w:rsidRPr="00B16038" w:rsidRDefault="00B16038" w:rsidP="0046195B">
      <w:pPr>
        <w:adjustRightInd w:val="0"/>
        <w:snapToGrid w:val="0"/>
        <w:spacing w:line="360" w:lineRule="auto"/>
        <w:jc w:val="center"/>
        <w:rPr>
          <w:rFonts w:ascii="Times New Roman" w:eastAsia="宋体" w:hAnsi="Times New Roman" w:cs="Times New Roman"/>
        </w:rPr>
      </w:pPr>
      <w:r w:rsidRPr="00326744">
        <w:object w:dxaOrig="9780" w:dyaOrig="4125" w14:anchorId="0ED3B354">
          <v:shape id="_x0000_i1028" type="#_x0000_t75" style="width:450.5pt;height:192.5pt" o:ole="">
            <v:imagedata r:id="rId25" o:title=""/>
          </v:shape>
          <o:OLEObject Type="Embed" ProgID="Visio.Drawing.15" ShapeID="_x0000_i1028" DrawAspect="Content" ObjectID="_1829108813" r:id="rId26"/>
        </w:object>
      </w:r>
    </w:p>
    <w:p w14:paraId="73390474" w14:textId="4113925E" w:rsidR="0046195B" w:rsidRPr="00B16038" w:rsidRDefault="0046195B" w:rsidP="00AE7E62">
      <w:pPr>
        <w:pStyle w:val="affffffffff8"/>
        <w:spacing w:line="360" w:lineRule="auto"/>
        <w:jc w:val="center"/>
        <w:rPr>
          <w:rFonts w:ascii="Times New Roman" w:hAnsi="Times New Roman" w:cs="Times New Roman"/>
          <w:sz w:val="21"/>
          <w:szCs w:val="21"/>
        </w:rPr>
      </w:pPr>
      <w:r w:rsidRPr="00B16038">
        <w:rPr>
          <w:rFonts w:ascii="Times New Roman" w:hAnsi="Times New Roman" w:cs="Times New Roman"/>
          <w:sz w:val="21"/>
          <w:szCs w:val="21"/>
        </w:rPr>
        <w:t>图</w:t>
      </w:r>
      <w:r w:rsidRPr="00B16038">
        <w:rPr>
          <w:rFonts w:ascii="Times New Roman" w:hAnsi="Times New Roman" w:cs="Times New Roman"/>
          <w:sz w:val="21"/>
          <w:szCs w:val="21"/>
        </w:rPr>
        <w:fldChar w:fldCharType="begin"/>
      </w:r>
      <w:r w:rsidRPr="00B16038">
        <w:rPr>
          <w:rFonts w:ascii="Times New Roman" w:hAnsi="Times New Roman" w:cs="Times New Roman"/>
          <w:sz w:val="21"/>
          <w:szCs w:val="21"/>
        </w:rPr>
        <w:instrText xml:space="preserve"> STYLEREF 1 \s </w:instrText>
      </w:r>
      <w:r w:rsidRPr="00B16038">
        <w:rPr>
          <w:rFonts w:ascii="Times New Roman" w:hAnsi="Times New Roman" w:cs="Times New Roman"/>
          <w:sz w:val="21"/>
          <w:szCs w:val="21"/>
        </w:rPr>
        <w:fldChar w:fldCharType="separate"/>
      </w:r>
      <w:r w:rsidR="00D15D6D">
        <w:rPr>
          <w:rFonts w:ascii="Times New Roman" w:hAnsi="Times New Roman" w:cs="Times New Roman"/>
          <w:noProof/>
          <w:sz w:val="21"/>
          <w:szCs w:val="21"/>
        </w:rPr>
        <w:t>1</w:t>
      </w:r>
      <w:r w:rsidRPr="00B16038">
        <w:rPr>
          <w:rFonts w:ascii="Times New Roman" w:hAnsi="Times New Roman" w:cs="Times New Roman"/>
          <w:sz w:val="21"/>
          <w:szCs w:val="21"/>
        </w:rPr>
        <w:fldChar w:fldCharType="end"/>
      </w:r>
      <w:r w:rsidRPr="00B16038">
        <w:rPr>
          <w:rFonts w:ascii="Times New Roman" w:hAnsi="Times New Roman" w:cs="Times New Roman"/>
          <w:sz w:val="21"/>
          <w:szCs w:val="21"/>
        </w:rPr>
        <w:noBreakHyphen/>
      </w:r>
      <w:r w:rsidRPr="00B16038">
        <w:rPr>
          <w:rFonts w:ascii="Times New Roman" w:hAnsi="Times New Roman" w:cs="Times New Roman"/>
          <w:sz w:val="21"/>
          <w:szCs w:val="21"/>
        </w:rPr>
        <w:fldChar w:fldCharType="begin"/>
      </w:r>
      <w:r w:rsidRPr="00B16038">
        <w:rPr>
          <w:rFonts w:ascii="Times New Roman" w:hAnsi="Times New Roman" w:cs="Times New Roman"/>
          <w:sz w:val="21"/>
          <w:szCs w:val="21"/>
        </w:rPr>
        <w:instrText xml:space="preserve"> SEQ </w:instrText>
      </w:r>
      <w:r w:rsidRPr="00B16038">
        <w:rPr>
          <w:rFonts w:ascii="Times New Roman" w:hAnsi="Times New Roman" w:cs="Times New Roman"/>
          <w:sz w:val="21"/>
          <w:szCs w:val="21"/>
        </w:rPr>
        <w:instrText>图</w:instrText>
      </w:r>
      <w:r w:rsidRPr="00B16038">
        <w:rPr>
          <w:rFonts w:ascii="Times New Roman" w:hAnsi="Times New Roman" w:cs="Times New Roman"/>
          <w:sz w:val="21"/>
          <w:szCs w:val="21"/>
        </w:rPr>
        <w:instrText xml:space="preserve"> \* ARABIC \s 1 </w:instrText>
      </w:r>
      <w:r w:rsidRPr="00B16038">
        <w:rPr>
          <w:rFonts w:ascii="Times New Roman" w:hAnsi="Times New Roman" w:cs="Times New Roman"/>
          <w:sz w:val="21"/>
          <w:szCs w:val="21"/>
        </w:rPr>
        <w:fldChar w:fldCharType="separate"/>
      </w:r>
      <w:r w:rsidR="00D15D6D">
        <w:rPr>
          <w:rFonts w:ascii="Times New Roman" w:hAnsi="Times New Roman" w:cs="Times New Roman"/>
          <w:noProof/>
          <w:sz w:val="21"/>
          <w:szCs w:val="21"/>
        </w:rPr>
        <w:t>4</w:t>
      </w:r>
      <w:r w:rsidRPr="00B16038">
        <w:rPr>
          <w:rFonts w:ascii="Times New Roman" w:hAnsi="Times New Roman" w:cs="Times New Roman"/>
          <w:sz w:val="21"/>
          <w:szCs w:val="21"/>
        </w:rPr>
        <w:fldChar w:fldCharType="end"/>
      </w:r>
      <w:bookmarkEnd w:id="95"/>
      <w:r w:rsidRPr="00B16038">
        <w:rPr>
          <w:rFonts w:ascii="Times New Roman" w:hAnsi="Times New Roman" w:cs="Times New Roman"/>
          <w:sz w:val="21"/>
          <w:szCs w:val="21"/>
        </w:rPr>
        <w:t xml:space="preserve"> </w:t>
      </w:r>
      <w:r w:rsidR="008B3240" w:rsidRPr="00B16038">
        <w:rPr>
          <w:rFonts w:ascii="Times New Roman" w:hAnsi="Times New Roman" w:cs="Times New Roman"/>
          <w:sz w:val="21"/>
          <w:szCs w:val="21"/>
        </w:rPr>
        <w:t>GC-5</w:t>
      </w:r>
      <w:r w:rsidR="008B3240" w:rsidRPr="00B16038">
        <w:rPr>
          <w:rFonts w:ascii="Times New Roman" w:hAnsi="Times New Roman" w:cs="Times New Roman"/>
          <w:sz w:val="21"/>
          <w:szCs w:val="21"/>
        </w:rPr>
        <w:t>探测相机目标处理</w:t>
      </w:r>
      <w:r w:rsidR="008B3240" w:rsidRPr="00B16038">
        <w:rPr>
          <w:rFonts w:ascii="Times New Roman" w:hAnsi="Times New Roman" w:cs="Times New Roman"/>
          <w:sz w:val="21"/>
          <w:szCs w:val="21"/>
        </w:rPr>
        <w:t>DSP</w:t>
      </w:r>
      <w:r w:rsidR="008B3240" w:rsidRPr="00B16038">
        <w:rPr>
          <w:rFonts w:ascii="Times New Roman" w:hAnsi="Times New Roman" w:cs="Times New Roman"/>
          <w:sz w:val="21"/>
          <w:szCs w:val="21"/>
        </w:rPr>
        <w:t>软件</w:t>
      </w:r>
      <w:r w:rsidRPr="00B16038">
        <w:rPr>
          <w:rFonts w:ascii="Times New Roman" w:hAnsi="Times New Roman" w:cs="Times New Roman"/>
          <w:sz w:val="21"/>
          <w:szCs w:val="21"/>
        </w:rPr>
        <w:t>接口示意图</w:t>
      </w:r>
    </w:p>
    <w:p w14:paraId="01E970FF" w14:textId="74EFB8CA" w:rsidR="0046195B" w:rsidRPr="00B16038" w:rsidRDefault="008B3240" w:rsidP="00AE7E62">
      <w:pPr>
        <w:snapToGrid w:val="0"/>
        <w:spacing w:line="360" w:lineRule="auto"/>
        <w:ind w:firstLineChars="200" w:firstLine="480"/>
        <w:rPr>
          <w:rFonts w:ascii="Times New Roman" w:eastAsia="宋体" w:hAnsi="Times New Roman" w:cs="Times New Roman"/>
          <w:sz w:val="24"/>
        </w:rPr>
      </w:pPr>
      <w:r w:rsidRPr="00B16038">
        <w:rPr>
          <w:rFonts w:ascii="Times New Roman" w:eastAsia="宋体" w:hAnsi="Times New Roman" w:cs="Times New Roman"/>
          <w:sz w:val="24"/>
        </w:rPr>
        <w:t>GC-5</w:t>
      </w:r>
      <w:r w:rsidRPr="00B16038">
        <w:rPr>
          <w:rFonts w:ascii="Times New Roman" w:eastAsia="宋体" w:hAnsi="Times New Roman" w:cs="Times New Roman"/>
          <w:sz w:val="24"/>
        </w:rPr>
        <w:t>探测相机目标处理</w:t>
      </w:r>
      <w:r w:rsidRPr="00B16038">
        <w:rPr>
          <w:rFonts w:ascii="Times New Roman" w:eastAsia="宋体" w:hAnsi="Times New Roman" w:cs="Times New Roman"/>
          <w:sz w:val="24"/>
        </w:rPr>
        <w:t>DSP</w:t>
      </w:r>
      <w:r w:rsidRPr="00B16038">
        <w:rPr>
          <w:rFonts w:ascii="Times New Roman" w:eastAsia="宋体" w:hAnsi="Times New Roman" w:cs="Times New Roman"/>
          <w:sz w:val="24"/>
        </w:rPr>
        <w:t>软件</w:t>
      </w:r>
      <w:r w:rsidR="0046195B" w:rsidRPr="00B16038">
        <w:rPr>
          <w:rFonts w:ascii="Times New Roman" w:eastAsia="宋体" w:hAnsi="Times New Roman" w:cs="Times New Roman"/>
          <w:sz w:val="24"/>
        </w:rPr>
        <w:t>外部接口信息详见</w:t>
      </w:r>
      <w:r w:rsidR="0046195B" w:rsidRPr="00B16038">
        <w:rPr>
          <w:rFonts w:ascii="Times New Roman" w:eastAsia="宋体" w:hAnsi="Times New Roman" w:cs="Times New Roman"/>
          <w:sz w:val="24"/>
        </w:rPr>
        <w:fldChar w:fldCharType="begin"/>
      </w:r>
      <w:r w:rsidR="0046195B" w:rsidRPr="00B16038">
        <w:rPr>
          <w:rFonts w:ascii="Times New Roman" w:eastAsia="宋体" w:hAnsi="Times New Roman" w:cs="Times New Roman"/>
          <w:sz w:val="24"/>
        </w:rPr>
        <w:instrText xml:space="preserve"> REF _Ref98224426 \h  \* MERGEFORMAT </w:instrText>
      </w:r>
      <w:r w:rsidR="0046195B" w:rsidRPr="00B16038">
        <w:rPr>
          <w:rFonts w:ascii="Times New Roman" w:eastAsia="宋体" w:hAnsi="Times New Roman" w:cs="Times New Roman"/>
          <w:sz w:val="24"/>
        </w:rPr>
      </w:r>
      <w:r w:rsidR="0046195B" w:rsidRPr="00B16038">
        <w:rPr>
          <w:rFonts w:ascii="Times New Roman" w:eastAsia="宋体" w:hAnsi="Times New Roman" w:cs="Times New Roman"/>
          <w:sz w:val="24"/>
        </w:rPr>
        <w:fldChar w:fldCharType="separate"/>
      </w:r>
      <w:r w:rsidR="00D15D6D" w:rsidRPr="00D15D6D">
        <w:rPr>
          <w:rFonts w:ascii="Times New Roman" w:eastAsia="宋体" w:hAnsi="Times New Roman" w:cs="Times New Roman"/>
          <w:sz w:val="24"/>
        </w:rPr>
        <w:t>表</w:t>
      </w:r>
      <w:r w:rsidR="00D15D6D" w:rsidRPr="00D15D6D">
        <w:rPr>
          <w:rFonts w:ascii="Times New Roman" w:eastAsia="宋体" w:hAnsi="Times New Roman" w:cs="Times New Roman"/>
          <w:sz w:val="24"/>
        </w:rPr>
        <w:t>1</w:t>
      </w:r>
      <w:r w:rsidR="00D15D6D" w:rsidRPr="00D15D6D">
        <w:rPr>
          <w:rFonts w:ascii="Times New Roman" w:eastAsia="宋体" w:hAnsi="Times New Roman" w:cs="Times New Roman"/>
          <w:sz w:val="24"/>
        </w:rPr>
        <w:noBreakHyphen/>
        <w:t>12</w:t>
      </w:r>
      <w:r w:rsidR="0046195B" w:rsidRPr="00B16038">
        <w:rPr>
          <w:rFonts w:ascii="Times New Roman" w:eastAsia="宋体" w:hAnsi="Times New Roman" w:cs="Times New Roman"/>
          <w:sz w:val="24"/>
        </w:rPr>
        <w:fldChar w:fldCharType="end"/>
      </w:r>
      <w:r w:rsidR="0046195B" w:rsidRPr="00B16038">
        <w:rPr>
          <w:rFonts w:ascii="Times New Roman" w:eastAsia="宋体" w:hAnsi="Times New Roman" w:cs="Times New Roman"/>
          <w:sz w:val="24"/>
        </w:rPr>
        <w:t>所示。</w:t>
      </w:r>
    </w:p>
    <w:p w14:paraId="73A08C53" w14:textId="7FD12DD6" w:rsidR="0046195B" w:rsidRPr="00B16038" w:rsidRDefault="0046195B" w:rsidP="00AE7E62">
      <w:pPr>
        <w:pStyle w:val="affffffffff8"/>
        <w:spacing w:line="360" w:lineRule="auto"/>
        <w:jc w:val="center"/>
        <w:rPr>
          <w:rFonts w:ascii="Times New Roman" w:hAnsi="Times New Roman" w:cs="Times New Roman"/>
          <w:sz w:val="21"/>
          <w:szCs w:val="21"/>
        </w:rPr>
      </w:pPr>
      <w:bookmarkStart w:id="96" w:name="_Ref98224426"/>
      <w:r w:rsidRPr="00B16038">
        <w:rPr>
          <w:rFonts w:ascii="Times New Roman" w:hAnsi="Times New Roman" w:cs="Times New Roman"/>
          <w:sz w:val="21"/>
          <w:szCs w:val="21"/>
        </w:rPr>
        <w:t>表</w:t>
      </w:r>
      <w:r w:rsidRPr="00B16038">
        <w:rPr>
          <w:rFonts w:ascii="Times New Roman" w:hAnsi="Times New Roman" w:cs="Times New Roman"/>
          <w:sz w:val="21"/>
          <w:szCs w:val="21"/>
        </w:rPr>
        <w:fldChar w:fldCharType="begin"/>
      </w:r>
      <w:r w:rsidRPr="00B16038">
        <w:rPr>
          <w:rFonts w:ascii="Times New Roman" w:hAnsi="Times New Roman" w:cs="Times New Roman"/>
          <w:sz w:val="21"/>
          <w:szCs w:val="21"/>
        </w:rPr>
        <w:instrText xml:space="preserve"> STYLEREF 1 \s </w:instrText>
      </w:r>
      <w:r w:rsidRPr="00B16038">
        <w:rPr>
          <w:rFonts w:ascii="Times New Roman" w:hAnsi="Times New Roman" w:cs="Times New Roman"/>
          <w:sz w:val="21"/>
          <w:szCs w:val="21"/>
        </w:rPr>
        <w:fldChar w:fldCharType="separate"/>
      </w:r>
      <w:r w:rsidR="00D15D6D">
        <w:rPr>
          <w:rFonts w:ascii="Times New Roman" w:hAnsi="Times New Roman" w:cs="Times New Roman"/>
          <w:noProof/>
          <w:sz w:val="21"/>
          <w:szCs w:val="21"/>
        </w:rPr>
        <w:t>1</w:t>
      </w:r>
      <w:r w:rsidRPr="00B16038">
        <w:rPr>
          <w:rFonts w:ascii="Times New Roman" w:hAnsi="Times New Roman" w:cs="Times New Roman"/>
          <w:sz w:val="21"/>
          <w:szCs w:val="21"/>
        </w:rPr>
        <w:fldChar w:fldCharType="end"/>
      </w:r>
      <w:r w:rsidRPr="00B16038">
        <w:rPr>
          <w:rFonts w:ascii="Times New Roman" w:hAnsi="Times New Roman" w:cs="Times New Roman"/>
          <w:sz w:val="21"/>
          <w:szCs w:val="21"/>
        </w:rPr>
        <w:noBreakHyphen/>
      </w:r>
      <w:r w:rsidRPr="00B16038">
        <w:rPr>
          <w:rFonts w:ascii="Times New Roman" w:hAnsi="Times New Roman" w:cs="Times New Roman"/>
          <w:sz w:val="21"/>
          <w:szCs w:val="21"/>
        </w:rPr>
        <w:fldChar w:fldCharType="begin"/>
      </w:r>
      <w:r w:rsidRPr="00B16038">
        <w:rPr>
          <w:rFonts w:ascii="Times New Roman" w:hAnsi="Times New Roman" w:cs="Times New Roman"/>
          <w:sz w:val="21"/>
          <w:szCs w:val="21"/>
        </w:rPr>
        <w:instrText xml:space="preserve"> SEQ </w:instrText>
      </w:r>
      <w:r w:rsidRPr="00B16038">
        <w:rPr>
          <w:rFonts w:ascii="Times New Roman" w:hAnsi="Times New Roman" w:cs="Times New Roman"/>
          <w:sz w:val="21"/>
          <w:szCs w:val="21"/>
        </w:rPr>
        <w:instrText>表</w:instrText>
      </w:r>
      <w:r w:rsidRPr="00B16038">
        <w:rPr>
          <w:rFonts w:ascii="Times New Roman" w:hAnsi="Times New Roman" w:cs="Times New Roman"/>
          <w:sz w:val="21"/>
          <w:szCs w:val="21"/>
        </w:rPr>
        <w:instrText xml:space="preserve"> \* ARABIC \s 1 </w:instrText>
      </w:r>
      <w:r w:rsidRPr="00B16038">
        <w:rPr>
          <w:rFonts w:ascii="Times New Roman" w:hAnsi="Times New Roman" w:cs="Times New Roman"/>
          <w:sz w:val="21"/>
          <w:szCs w:val="21"/>
        </w:rPr>
        <w:fldChar w:fldCharType="separate"/>
      </w:r>
      <w:r w:rsidR="00D15D6D">
        <w:rPr>
          <w:rFonts w:ascii="Times New Roman" w:hAnsi="Times New Roman" w:cs="Times New Roman"/>
          <w:noProof/>
          <w:sz w:val="21"/>
          <w:szCs w:val="21"/>
        </w:rPr>
        <w:t>12</w:t>
      </w:r>
      <w:r w:rsidRPr="00B16038">
        <w:rPr>
          <w:rFonts w:ascii="Times New Roman" w:hAnsi="Times New Roman" w:cs="Times New Roman"/>
          <w:sz w:val="21"/>
          <w:szCs w:val="21"/>
        </w:rPr>
        <w:fldChar w:fldCharType="end"/>
      </w:r>
      <w:bookmarkEnd w:id="96"/>
      <w:r w:rsidRPr="00B16038">
        <w:rPr>
          <w:rFonts w:ascii="Times New Roman" w:hAnsi="Times New Roman" w:cs="Times New Roman"/>
          <w:sz w:val="21"/>
          <w:szCs w:val="21"/>
        </w:rPr>
        <w:t xml:space="preserve"> </w:t>
      </w:r>
      <w:r w:rsidR="008B3240" w:rsidRPr="00B16038">
        <w:rPr>
          <w:rFonts w:ascii="Times New Roman" w:hAnsi="Times New Roman" w:cs="Times New Roman"/>
          <w:sz w:val="21"/>
          <w:szCs w:val="21"/>
        </w:rPr>
        <w:t>GC-5</w:t>
      </w:r>
      <w:r w:rsidR="008B3240" w:rsidRPr="00B16038">
        <w:rPr>
          <w:rFonts w:ascii="Times New Roman" w:hAnsi="Times New Roman" w:cs="Times New Roman"/>
          <w:sz w:val="21"/>
          <w:szCs w:val="21"/>
        </w:rPr>
        <w:t>探测相机目标处理</w:t>
      </w:r>
      <w:r w:rsidR="008B3240" w:rsidRPr="00B16038">
        <w:rPr>
          <w:rFonts w:ascii="Times New Roman" w:hAnsi="Times New Roman" w:cs="Times New Roman"/>
          <w:sz w:val="21"/>
          <w:szCs w:val="21"/>
        </w:rPr>
        <w:t>DSP</w:t>
      </w:r>
      <w:r w:rsidR="008B3240" w:rsidRPr="00B16038">
        <w:rPr>
          <w:rFonts w:ascii="Times New Roman" w:hAnsi="Times New Roman" w:cs="Times New Roman"/>
          <w:sz w:val="21"/>
          <w:szCs w:val="21"/>
        </w:rPr>
        <w:t>软件</w:t>
      </w:r>
      <w:r w:rsidRPr="00B16038">
        <w:rPr>
          <w:rFonts w:ascii="Times New Roman" w:hAnsi="Times New Roman" w:cs="Times New Roman"/>
          <w:sz w:val="21"/>
          <w:szCs w:val="21"/>
        </w:rPr>
        <w:t>接口信息表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7" w:type="dxa"/>
          <w:bottom w:w="57" w:type="dxa"/>
        </w:tblCellMar>
        <w:tblLook w:val="0000" w:firstRow="0" w:lastRow="0" w:firstColumn="0" w:lastColumn="0" w:noHBand="0" w:noVBand="0"/>
      </w:tblPr>
      <w:tblGrid>
        <w:gridCol w:w="467"/>
        <w:gridCol w:w="1053"/>
        <w:gridCol w:w="1290"/>
        <w:gridCol w:w="2424"/>
        <w:gridCol w:w="984"/>
        <w:gridCol w:w="984"/>
        <w:gridCol w:w="782"/>
        <w:gridCol w:w="1056"/>
      </w:tblGrid>
      <w:tr w:rsidR="00796307" w:rsidRPr="00796307" w14:paraId="0F99F962" w14:textId="77777777" w:rsidTr="00C51DE0">
        <w:trPr>
          <w:tblHeader/>
        </w:trPr>
        <w:tc>
          <w:tcPr>
            <w:tcW w:w="0" w:type="auto"/>
            <w:vAlign w:val="center"/>
          </w:tcPr>
          <w:p w14:paraId="1A54485E" w14:textId="77777777" w:rsidR="00796307" w:rsidRPr="00796307" w:rsidRDefault="00796307" w:rsidP="00796307">
            <w:pPr>
              <w:adjustRightInd w:val="0"/>
              <w:snapToGrid w:val="0"/>
              <w:spacing w:line="360" w:lineRule="auto"/>
              <w:jc w:val="center"/>
              <w:rPr>
                <w:rFonts w:ascii="Times New Roman" w:eastAsia="黑体" w:hAnsi="Times New Roman" w:cs="Times New Roman"/>
                <w:kern w:val="0"/>
              </w:rPr>
            </w:pPr>
            <w:bookmarkStart w:id="97" w:name="_Hlk199170555"/>
            <w:r w:rsidRPr="00796307">
              <w:rPr>
                <w:rFonts w:ascii="Times New Roman" w:eastAsia="黑体" w:hAnsi="Times New Roman" w:cs="Times New Roman"/>
                <w:kern w:val="0"/>
              </w:rPr>
              <w:br w:type="page"/>
            </w:r>
            <w:r w:rsidRPr="00796307">
              <w:rPr>
                <w:rFonts w:ascii="Times New Roman" w:eastAsia="黑体" w:hAnsi="Times New Roman" w:cs="Times New Roman"/>
                <w:kern w:val="0"/>
              </w:rPr>
              <w:t>序号</w:t>
            </w:r>
          </w:p>
        </w:tc>
        <w:tc>
          <w:tcPr>
            <w:tcW w:w="0" w:type="auto"/>
            <w:vAlign w:val="center"/>
          </w:tcPr>
          <w:p w14:paraId="2E68F991" w14:textId="77777777" w:rsidR="00796307" w:rsidRPr="00796307" w:rsidRDefault="00796307" w:rsidP="00796307">
            <w:pPr>
              <w:adjustRightInd w:val="0"/>
              <w:snapToGrid w:val="0"/>
              <w:spacing w:line="360" w:lineRule="auto"/>
              <w:jc w:val="center"/>
              <w:rPr>
                <w:rFonts w:ascii="Times New Roman" w:eastAsia="黑体" w:hAnsi="Times New Roman" w:cs="Times New Roman"/>
                <w:kern w:val="0"/>
              </w:rPr>
            </w:pPr>
            <w:r w:rsidRPr="00796307">
              <w:rPr>
                <w:rFonts w:ascii="Times New Roman" w:eastAsia="黑体" w:hAnsi="Times New Roman" w:cs="Times New Roman"/>
                <w:kern w:val="0"/>
              </w:rPr>
              <w:t>接口名称</w:t>
            </w:r>
          </w:p>
        </w:tc>
        <w:tc>
          <w:tcPr>
            <w:tcW w:w="1290" w:type="dxa"/>
            <w:vAlign w:val="center"/>
          </w:tcPr>
          <w:p w14:paraId="0C3B0B17" w14:textId="77777777" w:rsidR="00796307" w:rsidRPr="00796307" w:rsidRDefault="00796307" w:rsidP="00796307">
            <w:pPr>
              <w:adjustRightInd w:val="0"/>
              <w:snapToGrid w:val="0"/>
              <w:spacing w:line="360" w:lineRule="auto"/>
              <w:jc w:val="center"/>
              <w:rPr>
                <w:rFonts w:ascii="Times New Roman" w:eastAsia="黑体" w:hAnsi="Times New Roman" w:cs="Times New Roman"/>
                <w:kern w:val="0"/>
              </w:rPr>
            </w:pPr>
            <w:r w:rsidRPr="00796307">
              <w:rPr>
                <w:rFonts w:ascii="Times New Roman" w:eastAsia="黑体" w:hAnsi="Times New Roman" w:cs="Times New Roman"/>
                <w:kern w:val="0"/>
              </w:rPr>
              <w:t>接口标识</w:t>
            </w:r>
          </w:p>
        </w:tc>
        <w:tc>
          <w:tcPr>
            <w:tcW w:w="2424" w:type="dxa"/>
            <w:vAlign w:val="center"/>
          </w:tcPr>
          <w:p w14:paraId="50253BE9" w14:textId="77777777" w:rsidR="00796307" w:rsidRPr="00796307" w:rsidRDefault="00796307" w:rsidP="00796307">
            <w:pPr>
              <w:adjustRightInd w:val="0"/>
              <w:snapToGrid w:val="0"/>
              <w:spacing w:line="360" w:lineRule="auto"/>
              <w:jc w:val="center"/>
              <w:rPr>
                <w:rFonts w:ascii="Times New Roman" w:eastAsia="黑体" w:hAnsi="Times New Roman" w:cs="Times New Roman"/>
                <w:kern w:val="0"/>
              </w:rPr>
            </w:pPr>
            <w:r w:rsidRPr="00796307">
              <w:rPr>
                <w:rFonts w:ascii="Times New Roman" w:eastAsia="黑体" w:hAnsi="Times New Roman" w:cs="Times New Roman"/>
                <w:kern w:val="0"/>
              </w:rPr>
              <w:t>接口描述</w:t>
            </w:r>
          </w:p>
        </w:tc>
        <w:tc>
          <w:tcPr>
            <w:tcW w:w="0" w:type="auto"/>
            <w:vAlign w:val="center"/>
          </w:tcPr>
          <w:p w14:paraId="3F782938" w14:textId="77777777" w:rsidR="00796307" w:rsidRPr="00796307" w:rsidRDefault="00796307" w:rsidP="00796307">
            <w:pPr>
              <w:adjustRightInd w:val="0"/>
              <w:snapToGrid w:val="0"/>
              <w:spacing w:line="360" w:lineRule="auto"/>
              <w:jc w:val="center"/>
              <w:rPr>
                <w:rFonts w:ascii="Times New Roman" w:eastAsia="黑体" w:hAnsi="Times New Roman" w:cs="Times New Roman"/>
                <w:kern w:val="0"/>
              </w:rPr>
            </w:pPr>
            <w:r w:rsidRPr="00796307">
              <w:rPr>
                <w:rFonts w:ascii="Times New Roman" w:eastAsia="黑体" w:hAnsi="Times New Roman" w:cs="Times New Roman"/>
                <w:kern w:val="0"/>
              </w:rPr>
              <w:t>来源</w:t>
            </w:r>
          </w:p>
        </w:tc>
        <w:tc>
          <w:tcPr>
            <w:tcW w:w="0" w:type="auto"/>
            <w:vAlign w:val="center"/>
          </w:tcPr>
          <w:p w14:paraId="7FD21F6F" w14:textId="77777777" w:rsidR="00796307" w:rsidRPr="00796307" w:rsidRDefault="00796307" w:rsidP="00796307">
            <w:pPr>
              <w:adjustRightInd w:val="0"/>
              <w:snapToGrid w:val="0"/>
              <w:spacing w:line="360" w:lineRule="auto"/>
              <w:jc w:val="center"/>
              <w:rPr>
                <w:rFonts w:ascii="Times New Roman" w:eastAsia="黑体" w:hAnsi="Times New Roman" w:cs="Times New Roman"/>
                <w:kern w:val="0"/>
              </w:rPr>
            </w:pPr>
            <w:r w:rsidRPr="00796307">
              <w:rPr>
                <w:rFonts w:ascii="Times New Roman" w:eastAsia="黑体" w:hAnsi="Times New Roman" w:cs="Times New Roman"/>
                <w:kern w:val="0"/>
              </w:rPr>
              <w:t>目的地</w:t>
            </w:r>
          </w:p>
        </w:tc>
        <w:tc>
          <w:tcPr>
            <w:tcW w:w="0" w:type="auto"/>
            <w:vAlign w:val="center"/>
          </w:tcPr>
          <w:p w14:paraId="3B0CDA37" w14:textId="77777777" w:rsidR="00796307" w:rsidRPr="00796307" w:rsidRDefault="00796307" w:rsidP="00796307">
            <w:pPr>
              <w:adjustRightInd w:val="0"/>
              <w:snapToGrid w:val="0"/>
              <w:spacing w:line="360" w:lineRule="auto"/>
              <w:jc w:val="center"/>
              <w:rPr>
                <w:rFonts w:ascii="Times New Roman" w:eastAsia="黑体" w:hAnsi="Times New Roman" w:cs="Times New Roman"/>
                <w:kern w:val="0"/>
              </w:rPr>
            </w:pPr>
            <w:r w:rsidRPr="00796307">
              <w:rPr>
                <w:rFonts w:ascii="Times New Roman" w:eastAsia="黑体" w:hAnsi="Times New Roman" w:cs="Times New Roman"/>
                <w:kern w:val="0"/>
              </w:rPr>
              <w:t>接口类型</w:t>
            </w:r>
          </w:p>
        </w:tc>
        <w:tc>
          <w:tcPr>
            <w:tcW w:w="0" w:type="auto"/>
            <w:vAlign w:val="center"/>
          </w:tcPr>
          <w:p w14:paraId="771C313D" w14:textId="77777777" w:rsidR="00796307" w:rsidRPr="00796307" w:rsidRDefault="00796307" w:rsidP="00796307">
            <w:pPr>
              <w:adjustRightInd w:val="0"/>
              <w:snapToGrid w:val="0"/>
              <w:spacing w:line="360" w:lineRule="auto"/>
              <w:jc w:val="center"/>
              <w:rPr>
                <w:rFonts w:ascii="Times New Roman" w:eastAsia="黑体" w:hAnsi="Times New Roman" w:cs="Times New Roman"/>
                <w:kern w:val="0"/>
              </w:rPr>
            </w:pPr>
            <w:r w:rsidRPr="00796307">
              <w:rPr>
                <w:rFonts w:ascii="Times New Roman" w:eastAsia="黑体" w:hAnsi="Times New Roman" w:cs="Times New Roman"/>
                <w:kern w:val="0"/>
              </w:rPr>
              <w:t>接口协议</w:t>
            </w:r>
          </w:p>
        </w:tc>
      </w:tr>
      <w:tr w:rsidR="00796307" w:rsidRPr="00796307" w14:paraId="7AEFA98C" w14:textId="77777777" w:rsidTr="00C51DE0">
        <w:tc>
          <w:tcPr>
            <w:tcW w:w="0" w:type="auto"/>
            <w:vAlign w:val="center"/>
          </w:tcPr>
          <w:p w14:paraId="2100E0C5" w14:textId="77777777" w:rsidR="00796307" w:rsidRPr="00796307" w:rsidRDefault="00796307" w:rsidP="00E139F4">
            <w:pPr>
              <w:numPr>
                <w:ilvl w:val="0"/>
                <w:numId w:val="77"/>
              </w:numPr>
              <w:adjustRightInd w:val="0"/>
              <w:snapToGrid w:val="0"/>
              <w:spacing w:line="360" w:lineRule="auto"/>
              <w:ind w:right="57"/>
              <w:jc w:val="center"/>
              <w:rPr>
                <w:rFonts w:ascii="Times New Roman" w:hAnsi="Times New Roman" w:cs="Times New Roman"/>
                <w:szCs w:val="21"/>
              </w:rPr>
            </w:pPr>
          </w:p>
        </w:tc>
        <w:tc>
          <w:tcPr>
            <w:tcW w:w="0" w:type="auto"/>
            <w:vMerge w:val="restart"/>
            <w:vAlign w:val="center"/>
          </w:tcPr>
          <w:p w14:paraId="39BBB9F0" w14:textId="77777777" w:rsidR="00796307" w:rsidRPr="00796307" w:rsidRDefault="00796307" w:rsidP="00796307">
            <w:pPr>
              <w:adjustRightInd w:val="0"/>
              <w:spacing w:line="300" w:lineRule="auto"/>
              <w:rPr>
                <w:rFonts w:ascii="Times New Roman" w:eastAsia="宋体" w:hAnsi="Times New Roman" w:cs="Times New Roman"/>
                <w:szCs w:val="21"/>
              </w:rPr>
            </w:pPr>
            <w:r w:rsidRPr="00796307">
              <w:rPr>
                <w:rFonts w:ascii="Times New Roman" w:eastAsia="宋体" w:hAnsi="Times New Roman" w:cs="Times New Roman" w:hint="eastAsia"/>
                <w:szCs w:val="21"/>
              </w:rPr>
              <w:t>与</w:t>
            </w:r>
            <w:r w:rsidRPr="00796307">
              <w:rPr>
                <w:rFonts w:ascii="Times New Roman" w:eastAsia="宋体" w:hAnsi="Times New Roman" w:cs="Times New Roman" w:hint="eastAsia"/>
                <w:szCs w:val="21"/>
              </w:rPr>
              <w:t>FPGA</w:t>
            </w:r>
            <w:r w:rsidRPr="00796307">
              <w:rPr>
                <w:rFonts w:ascii="Times New Roman" w:eastAsia="宋体" w:hAnsi="Times New Roman" w:cs="Times New Roman" w:hint="eastAsia"/>
                <w:szCs w:val="21"/>
              </w:rPr>
              <w:t>控制软件</w:t>
            </w:r>
            <w:r w:rsidRPr="00796307">
              <w:rPr>
                <w:rFonts w:ascii="Times New Roman" w:eastAsia="宋体" w:hAnsi="Times New Roman" w:cs="Times New Roman"/>
                <w:szCs w:val="21"/>
              </w:rPr>
              <w:t>接口</w:t>
            </w:r>
          </w:p>
        </w:tc>
        <w:tc>
          <w:tcPr>
            <w:tcW w:w="1290" w:type="dxa"/>
            <w:vAlign w:val="center"/>
          </w:tcPr>
          <w:p w14:paraId="71D8F3E4" w14:textId="77777777" w:rsidR="00796307" w:rsidRPr="00796307" w:rsidRDefault="00796307" w:rsidP="00796307">
            <w:pPr>
              <w:adjustRightInd w:val="0"/>
              <w:spacing w:line="300" w:lineRule="auto"/>
              <w:rPr>
                <w:rFonts w:ascii="Times New Roman" w:eastAsia="宋体" w:hAnsi="Times New Roman" w:cs="Times New Roman"/>
              </w:rPr>
            </w:pPr>
            <w:r w:rsidRPr="00796307">
              <w:rPr>
                <w:rFonts w:ascii="Times New Roman" w:eastAsia="宋体" w:hAnsi="Times New Roman" w:cs="Times New Roman" w:hint="eastAsia"/>
              </w:rPr>
              <w:t>I</w:t>
            </w:r>
            <w:r w:rsidRPr="00796307">
              <w:rPr>
                <w:rFonts w:ascii="Times New Roman" w:eastAsia="宋体" w:hAnsi="Times New Roman" w:cs="Times New Roman"/>
              </w:rPr>
              <w:t>O-GPIO-001</w:t>
            </w:r>
          </w:p>
        </w:tc>
        <w:tc>
          <w:tcPr>
            <w:tcW w:w="2424" w:type="dxa"/>
            <w:vAlign w:val="center"/>
          </w:tcPr>
          <w:p w14:paraId="2B116B83" w14:textId="77777777" w:rsidR="00796307" w:rsidRPr="00796307" w:rsidRDefault="00796307" w:rsidP="00796307">
            <w:pPr>
              <w:adjustRightInd w:val="0"/>
              <w:spacing w:line="300" w:lineRule="auto"/>
              <w:rPr>
                <w:rFonts w:ascii="Times New Roman" w:eastAsia="宋体" w:hAnsi="Times New Roman" w:cs="Times New Roman"/>
                <w:color w:val="000000"/>
                <w:szCs w:val="21"/>
              </w:rPr>
            </w:pPr>
            <w:r w:rsidRPr="00796307">
              <w:rPr>
                <w:rFonts w:ascii="Times New Roman" w:eastAsia="宋体" w:hAnsi="Times New Roman" w:cs="Times New Roman" w:hint="eastAsia"/>
                <w:color w:val="000000"/>
                <w:szCs w:val="21"/>
              </w:rPr>
              <w:t>F</w:t>
            </w:r>
            <w:r w:rsidRPr="00796307">
              <w:rPr>
                <w:rFonts w:ascii="Times New Roman" w:eastAsia="宋体" w:hAnsi="Times New Roman" w:cs="Times New Roman"/>
                <w:color w:val="000000"/>
                <w:szCs w:val="21"/>
              </w:rPr>
              <w:t>PGA</w:t>
            </w:r>
            <w:r w:rsidRPr="00796307">
              <w:rPr>
                <w:rFonts w:ascii="Times New Roman" w:eastAsia="宋体" w:hAnsi="Times New Roman" w:cs="Times New Roman" w:hint="eastAsia"/>
                <w:color w:val="000000"/>
                <w:szCs w:val="21"/>
              </w:rPr>
              <w:t>控制软件发送的复位信号</w:t>
            </w:r>
          </w:p>
        </w:tc>
        <w:tc>
          <w:tcPr>
            <w:tcW w:w="0" w:type="auto"/>
            <w:vMerge w:val="restart"/>
            <w:vAlign w:val="center"/>
          </w:tcPr>
          <w:p w14:paraId="565659D4" w14:textId="77777777" w:rsidR="00796307" w:rsidRPr="00796307" w:rsidRDefault="00796307" w:rsidP="00796307">
            <w:pPr>
              <w:adjustRightInd w:val="0"/>
              <w:spacing w:line="300" w:lineRule="auto"/>
              <w:rPr>
                <w:rFonts w:ascii="Times New Roman" w:eastAsia="宋体" w:hAnsi="Times New Roman" w:cs="Times New Roman"/>
                <w:color w:val="000000"/>
                <w:szCs w:val="21"/>
              </w:rPr>
            </w:pPr>
            <w:r w:rsidRPr="00796307">
              <w:rPr>
                <w:rFonts w:ascii="Times New Roman" w:eastAsia="宋体" w:hAnsi="Times New Roman" w:cs="Times New Roman" w:hint="eastAsia"/>
                <w:color w:val="000000"/>
                <w:szCs w:val="21"/>
              </w:rPr>
              <w:t>FPGA</w:t>
            </w:r>
            <w:r w:rsidRPr="00796307">
              <w:rPr>
                <w:rFonts w:ascii="Times New Roman" w:eastAsia="宋体" w:hAnsi="Times New Roman" w:cs="Times New Roman" w:hint="eastAsia"/>
                <w:color w:val="000000"/>
                <w:szCs w:val="21"/>
              </w:rPr>
              <w:t>控制软件</w:t>
            </w:r>
          </w:p>
        </w:tc>
        <w:tc>
          <w:tcPr>
            <w:tcW w:w="0" w:type="auto"/>
            <w:vMerge w:val="restart"/>
            <w:vAlign w:val="center"/>
          </w:tcPr>
          <w:p w14:paraId="49C100AB" w14:textId="77777777" w:rsidR="00796307" w:rsidRPr="00796307" w:rsidRDefault="00796307" w:rsidP="00796307">
            <w:pPr>
              <w:adjustRightInd w:val="0"/>
              <w:spacing w:line="300" w:lineRule="auto"/>
              <w:rPr>
                <w:rFonts w:ascii="Times New Roman" w:eastAsia="宋体" w:hAnsi="Times New Roman" w:cs="Times New Roman"/>
                <w:color w:val="000000"/>
                <w:szCs w:val="21"/>
              </w:rPr>
            </w:pPr>
            <w:r w:rsidRPr="00796307">
              <w:rPr>
                <w:rFonts w:ascii="Times New Roman" w:eastAsia="宋体" w:hAnsi="Times New Roman" w:cs="Times New Roman" w:hint="eastAsia"/>
                <w:color w:val="000000"/>
                <w:szCs w:val="21"/>
              </w:rPr>
              <w:t>目标处理</w:t>
            </w:r>
            <w:r w:rsidRPr="00796307">
              <w:rPr>
                <w:rFonts w:ascii="Times New Roman" w:eastAsia="宋体" w:hAnsi="Times New Roman" w:cs="Times New Roman" w:hint="eastAsia"/>
                <w:color w:val="000000"/>
                <w:szCs w:val="21"/>
              </w:rPr>
              <w:t>DSP</w:t>
            </w:r>
            <w:r w:rsidRPr="00796307">
              <w:rPr>
                <w:rFonts w:ascii="Times New Roman" w:eastAsia="宋体" w:hAnsi="Times New Roman" w:cs="Times New Roman" w:hint="eastAsia"/>
                <w:color w:val="000000"/>
                <w:szCs w:val="21"/>
              </w:rPr>
              <w:t>软件</w:t>
            </w:r>
          </w:p>
        </w:tc>
        <w:tc>
          <w:tcPr>
            <w:tcW w:w="0" w:type="auto"/>
            <w:vMerge w:val="restart"/>
            <w:vAlign w:val="center"/>
          </w:tcPr>
          <w:p w14:paraId="0C43741F" w14:textId="77777777" w:rsidR="00796307" w:rsidRPr="00796307" w:rsidRDefault="00796307" w:rsidP="00796307">
            <w:pPr>
              <w:adjustRightInd w:val="0"/>
              <w:spacing w:line="300" w:lineRule="auto"/>
              <w:rPr>
                <w:rFonts w:ascii="Times New Roman" w:eastAsia="宋体" w:hAnsi="Times New Roman" w:cs="Times New Roman"/>
                <w:szCs w:val="21"/>
                <w:highlight w:val="yellow"/>
              </w:rPr>
            </w:pPr>
            <w:r w:rsidRPr="00796307">
              <w:rPr>
                <w:rFonts w:ascii="Times New Roman" w:eastAsia="宋体" w:hAnsi="Times New Roman" w:cs="Times New Roman" w:hint="eastAsia"/>
                <w:szCs w:val="21"/>
              </w:rPr>
              <w:t>GPIO</w:t>
            </w:r>
          </w:p>
        </w:tc>
        <w:tc>
          <w:tcPr>
            <w:tcW w:w="0" w:type="auto"/>
            <w:vMerge w:val="restart"/>
            <w:vAlign w:val="center"/>
          </w:tcPr>
          <w:p w14:paraId="12CA6E21" w14:textId="77777777" w:rsidR="00796307" w:rsidRPr="00796307" w:rsidRDefault="00796307" w:rsidP="00796307">
            <w:pPr>
              <w:adjustRightInd w:val="0"/>
              <w:spacing w:line="300" w:lineRule="auto"/>
              <w:rPr>
                <w:rFonts w:ascii="Times New Roman" w:eastAsia="宋体" w:hAnsi="Times New Roman" w:cs="Times New Roman"/>
                <w:color w:val="000000"/>
                <w:szCs w:val="21"/>
              </w:rPr>
            </w:pPr>
            <w:r w:rsidRPr="00796307">
              <w:rPr>
                <w:rFonts w:ascii="Times New Roman" w:eastAsia="宋体" w:hAnsi="Times New Roman" w:cs="Times New Roman" w:hint="eastAsia"/>
                <w:color w:val="000000"/>
                <w:szCs w:val="21"/>
              </w:rPr>
              <w:t>F</w:t>
            </w:r>
            <w:r w:rsidRPr="00796307">
              <w:rPr>
                <w:rFonts w:ascii="Times New Roman" w:eastAsia="宋体" w:hAnsi="Times New Roman" w:cs="Times New Roman"/>
                <w:color w:val="000000"/>
                <w:szCs w:val="21"/>
              </w:rPr>
              <w:t>PGA</w:t>
            </w:r>
            <w:r w:rsidRPr="00796307">
              <w:rPr>
                <w:rFonts w:ascii="Times New Roman" w:eastAsia="宋体" w:hAnsi="Times New Roman" w:cs="Times New Roman" w:hint="eastAsia"/>
                <w:color w:val="000000"/>
                <w:szCs w:val="21"/>
              </w:rPr>
              <w:t>与</w:t>
            </w:r>
            <w:r w:rsidRPr="00796307">
              <w:rPr>
                <w:rFonts w:ascii="Times New Roman" w:eastAsia="宋体" w:hAnsi="Times New Roman" w:cs="Times New Roman" w:hint="eastAsia"/>
                <w:color w:val="000000"/>
                <w:szCs w:val="21"/>
              </w:rPr>
              <w:t>D</w:t>
            </w:r>
            <w:r w:rsidRPr="00796307">
              <w:rPr>
                <w:rFonts w:ascii="Times New Roman" w:eastAsia="宋体" w:hAnsi="Times New Roman" w:cs="Times New Roman"/>
                <w:color w:val="000000"/>
                <w:szCs w:val="21"/>
              </w:rPr>
              <w:t>SP</w:t>
            </w:r>
            <w:r w:rsidRPr="00796307">
              <w:rPr>
                <w:rFonts w:ascii="Times New Roman" w:eastAsia="宋体" w:hAnsi="Times New Roman" w:cs="Times New Roman" w:hint="eastAsia"/>
                <w:color w:val="000000"/>
                <w:szCs w:val="21"/>
              </w:rPr>
              <w:t>通信协议</w:t>
            </w:r>
          </w:p>
        </w:tc>
      </w:tr>
      <w:tr w:rsidR="00796307" w:rsidRPr="00796307" w14:paraId="2B526902" w14:textId="77777777" w:rsidTr="00C51DE0">
        <w:tc>
          <w:tcPr>
            <w:tcW w:w="0" w:type="auto"/>
            <w:vAlign w:val="center"/>
          </w:tcPr>
          <w:p w14:paraId="57485D97" w14:textId="77777777" w:rsidR="00796307" w:rsidRPr="00796307" w:rsidRDefault="00796307" w:rsidP="00E139F4">
            <w:pPr>
              <w:numPr>
                <w:ilvl w:val="0"/>
                <w:numId w:val="77"/>
              </w:numPr>
              <w:adjustRightInd w:val="0"/>
              <w:snapToGrid w:val="0"/>
              <w:spacing w:line="360" w:lineRule="auto"/>
              <w:ind w:right="57"/>
              <w:jc w:val="center"/>
              <w:rPr>
                <w:rFonts w:ascii="Times New Roman" w:hAnsi="Times New Roman" w:cs="Times New Roman"/>
                <w:szCs w:val="21"/>
              </w:rPr>
            </w:pPr>
          </w:p>
        </w:tc>
        <w:tc>
          <w:tcPr>
            <w:tcW w:w="0" w:type="auto"/>
            <w:vMerge/>
            <w:vAlign w:val="center"/>
          </w:tcPr>
          <w:p w14:paraId="0E3B3BE8" w14:textId="77777777" w:rsidR="00796307" w:rsidRPr="00796307" w:rsidRDefault="00796307" w:rsidP="00796307">
            <w:pPr>
              <w:jc w:val="center"/>
              <w:rPr>
                <w:rFonts w:ascii="Times New Roman" w:hAnsi="Times New Roman" w:cs="Times New Roman"/>
                <w:szCs w:val="21"/>
              </w:rPr>
            </w:pPr>
          </w:p>
        </w:tc>
        <w:tc>
          <w:tcPr>
            <w:tcW w:w="1290" w:type="dxa"/>
            <w:vAlign w:val="center"/>
          </w:tcPr>
          <w:p w14:paraId="1175E2CA" w14:textId="77777777" w:rsidR="00796307" w:rsidRPr="00796307" w:rsidRDefault="00796307" w:rsidP="00796307">
            <w:pPr>
              <w:adjustRightInd w:val="0"/>
              <w:spacing w:line="300" w:lineRule="auto"/>
              <w:rPr>
                <w:rFonts w:ascii="Times New Roman" w:eastAsia="宋体" w:hAnsi="Times New Roman" w:cs="Times New Roman"/>
              </w:rPr>
            </w:pPr>
            <w:r w:rsidRPr="00796307">
              <w:rPr>
                <w:rFonts w:ascii="Times New Roman" w:eastAsia="宋体" w:hAnsi="Times New Roman" w:cs="Times New Roman" w:hint="eastAsia"/>
              </w:rPr>
              <w:t>I</w:t>
            </w:r>
            <w:r w:rsidRPr="00796307">
              <w:rPr>
                <w:rFonts w:ascii="Times New Roman" w:eastAsia="宋体" w:hAnsi="Times New Roman" w:cs="Times New Roman"/>
              </w:rPr>
              <w:t>O-GPIO-002</w:t>
            </w:r>
          </w:p>
        </w:tc>
        <w:tc>
          <w:tcPr>
            <w:tcW w:w="2424" w:type="dxa"/>
            <w:vAlign w:val="center"/>
          </w:tcPr>
          <w:p w14:paraId="728A1900" w14:textId="7497CAF9" w:rsidR="00796307" w:rsidRPr="00796307" w:rsidRDefault="00796307" w:rsidP="00796307">
            <w:pPr>
              <w:adjustRightInd w:val="0"/>
              <w:spacing w:line="300" w:lineRule="auto"/>
              <w:rPr>
                <w:rFonts w:ascii="Times New Roman" w:eastAsia="宋体" w:hAnsi="Times New Roman" w:cs="Times New Roman"/>
                <w:color w:val="000000"/>
                <w:szCs w:val="21"/>
              </w:rPr>
            </w:pPr>
            <w:r w:rsidRPr="00796307">
              <w:rPr>
                <w:rFonts w:ascii="Times New Roman" w:eastAsia="宋体" w:hAnsi="Times New Roman" w:cs="Times New Roman" w:hint="eastAsia"/>
                <w:color w:val="000000"/>
                <w:szCs w:val="21"/>
              </w:rPr>
              <w:t>F</w:t>
            </w:r>
            <w:r w:rsidRPr="00796307">
              <w:rPr>
                <w:rFonts w:ascii="Times New Roman" w:eastAsia="宋体" w:hAnsi="Times New Roman" w:cs="Times New Roman"/>
                <w:color w:val="000000"/>
                <w:szCs w:val="21"/>
              </w:rPr>
              <w:t>PGA</w:t>
            </w:r>
            <w:r w:rsidRPr="00796307">
              <w:rPr>
                <w:rFonts w:ascii="Times New Roman" w:eastAsia="宋体" w:hAnsi="Times New Roman" w:cs="Times New Roman" w:hint="eastAsia"/>
                <w:color w:val="000000"/>
                <w:szCs w:val="21"/>
              </w:rPr>
              <w:t>控制软件</w:t>
            </w:r>
            <w:r w:rsidRPr="00796307">
              <w:rPr>
                <w:rFonts w:ascii="Times New Roman" w:eastAsia="宋体" w:hAnsi="Times New Roman" w:cs="Times New Roman" w:hint="eastAsia"/>
                <w:szCs w:val="21"/>
              </w:rPr>
              <w:t>发送中断信号确定当前接收</w:t>
            </w:r>
            <w:proofErr w:type="spellStart"/>
            <w:r w:rsidRPr="00796307">
              <w:rPr>
                <w:rFonts w:ascii="Times New Roman" w:eastAsia="宋体" w:hAnsi="Times New Roman" w:cs="Times New Roman" w:hint="eastAsia"/>
                <w:szCs w:val="21"/>
              </w:rPr>
              <w:t>emif</w:t>
            </w:r>
            <w:proofErr w:type="spellEnd"/>
            <w:r w:rsidRPr="00796307">
              <w:rPr>
                <w:rFonts w:ascii="Times New Roman" w:eastAsia="宋体" w:hAnsi="Times New Roman" w:cs="Times New Roman" w:hint="eastAsia"/>
                <w:szCs w:val="21"/>
              </w:rPr>
              <w:t>数据的类型</w:t>
            </w:r>
          </w:p>
        </w:tc>
        <w:tc>
          <w:tcPr>
            <w:tcW w:w="0" w:type="auto"/>
            <w:vMerge/>
            <w:vAlign w:val="center"/>
          </w:tcPr>
          <w:p w14:paraId="36EE08FD" w14:textId="77777777" w:rsidR="00796307" w:rsidRPr="00796307" w:rsidRDefault="00796307" w:rsidP="00796307">
            <w:pPr>
              <w:adjustRightInd w:val="0"/>
              <w:spacing w:line="300" w:lineRule="auto"/>
              <w:rPr>
                <w:rFonts w:ascii="Times New Roman" w:eastAsia="宋体" w:hAnsi="Times New Roman" w:cs="Times New Roman"/>
                <w:color w:val="000000"/>
                <w:szCs w:val="21"/>
              </w:rPr>
            </w:pPr>
          </w:p>
        </w:tc>
        <w:tc>
          <w:tcPr>
            <w:tcW w:w="0" w:type="auto"/>
            <w:vMerge/>
            <w:vAlign w:val="center"/>
          </w:tcPr>
          <w:p w14:paraId="64DBB2A4" w14:textId="77777777" w:rsidR="00796307" w:rsidRPr="00796307" w:rsidRDefault="00796307" w:rsidP="00796307">
            <w:pPr>
              <w:adjustRightInd w:val="0"/>
              <w:spacing w:line="300" w:lineRule="auto"/>
              <w:rPr>
                <w:rFonts w:ascii="Times New Roman" w:eastAsia="宋体" w:hAnsi="Times New Roman" w:cs="Times New Roman"/>
                <w:color w:val="000000"/>
                <w:szCs w:val="21"/>
              </w:rPr>
            </w:pPr>
          </w:p>
        </w:tc>
        <w:tc>
          <w:tcPr>
            <w:tcW w:w="0" w:type="auto"/>
            <w:vMerge/>
            <w:vAlign w:val="center"/>
          </w:tcPr>
          <w:p w14:paraId="5B612A86" w14:textId="77777777" w:rsidR="00796307" w:rsidRPr="00796307" w:rsidRDefault="00796307" w:rsidP="00796307">
            <w:pPr>
              <w:adjustRightInd w:val="0"/>
              <w:snapToGrid w:val="0"/>
              <w:spacing w:line="300" w:lineRule="auto"/>
              <w:rPr>
                <w:rFonts w:ascii="Times New Roman" w:eastAsia="宋体" w:hAnsi="Times New Roman" w:cs="Times New Roman"/>
                <w:szCs w:val="21"/>
              </w:rPr>
            </w:pPr>
          </w:p>
        </w:tc>
        <w:tc>
          <w:tcPr>
            <w:tcW w:w="0" w:type="auto"/>
            <w:vMerge/>
            <w:vAlign w:val="center"/>
          </w:tcPr>
          <w:p w14:paraId="39A93491" w14:textId="77777777" w:rsidR="00796307" w:rsidRPr="00796307" w:rsidRDefault="00796307" w:rsidP="00796307">
            <w:pPr>
              <w:adjustRightInd w:val="0"/>
              <w:snapToGrid w:val="0"/>
              <w:spacing w:line="360" w:lineRule="auto"/>
              <w:jc w:val="center"/>
              <w:rPr>
                <w:rFonts w:ascii="Times New Roman" w:hAnsi="Times New Roman" w:cs="Times New Roman"/>
                <w:szCs w:val="21"/>
                <w:highlight w:val="yellow"/>
              </w:rPr>
            </w:pPr>
          </w:p>
        </w:tc>
      </w:tr>
      <w:tr w:rsidR="00796307" w:rsidRPr="00796307" w14:paraId="1F700A81" w14:textId="77777777" w:rsidTr="00C51DE0">
        <w:tc>
          <w:tcPr>
            <w:tcW w:w="0" w:type="auto"/>
            <w:vAlign w:val="center"/>
          </w:tcPr>
          <w:p w14:paraId="13932C66" w14:textId="77777777" w:rsidR="00796307" w:rsidRPr="00796307" w:rsidRDefault="00796307" w:rsidP="00E139F4">
            <w:pPr>
              <w:numPr>
                <w:ilvl w:val="0"/>
                <w:numId w:val="77"/>
              </w:numPr>
              <w:adjustRightInd w:val="0"/>
              <w:snapToGrid w:val="0"/>
              <w:spacing w:line="360" w:lineRule="auto"/>
              <w:ind w:right="57"/>
              <w:jc w:val="center"/>
              <w:rPr>
                <w:rFonts w:ascii="Times New Roman" w:hAnsi="Times New Roman" w:cs="Times New Roman"/>
                <w:szCs w:val="21"/>
              </w:rPr>
            </w:pPr>
          </w:p>
        </w:tc>
        <w:tc>
          <w:tcPr>
            <w:tcW w:w="0" w:type="auto"/>
            <w:vMerge/>
            <w:vAlign w:val="center"/>
          </w:tcPr>
          <w:p w14:paraId="101B0127" w14:textId="77777777" w:rsidR="00796307" w:rsidRPr="00796307" w:rsidRDefault="00796307" w:rsidP="00796307">
            <w:pPr>
              <w:jc w:val="center"/>
              <w:rPr>
                <w:rFonts w:ascii="Times New Roman" w:hAnsi="Times New Roman" w:cs="Times New Roman"/>
                <w:szCs w:val="21"/>
              </w:rPr>
            </w:pPr>
          </w:p>
        </w:tc>
        <w:tc>
          <w:tcPr>
            <w:tcW w:w="1290" w:type="dxa"/>
            <w:vAlign w:val="center"/>
          </w:tcPr>
          <w:p w14:paraId="7707DC34" w14:textId="77777777" w:rsidR="00796307" w:rsidRPr="00796307" w:rsidRDefault="00796307" w:rsidP="00796307">
            <w:pPr>
              <w:adjustRightInd w:val="0"/>
              <w:spacing w:line="300" w:lineRule="auto"/>
              <w:rPr>
                <w:rFonts w:ascii="Times New Roman" w:eastAsia="宋体" w:hAnsi="Times New Roman" w:cs="Times New Roman"/>
              </w:rPr>
            </w:pPr>
            <w:r w:rsidRPr="00796307">
              <w:rPr>
                <w:rFonts w:ascii="Times New Roman" w:eastAsia="宋体" w:hAnsi="Times New Roman" w:cs="Times New Roman" w:hint="eastAsia"/>
              </w:rPr>
              <w:t>I</w:t>
            </w:r>
            <w:r w:rsidRPr="00796307">
              <w:rPr>
                <w:rFonts w:ascii="Times New Roman" w:eastAsia="宋体" w:hAnsi="Times New Roman" w:cs="Times New Roman"/>
              </w:rPr>
              <w:t>O-GPIO-003</w:t>
            </w:r>
          </w:p>
        </w:tc>
        <w:tc>
          <w:tcPr>
            <w:tcW w:w="2424" w:type="dxa"/>
            <w:vAlign w:val="center"/>
          </w:tcPr>
          <w:p w14:paraId="0397A916" w14:textId="77777777" w:rsidR="00796307" w:rsidRPr="00796307" w:rsidRDefault="00796307" w:rsidP="00796307">
            <w:pPr>
              <w:adjustRightInd w:val="0"/>
              <w:spacing w:line="300" w:lineRule="auto"/>
              <w:rPr>
                <w:rFonts w:ascii="Times New Roman" w:eastAsia="宋体" w:hAnsi="Times New Roman" w:cs="Times New Roman"/>
                <w:color w:val="000000"/>
                <w:szCs w:val="21"/>
              </w:rPr>
            </w:pPr>
            <w:r w:rsidRPr="00796307">
              <w:rPr>
                <w:rFonts w:ascii="Times New Roman" w:eastAsia="宋体" w:hAnsi="Times New Roman" w:cs="Times New Roman" w:hint="eastAsia"/>
                <w:szCs w:val="21"/>
              </w:rPr>
              <w:t>FPGA</w:t>
            </w:r>
            <w:r w:rsidRPr="00796307">
              <w:rPr>
                <w:rFonts w:ascii="Times New Roman" w:eastAsia="宋体" w:hAnsi="Times New Roman" w:cs="Times New Roman" w:hint="eastAsia"/>
                <w:szCs w:val="21"/>
              </w:rPr>
              <w:t>控制软件发送</w:t>
            </w:r>
            <w:r w:rsidRPr="00796307">
              <w:rPr>
                <w:rFonts w:ascii="Times New Roman" w:eastAsia="宋体" w:hAnsi="Times New Roman" w:cs="Times New Roman" w:hint="eastAsia"/>
                <w:szCs w:val="21"/>
              </w:rPr>
              <w:t>GPIO</w:t>
            </w:r>
            <w:r w:rsidRPr="00796307">
              <w:rPr>
                <w:rFonts w:ascii="Times New Roman" w:eastAsia="宋体" w:hAnsi="Times New Roman" w:cs="Times New Roman" w:hint="eastAsia"/>
                <w:szCs w:val="21"/>
              </w:rPr>
              <w:t>信号控制</w:t>
            </w:r>
            <w:r w:rsidRPr="00796307">
              <w:rPr>
                <w:rFonts w:ascii="Times New Roman" w:eastAsia="宋体" w:hAnsi="Times New Roman" w:cs="Times New Roman" w:hint="eastAsia"/>
                <w:szCs w:val="21"/>
              </w:rPr>
              <w:t>DSP</w:t>
            </w:r>
            <w:r w:rsidRPr="00796307">
              <w:rPr>
                <w:rFonts w:ascii="Times New Roman" w:eastAsia="宋体" w:hAnsi="Times New Roman" w:cs="Times New Roman" w:hint="eastAsia"/>
                <w:szCs w:val="21"/>
              </w:rPr>
              <w:t>的加载方式</w:t>
            </w:r>
          </w:p>
        </w:tc>
        <w:tc>
          <w:tcPr>
            <w:tcW w:w="0" w:type="auto"/>
            <w:vMerge/>
            <w:vAlign w:val="center"/>
          </w:tcPr>
          <w:p w14:paraId="6C3E5D92" w14:textId="77777777" w:rsidR="00796307" w:rsidRPr="00796307" w:rsidRDefault="00796307" w:rsidP="00796307">
            <w:pPr>
              <w:adjustRightInd w:val="0"/>
              <w:spacing w:line="300" w:lineRule="auto"/>
              <w:rPr>
                <w:rFonts w:ascii="Times New Roman" w:eastAsia="宋体" w:hAnsi="Times New Roman" w:cs="Times New Roman"/>
                <w:color w:val="000000"/>
                <w:szCs w:val="21"/>
              </w:rPr>
            </w:pPr>
          </w:p>
        </w:tc>
        <w:tc>
          <w:tcPr>
            <w:tcW w:w="0" w:type="auto"/>
            <w:vMerge/>
            <w:vAlign w:val="center"/>
          </w:tcPr>
          <w:p w14:paraId="2F98AD2A" w14:textId="77777777" w:rsidR="00796307" w:rsidRPr="00796307" w:rsidRDefault="00796307" w:rsidP="00796307">
            <w:pPr>
              <w:adjustRightInd w:val="0"/>
              <w:spacing w:line="300" w:lineRule="auto"/>
              <w:rPr>
                <w:rFonts w:ascii="Times New Roman" w:eastAsia="宋体" w:hAnsi="Times New Roman" w:cs="Times New Roman"/>
                <w:color w:val="000000"/>
                <w:szCs w:val="21"/>
              </w:rPr>
            </w:pPr>
          </w:p>
        </w:tc>
        <w:tc>
          <w:tcPr>
            <w:tcW w:w="0" w:type="auto"/>
            <w:vMerge/>
            <w:vAlign w:val="center"/>
          </w:tcPr>
          <w:p w14:paraId="0F37F94E" w14:textId="77777777" w:rsidR="00796307" w:rsidRPr="00796307" w:rsidRDefault="00796307" w:rsidP="00796307">
            <w:pPr>
              <w:adjustRightInd w:val="0"/>
              <w:snapToGrid w:val="0"/>
              <w:spacing w:line="300" w:lineRule="auto"/>
              <w:rPr>
                <w:rFonts w:ascii="Times New Roman" w:eastAsia="宋体" w:hAnsi="Times New Roman" w:cs="Times New Roman"/>
                <w:szCs w:val="21"/>
              </w:rPr>
            </w:pPr>
          </w:p>
        </w:tc>
        <w:tc>
          <w:tcPr>
            <w:tcW w:w="0" w:type="auto"/>
            <w:vMerge/>
            <w:vAlign w:val="center"/>
          </w:tcPr>
          <w:p w14:paraId="7163DF07" w14:textId="77777777" w:rsidR="00796307" w:rsidRPr="00796307" w:rsidRDefault="00796307" w:rsidP="00796307">
            <w:pPr>
              <w:adjustRightInd w:val="0"/>
              <w:snapToGrid w:val="0"/>
              <w:spacing w:line="360" w:lineRule="auto"/>
              <w:jc w:val="center"/>
              <w:rPr>
                <w:rFonts w:ascii="Times New Roman" w:hAnsi="Times New Roman" w:cs="Times New Roman"/>
                <w:szCs w:val="21"/>
                <w:highlight w:val="yellow"/>
              </w:rPr>
            </w:pPr>
          </w:p>
        </w:tc>
      </w:tr>
      <w:tr w:rsidR="00796307" w:rsidRPr="00796307" w14:paraId="6C291831" w14:textId="77777777" w:rsidTr="00C51DE0">
        <w:tc>
          <w:tcPr>
            <w:tcW w:w="0" w:type="auto"/>
            <w:vAlign w:val="center"/>
          </w:tcPr>
          <w:p w14:paraId="284FAD30" w14:textId="77777777" w:rsidR="00796307" w:rsidRPr="00796307" w:rsidRDefault="00796307" w:rsidP="00E139F4">
            <w:pPr>
              <w:numPr>
                <w:ilvl w:val="0"/>
                <w:numId w:val="77"/>
              </w:numPr>
              <w:adjustRightInd w:val="0"/>
              <w:snapToGrid w:val="0"/>
              <w:spacing w:line="360" w:lineRule="auto"/>
              <w:ind w:right="57"/>
              <w:jc w:val="center"/>
              <w:rPr>
                <w:rFonts w:ascii="Times New Roman" w:hAnsi="Times New Roman" w:cs="Times New Roman"/>
                <w:szCs w:val="21"/>
              </w:rPr>
            </w:pPr>
          </w:p>
        </w:tc>
        <w:tc>
          <w:tcPr>
            <w:tcW w:w="0" w:type="auto"/>
            <w:vMerge/>
            <w:vAlign w:val="center"/>
          </w:tcPr>
          <w:p w14:paraId="13B3D85E" w14:textId="77777777" w:rsidR="00796307" w:rsidRPr="00796307" w:rsidRDefault="00796307" w:rsidP="00796307">
            <w:pPr>
              <w:jc w:val="center"/>
              <w:rPr>
                <w:rFonts w:ascii="Times New Roman" w:hAnsi="Times New Roman" w:cs="Times New Roman"/>
                <w:szCs w:val="21"/>
              </w:rPr>
            </w:pPr>
          </w:p>
        </w:tc>
        <w:tc>
          <w:tcPr>
            <w:tcW w:w="1290" w:type="dxa"/>
            <w:vAlign w:val="center"/>
          </w:tcPr>
          <w:p w14:paraId="75803E06" w14:textId="77777777" w:rsidR="00796307" w:rsidRPr="00796307" w:rsidRDefault="00796307" w:rsidP="00796307">
            <w:pPr>
              <w:adjustRightInd w:val="0"/>
              <w:spacing w:line="300" w:lineRule="auto"/>
              <w:rPr>
                <w:rFonts w:ascii="Times New Roman" w:eastAsia="宋体" w:hAnsi="Times New Roman" w:cs="Times New Roman"/>
              </w:rPr>
            </w:pPr>
            <w:r w:rsidRPr="00796307">
              <w:rPr>
                <w:rFonts w:ascii="Times New Roman" w:eastAsia="宋体" w:hAnsi="Times New Roman" w:cs="Times New Roman" w:hint="eastAsia"/>
              </w:rPr>
              <w:t>I</w:t>
            </w:r>
            <w:r w:rsidRPr="00796307">
              <w:rPr>
                <w:rFonts w:ascii="Times New Roman" w:eastAsia="宋体" w:hAnsi="Times New Roman" w:cs="Times New Roman"/>
              </w:rPr>
              <w:t>O-</w:t>
            </w:r>
            <w:r w:rsidRPr="00796307">
              <w:rPr>
                <w:rFonts w:ascii="Times New Roman" w:eastAsia="宋体" w:hAnsi="Times New Roman" w:cs="Times New Roman" w:hint="eastAsia"/>
              </w:rPr>
              <w:t>EMIF</w:t>
            </w:r>
            <w:r w:rsidRPr="00796307">
              <w:rPr>
                <w:rFonts w:ascii="Times New Roman" w:eastAsia="宋体" w:hAnsi="Times New Roman" w:cs="Times New Roman"/>
              </w:rPr>
              <w:t>-001</w:t>
            </w:r>
          </w:p>
        </w:tc>
        <w:tc>
          <w:tcPr>
            <w:tcW w:w="2424" w:type="dxa"/>
            <w:vAlign w:val="center"/>
          </w:tcPr>
          <w:p w14:paraId="53D86F01" w14:textId="77777777" w:rsidR="00796307" w:rsidRPr="00796307" w:rsidRDefault="00796307" w:rsidP="00796307">
            <w:pPr>
              <w:adjustRightInd w:val="0"/>
              <w:spacing w:line="300" w:lineRule="auto"/>
              <w:rPr>
                <w:rFonts w:ascii="Times New Roman" w:eastAsia="宋体" w:hAnsi="Times New Roman" w:cs="Times New Roman"/>
                <w:szCs w:val="21"/>
              </w:rPr>
            </w:pPr>
            <w:r w:rsidRPr="00796307">
              <w:rPr>
                <w:rFonts w:ascii="Times New Roman" w:eastAsia="宋体" w:hAnsi="Times New Roman" w:cs="Times New Roman" w:hint="eastAsia"/>
                <w:szCs w:val="21"/>
              </w:rPr>
              <w:t>FGPG</w:t>
            </w:r>
            <w:r w:rsidRPr="00796307">
              <w:rPr>
                <w:rFonts w:ascii="Times New Roman" w:eastAsia="宋体" w:hAnsi="Times New Roman" w:cs="Times New Roman" w:hint="eastAsia"/>
                <w:szCs w:val="21"/>
              </w:rPr>
              <w:t>控制软件</w:t>
            </w:r>
            <w:proofErr w:type="gramStart"/>
            <w:r w:rsidRPr="00796307">
              <w:rPr>
                <w:rFonts w:ascii="Times New Roman" w:eastAsia="宋体" w:hAnsi="Times New Roman" w:cs="Times New Roman" w:hint="eastAsia"/>
                <w:szCs w:val="21"/>
              </w:rPr>
              <w:t>转发任管计算机</w:t>
            </w:r>
            <w:proofErr w:type="gramEnd"/>
            <w:r w:rsidRPr="00796307">
              <w:rPr>
                <w:rFonts w:ascii="Times New Roman" w:eastAsia="宋体" w:hAnsi="Times New Roman" w:cs="Times New Roman" w:hint="eastAsia"/>
                <w:szCs w:val="21"/>
              </w:rPr>
              <w:t>发送的卫星精密星历信息、轨道信息、目标星历编号以及一些指令信息</w:t>
            </w:r>
          </w:p>
        </w:tc>
        <w:tc>
          <w:tcPr>
            <w:tcW w:w="0" w:type="auto"/>
            <w:vMerge w:val="restart"/>
            <w:vAlign w:val="center"/>
          </w:tcPr>
          <w:p w14:paraId="312758E6" w14:textId="77777777" w:rsidR="00796307" w:rsidRPr="00796307" w:rsidRDefault="00796307" w:rsidP="00796307">
            <w:pPr>
              <w:adjustRightInd w:val="0"/>
              <w:spacing w:line="300" w:lineRule="auto"/>
              <w:rPr>
                <w:rFonts w:ascii="Times New Roman" w:eastAsia="宋体" w:hAnsi="Times New Roman" w:cs="Times New Roman"/>
                <w:color w:val="000000"/>
                <w:szCs w:val="21"/>
              </w:rPr>
            </w:pPr>
            <w:r w:rsidRPr="00796307">
              <w:rPr>
                <w:rFonts w:ascii="Times New Roman" w:eastAsia="宋体" w:hAnsi="Times New Roman" w:cs="Times New Roman" w:hint="eastAsia"/>
                <w:color w:val="000000"/>
                <w:szCs w:val="21"/>
              </w:rPr>
              <w:t>FPGA</w:t>
            </w:r>
            <w:r w:rsidRPr="00796307">
              <w:rPr>
                <w:rFonts w:ascii="Times New Roman" w:eastAsia="宋体" w:hAnsi="Times New Roman" w:cs="Times New Roman" w:hint="eastAsia"/>
                <w:color w:val="000000"/>
                <w:szCs w:val="21"/>
              </w:rPr>
              <w:t>控制软件</w:t>
            </w:r>
          </w:p>
        </w:tc>
        <w:tc>
          <w:tcPr>
            <w:tcW w:w="0" w:type="auto"/>
            <w:vMerge w:val="restart"/>
            <w:vAlign w:val="center"/>
          </w:tcPr>
          <w:p w14:paraId="4D8A39BC" w14:textId="77777777" w:rsidR="00796307" w:rsidRPr="00796307" w:rsidRDefault="00796307" w:rsidP="00796307">
            <w:pPr>
              <w:adjustRightInd w:val="0"/>
              <w:spacing w:line="300" w:lineRule="auto"/>
              <w:rPr>
                <w:rFonts w:ascii="Times New Roman" w:eastAsia="宋体" w:hAnsi="Times New Roman" w:cs="Times New Roman"/>
                <w:color w:val="000000"/>
                <w:szCs w:val="21"/>
              </w:rPr>
            </w:pPr>
            <w:r w:rsidRPr="00796307">
              <w:rPr>
                <w:rFonts w:ascii="Times New Roman" w:eastAsia="宋体" w:hAnsi="Times New Roman" w:cs="Times New Roman" w:hint="eastAsia"/>
                <w:color w:val="000000"/>
                <w:szCs w:val="21"/>
              </w:rPr>
              <w:t>目标处理</w:t>
            </w:r>
            <w:r w:rsidRPr="00796307">
              <w:rPr>
                <w:rFonts w:ascii="Times New Roman" w:eastAsia="宋体" w:hAnsi="Times New Roman" w:cs="Times New Roman" w:hint="eastAsia"/>
                <w:color w:val="000000"/>
                <w:szCs w:val="21"/>
              </w:rPr>
              <w:t>DSP</w:t>
            </w:r>
            <w:r w:rsidRPr="00796307">
              <w:rPr>
                <w:rFonts w:ascii="Times New Roman" w:eastAsia="宋体" w:hAnsi="Times New Roman" w:cs="Times New Roman" w:hint="eastAsia"/>
                <w:color w:val="000000"/>
                <w:szCs w:val="21"/>
              </w:rPr>
              <w:t>软件</w:t>
            </w:r>
          </w:p>
        </w:tc>
        <w:tc>
          <w:tcPr>
            <w:tcW w:w="0" w:type="auto"/>
            <w:vMerge w:val="restart"/>
            <w:vAlign w:val="center"/>
          </w:tcPr>
          <w:p w14:paraId="4AD5B464" w14:textId="77777777" w:rsidR="00796307" w:rsidRPr="00796307" w:rsidRDefault="00796307" w:rsidP="00796307">
            <w:pPr>
              <w:adjustRightInd w:val="0"/>
              <w:spacing w:line="300" w:lineRule="auto"/>
              <w:rPr>
                <w:rFonts w:ascii="Times New Roman" w:eastAsia="宋体" w:hAnsi="Times New Roman" w:cs="Times New Roman"/>
                <w:szCs w:val="21"/>
              </w:rPr>
            </w:pPr>
            <w:r w:rsidRPr="00796307">
              <w:rPr>
                <w:rFonts w:ascii="Times New Roman" w:eastAsia="宋体" w:hAnsi="Times New Roman" w:cs="Times New Roman" w:hint="eastAsia"/>
                <w:szCs w:val="21"/>
              </w:rPr>
              <w:t>EMIF</w:t>
            </w:r>
          </w:p>
        </w:tc>
        <w:tc>
          <w:tcPr>
            <w:tcW w:w="0" w:type="auto"/>
            <w:vMerge/>
            <w:vAlign w:val="center"/>
          </w:tcPr>
          <w:p w14:paraId="03764B08" w14:textId="77777777" w:rsidR="00796307" w:rsidRPr="00796307" w:rsidRDefault="00796307" w:rsidP="00796307">
            <w:pPr>
              <w:adjustRightInd w:val="0"/>
              <w:snapToGrid w:val="0"/>
              <w:spacing w:line="360" w:lineRule="auto"/>
              <w:jc w:val="center"/>
              <w:rPr>
                <w:rFonts w:ascii="Times New Roman" w:hAnsi="Times New Roman" w:cs="Times New Roman"/>
                <w:szCs w:val="21"/>
              </w:rPr>
            </w:pPr>
          </w:p>
        </w:tc>
      </w:tr>
      <w:tr w:rsidR="00796307" w:rsidRPr="00796307" w14:paraId="4D354BDB" w14:textId="77777777" w:rsidTr="00C51DE0">
        <w:tc>
          <w:tcPr>
            <w:tcW w:w="0" w:type="auto"/>
            <w:vAlign w:val="center"/>
          </w:tcPr>
          <w:p w14:paraId="7F920908" w14:textId="77777777" w:rsidR="00796307" w:rsidRPr="00796307" w:rsidRDefault="00796307" w:rsidP="00E139F4">
            <w:pPr>
              <w:numPr>
                <w:ilvl w:val="0"/>
                <w:numId w:val="77"/>
              </w:numPr>
              <w:adjustRightInd w:val="0"/>
              <w:snapToGrid w:val="0"/>
              <w:spacing w:line="360" w:lineRule="auto"/>
              <w:ind w:right="57"/>
              <w:jc w:val="center"/>
              <w:rPr>
                <w:rFonts w:ascii="Times New Roman" w:hAnsi="Times New Roman" w:cs="Times New Roman"/>
                <w:szCs w:val="21"/>
              </w:rPr>
            </w:pPr>
          </w:p>
        </w:tc>
        <w:tc>
          <w:tcPr>
            <w:tcW w:w="0" w:type="auto"/>
            <w:vMerge/>
            <w:vAlign w:val="center"/>
          </w:tcPr>
          <w:p w14:paraId="20717437" w14:textId="77777777" w:rsidR="00796307" w:rsidRPr="00796307" w:rsidRDefault="00796307" w:rsidP="00796307">
            <w:pPr>
              <w:jc w:val="center"/>
              <w:rPr>
                <w:rFonts w:ascii="Times New Roman" w:hAnsi="Times New Roman" w:cs="Times New Roman"/>
                <w:szCs w:val="21"/>
              </w:rPr>
            </w:pPr>
          </w:p>
        </w:tc>
        <w:tc>
          <w:tcPr>
            <w:tcW w:w="1290" w:type="dxa"/>
            <w:vAlign w:val="center"/>
          </w:tcPr>
          <w:p w14:paraId="3B8422A5" w14:textId="77777777" w:rsidR="00796307" w:rsidRPr="00796307" w:rsidRDefault="00796307" w:rsidP="00796307">
            <w:pPr>
              <w:adjustRightInd w:val="0"/>
              <w:spacing w:line="300" w:lineRule="auto"/>
              <w:rPr>
                <w:rFonts w:ascii="Times New Roman" w:eastAsia="宋体" w:hAnsi="Times New Roman" w:cs="Times New Roman"/>
              </w:rPr>
            </w:pPr>
            <w:r w:rsidRPr="00796307">
              <w:rPr>
                <w:rFonts w:ascii="Times New Roman" w:eastAsia="宋体" w:hAnsi="Times New Roman" w:cs="Times New Roman" w:hint="eastAsia"/>
              </w:rPr>
              <w:t>I</w:t>
            </w:r>
            <w:r w:rsidRPr="00796307">
              <w:rPr>
                <w:rFonts w:ascii="Times New Roman" w:eastAsia="宋体" w:hAnsi="Times New Roman" w:cs="Times New Roman"/>
              </w:rPr>
              <w:t>O-</w:t>
            </w:r>
            <w:r w:rsidRPr="00796307">
              <w:rPr>
                <w:rFonts w:ascii="Times New Roman" w:eastAsia="宋体" w:hAnsi="Times New Roman" w:cs="Times New Roman" w:hint="eastAsia"/>
              </w:rPr>
              <w:t>EMIF</w:t>
            </w:r>
            <w:r w:rsidRPr="00796307">
              <w:rPr>
                <w:rFonts w:ascii="Times New Roman" w:eastAsia="宋体" w:hAnsi="Times New Roman" w:cs="Times New Roman"/>
              </w:rPr>
              <w:t>-002</w:t>
            </w:r>
          </w:p>
        </w:tc>
        <w:tc>
          <w:tcPr>
            <w:tcW w:w="2424" w:type="dxa"/>
            <w:vAlign w:val="center"/>
          </w:tcPr>
          <w:p w14:paraId="5731E46A" w14:textId="77777777" w:rsidR="00796307" w:rsidRPr="00796307" w:rsidRDefault="00796307" w:rsidP="00796307">
            <w:pPr>
              <w:adjustRightInd w:val="0"/>
              <w:spacing w:line="300" w:lineRule="auto"/>
              <w:rPr>
                <w:rFonts w:ascii="Times New Roman" w:eastAsia="宋体" w:hAnsi="Times New Roman" w:cs="Times New Roman"/>
                <w:szCs w:val="21"/>
              </w:rPr>
            </w:pPr>
            <w:r w:rsidRPr="00796307">
              <w:rPr>
                <w:rFonts w:ascii="Times New Roman" w:eastAsia="宋体" w:hAnsi="Times New Roman" w:cs="Times New Roman" w:hint="eastAsia"/>
                <w:szCs w:val="21"/>
              </w:rPr>
              <w:t>FPGA</w:t>
            </w:r>
            <w:r w:rsidRPr="00796307">
              <w:rPr>
                <w:rFonts w:ascii="Times New Roman" w:eastAsia="宋体" w:hAnsi="Times New Roman" w:cs="Times New Roman" w:hint="eastAsia"/>
                <w:szCs w:val="21"/>
              </w:rPr>
              <w:t>控制软件转发</w:t>
            </w:r>
            <w:r w:rsidRPr="00796307">
              <w:rPr>
                <w:rFonts w:ascii="Times New Roman" w:eastAsia="宋体" w:hAnsi="Times New Roman" w:cs="Times New Roman" w:hint="eastAsia"/>
                <w:szCs w:val="21"/>
              </w:rPr>
              <w:t>CMOS</w:t>
            </w:r>
            <w:r w:rsidRPr="00796307">
              <w:rPr>
                <w:rFonts w:ascii="Times New Roman" w:eastAsia="宋体" w:hAnsi="Times New Roman" w:cs="Times New Roman" w:hint="eastAsia"/>
                <w:szCs w:val="21"/>
              </w:rPr>
              <w:t>图像传感器输出的图像数据到目标处理</w:t>
            </w:r>
            <w:r w:rsidRPr="00796307">
              <w:rPr>
                <w:rFonts w:ascii="Times New Roman" w:eastAsia="宋体" w:hAnsi="Times New Roman" w:cs="Times New Roman" w:hint="eastAsia"/>
                <w:szCs w:val="21"/>
              </w:rPr>
              <w:t>DSP</w:t>
            </w:r>
            <w:r w:rsidRPr="00796307">
              <w:rPr>
                <w:rFonts w:ascii="Times New Roman" w:eastAsia="宋体" w:hAnsi="Times New Roman" w:cs="Times New Roman" w:hint="eastAsia"/>
                <w:szCs w:val="21"/>
              </w:rPr>
              <w:t>软件</w:t>
            </w:r>
          </w:p>
        </w:tc>
        <w:tc>
          <w:tcPr>
            <w:tcW w:w="0" w:type="auto"/>
            <w:vMerge/>
            <w:vAlign w:val="center"/>
          </w:tcPr>
          <w:p w14:paraId="3014937F" w14:textId="77777777" w:rsidR="00796307" w:rsidRPr="00796307" w:rsidRDefault="00796307" w:rsidP="00796307">
            <w:pPr>
              <w:adjustRightInd w:val="0"/>
              <w:spacing w:line="300" w:lineRule="auto"/>
              <w:rPr>
                <w:rFonts w:ascii="Times New Roman" w:eastAsia="宋体" w:hAnsi="Times New Roman" w:cs="Times New Roman"/>
                <w:color w:val="000000"/>
                <w:szCs w:val="21"/>
              </w:rPr>
            </w:pPr>
          </w:p>
        </w:tc>
        <w:tc>
          <w:tcPr>
            <w:tcW w:w="0" w:type="auto"/>
            <w:vMerge/>
            <w:vAlign w:val="center"/>
          </w:tcPr>
          <w:p w14:paraId="206B3293" w14:textId="77777777" w:rsidR="00796307" w:rsidRPr="00796307" w:rsidRDefault="00796307" w:rsidP="00796307">
            <w:pPr>
              <w:adjustRightInd w:val="0"/>
              <w:spacing w:line="300" w:lineRule="auto"/>
              <w:rPr>
                <w:rFonts w:ascii="Times New Roman" w:eastAsia="宋体" w:hAnsi="Times New Roman" w:cs="Times New Roman"/>
                <w:color w:val="000000"/>
                <w:szCs w:val="21"/>
              </w:rPr>
            </w:pPr>
          </w:p>
        </w:tc>
        <w:tc>
          <w:tcPr>
            <w:tcW w:w="0" w:type="auto"/>
            <w:vMerge/>
            <w:vAlign w:val="center"/>
          </w:tcPr>
          <w:p w14:paraId="4B7FF729" w14:textId="77777777" w:rsidR="00796307" w:rsidRPr="00796307" w:rsidRDefault="00796307" w:rsidP="00796307">
            <w:pPr>
              <w:adjustRightInd w:val="0"/>
              <w:snapToGrid w:val="0"/>
              <w:spacing w:line="360" w:lineRule="auto"/>
              <w:jc w:val="left"/>
              <w:rPr>
                <w:rFonts w:ascii="Times New Roman" w:hAnsi="Times New Roman" w:cs="Times New Roman"/>
                <w:szCs w:val="21"/>
              </w:rPr>
            </w:pPr>
          </w:p>
        </w:tc>
        <w:tc>
          <w:tcPr>
            <w:tcW w:w="0" w:type="auto"/>
            <w:vMerge/>
            <w:vAlign w:val="center"/>
          </w:tcPr>
          <w:p w14:paraId="0739BDDC" w14:textId="77777777" w:rsidR="00796307" w:rsidRPr="00796307" w:rsidRDefault="00796307" w:rsidP="00796307">
            <w:pPr>
              <w:adjustRightInd w:val="0"/>
              <w:snapToGrid w:val="0"/>
              <w:spacing w:line="360" w:lineRule="auto"/>
              <w:jc w:val="center"/>
              <w:rPr>
                <w:rFonts w:ascii="Times New Roman" w:hAnsi="Times New Roman" w:cs="Times New Roman"/>
                <w:szCs w:val="21"/>
              </w:rPr>
            </w:pPr>
          </w:p>
        </w:tc>
      </w:tr>
      <w:tr w:rsidR="00796307" w:rsidRPr="00796307" w14:paraId="36460C49" w14:textId="77777777" w:rsidTr="00C51DE0">
        <w:tc>
          <w:tcPr>
            <w:tcW w:w="0" w:type="auto"/>
            <w:vAlign w:val="center"/>
          </w:tcPr>
          <w:p w14:paraId="10ABED79" w14:textId="77777777" w:rsidR="00796307" w:rsidRPr="00796307" w:rsidRDefault="00796307" w:rsidP="00E139F4">
            <w:pPr>
              <w:numPr>
                <w:ilvl w:val="0"/>
                <w:numId w:val="77"/>
              </w:numPr>
              <w:adjustRightInd w:val="0"/>
              <w:snapToGrid w:val="0"/>
              <w:spacing w:line="360" w:lineRule="auto"/>
              <w:ind w:right="57"/>
              <w:jc w:val="center"/>
              <w:rPr>
                <w:rFonts w:ascii="Times New Roman" w:hAnsi="Times New Roman" w:cs="Times New Roman"/>
                <w:szCs w:val="21"/>
              </w:rPr>
            </w:pPr>
          </w:p>
        </w:tc>
        <w:tc>
          <w:tcPr>
            <w:tcW w:w="0" w:type="auto"/>
            <w:vMerge/>
            <w:vAlign w:val="center"/>
          </w:tcPr>
          <w:p w14:paraId="2EC1F76D" w14:textId="77777777" w:rsidR="00796307" w:rsidRPr="00796307" w:rsidRDefault="00796307" w:rsidP="00796307">
            <w:pPr>
              <w:jc w:val="center"/>
              <w:rPr>
                <w:rFonts w:ascii="Times New Roman" w:hAnsi="Times New Roman" w:cs="Times New Roman"/>
                <w:szCs w:val="21"/>
              </w:rPr>
            </w:pPr>
          </w:p>
        </w:tc>
        <w:tc>
          <w:tcPr>
            <w:tcW w:w="1290" w:type="dxa"/>
            <w:vAlign w:val="center"/>
          </w:tcPr>
          <w:p w14:paraId="623DDA7A" w14:textId="77777777" w:rsidR="00796307" w:rsidRPr="00796307" w:rsidRDefault="00796307" w:rsidP="00796307">
            <w:pPr>
              <w:adjustRightInd w:val="0"/>
              <w:spacing w:line="300" w:lineRule="auto"/>
              <w:rPr>
                <w:rFonts w:ascii="Times New Roman" w:eastAsia="宋体" w:hAnsi="Times New Roman" w:cs="Times New Roman"/>
              </w:rPr>
            </w:pPr>
            <w:r w:rsidRPr="00796307">
              <w:rPr>
                <w:rFonts w:ascii="Times New Roman" w:eastAsia="宋体" w:hAnsi="Times New Roman" w:cs="Times New Roman" w:hint="eastAsia"/>
              </w:rPr>
              <w:t>I</w:t>
            </w:r>
            <w:r w:rsidRPr="00796307">
              <w:rPr>
                <w:rFonts w:ascii="Times New Roman" w:eastAsia="宋体" w:hAnsi="Times New Roman" w:cs="Times New Roman"/>
              </w:rPr>
              <w:t>O-</w:t>
            </w:r>
            <w:r w:rsidRPr="00796307">
              <w:rPr>
                <w:rFonts w:ascii="Times New Roman" w:eastAsia="宋体" w:hAnsi="Times New Roman" w:cs="Times New Roman" w:hint="eastAsia"/>
              </w:rPr>
              <w:t>EMIF</w:t>
            </w:r>
            <w:r w:rsidRPr="00796307">
              <w:rPr>
                <w:rFonts w:ascii="Times New Roman" w:eastAsia="宋体" w:hAnsi="Times New Roman" w:cs="Times New Roman"/>
              </w:rPr>
              <w:t>-003</w:t>
            </w:r>
          </w:p>
        </w:tc>
        <w:tc>
          <w:tcPr>
            <w:tcW w:w="2424" w:type="dxa"/>
            <w:vAlign w:val="center"/>
          </w:tcPr>
          <w:p w14:paraId="79F357E7" w14:textId="77777777" w:rsidR="00796307" w:rsidRPr="00796307" w:rsidRDefault="00796307" w:rsidP="00796307">
            <w:pPr>
              <w:adjustRightInd w:val="0"/>
              <w:spacing w:line="300" w:lineRule="auto"/>
              <w:rPr>
                <w:rFonts w:ascii="Times New Roman" w:eastAsia="宋体" w:hAnsi="Times New Roman" w:cs="Times New Roman"/>
                <w:szCs w:val="21"/>
              </w:rPr>
            </w:pPr>
            <w:r w:rsidRPr="00796307">
              <w:rPr>
                <w:rFonts w:ascii="Times New Roman" w:eastAsia="宋体" w:hAnsi="Times New Roman" w:cs="Times New Roman" w:hint="eastAsia"/>
                <w:szCs w:val="21"/>
              </w:rPr>
              <w:t>FPGA</w:t>
            </w:r>
            <w:r w:rsidRPr="00796307">
              <w:rPr>
                <w:rFonts w:ascii="Times New Roman" w:eastAsia="宋体" w:hAnsi="Times New Roman" w:cs="Times New Roman" w:hint="eastAsia"/>
                <w:szCs w:val="21"/>
              </w:rPr>
              <w:t>控制软件转发控温仪发送的目标处理参数、以及在轨编程数据</w:t>
            </w:r>
          </w:p>
        </w:tc>
        <w:tc>
          <w:tcPr>
            <w:tcW w:w="0" w:type="auto"/>
            <w:vMerge/>
            <w:vAlign w:val="center"/>
          </w:tcPr>
          <w:p w14:paraId="0780341B" w14:textId="77777777" w:rsidR="00796307" w:rsidRPr="00796307" w:rsidRDefault="00796307" w:rsidP="00796307">
            <w:pPr>
              <w:adjustRightInd w:val="0"/>
              <w:spacing w:line="300" w:lineRule="auto"/>
              <w:rPr>
                <w:rFonts w:ascii="Times New Roman" w:eastAsia="宋体" w:hAnsi="Times New Roman" w:cs="Times New Roman"/>
                <w:color w:val="000000"/>
                <w:szCs w:val="21"/>
              </w:rPr>
            </w:pPr>
          </w:p>
        </w:tc>
        <w:tc>
          <w:tcPr>
            <w:tcW w:w="0" w:type="auto"/>
            <w:vMerge/>
            <w:vAlign w:val="center"/>
          </w:tcPr>
          <w:p w14:paraId="5C5B9499" w14:textId="77777777" w:rsidR="00796307" w:rsidRPr="00796307" w:rsidRDefault="00796307" w:rsidP="00796307">
            <w:pPr>
              <w:adjustRightInd w:val="0"/>
              <w:spacing w:line="300" w:lineRule="auto"/>
              <w:rPr>
                <w:rFonts w:ascii="Times New Roman" w:eastAsia="宋体" w:hAnsi="Times New Roman" w:cs="Times New Roman"/>
                <w:color w:val="000000"/>
                <w:szCs w:val="21"/>
              </w:rPr>
            </w:pPr>
          </w:p>
        </w:tc>
        <w:tc>
          <w:tcPr>
            <w:tcW w:w="0" w:type="auto"/>
            <w:vMerge/>
            <w:vAlign w:val="center"/>
          </w:tcPr>
          <w:p w14:paraId="4060928A" w14:textId="77777777" w:rsidR="00796307" w:rsidRPr="00796307" w:rsidRDefault="00796307" w:rsidP="00796307">
            <w:pPr>
              <w:adjustRightInd w:val="0"/>
              <w:snapToGrid w:val="0"/>
              <w:spacing w:line="360" w:lineRule="auto"/>
              <w:jc w:val="left"/>
              <w:rPr>
                <w:rFonts w:ascii="Times New Roman" w:hAnsi="Times New Roman" w:cs="Times New Roman"/>
                <w:szCs w:val="21"/>
              </w:rPr>
            </w:pPr>
          </w:p>
        </w:tc>
        <w:tc>
          <w:tcPr>
            <w:tcW w:w="0" w:type="auto"/>
            <w:vMerge/>
            <w:vAlign w:val="center"/>
          </w:tcPr>
          <w:p w14:paraId="53E2939F" w14:textId="77777777" w:rsidR="00796307" w:rsidRPr="00796307" w:rsidRDefault="00796307" w:rsidP="00796307">
            <w:pPr>
              <w:adjustRightInd w:val="0"/>
              <w:snapToGrid w:val="0"/>
              <w:spacing w:line="360" w:lineRule="auto"/>
              <w:jc w:val="center"/>
              <w:rPr>
                <w:rFonts w:ascii="Times New Roman" w:hAnsi="Times New Roman" w:cs="Times New Roman"/>
                <w:szCs w:val="21"/>
              </w:rPr>
            </w:pPr>
          </w:p>
        </w:tc>
      </w:tr>
      <w:tr w:rsidR="00796307" w:rsidRPr="00796307" w14:paraId="5E650AF8" w14:textId="77777777" w:rsidTr="00C51DE0">
        <w:tc>
          <w:tcPr>
            <w:tcW w:w="0" w:type="auto"/>
            <w:vAlign w:val="center"/>
          </w:tcPr>
          <w:p w14:paraId="385217F9" w14:textId="77777777" w:rsidR="00796307" w:rsidRPr="00796307" w:rsidRDefault="00796307" w:rsidP="00E139F4">
            <w:pPr>
              <w:numPr>
                <w:ilvl w:val="0"/>
                <w:numId w:val="77"/>
              </w:numPr>
              <w:adjustRightInd w:val="0"/>
              <w:snapToGrid w:val="0"/>
              <w:spacing w:line="360" w:lineRule="auto"/>
              <w:ind w:right="57"/>
              <w:jc w:val="center"/>
              <w:rPr>
                <w:rFonts w:ascii="Times New Roman" w:hAnsi="Times New Roman" w:cs="Times New Roman"/>
                <w:szCs w:val="21"/>
              </w:rPr>
            </w:pPr>
          </w:p>
        </w:tc>
        <w:tc>
          <w:tcPr>
            <w:tcW w:w="0" w:type="auto"/>
            <w:vMerge/>
            <w:vAlign w:val="center"/>
          </w:tcPr>
          <w:p w14:paraId="406E81ED" w14:textId="77777777" w:rsidR="00796307" w:rsidRPr="00796307" w:rsidRDefault="00796307" w:rsidP="00796307">
            <w:pPr>
              <w:jc w:val="center"/>
              <w:rPr>
                <w:rFonts w:ascii="Times New Roman" w:hAnsi="Times New Roman" w:cs="Times New Roman"/>
                <w:szCs w:val="21"/>
              </w:rPr>
            </w:pPr>
          </w:p>
        </w:tc>
        <w:tc>
          <w:tcPr>
            <w:tcW w:w="1290" w:type="dxa"/>
            <w:vAlign w:val="center"/>
          </w:tcPr>
          <w:p w14:paraId="6A7B2C19" w14:textId="77777777" w:rsidR="00796307" w:rsidRPr="00796307" w:rsidRDefault="00796307" w:rsidP="00796307">
            <w:pPr>
              <w:adjustRightInd w:val="0"/>
              <w:spacing w:line="300" w:lineRule="auto"/>
              <w:rPr>
                <w:rFonts w:ascii="Times New Roman" w:eastAsia="宋体" w:hAnsi="Times New Roman" w:cs="Times New Roman"/>
              </w:rPr>
            </w:pPr>
            <w:r w:rsidRPr="00796307">
              <w:rPr>
                <w:rFonts w:ascii="Times New Roman" w:eastAsia="宋体" w:hAnsi="Times New Roman" w:cs="Times New Roman" w:hint="eastAsia"/>
              </w:rPr>
              <w:t>I</w:t>
            </w:r>
            <w:r w:rsidRPr="00796307">
              <w:rPr>
                <w:rFonts w:ascii="Times New Roman" w:eastAsia="宋体" w:hAnsi="Times New Roman" w:cs="Times New Roman"/>
              </w:rPr>
              <w:t>O-</w:t>
            </w:r>
            <w:r w:rsidRPr="00796307">
              <w:rPr>
                <w:rFonts w:ascii="Times New Roman" w:eastAsia="宋体" w:hAnsi="Times New Roman" w:cs="Times New Roman" w:hint="eastAsia"/>
              </w:rPr>
              <w:t>EMIF</w:t>
            </w:r>
            <w:r w:rsidRPr="00796307">
              <w:rPr>
                <w:rFonts w:ascii="Times New Roman" w:eastAsia="宋体" w:hAnsi="Times New Roman" w:cs="Times New Roman"/>
              </w:rPr>
              <w:t>-004</w:t>
            </w:r>
          </w:p>
        </w:tc>
        <w:tc>
          <w:tcPr>
            <w:tcW w:w="2424" w:type="dxa"/>
            <w:vAlign w:val="center"/>
          </w:tcPr>
          <w:p w14:paraId="1257B478" w14:textId="77777777" w:rsidR="00796307" w:rsidRPr="00796307" w:rsidRDefault="00796307" w:rsidP="00796307">
            <w:pPr>
              <w:adjustRightInd w:val="0"/>
              <w:spacing w:line="300" w:lineRule="auto"/>
              <w:rPr>
                <w:rFonts w:ascii="Times New Roman" w:eastAsia="宋体" w:hAnsi="Times New Roman" w:cs="Times New Roman"/>
                <w:szCs w:val="21"/>
              </w:rPr>
            </w:pPr>
            <w:r w:rsidRPr="00796307">
              <w:rPr>
                <w:rFonts w:ascii="Times New Roman" w:eastAsia="宋体" w:hAnsi="Times New Roman" w:cs="Times New Roman" w:hint="eastAsia"/>
                <w:szCs w:val="21"/>
              </w:rPr>
              <w:t>FPGA</w:t>
            </w:r>
            <w:r w:rsidRPr="00796307">
              <w:rPr>
                <w:rFonts w:ascii="Times New Roman" w:eastAsia="宋体" w:hAnsi="Times New Roman" w:cs="Times New Roman" w:hint="eastAsia"/>
                <w:szCs w:val="21"/>
              </w:rPr>
              <w:t>控制软件转发转台发送的转台当前方位俯仰角</w:t>
            </w:r>
          </w:p>
        </w:tc>
        <w:tc>
          <w:tcPr>
            <w:tcW w:w="0" w:type="auto"/>
            <w:vMerge/>
            <w:vAlign w:val="center"/>
          </w:tcPr>
          <w:p w14:paraId="49B31CF6" w14:textId="77777777" w:rsidR="00796307" w:rsidRPr="00796307" w:rsidRDefault="00796307" w:rsidP="00796307">
            <w:pPr>
              <w:adjustRightInd w:val="0"/>
              <w:spacing w:line="300" w:lineRule="auto"/>
              <w:rPr>
                <w:rFonts w:ascii="Times New Roman" w:eastAsia="宋体" w:hAnsi="Times New Roman" w:cs="Times New Roman"/>
                <w:color w:val="000000"/>
                <w:szCs w:val="21"/>
              </w:rPr>
            </w:pPr>
          </w:p>
        </w:tc>
        <w:tc>
          <w:tcPr>
            <w:tcW w:w="0" w:type="auto"/>
            <w:vMerge/>
            <w:vAlign w:val="center"/>
          </w:tcPr>
          <w:p w14:paraId="776ADA23" w14:textId="77777777" w:rsidR="00796307" w:rsidRPr="00796307" w:rsidRDefault="00796307" w:rsidP="00796307">
            <w:pPr>
              <w:adjustRightInd w:val="0"/>
              <w:spacing w:line="300" w:lineRule="auto"/>
              <w:rPr>
                <w:rFonts w:ascii="Times New Roman" w:eastAsia="宋体" w:hAnsi="Times New Roman" w:cs="Times New Roman"/>
                <w:color w:val="000000"/>
                <w:szCs w:val="21"/>
              </w:rPr>
            </w:pPr>
          </w:p>
        </w:tc>
        <w:tc>
          <w:tcPr>
            <w:tcW w:w="0" w:type="auto"/>
            <w:vMerge/>
            <w:vAlign w:val="center"/>
          </w:tcPr>
          <w:p w14:paraId="593F6993" w14:textId="77777777" w:rsidR="00796307" w:rsidRPr="00796307" w:rsidRDefault="00796307" w:rsidP="00796307">
            <w:pPr>
              <w:adjustRightInd w:val="0"/>
              <w:snapToGrid w:val="0"/>
              <w:spacing w:line="360" w:lineRule="auto"/>
              <w:jc w:val="left"/>
              <w:rPr>
                <w:rFonts w:ascii="Times New Roman" w:hAnsi="Times New Roman" w:cs="Times New Roman"/>
                <w:szCs w:val="21"/>
              </w:rPr>
            </w:pPr>
          </w:p>
        </w:tc>
        <w:tc>
          <w:tcPr>
            <w:tcW w:w="0" w:type="auto"/>
            <w:vMerge/>
            <w:vAlign w:val="center"/>
          </w:tcPr>
          <w:p w14:paraId="70C205CA" w14:textId="77777777" w:rsidR="00796307" w:rsidRPr="00796307" w:rsidRDefault="00796307" w:rsidP="00796307">
            <w:pPr>
              <w:adjustRightInd w:val="0"/>
              <w:snapToGrid w:val="0"/>
              <w:spacing w:line="360" w:lineRule="auto"/>
              <w:jc w:val="center"/>
              <w:rPr>
                <w:rFonts w:ascii="Times New Roman" w:hAnsi="Times New Roman" w:cs="Times New Roman"/>
                <w:szCs w:val="21"/>
              </w:rPr>
            </w:pPr>
          </w:p>
        </w:tc>
      </w:tr>
      <w:tr w:rsidR="00796307" w:rsidRPr="00796307" w14:paraId="63C09E3A" w14:textId="77777777" w:rsidTr="00C51DE0">
        <w:tc>
          <w:tcPr>
            <w:tcW w:w="0" w:type="auto"/>
            <w:vAlign w:val="center"/>
          </w:tcPr>
          <w:p w14:paraId="6562BE35" w14:textId="77777777" w:rsidR="00796307" w:rsidRPr="00796307" w:rsidRDefault="00796307" w:rsidP="00E139F4">
            <w:pPr>
              <w:numPr>
                <w:ilvl w:val="0"/>
                <w:numId w:val="77"/>
              </w:numPr>
              <w:adjustRightInd w:val="0"/>
              <w:snapToGrid w:val="0"/>
              <w:spacing w:line="360" w:lineRule="auto"/>
              <w:ind w:right="57"/>
              <w:jc w:val="center"/>
              <w:rPr>
                <w:rFonts w:ascii="Times New Roman" w:hAnsi="Times New Roman" w:cs="Times New Roman"/>
                <w:szCs w:val="21"/>
              </w:rPr>
            </w:pPr>
          </w:p>
        </w:tc>
        <w:tc>
          <w:tcPr>
            <w:tcW w:w="0" w:type="auto"/>
            <w:vMerge/>
            <w:vAlign w:val="center"/>
          </w:tcPr>
          <w:p w14:paraId="1827E999" w14:textId="77777777" w:rsidR="00796307" w:rsidRPr="00796307" w:rsidRDefault="00796307" w:rsidP="00796307">
            <w:pPr>
              <w:jc w:val="center"/>
              <w:rPr>
                <w:rFonts w:ascii="Times New Roman" w:hAnsi="Times New Roman" w:cs="Times New Roman"/>
                <w:szCs w:val="21"/>
              </w:rPr>
            </w:pPr>
          </w:p>
        </w:tc>
        <w:tc>
          <w:tcPr>
            <w:tcW w:w="1290" w:type="dxa"/>
            <w:vAlign w:val="center"/>
          </w:tcPr>
          <w:p w14:paraId="4E394D1A" w14:textId="77777777" w:rsidR="00796307" w:rsidRPr="00796307" w:rsidRDefault="00796307" w:rsidP="00796307">
            <w:pPr>
              <w:adjustRightInd w:val="0"/>
              <w:spacing w:line="300" w:lineRule="auto"/>
              <w:rPr>
                <w:rFonts w:ascii="Times New Roman" w:eastAsia="宋体" w:hAnsi="Times New Roman" w:cs="Times New Roman"/>
              </w:rPr>
            </w:pPr>
            <w:r w:rsidRPr="00796307">
              <w:rPr>
                <w:rFonts w:ascii="Times New Roman" w:eastAsia="宋体" w:hAnsi="Times New Roman" w:cs="Times New Roman" w:hint="eastAsia"/>
              </w:rPr>
              <w:t>I</w:t>
            </w:r>
            <w:r w:rsidRPr="00796307">
              <w:rPr>
                <w:rFonts w:ascii="Times New Roman" w:eastAsia="宋体" w:hAnsi="Times New Roman" w:cs="Times New Roman"/>
              </w:rPr>
              <w:t>O-</w:t>
            </w:r>
            <w:r w:rsidRPr="00796307">
              <w:rPr>
                <w:rFonts w:ascii="Times New Roman" w:eastAsia="宋体" w:hAnsi="Times New Roman" w:cs="Times New Roman" w:hint="eastAsia"/>
              </w:rPr>
              <w:t>EMIF</w:t>
            </w:r>
            <w:r w:rsidRPr="00796307">
              <w:rPr>
                <w:rFonts w:ascii="Times New Roman" w:eastAsia="宋体" w:hAnsi="Times New Roman" w:cs="Times New Roman"/>
              </w:rPr>
              <w:t>-005</w:t>
            </w:r>
          </w:p>
        </w:tc>
        <w:tc>
          <w:tcPr>
            <w:tcW w:w="2424" w:type="dxa"/>
            <w:vAlign w:val="center"/>
          </w:tcPr>
          <w:p w14:paraId="074FB2F8" w14:textId="77777777" w:rsidR="00796307" w:rsidRPr="00796307" w:rsidRDefault="00796307" w:rsidP="00796307">
            <w:pPr>
              <w:adjustRightInd w:val="0"/>
              <w:spacing w:line="300" w:lineRule="auto"/>
              <w:rPr>
                <w:rFonts w:ascii="Times New Roman" w:eastAsia="宋体" w:hAnsi="Times New Roman" w:cs="Times New Roman"/>
                <w:szCs w:val="21"/>
              </w:rPr>
            </w:pPr>
            <w:r w:rsidRPr="00796307">
              <w:rPr>
                <w:rFonts w:ascii="Times New Roman" w:eastAsia="宋体" w:hAnsi="Times New Roman" w:cs="Times New Roman" w:hint="eastAsia"/>
                <w:szCs w:val="21"/>
              </w:rPr>
              <w:t>FPGA</w:t>
            </w:r>
            <w:r w:rsidRPr="00796307">
              <w:rPr>
                <w:rFonts w:ascii="Times New Roman" w:eastAsia="宋体" w:hAnsi="Times New Roman" w:cs="Times New Roman" w:hint="eastAsia"/>
                <w:szCs w:val="21"/>
              </w:rPr>
              <w:t>控制软件接收常规遥测数据及目标特性数据、星历文件突发包、目标天文定位数据、目标匹配数据</w:t>
            </w:r>
          </w:p>
        </w:tc>
        <w:tc>
          <w:tcPr>
            <w:tcW w:w="0" w:type="auto"/>
            <w:vAlign w:val="center"/>
          </w:tcPr>
          <w:p w14:paraId="17918360" w14:textId="77777777" w:rsidR="00796307" w:rsidRPr="00796307" w:rsidRDefault="00796307" w:rsidP="00796307">
            <w:pPr>
              <w:adjustRightInd w:val="0"/>
              <w:spacing w:line="300" w:lineRule="auto"/>
              <w:rPr>
                <w:rFonts w:ascii="Times New Roman" w:eastAsia="宋体" w:hAnsi="Times New Roman" w:cs="Times New Roman"/>
                <w:color w:val="000000"/>
                <w:szCs w:val="21"/>
              </w:rPr>
            </w:pPr>
            <w:r w:rsidRPr="00796307">
              <w:rPr>
                <w:rFonts w:ascii="Times New Roman" w:eastAsia="宋体" w:hAnsi="Times New Roman" w:cs="Times New Roman" w:hint="eastAsia"/>
                <w:color w:val="000000"/>
                <w:szCs w:val="21"/>
              </w:rPr>
              <w:t>目标处理</w:t>
            </w:r>
            <w:r w:rsidRPr="00796307">
              <w:rPr>
                <w:rFonts w:ascii="Times New Roman" w:eastAsia="宋体" w:hAnsi="Times New Roman" w:cs="Times New Roman" w:hint="eastAsia"/>
                <w:color w:val="000000"/>
                <w:szCs w:val="21"/>
              </w:rPr>
              <w:t>DSP</w:t>
            </w:r>
            <w:r w:rsidRPr="00796307">
              <w:rPr>
                <w:rFonts w:ascii="Times New Roman" w:eastAsia="宋体" w:hAnsi="Times New Roman" w:cs="Times New Roman" w:hint="eastAsia"/>
                <w:color w:val="000000"/>
                <w:szCs w:val="21"/>
              </w:rPr>
              <w:t>软件</w:t>
            </w:r>
          </w:p>
        </w:tc>
        <w:tc>
          <w:tcPr>
            <w:tcW w:w="0" w:type="auto"/>
            <w:vAlign w:val="center"/>
          </w:tcPr>
          <w:p w14:paraId="4469C4F4" w14:textId="77777777" w:rsidR="00796307" w:rsidRPr="00796307" w:rsidRDefault="00796307" w:rsidP="00796307">
            <w:pPr>
              <w:adjustRightInd w:val="0"/>
              <w:spacing w:line="300" w:lineRule="auto"/>
              <w:rPr>
                <w:rFonts w:ascii="Times New Roman" w:eastAsia="宋体" w:hAnsi="Times New Roman" w:cs="Times New Roman"/>
                <w:color w:val="000000"/>
                <w:szCs w:val="21"/>
              </w:rPr>
            </w:pPr>
            <w:r w:rsidRPr="00796307">
              <w:rPr>
                <w:rFonts w:ascii="Times New Roman" w:eastAsia="宋体" w:hAnsi="Times New Roman" w:cs="Times New Roman" w:hint="eastAsia"/>
                <w:color w:val="000000"/>
                <w:szCs w:val="21"/>
              </w:rPr>
              <w:t>FPGA</w:t>
            </w:r>
            <w:r w:rsidRPr="00796307">
              <w:rPr>
                <w:rFonts w:ascii="Times New Roman" w:eastAsia="宋体" w:hAnsi="Times New Roman" w:cs="Times New Roman" w:hint="eastAsia"/>
                <w:color w:val="000000"/>
                <w:szCs w:val="21"/>
              </w:rPr>
              <w:t>控制软件</w:t>
            </w:r>
          </w:p>
        </w:tc>
        <w:tc>
          <w:tcPr>
            <w:tcW w:w="0" w:type="auto"/>
            <w:vMerge/>
            <w:vAlign w:val="center"/>
          </w:tcPr>
          <w:p w14:paraId="28B59EA2" w14:textId="77777777" w:rsidR="00796307" w:rsidRPr="00796307" w:rsidRDefault="00796307" w:rsidP="00796307">
            <w:pPr>
              <w:adjustRightInd w:val="0"/>
              <w:snapToGrid w:val="0"/>
              <w:spacing w:line="360" w:lineRule="auto"/>
              <w:jc w:val="left"/>
              <w:rPr>
                <w:rFonts w:ascii="Times New Roman" w:hAnsi="Times New Roman" w:cs="Times New Roman"/>
                <w:szCs w:val="21"/>
              </w:rPr>
            </w:pPr>
          </w:p>
        </w:tc>
        <w:tc>
          <w:tcPr>
            <w:tcW w:w="0" w:type="auto"/>
            <w:vMerge/>
            <w:vAlign w:val="center"/>
          </w:tcPr>
          <w:p w14:paraId="5A936618" w14:textId="77777777" w:rsidR="00796307" w:rsidRPr="00796307" w:rsidRDefault="00796307" w:rsidP="00796307">
            <w:pPr>
              <w:adjustRightInd w:val="0"/>
              <w:snapToGrid w:val="0"/>
              <w:spacing w:line="360" w:lineRule="auto"/>
              <w:jc w:val="center"/>
              <w:rPr>
                <w:rFonts w:ascii="Times New Roman" w:hAnsi="Times New Roman" w:cs="Times New Roman"/>
                <w:szCs w:val="21"/>
              </w:rPr>
            </w:pPr>
          </w:p>
        </w:tc>
      </w:tr>
      <w:bookmarkEnd w:id="97"/>
    </w:tbl>
    <w:p w14:paraId="37D9D9DE" w14:textId="77777777" w:rsidR="0046195B" w:rsidRPr="00B16038" w:rsidRDefault="0046195B" w:rsidP="0046195B">
      <w:pPr>
        <w:rPr>
          <w:rFonts w:ascii="Times New Roman" w:hAnsi="Times New Roman" w:cs="Times New Roman"/>
        </w:rPr>
      </w:pPr>
    </w:p>
    <w:p w14:paraId="0D54B66E" w14:textId="77777777" w:rsidR="006E64F0" w:rsidRPr="00B16038" w:rsidRDefault="002C111A" w:rsidP="00E139F4">
      <w:pPr>
        <w:pStyle w:val="30"/>
        <w:numPr>
          <w:ilvl w:val="2"/>
          <w:numId w:val="91"/>
        </w:numPr>
        <w:ind w:left="567"/>
        <w:rPr>
          <w:rFonts w:cs="Times New Roman"/>
        </w:rPr>
      </w:pPr>
      <w:r w:rsidRPr="00B16038">
        <w:rPr>
          <w:rFonts w:cs="Times New Roman"/>
        </w:rPr>
        <w:t>测评环境</w:t>
      </w:r>
    </w:p>
    <w:p w14:paraId="05E7638B" w14:textId="77777777" w:rsidR="006E64F0" w:rsidRPr="00B16038" w:rsidRDefault="002C111A" w:rsidP="00E139F4">
      <w:pPr>
        <w:pStyle w:val="41"/>
        <w:numPr>
          <w:ilvl w:val="3"/>
          <w:numId w:val="91"/>
        </w:numPr>
        <w:ind w:left="709" w:hanging="709"/>
        <w:rPr>
          <w:rFonts w:cs="Times New Roman"/>
        </w:rPr>
      </w:pPr>
      <w:bookmarkStart w:id="98" w:name="_Toc465161061"/>
      <w:bookmarkStart w:id="99" w:name="_Toc463688715"/>
      <w:bookmarkStart w:id="100" w:name="_Toc447003390"/>
      <w:bookmarkStart w:id="101" w:name="_Toc440287669"/>
      <w:bookmarkStart w:id="102" w:name="_Toc417376862"/>
      <w:bookmarkStart w:id="103" w:name="_Toc417377058"/>
      <w:bookmarkStart w:id="104" w:name="_Toc417377109"/>
      <w:bookmarkStart w:id="105" w:name="_Toc417392205"/>
      <w:bookmarkStart w:id="106" w:name="_Toc417392728"/>
      <w:bookmarkStart w:id="107" w:name="_Toc417393007"/>
      <w:bookmarkStart w:id="108" w:name="_Toc417394679"/>
      <w:bookmarkStart w:id="109" w:name="_Toc417396234"/>
      <w:bookmarkStart w:id="110" w:name="_Toc417396780"/>
      <w:bookmarkStart w:id="111" w:name="_Toc51072006"/>
      <w:bookmarkStart w:id="112" w:name="_Toc263867532"/>
      <w:r w:rsidRPr="00B16038">
        <w:rPr>
          <w:rFonts w:cs="Times New Roman"/>
        </w:rPr>
        <w:t>静态测试环境</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18E28D36" w14:textId="77777777" w:rsidR="006E64F0" w:rsidRPr="00B16038" w:rsidRDefault="002C111A" w:rsidP="00E139F4">
      <w:pPr>
        <w:pStyle w:val="51"/>
        <w:numPr>
          <w:ilvl w:val="4"/>
          <w:numId w:val="91"/>
        </w:numPr>
        <w:ind w:left="851" w:hanging="851"/>
        <w:rPr>
          <w:rFonts w:cs="Times New Roman"/>
        </w:rPr>
      </w:pPr>
      <w:bookmarkStart w:id="113" w:name="_Toc263867533"/>
      <w:bookmarkEnd w:id="112"/>
      <w:r w:rsidRPr="00B16038">
        <w:rPr>
          <w:rFonts w:cs="Times New Roman"/>
        </w:rPr>
        <w:t>环境描述</w:t>
      </w:r>
    </w:p>
    <w:bookmarkEnd w:id="113"/>
    <w:p w14:paraId="12099059" w14:textId="77777777" w:rsidR="001B0714" w:rsidRPr="00B16038" w:rsidRDefault="001B0714" w:rsidP="001B0714">
      <w:pPr>
        <w:pStyle w:val="RC0"/>
        <w:snapToGrid w:val="0"/>
        <w:rPr>
          <w:rFonts w:eastAsia="宋体" w:cs="Times New Roman"/>
        </w:rPr>
      </w:pPr>
      <w:r w:rsidRPr="00B16038">
        <w:rPr>
          <w:rFonts w:eastAsia="宋体" w:cs="Times New Roman"/>
        </w:rPr>
        <w:t>本次测试的静态环境包括：静态测试工具、测试计算机、被测软件源代码和被测文档。测试工具安装在测试计算机上，被测软件源代码拷贝到测试计算机进行静态分析。</w:t>
      </w:r>
    </w:p>
    <w:p w14:paraId="3153FF18" w14:textId="77777777" w:rsidR="006E64F0" w:rsidRPr="00B16038" w:rsidRDefault="002C111A" w:rsidP="00E139F4">
      <w:pPr>
        <w:pStyle w:val="51"/>
        <w:numPr>
          <w:ilvl w:val="4"/>
          <w:numId w:val="91"/>
        </w:numPr>
        <w:ind w:left="851" w:hanging="851"/>
        <w:rPr>
          <w:rFonts w:cs="Times New Roman"/>
        </w:rPr>
      </w:pPr>
      <w:r w:rsidRPr="00B16038">
        <w:rPr>
          <w:rFonts w:cs="Times New Roman"/>
        </w:rPr>
        <w:t>软件项</w:t>
      </w:r>
    </w:p>
    <w:p w14:paraId="78F62DB8" w14:textId="77777777" w:rsidR="008F64F6" w:rsidRPr="00B16038" w:rsidRDefault="008F64F6" w:rsidP="008F64F6">
      <w:pPr>
        <w:pStyle w:val="afffffffffffff3"/>
        <w:snapToGrid w:val="0"/>
        <w:ind w:left="420" w:firstLineChars="0" w:firstLine="0"/>
        <w:rPr>
          <w:szCs w:val="24"/>
        </w:rPr>
      </w:pPr>
      <w:r w:rsidRPr="00B16038">
        <w:rPr>
          <w:szCs w:val="24"/>
        </w:rPr>
        <w:t>此次静态测试环境使用的软件项详</w:t>
      </w:r>
      <w:r w:rsidRPr="00B16038">
        <w:rPr>
          <w:kern w:val="0"/>
          <w:szCs w:val="24"/>
          <w:lang w:bidi="en-US"/>
        </w:rPr>
        <w:t>见</w:t>
      </w:r>
      <w:r w:rsidRPr="00B16038">
        <w:rPr>
          <w:szCs w:val="24"/>
        </w:rPr>
        <w:t>下表所示：</w:t>
      </w:r>
    </w:p>
    <w:p w14:paraId="1744EDFF" w14:textId="765E12CB" w:rsidR="008F64F6" w:rsidRPr="00B16038" w:rsidRDefault="008F64F6" w:rsidP="008F64F6">
      <w:pPr>
        <w:keepNext/>
        <w:snapToGrid w:val="0"/>
        <w:spacing w:line="360" w:lineRule="auto"/>
        <w:jc w:val="center"/>
        <w:rPr>
          <w:rFonts w:ascii="Times New Roman" w:hAnsi="Times New Roman" w:cs="Times New Roman"/>
        </w:rPr>
      </w:pPr>
      <w:r w:rsidRPr="00B16038">
        <w:rPr>
          <w:rFonts w:ascii="Times New Roman" w:eastAsia="黑体" w:hAnsi="Times New Roman" w:cs="Times New Roman"/>
          <w:szCs w:val="21"/>
        </w:rPr>
        <w:t>表</w:t>
      </w:r>
      <w:r w:rsidRPr="00B16038">
        <w:rPr>
          <w:rFonts w:ascii="Times New Roman" w:eastAsia="黑体" w:hAnsi="Times New Roman" w:cs="Times New Roman"/>
          <w:szCs w:val="21"/>
        </w:rPr>
        <w:t xml:space="preserve"> </w:t>
      </w:r>
      <w:r w:rsidRPr="00B16038">
        <w:rPr>
          <w:rFonts w:ascii="Times New Roman" w:eastAsia="黑体" w:hAnsi="Times New Roman" w:cs="Times New Roman"/>
          <w:szCs w:val="21"/>
        </w:rPr>
        <w:fldChar w:fldCharType="begin"/>
      </w:r>
      <w:r w:rsidRPr="00B16038">
        <w:rPr>
          <w:rFonts w:ascii="Times New Roman" w:eastAsia="黑体" w:hAnsi="Times New Roman" w:cs="Times New Roman"/>
          <w:szCs w:val="21"/>
        </w:rPr>
        <w:instrText xml:space="preserve"> STYLEREF 1 \s </w:instrText>
      </w:r>
      <w:r w:rsidRPr="00B16038">
        <w:rPr>
          <w:rFonts w:ascii="Times New Roman" w:eastAsia="黑体" w:hAnsi="Times New Roman" w:cs="Times New Roman"/>
          <w:szCs w:val="21"/>
        </w:rPr>
        <w:fldChar w:fldCharType="separate"/>
      </w:r>
      <w:r w:rsidR="00D15D6D">
        <w:rPr>
          <w:rFonts w:ascii="Times New Roman" w:eastAsia="黑体" w:hAnsi="Times New Roman" w:cs="Times New Roman"/>
          <w:noProof/>
          <w:szCs w:val="21"/>
        </w:rPr>
        <w:t>1</w:t>
      </w:r>
      <w:r w:rsidRPr="00B16038">
        <w:rPr>
          <w:rFonts w:ascii="Times New Roman" w:eastAsia="黑体" w:hAnsi="Times New Roman" w:cs="Times New Roman"/>
          <w:szCs w:val="21"/>
        </w:rPr>
        <w:fldChar w:fldCharType="end"/>
      </w:r>
      <w:r w:rsidRPr="00B16038">
        <w:rPr>
          <w:rFonts w:ascii="Times New Roman" w:eastAsia="黑体" w:hAnsi="Times New Roman" w:cs="Times New Roman"/>
          <w:szCs w:val="21"/>
        </w:rPr>
        <w:noBreakHyphen/>
      </w:r>
      <w:r w:rsidRPr="00B16038">
        <w:rPr>
          <w:rFonts w:ascii="Times New Roman" w:eastAsia="黑体" w:hAnsi="Times New Roman" w:cs="Times New Roman"/>
          <w:szCs w:val="21"/>
        </w:rPr>
        <w:fldChar w:fldCharType="begin"/>
      </w:r>
      <w:r w:rsidRPr="00B16038">
        <w:rPr>
          <w:rFonts w:ascii="Times New Roman" w:eastAsia="黑体" w:hAnsi="Times New Roman" w:cs="Times New Roman"/>
          <w:szCs w:val="21"/>
        </w:rPr>
        <w:instrText xml:space="preserve"> SEQ </w:instrText>
      </w:r>
      <w:r w:rsidRPr="00B16038">
        <w:rPr>
          <w:rFonts w:ascii="Times New Roman" w:eastAsia="黑体" w:hAnsi="Times New Roman" w:cs="Times New Roman"/>
          <w:szCs w:val="21"/>
        </w:rPr>
        <w:instrText>表</w:instrText>
      </w:r>
      <w:r w:rsidRPr="00B16038">
        <w:rPr>
          <w:rFonts w:ascii="Times New Roman" w:eastAsia="黑体" w:hAnsi="Times New Roman" w:cs="Times New Roman"/>
          <w:szCs w:val="21"/>
        </w:rPr>
        <w:instrText xml:space="preserve"> \* ARABIC \s 1 </w:instrText>
      </w:r>
      <w:r w:rsidRPr="00B16038">
        <w:rPr>
          <w:rFonts w:ascii="Times New Roman" w:eastAsia="黑体" w:hAnsi="Times New Roman" w:cs="Times New Roman"/>
          <w:szCs w:val="21"/>
        </w:rPr>
        <w:fldChar w:fldCharType="separate"/>
      </w:r>
      <w:r w:rsidR="00D15D6D">
        <w:rPr>
          <w:rFonts w:ascii="Times New Roman" w:eastAsia="黑体" w:hAnsi="Times New Roman" w:cs="Times New Roman"/>
          <w:noProof/>
          <w:szCs w:val="21"/>
        </w:rPr>
        <w:t>13</w:t>
      </w:r>
      <w:r w:rsidRPr="00B16038">
        <w:rPr>
          <w:rFonts w:ascii="Times New Roman" w:eastAsia="黑体" w:hAnsi="Times New Roman" w:cs="Times New Roman"/>
          <w:szCs w:val="21"/>
        </w:rPr>
        <w:fldChar w:fldCharType="end"/>
      </w:r>
      <w:r w:rsidRPr="00B16038">
        <w:rPr>
          <w:rFonts w:ascii="Times New Roman" w:eastAsia="黑体" w:hAnsi="Times New Roman" w:cs="Times New Roman"/>
          <w:szCs w:val="21"/>
        </w:rPr>
        <w:t>静态测试环境软件项</w:t>
      </w:r>
    </w:p>
    <w:tbl>
      <w:tblPr>
        <w:tblW w:w="493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87"/>
        <w:gridCol w:w="2034"/>
        <w:gridCol w:w="1419"/>
        <w:gridCol w:w="1699"/>
        <w:gridCol w:w="2976"/>
      </w:tblGrid>
      <w:tr w:rsidR="008F64F6" w:rsidRPr="00B16038" w14:paraId="6C159C56" w14:textId="77777777" w:rsidTr="00CF17A2">
        <w:trPr>
          <w:trHeight w:val="340"/>
          <w:tblHeader/>
          <w:jc w:val="center"/>
        </w:trPr>
        <w:tc>
          <w:tcPr>
            <w:tcW w:w="441" w:type="pct"/>
            <w:vAlign w:val="center"/>
          </w:tcPr>
          <w:p w14:paraId="4A6B16BE" w14:textId="77777777" w:rsidR="008F64F6" w:rsidRPr="00B16038" w:rsidRDefault="008F64F6" w:rsidP="001732D5">
            <w:pPr>
              <w:tabs>
                <w:tab w:val="left" w:pos="6706"/>
              </w:tabs>
              <w:snapToGrid w:val="0"/>
              <w:spacing w:line="360" w:lineRule="auto"/>
              <w:jc w:val="center"/>
              <w:rPr>
                <w:rFonts w:ascii="Times New Roman" w:eastAsia="黑体" w:hAnsi="Times New Roman" w:cs="Times New Roman"/>
                <w:szCs w:val="21"/>
              </w:rPr>
            </w:pPr>
            <w:r w:rsidRPr="00B16038">
              <w:rPr>
                <w:rFonts w:ascii="Times New Roman" w:eastAsia="黑体" w:hAnsi="Times New Roman" w:cs="Times New Roman"/>
                <w:szCs w:val="21"/>
              </w:rPr>
              <w:t>序号</w:t>
            </w:r>
          </w:p>
        </w:tc>
        <w:tc>
          <w:tcPr>
            <w:tcW w:w="1140" w:type="pct"/>
            <w:vAlign w:val="center"/>
          </w:tcPr>
          <w:p w14:paraId="09545F54" w14:textId="77777777" w:rsidR="008F64F6" w:rsidRPr="00B16038" w:rsidRDefault="008F64F6" w:rsidP="001732D5">
            <w:pPr>
              <w:tabs>
                <w:tab w:val="left" w:pos="6706"/>
              </w:tabs>
              <w:snapToGrid w:val="0"/>
              <w:spacing w:line="360" w:lineRule="auto"/>
              <w:jc w:val="center"/>
              <w:rPr>
                <w:rFonts w:ascii="Times New Roman" w:eastAsia="黑体" w:hAnsi="Times New Roman" w:cs="Times New Roman"/>
                <w:szCs w:val="21"/>
              </w:rPr>
            </w:pPr>
            <w:r w:rsidRPr="00B16038">
              <w:rPr>
                <w:rFonts w:ascii="Times New Roman" w:eastAsia="黑体" w:hAnsi="Times New Roman" w:cs="Times New Roman"/>
                <w:szCs w:val="21"/>
              </w:rPr>
              <w:t>软件项名称</w:t>
            </w:r>
          </w:p>
        </w:tc>
        <w:tc>
          <w:tcPr>
            <w:tcW w:w="796" w:type="pct"/>
            <w:vAlign w:val="center"/>
          </w:tcPr>
          <w:p w14:paraId="04D9C700" w14:textId="77777777" w:rsidR="008F64F6" w:rsidRPr="00B16038" w:rsidRDefault="008F64F6" w:rsidP="001732D5">
            <w:pPr>
              <w:tabs>
                <w:tab w:val="left" w:pos="6706"/>
              </w:tabs>
              <w:snapToGrid w:val="0"/>
              <w:spacing w:line="360" w:lineRule="auto"/>
              <w:jc w:val="center"/>
              <w:rPr>
                <w:rFonts w:ascii="Times New Roman" w:eastAsia="黑体" w:hAnsi="Times New Roman" w:cs="Times New Roman"/>
                <w:szCs w:val="21"/>
              </w:rPr>
            </w:pPr>
            <w:r w:rsidRPr="00B16038">
              <w:rPr>
                <w:rFonts w:ascii="Times New Roman" w:eastAsia="黑体" w:hAnsi="Times New Roman" w:cs="Times New Roman"/>
                <w:szCs w:val="21"/>
              </w:rPr>
              <w:t>版本</w:t>
            </w:r>
          </w:p>
        </w:tc>
        <w:tc>
          <w:tcPr>
            <w:tcW w:w="953" w:type="pct"/>
            <w:vAlign w:val="center"/>
          </w:tcPr>
          <w:p w14:paraId="31B4084B" w14:textId="77777777" w:rsidR="008F64F6" w:rsidRPr="00B16038" w:rsidRDefault="008F64F6" w:rsidP="001732D5">
            <w:pPr>
              <w:tabs>
                <w:tab w:val="left" w:pos="6706"/>
              </w:tabs>
              <w:snapToGrid w:val="0"/>
              <w:spacing w:line="360" w:lineRule="auto"/>
              <w:jc w:val="center"/>
              <w:rPr>
                <w:rFonts w:ascii="Times New Roman" w:eastAsia="黑体" w:hAnsi="Times New Roman" w:cs="Times New Roman"/>
                <w:szCs w:val="21"/>
              </w:rPr>
            </w:pPr>
            <w:r w:rsidRPr="00B16038">
              <w:rPr>
                <w:rFonts w:ascii="Times New Roman" w:eastAsia="黑体" w:hAnsi="Times New Roman" w:cs="Times New Roman"/>
                <w:szCs w:val="21"/>
              </w:rPr>
              <w:t>用途</w:t>
            </w:r>
          </w:p>
        </w:tc>
        <w:tc>
          <w:tcPr>
            <w:tcW w:w="1669" w:type="pct"/>
            <w:vAlign w:val="center"/>
          </w:tcPr>
          <w:p w14:paraId="62AEEF0C" w14:textId="77777777" w:rsidR="008F64F6" w:rsidRPr="00B16038" w:rsidRDefault="008F64F6" w:rsidP="001732D5">
            <w:pPr>
              <w:tabs>
                <w:tab w:val="left" w:pos="6706"/>
              </w:tabs>
              <w:snapToGrid w:val="0"/>
              <w:spacing w:line="360" w:lineRule="auto"/>
              <w:jc w:val="center"/>
              <w:rPr>
                <w:rFonts w:ascii="Times New Roman" w:eastAsia="黑体" w:hAnsi="Times New Roman" w:cs="Times New Roman"/>
                <w:szCs w:val="21"/>
              </w:rPr>
            </w:pPr>
            <w:r w:rsidRPr="00B16038">
              <w:rPr>
                <w:rFonts w:ascii="Times New Roman" w:eastAsia="黑体" w:hAnsi="Times New Roman" w:cs="Times New Roman"/>
                <w:szCs w:val="21"/>
              </w:rPr>
              <w:t>提供单位</w:t>
            </w:r>
          </w:p>
        </w:tc>
      </w:tr>
      <w:tr w:rsidR="001B0714" w:rsidRPr="00B16038" w14:paraId="554C2D59" w14:textId="77777777" w:rsidTr="00CF17A2">
        <w:trPr>
          <w:trHeight w:val="400"/>
          <w:jc w:val="center"/>
        </w:trPr>
        <w:tc>
          <w:tcPr>
            <w:tcW w:w="441" w:type="pct"/>
            <w:vAlign w:val="center"/>
          </w:tcPr>
          <w:p w14:paraId="0FBEE530" w14:textId="77777777" w:rsidR="001B0714" w:rsidRPr="00B16038" w:rsidRDefault="001B0714" w:rsidP="00E139F4">
            <w:pPr>
              <w:numPr>
                <w:ilvl w:val="0"/>
                <w:numId w:val="78"/>
              </w:numPr>
              <w:adjustRightInd w:val="0"/>
              <w:spacing w:line="300" w:lineRule="auto"/>
              <w:ind w:left="0" w:firstLine="0"/>
              <w:rPr>
                <w:rFonts w:ascii="Times New Roman" w:eastAsia="宋体" w:hAnsi="Times New Roman" w:cs="Times New Roman"/>
              </w:rPr>
            </w:pPr>
          </w:p>
        </w:tc>
        <w:tc>
          <w:tcPr>
            <w:tcW w:w="1140" w:type="pct"/>
            <w:vAlign w:val="center"/>
          </w:tcPr>
          <w:p w14:paraId="296B2F04" w14:textId="505B6CCE" w:rsidR="001B0714" w:rsidRPr="00B16038" w:rsidRDefault="008B3240" w:rsidP="001B0714">
            <w:pPr>
              <w:adjustRightInd w:val="0"/>
              <w:spacing w:line="300" w:lineRule="auto"/>
              <w:rPr>
                <w:rFonts w:ascii="Times New Roman" w:eastAsia="宋体" w:hAnsi="Times New Roman" w:cs="Times New Roman"/>
              </w:rPr>
            </w:pPr>
            <w:r w:rsidRPr="00B16038">
              <w:rPr>
                <w:rFonts w:ascii="Times New Roman" w:eastAsia="宋体" w:hAnsi="Times New Roman" w:cs="Times New Roman"/>
              </w:rPr>
              <w:t>GC-5</w:t>
            </w:r>
            <w:r w:rsidRPr="00B16038">
              <w:rPr>
                <w:rFonts w:ascii="Times New Roman" w:eastAsia="宋体" w:hAnsi="Times New Roman" w:cs="Times New Roman"/>
              </w:rPr>
              <w:t>探测相机目标处理</w:t>
            </w:r>
            <w:r w:rsidRPr="00B16038">
              <w:rPr>
                <w:rFonts w:ascii="Times New Roman" w:eastAsia="宋体" w:hAnsi="Times New Roman" w:cs="Times New Roman"/>
              </w:rPr>
              <w:t>DSP</w:t>
            </w:r>
            <w:r w:rsidRPr="00B16038">
              <w:rPr>
                <w:rFonts w:ascii="Times New Roman" w:eastAsia="宋体" w:hAnsi="Times New Roman" w:cs="Times New Roman"/>
              </w:rPr>
              <w:t>软件</w:t>
            </w:r>
          </w:p>
        </w:tc>
        <w:tc>
          <w:tcPr>
            <w:tcW w:w="796" w:type="pct"/>
            <w:vAlign w:val="center"/>
          </w:tcPr>
          <w:p w14:paraId="0FF7785C" w14:textId="142FC1F4" w:rsidR="001B0714" w:rsidRPr="00B16038" w:rsidRDefault="001B0714" w:rsidP="001B0714">
            <w:pPr>
              <w:adjustRightInd w:val="0"/>
              <w:spacing w:line="300" w:lineRule="auto"/>
              <w:rPr>
                <w:rFonts w:ascii="Times New Roman" w:eastAsia="宋体" w:hAnsi="Times New Roman" w:cs="Times New Roman"/>
                <w:szCs w:val="21"/>
              </w:rPr>
            </w:pPr>
            <w:r w:rsidRPr="00B16038">
              <w:rPr>
                <w:rFonts w:ascii="Times New Roman" w:eastAsia="宋体" w:hAnsi="Times New Roman" w:cs="Times New Roman"/>
              </w:rPr>
              <w:t>V0.1.0.0</w:t>
            </w:r>
            <w:r w:rsidR="00ED58A3" w:rsidRPr="00B16038">
              <w:rPr>
                <w:rFonts w:ascii="Times New Roman" w:eastAsia="宋体" w:hAnsi="Times New Roman" w:cs="Times New Roman"/>
              </w:rPr>
              <w:t>、</w:t>
            </w:r>
            <w:r w:rsidR="00ED58A3" w:rsidRPr="00B16038">
              <w:rPr>
                <w:rFonts w:ascii="Times New Roman" w:eastAsia="宋体" w:hAnsi="Times New Roman" w:cs="Times New Roman"/>
              </w:rPr>
              <w:t>V0.1.0.1</w:t>
            </w:r>
            <w:r w:rsidR="00ED58A3" w:rsidRPr="00B16038">
              <w:rPr>
                <w:rFonts w:ascii="Times New Roman" w:eastAsia="宋体" w:hAnsi="Times New Roman" w:cs="Times New Roman"/>
              </w:rPr>
              <w:t>、</w:t>
            </w:r>
            <w:r w:rsidR="00ED58A3" w:rsidRPr="00B16038">
              <w:rPr>
                <w:rFonts w:ascii="Times New Roman" w:eastAsia="宋体" w:hAnsi="Times New Roman" w:cs="Times New Roman"/>
              </w:rPr>
              <w:t>V0.1.0.2</w:t>
            </w:r>
          </w:p>
        </w:tc>
        <w:tc>
          <w:tcPr>
            <w:tcW w:w="953" w:type="pct"/>
            <w:vAlign w:val="center"/>
          </w:tcPr>
          <w:p w14:paraId="23D114F9" w14:textId="16AC25FE" w:rsidR="001B0714" w:rsidRPr="00B16038" w:rsidRDefault="001B0714" w:rsidP="001B0714">
            <w:pPr>
              <w:adjustRightInd w:val="0"/>
              <w:spacing w:line="300" w:lineRule="auto"/>
              <w:rPr>
                <w:rFonts w:ascii="Times New Roman" w:eastAsia="宋体" w:hAnsi="Times New Roman" w:cs="Times New Roman"/>
                <w:color w:val="000000"/>
                <w:szCs w:val="24"/>
              </w:rPr>
            </w:pPr>
            <w:r w:rsidRPr="00B16038">
              <w:rPr>
                <w:rFonts w:ascii="Times New Roman" w:eastAsia="宋体" w:hAnsi="Times New Roman" w:cs="Times New Roman"/>
              </w:rPr>
              <w:t>被测软件</w:t>
            </w:r>
          </w:p>
        </w:tc>
        <w:tc>
          <w:tcPr>
            <w:tcW w:w="1669" w:type="pct"/>
            <w:vAlign w:val="center"/>
          </w:tcPr>
          <w:p w14:paraId="271E6D19" w14:textId="0817381F" w:rsidR="001B0714" w:rsidRPr="00B16038" w:rsidRDefault="001B0714" w:rsidP="001B0714">
            <w:pPr>
              <w:adjustRightInd w:val="0"/>
              <w:spacing w:line="300" w:lineRule="auto"/>
              <w:rPr>
                <w:rFonts w:ascii="Times New Roman" w:eastAsia="宋体" w:hAnsi="Times New Roman" w:cs="Times New Roman"/>
                <w:color w:val="000000"/>
                <w:szCs w:val="24"/>
              </w:rPr>
            </w:pPr>
            <w:r w:rsidRPr="00B16038">
              <w:rPr>
                <w:rFonts w:ascii="Times New Roman" w:eastAsia="宋体" w:hAnsi="Times New Roman" w:cs="Times New Roman"/>
              </w:rPr>
              <w:t>中国科学院紫金山天文台</w:t>
            </w:r>
          </w:p>
        </w:tc>
      </w:tr>
      <w:tr w:rsidR="001B0714" w:rsidRPr="00B16038" w14:paraId="42229DD4" w14:textId="77777777" w:rsidTr="00CF17A2">
        <w:trPr>
          <w:trHeight w:val="400"/>
          <w:jc w:val="center"/>
        </w:trPr>
        <w:tc>
          <w:tcPr>
            <w:tcW w:w="441" w:type="pct"/>
            <w:vAlign w:val="center"/>
          </w:tcPr>
          <w:p w14:paraId="4D01795E" w14:textId="77777777" w:rsidR="001B0714" w:rsidRPr="00B16038" w:rsidRDefault="001B0714" w:rsidP="00E139F4">
            <w:pPr>
              <w:numPr>
                <w:ilvl w:val="0"/>
                <w:numId w:val="78"/>
              </w:numPr>
              <w:adjustRightInd w:val="0"/>
              <w:spacing w:line="300" w:lineRule="auto"/>
              <w:ind w:left="0" w:firstLine="0"/>
              <w:rPr>
                <w:rFonts w:ascii="Times New Roman" w:eastAsia="宋体" w:hAnsi="Times New Roman" w:cs="Times New Roman"/>
              </w:rPr>
            </w:pPr>
          </w:p>
        </w:tc>
        <w:tc>
          <w:tcPr>
            <w:tcW w:w="1140" w:type="pct"/>
            <w:vAlign w:val="center"/>
          </w:tcPr>
          <w:p w14:paraId="4C99D780" w14:textId="450DB411" w:rsidR="001B0714" w:rsidRPr="00B16038" w:rsidRDefault="001B0714" w:rsidP="001B0714">
            <w:pPr>
              <w:adjustRightInd w:val="0"/>
              <w:spacing w:line="300" w:lineRule="auto"/>
              <w:rPr>
                <w:rFonts w:ascii="Times New Roman" w:eastAsia="宋体" w:hAnsi="Times New Roman" w:cs="Times New Roman"/>
              </w:rPr>
            </w:pPr>
            <w:r w:rsidRPr="00B16038">
              <w:rPr>
                <w:rFonts w:ascii="Times New Roman" w:eastAsia="宋体" w:hAnsi="Times New Roman" w:cs="Times New Roman"/>
              </w:rPr>
              <w:t>Microsoft Office</w:t>
            </w:r>
          </w:p>
        </w:tc>
        <w:tc>
          <w:tcPr>
            <w:tcW w:w="796" w:type="pct"/>
            <w:vAlign w:val="center"/>
          </w:tcPr>
          <w:p w14:paraId="44ED26DC" w14:textId="39C1D927" w:rsidR="001B0714" w:rsidRPr="00B16038" w:rsidRDefault="001B0714" w:rsidP="001B0714">
            <w:pPr>
              <w:adjustRightInd w:val="0"/>
              <w:spacing w:line="300" w:lineRule="auto"/>
              <w:rPr>
                <w:rFonts w:ascii="Times New Roman" w:eastAsia="宋体" w:hAnsi="Times New Roman" w:cs="Times New Roman"/>
              </w:rPr>
            </w:pPr>
            <w:r w:rsidRPr="00B16038">
              <w:rPr>
                <w:rFonts w:ascii="Times New Roman" w:eastAsia="宋体" w:hAnsi="Times New Roman" w:cs="Times New Roman"/>
              </w:rPr>
              <w:t>V2016</w:t>
            </w:r>
          </w:p>
        </w:tc>
        <w:tc>
          <w:tcPr>
            <w:tcW w:w="953" w:type="pct"/>
            <w:vAlign w:val="center"/>
          </w:tcPr>
          <w:p w14:paraId="58F8AC33" w14:textId="5CB47300" w:rsidR="001B0714" w:rsidRPr="00B16038" w:rsidRDefault="001B0714" w:rsidP="001B0714">
            <w:pPr>
              <w:adjustRightInd w:val="0"/>
              <w:spacing w:line="300" w:lineRule="auto"/>
              <w:rPr>
                <w:rFonts w:ascii="Times New Roman" w:eastAsia="宋体" w:hAnsi="Times New Roman" w:cs="Times New Roman"/>
              </w:rPr>
            </w:pPr>
            <w:r w:rsidRPr="00B16038">
              <w:rPr>
                <w:rFonts w:ascii="Times New Roman" w:eastAsia="宋体" w:hAnsi="Times New Roman" w:cs="Times New Roman"/>
              </w:rPr>
              <w:t>文档审查</w:t>
            </w:r>
          </w:p>
        </w:tc>
        <w:tc>
          <w:tcPr>
            <w:tcW w:w="1669" w:type="pct"/>
            <w:vAlign w:val="center"/>
          </w:tcPr>
          <w:p w14:paraId="56F2F80B" w14:textId="11ACABEE" w:rsidR="001B0714" w:rsidRPr="00B16038" w:rsidRDefault="001B0714" w:rsidP="001B0714">
            <w:pPr>
              <w:adjustRightInd w:val="0"/>
              <w:spacing w:line="300" w:lineRule="auto"/>
              <w:rPr>
                <w:rFonts w:ascii="Times New Roman" w:eastAsia="宋体" w:hAnsi="Times New Roman" w:cs="Times New Roman"/>
              </w:rPr>
            </w:pPr>
            <w:r w:rsidRPr="00B16038">
              <w:rPr>
                <w:rFonts w:ascii="Times New Roman" w:eastAsia="宋体" w:hAnsi="Times New Roman" w:cs="Times New Roman"/>
              </w:rPr>
              <w:t>中国科学院卫星软件评测中心</w:t>
            </w:r>
          </w:p>
        </w:tc>
      </w:tr>
      <w:tr w:rsidR="001B0714" w:rsidRPr="00B16038" w14:paraId="42E69A75" w14:textId="77777777" w:rsidTr="00CF17A2">
        <w:trPr>
          <w:trHeight w:val="400"/>
          <w:jc w:val="center"/>
        </w:trPr>
        <w:tc>
          <w:tcPr>
            <w:tcW w:w="441" w:type="pct"/>
            <w:vAlign w:val="center"/>
          </w:tcPr>
          <w:p w14:paraId="340F841A" w14:textId="77777777" w:rsidR="001B0714" w:rsidRPr="00B16038" w:rsidRDefault="001B0714" w:rsidP="00E139F4">
            <w:pPr>
              <w:numPr>
                <w:ilvl w:val="0"/>
                <w:numId w:val="78"/>
              </w:numPr>
              <w:adjustRightInd w:val="0"/>
              <w:spacing w:line="300" w:lineRule="auto"/>
              <w:ind w:left="0" w:firstLine="0"/>
              <w:rPr>
                <w:rFonts w:ascii="Times New Roman" w:eastAsia="宋体" w:hAnsi="Times New Roman" w:cs="Times New Roman"/>
              </w:rPr>
            </w:pPr>
          </w:p>
        </w:tc>
        <w:tc>
          <w:tcPr>
            <w:tcW w:w="1140" w:type="pct"/>
            <w:vAlign w:val="center"/>
          </w:tcPr>
          <w:p w14:paraId="524BB0A9" w14:textId="23C045BC" w:rsidR="001B0714" w:rsidRPr="00B16038" w:rsidRDefault="001B0714" w:rsidP="001B0714">
            <w:pPr>
              <w:adjustRightInd w:val="0"/>
              <w:spacing w:line="300" w:lineRule="auto"/>
              <w:rPr>
                <w:rFonts w:ascii="Times New Roman" w:eastAsia="宋体" w:hAnsi="Times New Roman" w:cs="Times New Roman"/>
              </w:rPr>
            </w:pPr>
            <w:proofErr w:type="spellStart"/>
            <w:r w:rsidRPr="00B16038">
              <w:rPr>
                <w:rFonts w:ascii="Times New Roman" w:eastAsia="宋体" w:hAnsi="Times New Roman" w:cs="Times New Roman"/>
              </w:rPr>
              <w:t>klocwork</w:t>
            </w:r>
            <w:proofErr w:type="spellEnd"/>
          </w:p>
        </w:tc>
        <w:tc>
          <w:tcPr>
            <w:tcW w:w="796" w:type="pct"/>
            <w:vAlign w:val="center"/>
          </w:tcPr>
          <w:p w14:paraId="3CC52DB8" w14:textId="223FFEDC" w:rsidR="001B0714" w:rsidRPr="00B16038" w:rsidRDefault="001B0714" w:rsidP="001B0714">
            <w:pPr>
              <w:adjustRightInd w:val="0"/>
              <w:spacing w:line="300" w:lineRule="auto"/>
              <w:rPr>
                <w:rFonts w:ascii="Times New Roman" w:eastAsia="宋体" w:hAnsi="Times New Roman" w:cs="Times New Roman"/>
              </w:rPr>
            </w:pPr>
            <w:r w:rsidRPr="00B16038">
              <w:rPr>
                <w:rFonts w:ascii="Times New Roman" w:eastAsia="宋体" w:hAnsi="Times New Roman" w:cs="Times New Roman"/>
              </w:rPr>
              <w:t>V12.0</w:t>
            </w:r>
          </w:p>
        </w:tc>
        <w:tc>
          <w:tcPr>
            <w:tcW w:w="953" w:type="pct"/>
            <w:vAlign w:val="center"/>
          </w:tcPr>
          <w:p w14:paraId="7377BC04" w14:textId="0C21154B" w:rsidR="001B0714" w:rsidRPr="00B16038" w:rsidRDefault="001B0714" w:rsidP="001B0714">
            <w:pPr>
              <w:adjustRightInd w:val="0"/>
              <w:spacing w:line="300" w:lineRule="auto"/>
              <w:rPr>
                <w:rFonts w:ascii="Times New Roman" w:eastAsia="宋体" w:hAnsi="Times New Roman" w:cs="Times New Roman"/>
              </w:rPr>
            </w:pPr>
            <w:r w:rsidRPr="00B16038">
              <w:rPr>
                <w:rFonts w:ascii="Times New Roman" w:eastAsia="宋体" w:hAnsi="Times New Roman" w:cs="Times New Roman"/>
              </w:rPr>
              <w:t>内存缺陷分析与编码规则检查</w:t>
            </w:r>
          </w:p>
        </w:tc>
        <w:tc>
          <w:tcPr>
            <w:tcW w:w="1669" w:type="pct"/>
            <w:vAlign w:val="center"/>
          </w:tcPr>
          <w:p w14:paraId="5374CCEE" w14:textId="6C3A89C7" w:rsidR="001B0714" w:rsidRPr="00B16038" w:rsidRDefault="001B0714" w:rsidP="001B0714">
            <w:pPr>
              <w:adjustRightInd w:val="0"/>
              <w:spacing w:line="300" w:lineRule="auto"/>
              <w:rPr>
                <w:rFonts w:ascii="Times New Roman" w:eastAsia="宋体" w:hAnsi="Times New Roman" w:cs="Times New Roman"/>
              </w:rPr>
            </w:pPr>
            <w:r w:rsidRPr="00B16038">
              <w:rPr>
                <w:rFonts w:ascii="Times New Roman" w:eastAsia="宋体" w:hAnsi="Times New Roman" w:cs="Times New Roman"/>
              </w:rPr>
              <w:t>中国科学院卫星软件评测中心</w:t>
            </w:r>
          </w:p>
        </w:tc>
      </w:tr>
      <w:tr w:rsidR="001B0714" w:rsidRPr="00B16038" w14:paraId="6F2382DD" w14:textId="77777777" w:rsidTr="00CF17A2">
        <w:trPr>
          <w:trHeight w:val="400"/>
          <w:jc w:val="center"/>
        </w:trPr>
        <w:tc>
          <w:tcPr>
            <w:tcW w:w="441" w:type="pct"/>
            <w:vAlign w:val="center"/>
          </w:tcPr>
          <w:p w14:paraId="7E7702F0" w14:textId="77777777" w:rsidR="001B0714" w:rsidRPr="00B16038" w:rsidRDefault="001B0714" w:rsidP="00E139F4">
            <w:pPr>
              <w:numPr>
                <w:ilvl w:val="0"/>
                <w:numId w:val="78"/>
              </w:numPr>
              <w:adjustRightInd w:val="0"/>
              <w:spacing w:line="300" w:lineRule="auto"/>
              <w:ind w:left="0" w:firstLine="0"/>
              <w:rPr>
                <w:rFonts w:ascii="Times New Roman" w:eastAsia="宋体" w:hAnsi="Times New Roman" w:cs="Times New Roman"/>
              </w:rPr>
            </w:pPr>
          </w:p>
        </w:tc>
        <w:tc>
          <w:tcPr>
            <w:tcW w:w="1140" w:type="pct"/>
            <w:vAlign w:val="center"/>
          </w:tcPr>
          <w:p w14:paraId="36B89EBC" w14:textId="4060399E" w:rsidR="001B0714" w:rsidRPr="00B16038" w:rsidRDefault="001B0714" w:rsidP="001B0714">
            <w:pPr>
              <w:adjustRightInd w:val="0"/>
              <w:spacing w:line="300" w:lineRule="auto"/>
              <w:rPr>
                <w:rFonts w:ascii="Times New Roman" w:eastAsia="宋体" w:hAnsi="Times New Roman" w:cs="Times New Roman"/>
              </w:rPr>
            </w:pPr>
            <w:r w:rsidRPr="00B16038">
              <w:rPr>
                <w:rFonts w:ascii="Times New Roman" w:eastAsia="宋体" w:hAnsi="Times New Roman" w:cs="Times New Roman"/>
              </w:rPr>
              <w:t>testbed</w:t>
            </w:r>
          </w:p>
        </w:tc>
        <w:tc>
          <w:tcPr>
            <w:tcW w:w="796" w:type="pct"/>
            <w:vAlign w:val="center"/>
          </w:tcPr>
          <w:p w14:paraId="63AE5B5A" w14:textId="468F3A70" w:rsidR="001B0714" w:rsidRPr="00B16038" w:rsidRDefault="001B0714" w:rsidP="001B0714">
            <w:pPr>
              <w:adjustRightInd w:val="0"/>
              <w:spacing w:line="300" w:lineRule="auto"/>
              <w:rPr>
                <w:rFonts w:ascii="Times New Roman" w:eastAsia="宋体" w:hAnsi="Times New Roman" w:cs="Times New Roman"/>
              </w:rPr>
            </w:pPr>
            <w:r w:rsidRPr="00B16038">
              <w:rPr>
                <w:rFonts w:ascii="Times New Roman" w:eastAsia="宋体" w:hAnsi="Times New Roman" w:cs="Times New Roman"/>
              </w:rPr>
              <w:t>V9.4.3</w:t>
            </w:r>
          </w:p>
        </w:tc>
        <w:tc>
          <w:tcPr>
            <w:tcW w:w="953" w:type="pct"/>
            <w:vAlign w:val="center"/>
          </w:tcPr>
          <w:p w14:paraId="32F3695B" w14:textId="7FC1C4EF" w:rsidR="001B0714" w:rsidRPr="00B16038" w:rsidRDefault="001B0714" w:rsidP="001B0714">
            <w:pPr>
              <w:adjustRightInd w:val="0"/>
              <w:spacing w:line="300" w:lineRule="auto"/>
              <w:rPr>
                <w:rFonts w:ascii="Times New Roman" w:eastAsia="宋体" w:hAnsi="Times New Roman" w:cs="Times New Roman"/>
              </w:rPr>
            </w:pPr>
            <w:r w:rsidRPr="00B16038">
              <w:rPr>
                <w:rFonts w:ascii="Times New Roman" w:eastAsia="宋体" w:hAnsi="Times New Roman" w:cs="Times New Roman"/>
              </w:rPr>
              <w:t>静态分析</w:t>
            </w:r>
          </w:p>
        </w:tc>
        <w:tc>
          <w:tcPr>
            <w:tcW w:w="1669" w:type="pct"/>
            <w:vAlign w:val="center"/>
          </w:tcPr>
          <w:p w14:paraId="3F1DA3D9" w14:textId="47ACF464" w:rsidR="001B0714" w:rsidRPr="00B16038" w:rsidRDefault="001B0714" w:rsidP="001B0714">
            <w:pPr>
              <w:adjustRightInd w:val="0"/>
              <w:spacing w:line="300" w:lineRule="auto"/>
              <w:rPr>
                <w:rFonts w:ascii="Times New Roman" w:eastAsia="宋体" w:hAnsi="Times New Roman" w:cs="Times New Roman"/>
              </w:rPr>
            </w:pPr>
            <w:r w:rsidRPr="00B16038">
              <w:rPr>
                <w:rFonts w:ascii="Times New Roman" w:eastAsia="宋体" w:hAnsi="Times New Roman" w:cs="Times New Roman"/>
                <w:color w:val="000000" w:themeColor="text1"/>
              </w:rPr>
              <w:t>中国科学院卫星软件评测中心</w:t>
            </w:r>
          </w:p>
        </w:tc>
      </w:tr>
      <w:tr w:rsidR="001B0714" w:rsidRPr="00B16038" w14:paraId="47613FBF" w14:textId="77777777" w:rsidTr="00CF17A2">
        <w:trPr>
          <w:trHeight w:val="400"/>
          <w:jc w:val="center"/>
        </w:trPr>
        <w:tc>
          <w:tcPr>
            <w:tcW w:w="441" w:type="pct"/>
            <w:vAlign w:val="center"/>
          </w:tcPr>
          <w:p w14:paraId="7CDE9649" w14:textId="77777777" w:rsidR="001B0714" w:rsidRPr="00B16038" w:rsidRDefault="001B0714" w:rsidP="00E139F4">
            <w:pPr>
              <w:numPr>
                <w:ilvl w:val="0"/>
                <w:numId w:val="78"/>
              </w:numPr>
              <w:adjustRightInd w:val="0"/>
              <w:spacing w:line="300" w:lineRule="auto"/>
              <w:ind w:left="0" w:firstLine="0"/>
              <w:rPr>
                <w:rFonts w:ascii="Times New Roman" w:eastAsia="宋体" w:hAnsi="Times New Roman" w:cs="Times New Roman"/>
              </w:rPr>
            </w:pPr>
          </w:p>
        </w:tc>
        <w:tc>
          <w:tcPr>
            <w:tcW w:w="1140" w:type="pct"/>
            <w:vAlign w:val="center"/>
          </w:tcPr>
          <w:p w14:paraId="02385EFE" w14:textId="78D74F39" w:rsidR="001B0714" w:rsidRPr="00B16038" w:rsidRDefault="001B0714" w:rsidP="001B0714">
            <w:pPr>
              <w:adjustRightInd w:val="0"/>
              <w:spacing w:line="300" w:lineRule="auto"/>
              <w:rPr>
                <w:rFonts w:ascii="Times New Roman" w:eastAsia="宋体" w:hAnsi="Times New Roman" w:cs="Times New Roman"/>
              </w:rPr>
            </w:pPr>
            <w:proofErr w:type="spellStart"/>
            <w:r w:rsidRPr="00B16038">
              <w:rPr>
                <w:rFonts w:ascii="Times New Roman" w:eastAsia="宋体" w:hAnsi="Times New Roman" w:cs="Times New Roman"/>
                <w:szCs w:val="21"/>
              </w:rPr>
              <w:t>sourceInsight</w:t>
            </w:r>
            <w:proofErr w:type="spellEnd"/>
          </w:p>
        </w:tc>
        <w:tc>
          <w:tcPr>
            <w:tcW w:w="796" w:type="pct"/>
            <w:vAlign w:val="center"/>
          </w:tcPr>
          <w:p w14:paraId="47A0DC1D" w14:textId="77073524" w:rsidR="001B0714" w:rsidRPr="00B16038" w:rsidRDefault="001B0714" w:rsidP="001B0714">
            <w:pPr>
              <w:adjustRightInd w:val="0"/>
              <w:spacing w:line="300" w:lineRule="auto"/>
              <w:rPr>
                <w:rFonts w:ascii="Times New Roman" w:eastAsia="宋体" w:hAnsi="Times New Roman" w:cs="Times New Roman"/>
              </w:rPr>
            </w:pPr>
            <w:r w:rsidRPr="00B16038">
              <w:rPr>
                <w:rFonts w:ascii="Times New Roman" w:eastAsia="宋体" w:hAnsi="Times New Roman" w:cs="Times New Roman"/>
                <w:szCs w:val="21"/>
              </w:rPr>
              <w:t>V4.0</w:t>
            </w:r>
          </w:p>
        </w:tc>
        <w:tc>
          <w:tcPr>
            <w:tcW w:w="953" w:type="pct"/>
            <w:vAlign w:val="center"/>
          </w:tcPr>
          <w:p w14:paraId="012913F7" w14:textId="6A8E9498" w:rsidR="001B0714" w:rsidRPr="00B16038" w:rsidRDefault="001B0714" w:rsidP="001B0714">
            <w:pPr>
              <w:adjustRightInd w:val="0"/>
              <w:spacing w:line="300" w:lineRule="auto"/>
              <w:rPr>
                <w:rFonts w:ascii="Times New Roman" w:eastAsia="宋体" w:hAnsi="Times New Roman" w:cs="Times New Roman"/>
              </w:rPr>
            </w:pPr>
            <w:r w:rsidRPr="00B16038">
              <w:rPr>
                <w:rFonts w:ascii="Times New Roman" w:eastAsia="宋体" w:hAnsi="Times New Roman" w:cs="Times New Roman"/>
                <w:color w:val="000000" w:themeColor="text1"/>
              </w:rPr>
              <w:t>代码审查</w:t>
            </w:r>
          </w:p>
        </w:tc>
        <w:tc>
          <w:tcPr>
            <w:tcW w:w="1669" w:type="pct"/>
            <w:vAlign w:val="center"/>
          </w:tcPr>
          <w:p w14:paraId="1FEFA387" w14:textId="7AE7886C" w:rsidR="001B0714" w:rsidRPr="00B16038" w:rsidRDefault="001B0714" w:rsidP="001B0714">
            <w:pPr>
              <w:adjustRightInd w:val="0"/>
              <w:spacing w:line="300" w:lineRule="auto"/>
              <w:rPr>
                <w:rFonts w:ascii="Times New Roman" w:eastAsia="宋体" w:hAnsi="Times New Roman" w:cs="Times New Roman"/>
                <w:color w:val="000000" w:themeColor="text1"/>
              </w:rPr>
            </w:pPr>
            <w:r w:rsidRPr="00B16038">
              <w:rPr>
                <w:rFonts w:ascii="Times New Roman" w:eastAsia="宋体" w:hAnsi="Times New Roman" w:cs="Times New Roman"/>
                <w:color w:val="000000" w:themeColor="text1"/>
              </w:rPr>
              <w:t>中国科学院卫星软件评测中心</w:t>
            </w:r>
          </w:p>
        </w:tc>
      </w:tr>
      <w:tr w:rsidR="001B0714" w:rsidRPr="00B16038" w14:paraId="37C52239" w14:textId="77777777" w:rsidTr="00CF17A2">
        <w:trPr>
          <w:trHeight w:val="400"/>
          <w:jc w:val="center"/>
        </w:trPr>
        <w:tc>
          <w:tcPr>
            <w:tcW w:w="441" w:type="pct"/>
            <w:vAlign w:val="center"/>
          </w:tcPr>
          <w:p w14:paraId="1ED70E5B" w14:textId="77777777" w:rsidR="001B0714" w:rsidRPr="00B16038" w:rsidRDefault="001B0714" w:rsidP="00E139F4">
            <w:pPr>
              <w:numPr>
                <w:ilvl w:val="0"/>
                <w:numId w:val="78"/>
              </w:numPr>
              <w:adjustRightInd w:val="0"/>
              <w:spacing w:line="300" w:lineRule="auto"/>
              <w:ind w:left="0" w:firstLine="0"/>
              <w:rPr>
                <w:rFonts w:ascii="Times New Roman" w:eastAsia="宋体" w:hAnsi="Times New Roman" w:cs="Times New Roman"/>
              </w:rPr>
            </w:pPr>
          </w:p>
        </w:tc>
        <w:tc>
          <w:tcPr>
            <w:tcW w:w="1140" w:type="pct"/>
            <w:vAlign w:val="center"/>
          </w:tcPr>
          <w:p w14:paraId="3B4E7228" w14:textId="20BEA5D2" w:rsidR="001B0714" w:rsidRPr="00B16038" w:rsidRDefault="001B0714" w:rsidP="001B0714">
            <w:pPr>
              <w:adjustRightInd w:val="0"/>
              <w:spacing w:line="300" w:lineRule="auto"/>
              <w:rPr>
                <w:rFonts w:ascii="Times New Roman" w:eastAsia="宋体" w:hAnsi="Times New Roman" w:cs="Times New Roman"/>
                <w:szCs w:val="21"/>
              </w:rPr>
            </w:pPr>
            <w:proofErr w:type="spellStart"/>
            <w:r w:rsidRPr="00B16038">
              <w:rPr>
                <w:rFonts w:ascii="Times New Roman" w:eastAsia="宋体" w:hAnsi="Times New Roman" w:cs="Times New Roman"/>
                <w:szCs w:val="21"/>
              </w:rPr>
              <w:t>souncecounter</w:t>
            </w:r>
            <w:proofErr w:type="spellEnd"/>
          </w:p>
        </w:tc>
        <w:tc>
          <w:tcPr>
            <w:tcW w:w="796" w:type="pct"/>
            <w:vAlign w:val="center"/>
          </w:tcPr>
          <w:p w14:paraId="4B7E2BBE" w14:textId="4CEC3D35" w:rsidR="001B0714" w:rsidRPr="00B16038" w:rsidRDefault="001B0714" w:rsidP="001B0714">
            <w:pPr>
              <w:adjustRightInd w:val="0"/>
              <w:spacing w:line="300" w:lineRule="auto"/>
              <w:rPr>
                <w:rFonts w:ascii="Times New Roman" w:eastAsia="宋体" w:hAnsi="Times New Roman" w:cs="Times New Roman"/>
                <w:szCs w:val="21"/>
              </w:rPr>
            </w:pPr>
            <w:r w:rsidRPr="00B16038">
              <w:rPr>
                <w:rFonts w:ascii="Times New Roman" w:eastAsia="宋体" w:hAnsi="Times New Roman" w:cs="Times New Roman"/>
                <w:szCs w:val="21"/>
              </w:rPr>
              <w:t>V2.5.5.9</w:t>
            </w:r>
          </w:p>
        </w:tc>
        <w:tc>
          <w:tcPr>
            <w:tcW w:w="953" w:type="pct"/>
            <w:vAlign w:val="center"/>
          </w:tcPr>
          <w:p w14:paraId="4260EF3D" w14:textId="1DF504E1" w:rsidR="001B0714" w:rsidRPr="00B16038" w:rsidRDefault="001B0714" w:rsidP="001B0714">
            <w:pPr>
              <w:adjustRightInd w:val="0"/>
              <w:spacing w:line="300" w:lineRule="auto"/>
              <w:rPr>
                <w:rFonts w:ascii="Times New Roman" w:eastAsia="宋体" w:hAnsi="Times New Roman" w:cs="Times New Roman"/>
                <w:color w:val="000000" w:themeColor="text1"/>
              </w:rPr>
            </w:pPr>
            <w:r w:rsidRPr="00B16038">
              <w:rPr>
                <w:rFonts w:ascii="Times New Roman" w:eastAsia="宋体" w:hAnsi="Times New Roman" w:cs="Times New Roman"/>
                <w:color w:val="000000" w:themeColor="text1"/>
              </w:rPr>
              <w:t>代码规模统计</w:t>
            </w:r>
          </w:p>
        </w:tc>
        <w:tc>
          <w:tcPr>
            <w:tcW w:w="1669" w:type="pct"/>
            <w:vAlign w:val="center"/>
          </w:tcPr>
          <w:p w14:paraId="1BC6E17C" w14:textId="5BC8F16C" w:rsidR="001B0714" w:rsidRPr="00B16038" w:rsidRDefault="001B0714" w:rsidP="001B0714">
            <w:pPr>
              <w:adjustRightInd w:val="0"/>
              <w:spacing w:line="300" w:lineRule="auto"/>
              <w:rPr>
                <w:rFonts w:ascii="Times New Roman" w:eastAsia="宋体" w:hAnsi="Times New Roman" w:cs="Times New Roman"/>
                <w:color w:val="000000" w:themeColor="text1"/>
              </w:rPr>
            </w:pPr>
            <w:r w:rsidRPr="00B16038">
              <w:rPr>
                <w:rFonts w:ascii="Times New Roman" w:eastAsia="宋体" w:hAnsi="Times New Roman" w:cs="Times New Roman"/>
                <w:color w:val="000000" w:themeColor="text1"/>
              </w:rPr>
              <w:t>中国科学院卫星软件评测中心</w:t>
            </w:r>
          </w:p>
        </w:tc>
      </w:tr>
      <w:tr w:rsidR="001B0714" w:rsidRPr="00B16038" w14:paraId="2DBF5852" w14:textId="77777777" w:rsidTr="00CF17A2">
        <w:trPr>
          <w:trHeight w:val="400"/>
          <w:jc w:val="center"/>
        </w:trPr>
        <w:tc>
          <w:tcPr>
            <w:tcW w:w="441" w:type="pct"/>
            <w:vAlign w:val="center"/>
          </w:tcPr>
          <w:p w14:paraId="6659540A" w14:textId="77777777" w:rsidR="001B0714" w:rsidRPr="00B16038" w:rsidRDefault="001B0714" w:rsidP="00E139F4">
            <w:pPr>
              <w:numPr>
                <w:ilvl w:val="0"/>
                <w:numId w:val="78"/>
              </w:numPr>
              <w:adjustRightInd w:val="0"/>
              <w:spacing w:line="300" w:lineRule="auto"/>
              <w:ind w:left="0" w:firstLine="0"/>
              <w:rPr>
                <w:rFonts w:ascii="Times New Roman" w:eastAsia="宋体" w:hAnsi="Times New Roman" w:cs="Times New Roman"/>
              </w:rPr>
            </w:pPr>
          </w:p>
        </w:tc>
        <w:tc>
          <w:tcPr>
            <w:tcW w:w="1140" w:type="pct"/>
            <w:vAlign w:val="center"/>
          </w:tcPr>
          <w:p w14:paraId="0BF9EA70" w14:textId="20AC10D7" w:rsidR="001B0714" w:rsidRPr="00B16038" w:rsidRDefault="001B0714" w:rsidP="001B0714">
            <w:pPr>
              <w:adjustRightInd w:val="0"/>
              <w:spacing w:line="300" w:lineRule="auto"/>
              <w:rPr>
                <w:rFonts w:ascii="Times New Roman" w:eastAsia="宋体" w:hAnsi="Times New Roman" w:cs="Times New Roman"/>
                <w:szCs w:val="21"/>
              </w:rPr>
            </w:pPr>
            <w:r w:rsidRPr="00B16038">
              <w:rPr>
                <w:rFonts w:ascii="Times New Roman" w:eastAsia="宋体" w:hAnsi="Times New Roman" w:cs="Times New Roman"/>
                <w:color w:val="000000" w:themeColor="text1"/>
              </w:rPr>
              <w:t>重</w:t>
            </w:r>
            <w:proofErr w:type="gramStart"/>
            <w:r w:rsidRPr="00B16038">
              <w:rPr>
                <w:rFonts w:ascii="Times New Roman" w:eastAsia="宋体" w:hAnsi="Times New Roman" w:cs="Times New Roman"/>
                <w:color w:val="000000" w:themeColor="text1"/>
              </w:rPr>
              <w:t>睛</w:t>
            </w:r>
            <w:proofErr w:type="gramEnd"/>
            <w:r w:rsidRPr="00B16038">
              <w:rPr>
                <w:rFonts w:ascii="Times New Roman" w:eastAsia="宋体" w:hAnsi="Times New Roman" w:cs="Times New Roman"/>
                <w:color w:val="000000" w:themeColor="text1"/>
              </w:rPr>
              <w:t>鸟</w:t>
            </w:r>
          </w:p>
        </w:tc>
        <w:tc>
          <w:tcPr>
            <w:tcW w:w="796" w:type="pct"/>
            <w:vAlign w:val="center"/>
          </w:tcPr>
          <w:p w14:paraId="0DA38642" w14:textId="040ED3C9" w:rsidR="001B0714" w:rsidRPr="00B16038" w:rsidRDefault="001B0714" w:rsidP="001B0714">
            <w:pPr>
              <w:adjustRightInd w:val="0"/>
              <w:spacing w:line="300" w:lineRule="auto"/>
              <w:rPr>
                <w:rFonts w:ascii="Times New Roman" w:eastAsia="宋体" w:hAnsi="Times New Roman" w:cs="Times New Roman"/>
                <w:szCs w:val="21"/>
              </w:rPr>
            </w:pPr>
            <w:r w:rsidRPr="00B16038">
              <w:rPr>
                <w:rFonts w:ascii="Times New Roman" w:eastAsia="宋体" w:hAnsi="Times New Roman" w:cs="Times New Roman"/>
                <w:color w:val="000000" w:themeColor="text1"/>
              </w:rPr>
              <w:t>/</w:t>
            </w:r>
          </w:p>
        </w:tc>
        <w:tc>
          <w:tcPr>
            <w:tcW w:w="953" w:type="pct"/>
            <w:vAlign w:val="center"/>
          </w:tcPr>
          <w:p w14:paraId="556254F6" w14:textId="47DF8B07" w:rsidR="001B0714" w:rsidRPr="00B16038" w:rsidRDefault="001B0714" w:rsidP="001B0714">
            <w:pPr>
              <w:adjustRightInd w:val="0"/>
              <w:spacing w:line="300" w:lineRule="auto"/>
              <w:rPr>
                <w:rFonts w:ascii="Times New Roman" w:eastAsia="宋体" w:hAnsi="Times New Roman" w:cs="Times New Roman"/>
                <w:color w:val="000000" w:themeColor="text1"/>
              </w:rPr>
            </w:pPr>
            <w:r w:rsidRPr="00B16038">
              <w:rPr>
                <w:rFonts w:ascii="Times New Roman" w:eastAsia="宋体" w:hAnsi="Times New Roman" w:cs="Times New Roman"/>
                <w:color w:val="000000" w:themeColor="text1"/>
              </w:rPr>
              <w:t>代码查重</w:t>
            </w:r>
          </w:p>
        </w:tc>
        <w:tc>
          <w:tcPr>
            <w:tcW w:w="1669" w:type="pct"/>
            <w:vAlign w:val="center"/>
          </w:tcPr>
          <w:p w14:paraId="38624A0B" w14:textId="65E5708B" w:rsidR="001B0714" w:rsidRPr="00B16038" w:rsidRDefault="001B0714" w:rsidP="001B0714">
            <w:pPr>
              <w:adjustRightInd w:val="0"/>
              <w:spacing w:line="300" w:lineRule="auto"/>
              <w:rPr>
                <w:rFonts w:ascii="Times New Roman" w:eastAsia="宋体" w:hAnsi="Times New Roman" w:cs="Times New Roman"/>
                <w:color w:val="000000" w:themeColor="text1"/>
              </w:rPr>
            </w:pPr>
            <w:r w:rsidRPr="00B16038">
              <w:rPr>
                <w:rFonts w:ascii="Times New Roman" w:eastAsia="宋体" w:hAnsi="Times New Roman" w:cs="Times New Roman"/>
                <w:color w:val="000000" w:themeColor="text1"/>
              </w:rPr>
              <w:t>中国科学院卫星软件评测中心</w:t>
            </w:r>
          </w:p>
        </w:tc>
      </w:tr>
    </w:tbl>
    <w:p w14:paraId="61A181BC" w14:textId="529DFF04" w:rsidR="00A503EB" w:rsidRPr="00B16038" w:rsidRDefault="00A503EB" w:rsidP="00A503EB">
      <w:pPr>
        <w:pStyle w:val="affffff5"/>
        <w:rPr>
          <w:rFonts w:ascii="Times New Roman" w:hAnsi="Times New Roman" w:cs="Times New Roman"/>
        </w:rPr>
      </w:pPr>
    </w:p>
    <w:p w14:paraId="124D1E50" w14:textId="77777777" w:rsidR="00A503EB" w:rsidRPr="00B16038" w:rsidRDefault="00A503EB">
      <w:pPr>
        <w:widowControl/>
        <w:jc w:val="left"/>
        <w:rPr>
          <w:rFonts w:ascii="Times New Roman" w:hAnsi="Times New Roman" w:cs="Times New Roman"/>
        </w:rPr>
      </w:pPr>
      <w:r w:rsidRPr="00B16038">
        <w:rPr>
          <w:rFonts w:ascii="Times New Roman" w:hAnsi="Times New Roman" w:cs="Times New Roman"/>
        </w:rPr>
        <w:br w:type="page"/>
      </w:r>
    </w:p>
    <w:p w14:paraId="6806CB11" w14:textId="062C03FC" w:rsidR="006E64F0" w:rsidRPr="00B16038" w:rsidRDefault="002C111A" w:rsidP="00E139F4">
      <w:pPr>
        <w:pStyle w:val="51"/>
        <w:numPr>
          <w:ilvl w:val="4"/>
          <w:numId w:val="91"/>
        </w:numPr>
        <w:ind w:left="851" w:hanging="851"/>
        <w:rPr>
          <w:rFonts w:cs="Times New Roman"/>
        </w:rPr>
      </w:pPr>
      <w:r w:rsidRPr="00B16038">
        <w:rPr>
          <w:rFonts w:cs="Times New Roman"/>
        </w:rPr>
        <w:lastRenderedPageBreak/>
        <w:t>硬件和固件项</w:t>
      </w:r>
    </w:p>
    <w:p w14:paraId="00C1B45F" w14:textId="0CD36E02" w:rsidR="000A3F4C" w:rsidRPr="00B16038" w:rsidRDefault="00CF17A2" w:rsidP="009A1680">
      <w:pPr>
        <w:pStyle w:val="afffffffffffff3"/>
        <w:snapToGrid w:val="0"/>
        <w:ind w:firstLine="480"/>
        <w:rPr>
          <w:szCs w:val="24"/>
        </w:rPr>
      </w:pPr>
      <w:r w:rsidRPr="00B16038">
        <w:rPr>
          <w:szCs w:val="24"/>
        </w:rPr>
        <w:t>此次</w:t>
      </w:r>
      <w:r w:rsidR="000A3F4C" w:rsidRPr="00B16038">
        <w:rPr>
          <w:szCs w:val="24"/>
        </w:rPr>
        <w:t>静态测试环境硬件和固件项如下表所示：</w:t>
      </w:r>
    </w:p>
    <w:p w14:paraId="2231636D" w14:textId="6EF2BD65" w:rsidR="000A3F4C" w:rsidRPr="00B16038" w:rsidRDefault="000A3F4C" w:rsidP="000A3F4C">
      <w:pPr>
        <w:keepNext/>
        <w:snapToGrid w:val="0"/>
        <w:spacing w:line="360" w:lineRule="auto"/>
        <w:jc w:val="center"/>
        <w:rPr>
          <w:rFonts w:ascii="Times New Roman" w:eastAsia="黑体" w:hAnsi="Times New Roman" w:cs="Times New Roman"/>
          <w:szCs w:val="21"/>
        </w:rPr>
      </w:pPr>
      <w:r w:rsidRPr="00B16038">
        <w:rPr>
          <w:rFonts w:ascii="Times New Roman" w:eastAsia="黑体" w:hAnsi="Times New Roman" w:cs="Times New Roman"/>
          <w:szCs w:val="21"/>
        </w:rPr>
        <w:t>表</w:t>
      </w:r>
      <w:r w:rsidRPr="00B16038">
        <w:rPr>
          <w:rFonts w:ascii="Times New Roman" w:eastAsia="黑体" w:hAnsi="Times New Roman" w:cs="Times New Roman"/>
          <w:szCs w:val="21"/>
        </w:rPr>
        <w:t xml:space="preserve"> </w:t>
      </w:r>
      <w:r w:rsidRPr="00B16038">
        <w:rPr>
          <w:rFonts w:ascii="Times New Roman" w:eastAsia="黑体" w:hAnsi="Times New Roman" w:cs="Times New Roman"/>
          <w:szCs w:val="21"/>
        </w:rPr>
        <w:fldChar w:fldCharType="begin"/>
      </w:r>
      <w:r w:rsidRPr="00B16038">
        <w:rPr>
          <w:rFonts w:ascii="Times New Roman" w:eastAsia="黑体" w:hAnsi="Times New Roman" w:cs="Times New Roman"/>
          <w:szCs w:val="21"/>
        </w:rPr>
        <w:instrText xml:space="preserve"> STYLEREF 1 \s </w:instrText>
      </w:r>
      <w:r w:rsidRPr="00B16038">
        <w:rPr>
          <w:rFonts w:ascii="Times New Roman" w:eastAsia="黑体" w:hAnsi="Times New Roman" w:cs="Times New Roman"/>
          <w:szCs w:val="21"/>
        </w:rPr>
        <w:fldChar w:fldCharType="separate"/>
      </w:r>
      <w:r w:rsidR="00D15D6D">
        <w:rPr>
          <w:rFonts w:ascii="Times New Roman" w:eastAsia="黑体" w:hAnsi="Times New Roman" w:cs="Times New Roman"/>
          <w:noProof/>
          <w:szCs w:val="21"/>
        </w:rPr>
        <w:t>1</w:t>
      </w:r>
      <w:r w:rsidRPr="00B16038">
        <w:rPr>
          <w:rFonts w:ascii="Times New Roman" w:eastAsia="黑体" w:hAnsi="Times New Roman" w:cs="Times New Roman"/>
          <w:szCs w:val="21"/>
        </w:rPr>
        <w:fldChar w:fldCharType="end"/>
      </w:r>
      <w:r w:rsidRPr="00B16038">
        <w:rPr>
          <w:rFonts w:ascii="Times New Roman" w:eastAsia="黑体" w:hAnsi="Times New Roman" w:cs="Times New Roman"/>
          <w:szCs w:val="21"/>
        </w:rPr>
        <w:noBreakHyphen/>
      </w:r>
      <w:r w:rsidRPr="00B16038">
        <w:rPr>
          <w:rFonts w:ascii="Times New Roman" w:eastAsia="黑体" w:hAnsi="Times New Roman" w:cs="Times New Roman"/>
          <w:szCs w:val="21"/>
        </w:rPr>
        <w:fldChar w:fldCharType="begin"/>
      </w:r>
      <w:r w:rsidRPr="00B16038">
        <w:rPr>
          <w:rFonts w:ascii="Times New Roman" w:eastAsia="黑体" w:hAnsi="Times New Roman" w:cs="Times New Roman"/>
          <w:szCs w:val="21"/>
        </w:rPr>
        <w:instrText xml:space="preserve"> SEQ </w:instrText>
      </w:r>
      <w:r w:rsidRPr="00B16038">
        <w:rPr>
          <w:rFonts w:ascii="Times New Roman" w:eastAsia="黑体" w:hAnsi="Times New Roman" w:cs="Times New Roman"/>
          <w:szCs w:val="21"/>
        </w:rPr>
        <w:instrText>表</w:instrText>
      </w:r>
      <w:r w:rsidRPr="00B16038">
        <w:rPr>
          <w:rFonts w:ascii="Times New Roman" w:eastAsia="黑体" w:hAnsi="Times New Roman" w:cs="Times New Roman"/>
          <w:szCs w:val="21"/>
        </w:rPr>
        <w:instrText xml:space="preserve"> \* ARABIC \s 1 </w:instrText>
      </w:r>
      <w:r w:rsidRPr="00B16038">
        <w:rPr>
          <w:rFonts w:ascii="Times New Roman" w:eastAsia="黑体" w:hAnsi="Times New Roman" w:cs="Times New Roman"/>
          <w:szCs w:val="21"/>
        </w:rPr>
        <w:fldChar w:fldCharType="separate"/>
      </w:r>
      <w:r w:rsidR="00D15D6D">
        <w:rPr>
          <w:rFonts w:ascii="Times New Roman" w:eastAsia="黑体" w:hAnsi="Times New Roman" w:cs="Times New Roman"/>
          <w:noProof/>
          <w:szCs w:val="21"/>
        </w:rPr>
        <w:t>14</w:t>
      </w:r>
      <w:r w:rsidRPr="00B16038">
        <w:rPr>
          <w:rFonts w:ascii="Times New Roman" w:eastAsia="黑体" w:hAnsi="Times New Roman" w:cs="Times New Roman"/>
          <w:szCs w:val="21"/>
        </w:rPr>
        <w:fldChar w:fldCharType="end"/>
      </w:r>
      <w:r w:rsidRPr="00B16038">
        <w:rPr>
          <w:rFonts w:ascii="Times New Roman" w:eastAsia="黑体" w:hAnsi="Times New Roman" w:cs="Times New Roman"/>
          <w:szCs w:val="21"/>
        </w:rPr>
        <w:t>静态测试环境硬件和固件项</w:t>
      </w:r>
    </w:p>
    <w:tbl>
      <w:tblPr>
        <w:tblStyle w:val="RC5"/>
        <w:tblW w:w="5000" w:type="pct"/>
        <w:tblLook w:val="01E0" w:firstRow="1" w:lastRow="1" w:firstColumn="1" w:lastColumn="1" w:noHBand="0" w:noVBand="0"/>
      </w:tblPr>
      <w:tblGrid>
        <w:gridCol w:w="619"/>
        <w:gridCol w:w="1111"/>
        <w:gridCol w:w="1618"/>
        <w:gridCol w:w="1049"/>
        <w:gridCol w:w="2334"/>
        <w:gridCol w:w="1217"/>
        <w:gridCol w:w="1092"/>
      </w:tblGrid>
      <w:tr w:rsidR="000A3F4C" w:rsidRPr="00B16038" w14:paraId="7D0A00CA" w14:textId="77777777" w:rsidTr="00A503EB">
        <w:trPr>
          <w:trHeight w:val="454"/>
          <w:tblHeader/>
        </w:trPr>
        <w:tc>
          <w:tcPr>
            <w:tcW w:w="342" w:type="pct"/>
            <w:hideMark/>
          </w:tcPr>
          <w:p w14:paraId="5BC007F1" w14:textId="77777777" w:rsidR="000A3F4C" w:rsidRPr="00B16038" w:rsidRDefault="000A3F4C" w:rsidP="001732D5">
            <w:pPr>
              <w:rPr>
                <w:rFonts w:eastAsia="黑体"/>
              </w:rPr>
            </w:pPr>
            <w:bookmarkStart w:id="114" w:name="_Hlk104134072"/>
            <w:r w:rsidRPr="00B16038">
              <w:rPr>
                <w:rFonts w:eastAsia="黑体"/>
              </w:rPr>
              <w:t>序号</w:t>
            </w:r>
          </w:p>
        </w:tc>
        <w:tc>
          <w:tcPr>
            <w:tcW w:w="614" w:type="pct"/>
            <w:hideMark/>
          </w:tcPr>
          <w:p w14:paraId="70FD887E" w14:textId="77777777" w:rsidR="000A3F4C" w:rsidRPr="00B16038" w:rsidRDefault="000A3F4C" w:rsidP="001732D5">
            <w:pPr>
              <w:rPr>
                <w:rFonts w:eastAsia="黑体"/>
              </w:rPr>
            </w:pPr>
            <w:r w:rsidRPr="00B16038">
              <w:rPr>
                <w:rFonts w:eastAsia="黑体"/>
              </w:rPr>
              <w:t>硬件和固件项名称</w:t>
            </w:r>
          </w:p>
        </w:tc>
        <w:tc>
          <w:tcPr>
            <w:tcW w:w="895" w:type="pct"/>
            <w:hideMark/>
          </w:tcPr>
          <w:p w14:paraId="496A4D7F" w14:textId="77777777" w:rsidR="000A3F4C" w:rsidRPr="00B16038" w:rsidRDefault="000A3F4C" w:rsidP="001732D5">
            <w:pPr>
              <w:rPr>
                <w:rFonts w:eastAsia="黑体"/>
              </w:rPr>
            </w:pPr>
            <w:r w:rsidRPr="00B16038">
              <w:rPr>
                <w:rFonts w:eastAsia="黑体"/>
              </w:rPr>
              <w:t>设备编号</w:t>
            </w:r>
          </w:p>
        </w:tc>
        <w:tc>
          <w:tcPr>
            <w:tcW w:w="580" w:type="pct"/>
            <w:hideMark/>
          </w:tcPr>
          <w:p w14:paraId="0E2BE791" w14:textId="77777777" w:rsidR="000A3F4C" w:rsidRPr="00B16038" w:rsidRDefault="000A3F4C" w:rsidP="001732D5">
            <w:pPr>
              <w:ind w:leftChars="-20" w:left="-42" w:rightChars="-20" w:right="-42"/>
              <w:rPr>
                <w:rFonts w:eastAsia="黑体"/>
              </w:rPr>
            </w:pPr>
            <w:r w:rsidRPr="00B16038">
              <w:rPr>
                <w:rFonts w:eastAsia="黑体"/>
              </w:rPr>
              <w:t>用途</w:t>
            </w:r>
          </w:p>
        </w:tc>
        <w:tc>
          <w:tcPr>
            <w:tcW w:w="1291" w:type="pct"/>
            <w:hideMark/>
          </w:tcPr>
          <w:p w14:paraId="455F64C4" w14:textId="77777777" w:rsidR="000A3F4C" w:rsidRPr="00B16038" w:rsidRDefault="000A3F4C" w:rsidP="001732D5">
            <w:pPr>
              <w:ind w:leftChars="-20" w:left="-42" w:rightChars="-20" w:right="-42"/>
              <w:rPr>
                <w:rFonts w:eastAsia="黑体"/>
              </w:rPr>
            </w:pPr>
            <w:r w:rsidRPr="00B16038">
              <w:rPr>
                <w:rFonts w:eastAsia="黑体"/>
              </w:rPr>
              <w:t>配置</w:t>
            </w:r>
          </w:p>
        </w:tc>
        <w:tc>
          <w:tcPr>
            <w:tcW w:w="673" w:type="pct"/>
            <w:hideMark/>
          </w:tcPr>
          <w:p w14:paraId="77A98ACB" w14:textId="77777777" w:rsidR="000A3F4C" w:rsidRPr="00B16038" w:rsidRDefault="000A3F4C" w:rsidP="001732D5">
            <w:pPr>
              <w:rPr>
                <w:rFonts w:eastAsia="黑体"/>
              </w:rPr>
            </w:pPr>
            <w:r w:rsidRPr="00B16038">
              <w:rPr>
                <w:rFonts w:eastAsia="黑体"/>
              </w:rPr>
              <w:t>状态</w:t>
            </w:r>
          </w:p>
        </w:tc>
        <w:tc>
          <w:tcPr>
            <w:tcW w:w="604" w:type="pct"/>
            <w:hideMark/>
          </w:tcPr>
          <w:p w14:paraId="3E3E748C" w14:textId="77777777" w:rsidR="000A3F4C" w:rsidRPr="00B16038" w:rsidRDefault="000A3F4C" w:rsidP="001732D5">
            <w:pPr>
              <w:rPr>
                <w:rFonts w:eastAsia="黑体"/>
              </w:rPr>
            </w:pPr>
            <w:r w:rsidRPr="00B16038">
              <w:rPr>
                <w:rFonts w:eastAsia="黑体"/>
              </w:rPr>
              <w:t>提供单位</w:t>
            </w:r>
          </w:p>
        </w:tc>
      </w:tr>
      <w:tr w:rsidR="00CF17A2" w:rsidRPr="00B16038" w14:paraId="68FE61B6" w14:textId="77777777" w:rsidTr="009C0338">
        <w:trPr>
          <w:trHeight w:val="454"/>
        </w:trPr>
        <w:tc>
          <w:tcPr>
            <w:tcW w:w="342" w:type="pct"/>
          </w:tcPr>
          <w:p w14:paraId="03CD2EBC" w14:textId="77777777" w:rsidR="00CF17A2" w:rsidRPr="00B16038" w:rsidRDefault="00CF17A2" w:rsidP="00CF17A2">
            <w:r w:rsidRPr="00B16038">
              <w:t>1</w:t>
            </w:r>
          </w:p>
        </w:tc>
        <w:tc>
          <w:tcPr>
            <w:tcW w:w="614" w:type="pct"/>
          </w:tcPr>
          <w:p w14:paraId="7186A4C1" w14:textId="3AB3413E" w:rsidR="00CF17A2" w:rsidRPr="00B16038" w:rsidRDefault="00CF17A2" w:rsidP="009C0338">
            <w:pPr>
              <w:adjustRightInd w:val="0"/>
            </w:pPr>
            <w:r w:rsidRPr="00B16038">
              <w:t>兼容机</w:t>
            </w:r>
          </w:p>
        </w:tc>
        <w:tc>
          <w:tcPr>
            <w:tcW w:w="895" w:type="pct"/>
          </w:tcPr>
          <w:p w14:paraId="556B84BC" w14:textId="24D4C584" w:rsidR="00CF17A2" w:rsidRPr="00B16038" w:rsidRDefault="00CF17A2" w:rsidP="009C0338">
            <w:pPr>
              <w:adjustRightInd w:val="0"/>
            </w:pPr>
            <w:r w:rsidRPr="00B16038">
              <w:t>TY2015000282</w:t>
            </w:r>
          </w:p>
        </w:tc>
        <w:tc>
          <w:tcPr>
            <w:tcW w:w="580" w:type="pct"/>
          </w:tcPr>
          <w:p w14:paraId="18D00D9F" w14:textId="46240D2E" w:rsidR="00CF17A2" w:rsidRPr="00B16038" w:rsidRDefault="00CF17A2" w:rsidP="009C0338">
            <w:pPr>
              <w:adjustRightInd w:val="0"/>
            </w:pPr>
            <w:r w:rsidRPr="00B16038">
              <w:t>进行文档审查、静态分析</w:t>
            </w:r>
          </w:p>
        </w:tc>
        <w:tc>
          <w:tcPr>
            <w:tcW w:w="1291" w:type="pct"/>
          </w:tcPr>
          <w:p w14:paraId="00A740C4" w14:textId="4474565B" w:rsidR="00CF17A2" w:rsidRPr="00B16038" w:rsidRDefault="00CF17A2" w:rsidP="009C0338">
            <w:pPr>
              <w:adjustRightInd w:val="0"/>
            </w:pPr>
            <w:r w:rsidRPr="00B16038">
              <w:t>兼容台式计算机</w:t>
            </w:r>
            <w:proofErr w:type="spellStart"/>
            <w:r w:rsidRPr="00B16038">
              <w:t>IntelCore</w:t>
            </w:r>
            <w:proofErr w:type="spellEnd"/>
            <w:r w:rsidRPr="00B16038">
              <w:t>、</w:t>
            </w:r>
            <w:r w:rsidRPr="00B16038">
              <w:t>i5-2310 CPU 3.0 G</w:t>
            </w:r>
            <w:r w:rsidRPr="00B16038">
              <w:t>、</w:t>
            </w:r>
            <w:r w:rsidRPr="00B16038">
              <w:t>2.0GB</w:t>
            </w:r>
            <w:r w:rsidRPr="00B16038">
              <w:t>内存、</w:t>
            </w:r>
            <w:r w:rsidRPr="00B16038">
              <w:t>400GB</w:t>
            </w:r>
            <w:r w:rsidRPr="00B16038">
              <w:t>硬盘</w:t>
            </w:r>
          </w:p>
        </w:tc>
        <w:tc>
          <w:tcPr>
            <w:tcW w:w="673" w:type="pct"/>
          </w:tcPr>
          <w:p w14:paraId="2B6C54EE" w14:textId="318FBE42" w:rsidR="00CF17A2" w:rsidRPr="00B16038" w:rsidRDefault="00CF17A2" w:rsidP="009C0338">
            <w:pPr>
              <w:adjustRightInd w:val="0"/>
            </w:pPr>
            <w:r w:rsidRPr="00B16038">
              <w:rPr>
                <w:color w:val="000000"/>
                <w:szCs w:val="21"/>
              </w:rPr>
              <w:t>/</w:t>
            </w:r>
          </w:p>
        </w:tc>
        <w:tc>
          <w:tcPr>
            <w:tcW w:w="604" w:type="pct"/>
          </w:tcPr>
          <w:p w14:paraId="7602EB00" w14:textId="1D31BF84" w:rsidR="00CF17A2" w:rsidRPr="00B16038" w:rsidRDefault="00CF17A2" w:rsidP="009C0338">
            <w:pPr>
              <w:adjustRightInd w:val="0"/>
            </w:pPr>
            <w:r w:rsidRPr="00B16038">
              <w:t>中国科学院卫星软件评测中心</w:t>
            </w:r>
          </w:p>
        </w:tc>
      </w:tr>
    </w:tbl>
    <w:bookmarkEnd w:id="114"/>
    <w:p w14:paraId="412CA54F" w14:textId="77777777" w:rsidR="006E64F0" w:rsidRPr="00B16038" w:rsidRDefault="002C111A" w:rsidP="00E139F4">
      <w:pPr>
        <w:pStyle w:val="51"/>
        <w:numPr>
          <w:ilvl w:val="4"/>
          <w:numId w:val="91"/>
        </w:numPr>
        <w:ind w:left="851" w:hanging="851"/>
        <w:rPr>
          <w:rFonts w:cs="Times New Roman"/>
        </w:rPr>
      </w:pPr>
      <w:r w:rsidRPr="00B16038">
        <w:rPr>
          <w:rFonts w:cs="Times New Roman"/>
        </w:rPr>
        <w:t>静态测评场所</w:t>
      </w:r>
    </w:p>
    <w:p w14:paraId="68CE9267" w14:textId="77777777" w:rsidR="006E64F0" w:rsidRPr="00B16038" w:rsidRDefault="002C111A" w:rsidP="009A1680">
      <w:pPr>
        <w:pStyle w:val="RC0"/>
        <w:snapToGrid w:val="0"/>
        <w:rPr>
          <w:rFonts w:eastAsia="宋体" w:cs="Times New Roman"/>
          <w:szCs w:val="24"/>
        </w:rPr>
      </w:pPr>
      <w:bookmarkStart w:id="115" w:name="_Toc498938035"/>
      <w:bookmarkStart w:id="116" w:name="_Toc51072007"/>
      <w:r w:rsidRPr="00B16038">
        <w:rPr>
          <w:rFonts w:eastAsia="宋体" w:cs="Times New Roman"/>
        </w:rPr>
        <w:t>中国科学院卫星软件评测中心</w:t>
      </w:r>
      <w:r w:rsidRPr="00B16038">
        <w:rPr>
          <w:rFonts w:eastAsia="宋体" w:cs="Times New Roman"/>
          <w:szCs w:val="24"/>
        </w:rPr>
        <w:t>。</w:t>
      </w:r>
    </w:p>
    <w:p w14:paraId="57D356ED" w14:textId="77777777" w:rsidR="006E64F0" w:rsidRPr="00B16038" w:rsidRDefault="002C111A" w:rsidP="00E139F4">
      <w:pPr>
        <w:pStyle w:val="41"/>
        <w:numPr>
          <w:ilvl w:val="3"/>
          <w:numId w:val="91"/>
        </w:numPr>
        <w:ind w:left="709" w:hanging="709"/>
        <w:rPr>
          <w:rFonts w:cs="Times New Roman"/>
        </w:rPr>
      </w:pPr>
      <w:r w:rsidRPr="00B16038">
        <w:rPr>
          <w:rFonts w:cs="Times New Roman"/>
        </w:rPr>
        <w:t>动态测试环境</w:t>
      </w:r>
      <w:bookmarkEnd w:id="115"/>
      <w:bookmarkEnd w:id="116"/>
    </w:p>
    <w:p w14:paraId="61BAB64F" w14:textId="77777777" w:rsidR="006E64F0" w:rsidRPr="00B16038" w:rsidRDefault="002C111A" w:rsidP="00E139F4">
      <w:pPr>
        <w:pStyle w:val="51"/>
        <w:numPr>
          <w:ilvl w:val="4"/>
          <w:numId w:val="91"/>
        </w:numPr>
        <w:ind w:left="851" w:hanging="851"/>
        <w:rPr>
          <w:rFonts w:cs="Times New Roman"/>
        </w:rPr>
      </w:pPr>
      <w:r w:rsidRPr="00B16038">
        <w:rPr>
          <w:rFonts w:cs="Times New Roman"/>
        </w:rPr>
        <w:t>环境描述</w:t>
      </w:r>
    </w:p>
    <w:p w14:paraId="3FDA976B" w14:textId="77777777" w:rsidR="00796307" w:rsidRPr="00796307" w:rsidRDefault="00796307" w:rsidP="00796307">
      <w:pPr>
        <w:pStyle w:val="afffffffffffff3"/>
        <w:snapToGrid w:val="0"/>
        <w:ind w:firstLine="480"/>
        <w:rPr>
          <w:color w:val="000000"/>
          <w:szCs w:val="24"/>
        </w:rPr>
      </w:pPr>
      <w:bookmarkStart w:id="117" w:name="_Toc93929503"/>
      <w:r w:rsidRPr="00796307">
        <w:rPr>
          <w:color w:val="000000"/>
          <w:szCs w:val="24"/>
        </w:rPr>
        <w:t>GC-5</w:t>
      </w:r>
      <w:r w:rsidRPr="00796307">
        <w:rPr>
          <w:color w:val="000000"/>
          <w:szCs w:val="24"/>
        </w:rPr>
        <w:t>探测相机目标处理</w:t>
      </w:r>
      <w:r w:rsidRPr="00796307">
        <w:rPr>
          <w:color w:val="000000"/>
          <w:szCs w:val="24"/>
        </w:rPr>
        <w:t>DSP</w:t>
      </w:r>
      <w:r w:rsidRPr="00796307">
        <w:rPr>
          <w:color w:val="000000"/>
          <w:szCs w:val="24"/>
        </w:rPr>
        <w:t>软件动态测试测评环境中包括地检工控机、电源、</w:t>
      </w:r>
      <w:r w:rsidRPr="00796307">
        <w:rPr>
          <w:rFonts w:hint="eastAsia"/>
          <w:color w:val="000000"/>
          <w:szCs w:val="24"/>
        </w:rPr>
        <w:t>示波器、</w:t>
      </w:r>
      <w:r w:rsidRPr="00796307">
        <w:rPr>
          <w:color w:val="000000"/>
          <w:szCs w:val="24"/>
        </w:rPr>
        <w:t>仿真器、</w:t>
      </w:r>
      <w:r w:rsidRPr="00796307">
        <w:rPr>
          <w:rFonts w:hint="eastAsia"/>
          <w:color w:val="000000"/>
          <w:szCs w:val="24"/>
        </w:rPr>
        <w:t>探测相机单机</w:t>
      </w:r>
      <w:r w:rsidRPr="00796307">
        <w:rPr>
          <w:color w:val="000000"/>
          <w:szCs w:val="24"/>
        </w:rPr>
        <w:t>。其中地检工控机中安装地检软件，地</w:t>
      </w:r>
      <w:proofErr w:type="gramStart"/>
      <w:r w:rsidRPr="00796307">
        <w:rPr>
          <w:color w:val="000000"/>
          <w:szCs w:val="24"/>
        </w:rPr>
        <w:t>检软件</w:t>
      </w:r>
      <w:proofErr w:type="gramEnd"/>
      <w:r w:rsidRPr="00796307">
        <w:rPr>
          <w:color w:val="000000"/>
          <w:szCs w:val="24"/>
        </w:rPr>
        <w:t>用于上注指令信息以及接收遥测信息，模拟发送图像数据</w:t>
      </w:r>
      <w:r w:rsidRPr="00796307">
        <w:rPr>
          <w:rFonts w:hint="eastAsia"/>
          <w:color w:val="000000"/>
          <w:szCs w:val="24"/>
        </w:rPr>
        <w:t>，模拟发送平台姿态信息，模拟发送转台俯仰角，模拟控温仪发送在轨编程数据与目标星历编号</w:t>
      </w:r>
      <w:r w:rsidRPr="00796307">
        <w:rPr>
          <w:color w:val="000000"/>
          <w:szCs w:val="24"/>
        </w:rPr>
        <w:t>；电源用于供电；示波器用于测试输出信息；</w:t>
      </w:r>
      <w:r w:rsidRPr="00796307">
        <w:rPr>
          <w:rFonts w:hint="eastAsia"/>
          <w:color w:val="000000"/>
          <w:szCs w:val="24"/>
        </w:rPr>
        <w:t>控制</w:t>
      </w:r>
      <w:r w:rsidRPr="00796307">
        <w:rPr>
          <w:rFonts w:hint="eastAsia"/>
          <w:color w:val="000000"/>
          <w:szCs w:val="24"/>
        </w:rPr>
        <w:t>FPGA</w:t>
      </w:r>
      <w:r w:rsidRPr="00796307">
        <w:rPr>
          <w:rFonts w:hint="eastAsia"/>
          <w:color w:val="000000"/>
          <w:szCs w:val="24"/>
        </w:rPr>
        <w:t>软件以及目标处理</w:t>
      </w:r>
      <w:r w:rsidRPr="00796307">
        <w:rPr>
          <w:rFonts w:hint="eastAsia"/>
          <w:color w:val="000000"/>
          <w:szCs w:val="24"/>
        </w:rPr>
        <w:t>DSP</w:t>
      </w:r>
      <w:r w:rsidRPr="00796307">
        <w:rPr>
          <w:rFonts w:hint="eastAsia"/>
          <w:color w:val="000000"/>
          <w:szCs w:val="24"/>
        </w:rPr>
        <w:t>软件部署在目标处理电路板上</w:t>
      </w:r>
      <w:r w:rsidRPr="00796307">
        <w:rPr>
          <w:color w:val="000000"/>
          <w:szCs w:val="24"/>
        </w:rPr>
        <w:t>。</w:t>
      </w:r>
      <w:r w:rsidRPr="00796307">
        <w:rPr>
          <w:rFonts w:hint="eastAsia"/>
          <w:color w:val="000000"/>
          <w:szCs w:val="24"/>
        </w:rPr>
        <w:t>目标处理</w:t>
      </w:r>
      <w:r w:rsidRPr="00796307">
        <w:rPr>
          <w:rFonts w:hint="eastAsia"/>
          <w:color w:val="000000"/>
          <w:szCs w:val="24"/>
        </w:rPr>
        <w:t>DSP</w:t>
      </w:r>
      <w:r w:rsidRPr="00796307">
        <w:rPr>
          <w:rFonts w:hint="eastAsia"/>
          <w:color w:val="000000"/>
          <w:szCs w:val="24"/>
        </w:rPr>
        <w:t>软件通过由控制</w:t>
      </w:r>
      <w:r w:rsidRPr="00796307">
        <w:rPr>
          <w:rFonts w:hint="eastAsia"/>
          <w:color w:val="000000"/>
          <w:szCs w:val="24"/>
        </w:rPr>
        <w:t>FPGA</w:t>
      </w:r>
      <w:r w:rsidRPr="00796307">
        <w:rPr>
          <w:rFonts w:hint="eastAsia"/>
          <w:color w:val="000000"/>
          <w:szCs w:val="24"/>
        </w:rPr>
        <w:t>接收的</w:t>
      </w:r>
      <w:r w:rsidRPr="00796307">
        <w:rPr>
          <w:rFonts w:hint="eastAsia"/>
          <w:color w:val="000000"/>
          <w:szCs w:val="24"/>
        </w:rPr>
        <w:t>CMOS</w:t>
      </w:r>
      <w:r w:rsidRPr="00796307">
        <w:rPr>
          <w:rFonts w:hint="eastAsia"/>
          <w:color w:val="000000"/>
          <w:szCs w:val="24"/>
        </w:rPr>
        <w:t>探测器图像数据，经</w:t>
      </w:r>
      <w:r w:rsidRPr="00796307">
        <w:rPr>
          <w:rFonts w:hint="eastAsia"/>
          <w:color w:val="000000"/>
          <w:szCs w:val="24"/>
        </w:rPr>
        <w:t>DSP</w:t>
      </w:r>
      <w:r w:rsidRPr="00796307">
        <w:rPr>
          <w:rFonts w:hint="eastAsia"/>
          <w:color w:val="000000"/>
          <w:szCs w:val="24"/>
        </w:rPr>
        <w:t>处理器进行图像处理并实现天文定位及目标匹配等任务，并将处理结果返回至</w:t>
      </w:r>
      <w:r w:rsidRPr="00796307">
        <w:rPr>
          <w:rFonts w:hint="eastAsia"/>
          <w:color w:val="000000"/>
          <w:szCs w:val="24"/>
        </w:rPr>
        <w:t>FPGA</w:t>
      </w:r>
      <w:r w:rsidRPr="00796307">
        <w:rPr>
          <w:color w:val="000000"/>
          <w:szCs w:val="24"/>
        </w:rPr>
        <w:t>。软件动态测试测评环境图见下。软件动态测试测评环境图见下。</w:t>
      </w:r>
    </w:p>
    <w:p w14:paraId="6BC40205" w14:textId="381DF891" w:rsidR="00F8176D" w:rsidRPr="00B16038" w:rsidRDefault="00796307" w:rsidP="00F8176D">
      <w:pPr>
        <w:keepNext/>
        <w:snapToGrid w:val="0"/>
        <w:spacing w:line="360" w:lineRule="auto"/>
        <w:jc w:val="center"/>
        <w:rPr>
          <w:rFonts w:ascii="Times New Roman" w:hAnsi="Times New Roman" w:cs="Times New Roman"/>
        </w:rPr>
      </w:pPr>
      <w:r w:rsidRPr="00326744">
        <w:rPr>
          <w:sz w:val="24"/>
        </w:rPr>
        <w:object w:dxaOrig="7756" w:dyaOrig="6750" w14:anchorId="045125A6">
          <v:shape id="_x0000_i1029" type="#_x0000_t75" style="width:369pt;height:323.5pt" o:ole="">
            <v:imagedata r:id="rId27" o:title=""/>
          </v:shape>
          <o:OLEObject Type="Embed" ProgID="Visio.Drawing.15" ShapeID="_x0000_i1029" DrawAspect="Content" ObjectID="_1829108814" r:id="rId28"/>
        </w:object>
      </w:r>
    </w:p>
    <w:p w14:paraId="598E5BE5" w14:textId="7D44F60D" w:rsidR="00F8176D" w:rsidRPr="00B16038" w:rsidRDefault="00F8176D" w:rsidP="00F8176D">
      <w:pPr>
        <w:snapToGrid w:val="0"/>
        <w:spacing w:line="360" w:lineRule="auto"/>
        <w:ind w:firstLineChars="200" w:firstLine="420"/>
        <w:jc w:val="center"/>
        <w:rPr>
          <w:rFonts w:ascii="Times New Roman" w:eastAsia="黑体" w:hAnsi="Times New Roman" w:cs="Times New Roman"/>
        </w:rPr>
      </w:pPr>
      <w:r w:rsidRPr="00B16038">
        <w:rPr>
          <w:rFonts w:ascii="Times New Roman" w:eastAsia="黑体" w:hAnsi="Times New Roman" w:cs="Times New Roman"/>
        </w:rPr>
        <w:t>图</w:t>
      </w:r>
      <w:r w:rsidRPr="00B16038">
        <w:rPr>
          <w:rFonts w:ascii="Times New Roman" w:eastAsia="黑体" w:hAnsi="Times New Roman" w:cs="Times New Roman"/>
        </w:rPr>
        <w:t xml:space="preserve"> </w:t>
      </w:r>
      <w:r w:rsidRPr="00B16038">
        <w:rPr>
          <w:rFonts w:ascii="Times New Roman" w:eastAsia="黑体" w:hAnsi="Times New Roman" w:cs="Times New Roman"/>
        </w:rPr>
        <w:fldChar w:fldCharType="begin"/>
      </w:r>
      <w:r w:rsidRPr="00B16038">
        <w:rPr>
          <w:rFonts w:ascii="Times New Roman" w:eastAsia="黑体" w:hAnsi="Times New Roman" w:cs="Times New Roman"/>
        </w:rPr>
        <w:instrText xml:space="preserve"> STYLEREF 1 \s </w:instrText>
      </w:r>
      <w:r w:rsidRPr="00B16038">
        <w:rPr>
          <w:rFonts w:ascii="Times New Roman" w:eastAsia="黑体" w:hAnsi="Times New Roman" w:cs="Times New Roman"/>
        </w:rPr>
        <w:fldChar w:fldCharType="separate"/>
      </w:r>
      <w:r w:rsidR="00D15D6D">
        <w:rPr>
          <w:rFonts w:ascii="Times New Roman" w:eastAsia="黑体" w:hAnsi="Times New Roman" w:cs="Times New Roman"/>
          <w:noProof/>
        </w:rPr>
        <w:t>1</w:t>
      </w:r>
      <w:r w:rsidRPr="00B16038">
        <w:rPr>
          <w:rFonts w:ascii="Times New Roman" w:eastAsia="黑体" w:hAnsi="Times New Roman" w:cs="Times New Roman"/>
        </w:rPr>
        <w:fldChar w:fldCharType="end"/>
      </w:r>
      <w:r w:rsidRPr="00B16038">
        <w:rPr>
          <w:rFonts w:ascii="Times New Roman" w:eastAsia="黑体" w:hAnsi="Times New Roman" w:cs="Times New Roman"/>
        </w:rPr>
        <w:noBreakHyphen/>
      </w:r>
      <w:r w:rsidRPr="00B16038">
        <w:rPr>
          <w:rFonts w:ascii="Times New Roman" w:eastAsia="黑体" w:hAnsi="Times New Roman" w:cs="Times New Roman"/>
        </w:rPr>
        <w:fldChar w:fldCharType="begin"/>
      </w:r>
      <w:r w:rsidRPr="00B16038">
        <w:rPr>
          <w:rFonts w:ascii="Times New Roman" w:eastAsia="黑体" w:hAnsi="Times New Roman" w:cs="Times New Roman"/>
        </w:rPr>
        <w:instrText xml:space="preserve"> SEQ </w:instrText>
      </w:r>
      <w:r w:rsidRPr="00B16038">
        <w:rPr>
          <w:rFonts w:ascii="Times New Roman" w:eastAsia="黑体" w:hAnsi="Times New Roman" w:cs="Times New Roman"/>
        </w:rPr>
        <w:instrText>图</w:instrText>
      </w:r>
      <w:r w:rsidRPr="00B16038">
        <w:rPr>
          <w:rFonts w:ascii="Times New Roman" w:eastAsia="黑体" w:hAnsi="Times New Roman" w:cs="Times New Roman"/>
        </w:rPr>
        <w:instrText xml:space="preserve"> \* ARABIC \s 1 </w:instrText>
      </w:r>
      <w:r w:rsidRPr="00B16038">
        <w:rPr>
          <w:rFonts w:ascii="Times New Roman" w:eastAsia="黑体" w:hAnsi="Times New Roman" w:cs="Times New Roman"/>
        </w:rPr>
        <w:fldChar w:fldCharType="separate"/>
      </w:r>
      <w:r w:rsidR="00D15D6D">
        <w:rPr>
          <w:rFonts w:ascii="Times New Roman" w:eastAsia="黑体" w:hAnsi="Times New Roman" w:cs="Times New Roman"/>
          <w:noProof/>
        </w:rPr>
        <w:t>5</w:t>
      </w:r>
      <w:r w:rsidRPr="00B16038">
        <w:rPr>
          <w:rFonts w:ascii="Times New Roman" w:eastAsia="黑体" w:hAnsi="Times New Roman" w:cs="Times New Roman"/>
        </w:rPr>
        <w:fldChar w:fldCharType="end"/>
      </w:r>
      <w:bookmarkEnd w:id="117"/>
      <w:r w:rsidR="009A1680" w:rsidRPr="00B16038">
        <w:rPr>
          <w:rFonts w:ascii="Times New Roman" w:hAnsi="Times New Roman" w:cs="Times New Roman"/>
        </w:rPr>
        <w:t xml:space="preserve"> </w:t>
      </w:r>
      <w:r w:rsidR="008B3240" w:rsidRPr="00B16038">
        <w:rPr>
          <w:rFonts w:ascii="Times New Roman" w:eastAsia="黑体" w:hAnsi="Times New Roman" w:cs="Times New Roman"/>
        </w:rPr>
        <w:t>GC-5</w:t>
      </w:r>
      <w:r w:rsidR="008B3240" w:rsidRPr="00B16038">
        <w:rPr>
          <w:rFonts w:ascii="Times New Roman" w:eastAsia="黑体" w:hAnsi="Times New Roman" w:cs="Times New Roman"/>
        </w:rPr>
        <w:t>探测相机目标处理</w:t>
      </w:r>
      <w:r w:rsidR="008B3240" w:rsidRPr="00B16038">
        <w:rPr>
          <w:rFonts w:ascii="Times New Roman" w:eastAsia="黑体" w:hAnsi="Times New Roman" w:cs="Times New Roman"/>
        </w:rPr>
        <w:t>DSP</w:t>
      </w:r>
      <w:r w:rsidR="008B3240" w:rsidRPr="00B16038">
        <w:rPr>
          <w:rFonts w:ascii="Times New Roman" w:eastAsia="黑体" w:hAnsi="Times New Roman" w:cs="Times New Roman"/>
        </w:rPr>
        <w:t>软件</w:t>
      </w:r>
      <w:r w:rsidR="009A1680" w:rsidRPr="00B16038">
        <w:rPr>
          <w:rFonts w:ascii="Times New Roman" w:eastAsia="黑体" w:hAnsi="Times New Roman" w:cs="Times New Roman"/>
        </w:rPr>
        <w:t>测试环境图</w:t>
      </w:r>
    </w:p>
    <w:p w14:paraId="11934F86" w14:textId="77777777" w:rsidR="006E64F0" w:rsidRPr="00B16038" w:rsidRDefault="002C111A" w:rsidP="00E139F4">
      <w:pPr>
        <w:pStyle w:val="51"/>
        <w:numPr>
          <w:ilvl w:val="4"/>
          <w:numId w:val="91"/>
        </w:numPr>
        <w:ind w:left="851" w:hanging="851"/>
        <w:rPr>
          <w:rFonts w:cs="Times New Roman"/>
        </w:rPr>
      </w:pPr>
      <w:r w:rsidRPr="00B16038">
        <w:rPr>
          <w:rFonts w:cs="Times New Roman"/>
        </w:rPr>
        <w:t>软件项</w:t>
      </w:r>
    </w:p>
    <w:p w14:paraId="5B5E9142" w14:textId="45FCA7FE" w:rsidR="00CE641A" w:rsidRPr="00B16038" w:rsidRDefault="008F1F45" w:rsidP="00FE2EB2">
      <w:pPr>
        <w:pStyle w:val="RC0"/>
        <w:snapToGrid w:val="0"/>
        <w:rPr>
          <w:rFonts w:eastAsia="宋体" w:cs="Times New Roman"/>
          <w:szCs w:val="24"/>
        </w:rPr>
      </w:pPr>
      <w:r w:rsidRPr="00B16038">
        <w:rPr>
          <w:rFonts w:eastAsia="宋体" w:cs="Times New Roman"/>
          <w:szCs w:val="24"/>
        </w:rPr>
        <w:t>异动感知配置项软件动态测试环境使用的软件项</w:t>
      </w:r>
      <w:r w:rsidR="00107A4A" w:rsidRPr="00B16038">
        <w:rPr>
          <w:rFonts w:eastAsia="宋体" w:cs="Times New Roman"/>
          <w:szCs w:val="24"/>
        </w:rPr>
        <w:t>如下表所示</w:t>
      </w:r>
      <w:r w:rsidR="00CE641A" w:rsidRPr="00B16038">
        <w:rPr>
          <w:rFonts w:eastAsia="宋体" w:cs="Times New Roman"/>
          <w:kern w:val="0"/>
          <w:szCs w:val="24"/>
          <w:lang w:bidi="en-US"/>
        </w:rPr>
        <w:t>：</w:t>
      </w:r>
    </w:p>
    <w:p w14:paraId="55F7790D" w14:textId="607DF7DC" w:rsidR="00CE641A" w:rsidRPr="00B16038" w:rsidRDefault="00CE641A" w:rsidP="00CE641A">
      <w:pPr>
        <w:pStyle w:val="affffffffff8"/>
        <w:keepNext/>
        <w:jc w:val="center"/>
        <w:rPr>
          <w:rFonts w:ascii="Times New Roman" w:hAnsi="Times New Roman" w:cs="Times New Roman"/>
          <w:sz w:val="21"/>
          <w:szCs w:val="21"/>
        </w:rPr>
      </w:pPr>
      <w:r w:rsidRPr="00B16038">
        <w:rPr>
          <w:rFonts w:ascii="Times New Roman" w:hAnsi="Times New Roman" w:cs="Times New Roman"/>
          <w:sz w:val="21"/>
          <w:szCs w:val="21"/>
        </w:rPr>
        <w:t>表</w:t>
      </w:r>
      <w:r w:rsidRPr="00B16038">
        <w:rPr>
          <w:rFonts w:ascii="Times New Roman" w:hAnsi="Times New Roman" w:cs="Times New Roman"/>
          <w:sz w:val="21"/>
          <w:szCs w:val="21"/>
        </w:rPr>
        <w:t xml:space="preserve"> </w:t>
      </w:r>
      <w:r w:rsidR="00C16B56" w:rsidRPr="00B16038">
        <w:rPr>
          <w:rFonts w:ascii="Times New Roman" w:hAnsi="Times New Roman" w:cs="Times New Roman"/>
          <w:sz w:val="21"/>
          <w:szCs w:val="21"/>
        </w:rPr>
        <w:fldChar w:fldCharType="begin"/>
      </w:r>
      <w:r w:rsidR="00C16B56" w:rsidRPr="00B16038">
        <w:rPr>
          <w:rFonts w:ascii="Times New Roman" w:hAnsi="Times New Roman" w:cs="Times New Roman"/>
          <w:sz w:val="21"/>
          <w:szCs w:val="21"/>
        </w:rPr>
        <w:instrText xml:space="preserve"> STYLEREF 1 \s </w:instrText>
      </w:r>
      <w:r w:rsidR="00C16B56" w:rsidRPr="00B16038">
        <w:rPr>
          <w:rFonts w:ascii="Times New Roman" w:hAnsi="Times New Roman" w:cs="Times New Roman"/>
          <w:sz w:val="21"/>
          <w:szCs w:val="21"/>
        </w:rPr>
        <w:fldChar w:fldCharType="separate"/>
      </w:r>
      <w:r w:rsidR="00D15D6D">
        <w:rPr>
          <w:rFonts w:ascii="Times New Roman" w:hAnsi="Times New Roman" w:cs="Times New Roman"/>
          <w:noProof/>
          <w:sz w:val="21"/>
          <w:szCs w:val="21"/>
        </w:rPr>
        <w:t>1</w:t>
      </w:r>
      <w:r w:rsidR="00C16B56" w:rsidRPr="00B16038">
        <w:rPr>
          <w:rFonts w:ascii="Times New Roman" w:hAnsi="Times New Roman" w:cs="Times New Roman"/>
          <w:sz w:val="21"/>
          <w:szCs w:val="21"/>
        </w:rPr>
        <w:fldChar w:fldCharType="end"/>
      </w:r>
      <w:r w:rsidR="00C16B56" w:rsidRPr="00B16038">
        <w:rPr>
          <w:rFonts w:ascii="Times New Roman" w:hAnsi="Times New Roman" w:cs="Times New Roman"/>
          <w:sz w:val="21"/>
          <w:szCs w:val="21"/>
        </w:rPr>
        <w:noBreakHyphen/>
      </w:r>
      <w:r w:rsidR="00C16B56" w:rsidRPr="00B16038">
        <w:rPr>
          <w:rFonts w:ascii="Times New Roman" w:hAnsi="Times New Roman" w:cs="Times New Roman"/>
          <w:sz w:val="21"/>
          <w:szCs w:val="21"/>
        </w:rPr>
        <w:fldChar w:fldCharType="begin"/>
      </w:r>
      <w:r w:rsidR="00C16B56" w:rsidRPr="00B16038">
        <w:rPr>
          <w:rFonts w:ascii="Times New Roman" w:hAnsi="Times New Roman" w:cs="Times New Roman"/>
          <w:sz w:val="21"/>
          <w:szCs w:val="21"/>
        </w:rPr>
        <w:instrText xml:space="preserve"> SEQ </w:instrText>
      </w:r>
      <w:r w:rsidR="00C16B56" w:rsidRPr="00B16038">
        <w:rPr>
          <w:rFonts w:ascii="Times New Roman" w:hAnsi="Times New Roman" w:cs="Times New Roman"/>
          <w:sz w:val="21"/>
          <w:szCs w:val="21"/>
        </w:rPr>
        <w:instrText>表</w:instrText>
      </w:r>
      <w:r w:rsidR="00C16B56" w:rsidRPr="00B16038">
        <w:rPr>
          <w:rFonts w:ascii="Times New Roman" w:hAnsi="Times New Roman" w:cs="Times New Roman"/>
          <w:sz w:val="21"/>
          <w:szCs w:val="21"/>
        </w:rPr>
        <w:instrText xml:space="preserve"> \* ARABIC \s 1 </w:instrText>
      </w:r>
      <w:r w:rsidR="00C16B56" w:rsidRPr="00B16038">
        <w:rPr>
          <w:rFonts w:ascii="Times New Roman" w:hAnsi="Times New Roman" w:cs="Times New Roman"/>
          <w:sz w:val="21"/>
          <w:szCs w:val="21"/>
        </w:rPr>
        <w:fldChar w:fldCharType="separate"/>
      </w:r>
      <w:r w:rsidR="00D15D6D">
        <w:rPr>
          <w:rFonts w:ascii="Times New Roman" w:hAnsi="Times New Roman" w:cs="Times New Roman"/>
          <w:noProof/>
          <w:sz w:val="21"/>
          <w:szCs w:val="21"/>
        </w:rPr>
        <w:t>15</w:t>
      </w:r>
      <w:r w:rsidR="00C16B56" w:rsidRPr="00B16038">
        <w:rPr>
          <w:rFonts w:ascii="Times New Roman" w:hAnsi="Times New Roman" w:cs="Times New Roman"/>
          <w:sz w:val="21"/>
          <w:szCs w:val="21"/>
        </w:rPr>
        <w:fldChar w:fldCharType="end"/>
      </w:r>
      <w:r w:rsidRPr="00B16038">
        <w:rPr>
          <w:rFonts w:ascii="Times New Roman" w:hAnsi="Times New Roman" w:cs="Times New Roman"/>
          <w:sz w:val="21"/>
          <w:szCs w:val="21"/>
        </w:rPr>
        <w:t>动态测试环境软件项</w:t>
      </w:r>
    </w:p>
    <w:tbl>
      <w:tblPr>
        <w:tblStyle w:val="RC5"/>
        <w:tblW w:w="4931" w:type="pct"/>
        <w:tblLook w:val="01E0" w:firstRow="1" w:lastRow="1" w:firstColumn="1" w:lastColumn="1" w:noHBand="0" w:noVBand="0"/>
      </w:tblPr>
      <w:tblGrid>
        <w:gridCol w:w="694"/>
        <w:gridCol w:w="1701"/>
        <w:gridCol w:w="1134"/>
        <w:gridCol w:w="2553"/>
        <w:gridCol w:w="1558"/>
        <w:gridCol w:w="1275"/>
      </w:tblGrid>
      <w:tr w:rsidR="003A6124" w:rsidRPr="00B16038" w14:paraId="4E929DA1" w14:textId="77777777" w:rsidTr="00A503EB">
        <w:trPr>
          <w:trHeight w:val="454"/>
          <w:tblHeader/>
        </w:trPr>
        <w:tc>
          <w:tcPr>
            <w:tcW w:w="389" w:type="pct"/>
            <w:hideMark/>
          </w:tcPr>
          <w:p w14:paraId="6927D1C0" w14:textId="77777777" w:rsidR="003A6124" w:rsidRPr="00B16038" w:rsidRDefault="003A6124" w:rsidP="00622ACA">
            <w:pPr>
              <w:tabs>
                <w:tab w:val="left" w:pos="420"/>
              </w:tabs>
              <w:adjustRightInd w:val="0"/>
              <w:snapToGrid w:val="0"/>
              <w:spacing w:line="360" w:lineRule="auto"/>
              <w:jc w:val="center"/>
              <w:rPr>
                <w:rFonts w:eastAsia="黑体"/>
                <w:color w:val="000000"/>
                <w:szCs w:val="21"/>
              </w:rPr>
            </w:pPr>
            <w:r w:rsidRPr="00B16038">
              <w:rPr>
                <w:rFonts w:eastAsia="黑体"/>
                <w:color w:val="000000"/>
                <w:szCs w:val="21"/>
              </w:rPr>
              <w:t>序号</w:t>
            </w:r>
          </w:p>
        </w:tc>
        <w:tc>
          <w:tcPr>
            <w:tcW w:w="954" w:type="pct"/>
            <w:hideMark/>
          </w:tcPr>
          <w:p w14:paraId="37A693EF" w14:textId="77777777" w:rsidR="003A6124" w:rsidRPr="00B16038" w:rsidRDefault="003A6124" w:rsidP="00622ACA">
            <w:pPr>
              <w:keepNext/>
              <w:tabs>
                <w:tab w:val="left" w:pos="420"/>
              </w:tabs>
              <w:adjustRightInd w:val="0"/>
              <w:snapToGrid w:val="0"/>
              <w:spacing w:line="360" w:lineRule="auto"/>
              <w:jc w:val="center"/>
              <w:rPr>
                <w:rFonts w:eastAsia="黑体"/>
                <w:color w:val="000000"/>
                <w:szCs w:val="21"/>
              </w:rPr>
            </w:pPr>
            <w:r w:rsidRPr="00B16038">
              <w:rPr>
                <w:rFonts w:eastAsia="黑体"/>
                <w:color w:val="000000"/>
                <w:szCs w:val="21"/>
              </w:rPr>
              <w:t>软件项名称</w:t>
            </w:r>
          </w:p>
        </w:tc>
        <w:tc>
          <w:tcPr>
            <w:tcW w:w="636" w:type="pct"/>
            <w:hideMark/>
          </w:tcPr>
          <w:p w14:paraId="0C8601DB" w14:textId="77777777" w:rsidR="003A6124" w:rsidRPr="00B16038" w:rsidRDefault="003A6124" w:rsidP="00622ACA">
            <w:pPr>
              <w:keepNext/>
              <w:tabs>
                <w:tab w:val="left" w:pos="420"/>
              </w:tabs>
              <w:adjustRightInd w:val="0"/>
              <w:snapToGrid w:val="0"/>
              <w:spacing w:line="360" w:lineRule="auto"/>
              <w:jc w:val="center"/>
              <w:rPr>
                <w:rFonts w:eastAsia="黑体"/>
                <w:color w:val="000000"/>
                <w:szCs w:val="21"/>
              </w:rPr>
            </w:pPr>
            <w:r w:rsidRPr="00B16038">
              <w:rPr>
                <w:rFonts w:eastAsia="黑体"/>
                <w:color w:val="000000"/>
                <w:szCs w:val="21"/>
              </w:rPr>
              <w:t>版本</w:t>
            </w:r>
          </w:p>
        </w:tc>
        <w:tc>
          <w:tcPr>
            <w:tcW w:w="1432" w:type="pct"/>
            <w:hideMark/>
          </w:tcPr>
          <w:p w14:paraId="0C01F3B9" w14:textId="77777777" w:rsidR="003A6124" w:rsidRPr="00B16038" w:rsidRDefault="003A6124" w:rsidP="00622ACA">
            <w:pPr>
              <w:keepNext/>
              <w:tabs>
                <w:tab w:val="left" w:pos="420"/>
              </w:tabs>
              <w:adjustRightInd w:val="0"/>
              <w:snapToGrid w:val="0"/>
              <w:spacing w:line="360" w:lineRule="auto"/>
              <w:jc w:val="center"/>
              <w:rPr>
                <w:rFonts w:eastAsia="黑体"/>
                <w:color w:val="000000"/>
                <w:szCs w:val="21"/>
              </w:rPr>
            </w:pPr>
            <w:r w:rsidRPr="00B16038">
              <w:rPr>
                <w:rFonts w:eastAsia="黑体"/>
                <w:color w:val="000000"/>
                <w:szCs w:val="21"/>
              </w:rPr>
              <w:t>用途</w:t>
            </w:r>
          </w:p>
        </w:tc>
        <w:tc>
          <w:tcPr>
            <w:tcW w:w="874" w:type="pct"/>
            <w:hideMark/>
          </w:tcPr>
          <w:p w14:paraId="41EFA66C" w14:textId="77777777" w:rsidR="003A6124" w:rsidRPr="00B16038" w:rsidRDefault="003A6124" w:rsidP="00622ACA">
            <w:pPr>
              <w:keepNext/>
              <w:tabs>
                <w:tab w:val="left" w:pos="420"/>
              </w:tabs>
              <w:adjustRightInd w:val="0"/>
              <w:snapToGrid w:val="0"/>
              <w:spacing w:line="360" w:lineRule="auto"/>
              <w:jc w:val="center"/>
              <w:rPr>
                <w:rFonts w:eastAsia="黑体"/>
                <w:color w:val="000000"/>
                <w:szCs w:val="21"/>
              </w:rPr>
            </w:pPr>
            <w:r w:rsidRPr="00B16038">
              <w:rPr>
                <w:rFonts w:eastAsia="黑体"/>
                <w:color w:val="000000"/>
                <w:szCs w:val="21"/>
              </w:rPr>
              <w:t>提供单位</w:t>
            </w:r>
          </w:p>
        </w:tc>
        <w:tc>
          <w:tcPr>
            <w:tcW w:w="715" w:type="pct"/>
          </w:tcPr>
          <w:p w14:paraId="21D04924" w14:textId="77777777" w:rsidR="003A6124" w:rsidRPr="00B16038" w:rsidRDefault="003A6124" w:rsidP="00622ACA">
            <w:pPr>
              <w:keepNext/>
              <w:tabs>
                <w:tab w:val="left" w:pos="420"/>
              </w:tabs>
              <w:adjustRightInd w:val="0"/>
              <w:snapToGrid w:val="0"/>
              <w:spacing w:line="360" w:lineRule="auto"/>
              <w:jc w:val="center"/>
              <w:rPr>
                <w:rFonts w:eastAsia="黑体"/>
                <w:color w:val="000000"/>
                <w:szCs w:val="21"/>
              </w:rPr>
            </w:pPr>
            <w:r w:rsidRPr="00B16038">
              <w:rPr>
                <w:rFonts w:eastAsia="黑体"/>
                <w:color w:val="000000"/>
                <w:szCs w:val="21"/>
              </w:rPr>
              <w:t>备注</w:t>
            </w:r>
          </w:p>
        </w:tc>
      </w:tr>
      <w:tr w:rsidR="00796307" w:rsidRPr="00B16038" w14:paraId="5AA598FA" w14:textId="77777777" w:rsidTr="00FE2EB2">
        <w:trPr>
          <w:trHeight w:val="454"/>
        </w:trPr>
        <w:tc>
          <w:tcPr>
            <w:tcW w:w="389" w:type="pct"/>
          </w:tcPr>
          <w:p w14:paraId="69B60220" w14:textId="77777777" w:rsidR="00796307" w:rsidRPr="00B16038" w:rsidRDefault="00796307" w:rsidP="00E139F4">
            <w:pPr>
              <w:pStyle w:val="affffffff7"/>
              <w:numPr>
                <w:ilvl w:val="0"/>
                <w:numId w:val="79"/>
              </w:numPr>
              <w:adjustRightInd w:val="0"/>
              <w:ind w:left="0" w:firstLineChars="0" w:firstLine="0"/>
            </w:pPr>
          </w:p>
        </w:tc>
        <w:tc>
          <w:tcPr>
            <w:tcW w:w="954" w:type="pct"/>
          </w:tcPr>
          <w:p w14:paraId="067C8143" w14:textId="7BF1743C" w:rsidR="00796307" w:rsidRPr="00B16038" w:rsidRDefault="00796307" w:rsidP="00796307">
            <w:pPr>
              <w:adjustRightInd w:val="0"/>
            </w:pPr>
            <w:r>
              <w:t>GC-5</w:t>
            </w:r>
            <w:r w:rsidRPr="001502D4">
              <w:t>探测相机目标处理</w:t>
            </w:r>
            <w:r w:rsidRPr="001502D4">
              <w:t>DSP</w:t>
            </w:r>
            <w:r w:rsidRPr="001502D4">
              <w:t>软件</w:t>
            </w:r>
          </w:p>
        </w:tc>
        <w:tc>
          <w:tcPr>
            <w:tcW w:w="636" w:type="pct"/>
          </w:tcPr>
          <w:p w14:paraId="71778F93" w14:textId="506BB1BE" w:rsidR="00796307" w:rsidRPr="00B16038" w:rsidRDefault="00796307" w:rsidP="00796307">
            <w:pPr>
              <w:adjustRightInd w:val="0"/>
            </w:pPr>
            <w:r w:rsidRPr="00B16038">
              <w:t>0.1.0.1</w:t>
            </w:r>
            <w:r w:rsidRPr="00B16038">
              <w:t>、</w:t>
            </w:r>
            <w:r w:rsidRPr="00B16038">
              <w:t>0.1.0.2</w:t>
            </w:r>
          </w:p>
        </w:tc>
        <w:tc>
          <w:tcPr>
            <w:tcW w:w="1432" w:type="pct"/>
          </w:tcPr>
          <w:p w14:paraId="12CBE900" w14:textId="25582D23" w:rsidR="00796307" w:rsidRPr="00B16038" w:rsidRDefault="00796307" w:rsidP="00796307">
            <w:pPr>
              <w:adjustRightInd w:val="0"/>
            </w:pPr>
            <w:r w:rsidRPr="001502D4">
              <w:t>被测软件</w:t>
            </w:r>
          </w:p>
        </w:tc>
        <w:tc>
          <w:tcPr>
            <w:tcW w:w="874" w:type="pct"/>
          </w:tcPr>
          <w:p w14:paraId="33B65C60" w14:textId="63DEDB93" w:rsidR="00796307" w:rsidRPr="00B16038" w:rsidRDefault="00796307" w:rsidP="00796307">
            <w:pPr>
              <w:adjustRightInd w:val="0"/>
            </w:pPr>
            <w:r w:rsidRPr="001502D4">
              <w:t>中国科学院紫金山天文台</w:t>
            </w:r>
          </w:p>
        </w:tc>
        <w:tc>
          <w:tcPr>
            <w:tcW w:w="715" w:type="pct"/>
          </w:tcPr>
          <w:p w14:paraId="76028B44" w14:textId="001D8F28" w:rsidR="00796307" w:rsidRPr="00B16038" w:rsidRDefault="00796307" w:rsidP="00796307">
            <w:pPr>
              <w:adjustRightInd w:val="0"/>
            </w:pPr>
            <w:r w:rsidRPr="00326744">
              <w:rPr>
                <w:rFonts w:hint="eastAsia"/>
              </w:rPr>
              <w:t>/</w:t>
            </w:r>
          </w:p>
        </w:tc>
      </w:tr>
      <w:tr w:rsidR="00796307" w:rsidRPr="00B16038" w14:paraId="4928411F" w14:textId="77777777" w:rsidTr="00FE2EB2">
        <w:trPr>
          <w:trHeight w:val="454"/>
        </w:trPr>
        <w:tc>
          <w:tcPr>
            <w:tcW w:w="389" w:type="pct"/>
          </w:tcPr>
          <w:p w14:paraId="1DEA909B" w14:textId="77777777" w:rsidR="00796307" w:rsidRPr="00B16038" w:rsidRDefault="00796307" w:rsidP="00E139F4">
            <w:pPr>
              <w:pStyle w:val="affffffff7"/>
              <w:numPr>
                <w:ilvl w:val="0"/>
                <w:numId w:val="79"/>
              </w:numPr>
              <w:adjustRightInd w:val="0"/>
              <w:ind w:left="0" w:firstLineChars="0" w:firstLine="0"/>
            </w:pPr>
          </w:p>
        </w:tc>
        <w:tc>
          <w:tcPr>
            <w:tcW w:w="954" w:type="pct"/>
          </w:tcPr>
          <w:p w14:paraId="4ABA3F5C" w14:textId="56CAB6BE" w:rsidR="00796307" w:rsidRPr="00B16038" w:rsidRDefault="00796307" w:rsidP="00796307">
            <w:pPr>
              <w:adjustRightInd w:val="0"/>
            </w:pPr>
            <w:r w:rsidRPr="001502D4">
              <w:rPr>
                <w:rFonts w:hint="eastAsia"/>
              </w:rPr>
              <w:t>FPGA</w:t>
            </w:r>
            <w:r w:rsidRPr="001502D4">
              <w:rPr>
                <w:rFonts w:hint="eastAsia"/>
              </w:rPr>
              <w:t>控制软件</w:t>
            </w:r>
          </w:p>
        </w:tc>
        <w:tc>
          <w:tcPr>
            <w:tcW w:w="636" w:type="pct"/>
          </w:tcPr>
          <w:p w14:paraId="661D76F9" w14:textId="2F657555" w:rsidR="00796307" w:rsidRPr="00B16038" w:rsidRDefault="00796307" w:rsidP="00796307">
            <w:pPr>
              <w:adjustRightInd w:val="0"/>
              <w:rPr>
                <w:szCs w:val="21"/>
              </w:rPr>
            </w:pPr>
            <w:r w:rsidRPr="001502D4">
              <w:rPr>
                <w:rFonts w:hint="eastAsia"/>
              </w:rPr>
              <w:t>1</w:t>
            </w:r>
            <w:r w:rsidRPr="001502D4">
              <w:t>.0</w:t>
            </w:r>
          </w:p>
        </w:tc>
        <w:tc>
          <w:tcPr>
            <w:tcW w:w="1432" w:type="pct"/>
          </w:tcPr>
          <w:p w14:paraId="136A2466" w14:textId="1B328EDE" w:rsidR="00796307" w:rsidRPr="00B16038" w:rsidRDefault="00796307" w:rsidP="00796307">
            <w:pPr>
              <w:adjustRightInd w:val="0"/>
            </w:pPr>
            <w:proofErr w:type="gramStart"/>
            <w:r w:rsidRPr="001502D4">
              <w:rPr>
                <w:rFonts w:hint="eastAsia"/>
              </w:rPr>
              <w:t>陪测软件</w:t>
            </w:r>
            <w:proofErr w:type="gramEnd"/>
          </w:p>
        </w:tc>
        <w:tc>
          <w:tcPr>
            <w:tcW w:w="874" w:type="pct"/>
          </w:tcPr>
          <w:p w14:paraId="6A030CC8" w14:textId="53B57C42" w:rsidR="00796307" w:rsidRPr="00B16038" w:rsidRDefault="00796307" w:rsidP="00796307">
            <w:pPr>
              <w:adjustRightInd w:val="0"/>
            </w:pPr>
            <w:r w:rsidRPr="001502D4">
              <w:t>中科院西安光学精密机械研究所</w:t>
            </w:r>
          </w:p>
        </w:tc>
        <w:tc>
          <w:tcPr>
            <w:tcW w:w="715" w:type="pct"/>
          </w:tcPr>
          <w:p w14:paraId="120E498C" w14:textId="0F32EDCF" w:rsidR="00796307" w:rsidRPr="00B16038" w:rsidRDefault="00796307" w:rsidP="00796307">
            <w:pPr>
              <w:adjustRightInd w:val="0"/>
            </w:pPr>
            <w:r w:rsidRPr="00326744">
              <w:rPr>
                <w:rFonts w:hint="eastAsia"/>
              </w:rPr>
              <w:t>/</w:t>
            </w:r>
          </w:p>
        </w:tc>
      </w:tr>
      <w:tr w:rsidR="00796307" w:rsidRPr="00B16038" w14:paraId="265DF70E" w14:textId="77777777" w:rsidTr="00FE2EB2">
        <w:trPr>
          <w:trHeight w:val="454"/>
        </w:trPr>
        <w:tc>
          <w:tcPr>
            <w:tcW w:w="389" w:type="pct"/>
          </w:tcPr>
          <w:p w14:paraId="2857241F" w14:textId="77777777" w:rsidR="00796307" w:rsidRPr="00B16038" w:rsidRDefault="00796307" w:rsidP="00E139F4">
            <w:pPr>
              <w:pStyle w:val="affffffff7"/>
              <w:numPr>
                <w:ilvl w:val="0"/>
                <w:numId w:val="79"/>
              </w:numPr>
              <w:adjustRightInd w:val="0"/>
              <w:ind w:left="0" w:firstLineChars="0" w:firstLine="0"/>
            </w:pPr>
          </w:p>
        </w:tc>
        <w:tc>
          <w:tcPr>
            <w:tcW w:w="954" w:type="pct"/>
          </w:tcPr>
          <w:p w14:paraId="32117548" w14:textId="31FDAA4E" w:rsidR="00796307" w:rsidRPr="00B16038" w:rsidRDefault="00796307" w:rsidP="00796307">
            <w:pPr>
              <w:adjustRightInd w:val="0"/>
            </w:pPr>
            <w:r w:rsidRPr="001502D4">
              <w:t>软件编译器</w:t>
            </w:r>
            <w:r w:rsidRPr="001502D4">
              <w:t>CCS5.5</w:t>
            </w:r>
          </w:p>
        </w:tc>
        <w:tc>
          <w:tcPr>
            <w:tcW w:w="636" w:type="pct"/>
          </w:tcPr>
          <w:p w14:paraId="62CD1196" w14:textId="25AE22F4" w:rsidR="00796307" w:rsidRPr="00B16038" w:rsidRDefault="00796307" w:rsidP="00796307">
            <w:pPr>
              <w:adjustRightInd w:val="0"/>
              <w:rPr>
                <w:szCs w:val="21"/>
              </w:rPr>
            </w:pPr>
            <w:r w:rsidRPr="001502D4">
              <w:t>5.5</w:t>
            </w:r>
          </w:p>
        </w:tc>
        <w:tc>
          <w:tcPr>
            <w:tcW w:w="1432" w:type="pct"/>
          </w:tcPr>
          <w:p w14:paraId="70289DCD" w14:textId="713E03B4" w:rsidR="00796307" w:rsidRPr="00B16038" w:rsidRDefault="00796307" w:rsidP="00796307">
            <w:pPr>
              <w:adjustRightInd w:val="0"/>
            </w:pPr>
            <w:r w:rsidRPr="001502D4">
              <w:t>编程及软件调试平台</w:t>
            </w:r>
          </w:p>
        </w:tc>
        <w:tc>
          <w:tcPr>
            <w:tcW w:w="874" w:type="pct"/>
          </w:tcPr>
          <w:p w14:paraId="613ABA68" w14:textId="546A1335" w:rsidR="00796307" w:rsidRPr="00B16038" w:rsidRDefault="00796307" w:rsidP="00796307">
            <w:pPr>
              <w:adjustRightInd w:val="0"/>
            </w:pPr>
            <w:r w:rsidRPr="001502D4">
              <w:t>中国科学院紫金山天文台</w:t>
            </w:r>
          </w:p>
        </w:tc>
        <w:tc>
          <w:tcPr>
            <w:tcW w:w="715" w:type="pct"/>
          </w:tcPr>
          <w:p w14:paraId="250E0837" w14:textId="4ADF6219" w:rsidR="00796307" w:rsidRPr="00B16038" w:rsidRDefault="00796307" w:rsidP="00796307">
            <w:pPr>
              <w:adjustRightInd w:val="0"/>
            </w:pPr>
            <w:r w:rsidRPr="00326744">
              <w:rPr>
                <w:rFonts w:hint="eastAsia"/>
              </w:rPr>
              <w:t>/</w:t>
            </w:r>
          </w:p>
        </w:tc>
      </w:tr>
      <w:tr w:rsidR="00796307" w:rsidRPr="00B16038" w14:paraId="41BA3FD5" w14:textId="77777777" w:rsidTr="00FE2EB2">
        <w:trPr>
          <w:trHeight w:val="454"/>
        </w:trPr>
        <w:tc>
          <w:tcPr>
            <w:tcW w:w="389" w:type="pct"/>
          </w:tcPr>
          <w:p w14:paraId="7DDB9C17" w14:textId="77777777" w:rsidR="00796307" w:rsidRPr="00B16038" w:rsidRDefault="00796307" w:rsidP="00E139F4">
            <w:pPr>
              <w:pStyle w:val="affffffff7"/>
              <w:numPr>
                <w:ilvl w:val="0"/>
                <w:numId w:val="79"/>
              </w:numPr>
              <w:adjustRightInd w:val="0"/>
              <w:ind w:left="0" w:firstLineChars="0" w:firstLine="0"/>
            </w:pPr>
          </w:p>
        </w:tc>
        <w:tc>
          <w:tcPr>
            <w:tcW w:w="954" w:type="pct"/>
          </w:tcPr>
          <w:p w14:paraId="6D000D8C" w14:textId="71BF07B1" w:rsidR="00796307" w:rsidRPr="00B16038" w:rsidRDefault="00796307" w:rsidP="00796307">
            <w:pPr>
              <w:adjustRightInd w:val="0"/>
              <w:rPr>
                <w:szCs w:val="21"/>
              </w:rPr>
            </w:pPr>
            <w:r w:rsidRPr="001502D4">
              <w:t>地</w:t>
            </w:r>
            <w:proofErr w:type="gramStart"/>
            <w:r w:rsidRPr="001502D4">
              <w:t>检软件</w:t>
            </w:r>
            <w:proofErr w:type="gramEnd"/>
          </w:p>
        </w:tc>
        <w:tc>
          <w:tcPr>
            <w:tcW w:w="636" w:type="pct"/>
          </w:tcPr>
          <w:p w14:paraId="3614A2FB" w14:textId="514E9AA3" w:rsidR="00796307" w:rsidRPr="00B16038" w:rsidRDefault="00796307" w:rsidP="00796307">
            <w:pPr>
              <w:adjustRightInd w:val="0"/>
            </w:pPr>
            <w:r w:rsidRPr="001502D4">
              <w:t>1.0</w:t>
            </w:r>
          </w:p>
        </w:tc>
        <w:tc>
          <w:tcPr>
            <w:tcW w:w="1432" w:type="pct"/>
          </w:tcPr>
          <w:p w14:paraId="50BD390B" w14:textId="536D0CA9" w:rsidR="00796307" w:rsidRPr="00B16038" w:rsidRDefault="00796307" w:rsidP="00796307">
            <w:pPr>
              <w:adjustRightInd w:val="0"/>
            </w:pPr>
            <w:r w:rsidRPr="001502D4">
              <w:t>测试数据发送及结果数据接收</w:t>
            </w:r>
          </w:p>
        </w:tc>
        <w:tc>
          <w:tcPr>
            <w:tcW w:w="874" w:type="pct"/>
          </w:tcPr>
          <w:p w14:paraId="06424E3D" w14:textId="3BAD4094" w:rsidR="00796307" w:rsidRPr="00B16038" w:rsidRDefault="00796307" w:rsidP="00796307">
            <w:pPr>
              <w:adjustRightInd w:val="0"/>
            </w:pPr>
            <w:r w:rsidRPr="001502D4">
              <w:t>中国科学院紫金山天文台</w:t>
            </w:r>
          </w:p>
        </w:tc>
        <w:tc>
          <w:tcPr>
            <w:tcW w:w="715" w:type="pct"/>
          </w:tcPr>
          <w:p w14:paraId="38C03B93" w14:textId="298B80E2" w:rsidR="00796307" w:rsidRPr="00B16038" w:rsidRDefault="00796307" w:rsidP="00796307">
            <w:pPr>
              <w:adjustRightInd w:val="0"/>
            </w:pPr>
            <w:r w:rsidRPr="00326744">
              <w:rPr>
                <w:rFonts w:hint="eastAsia"/>
              </w:rPr>
              <w:t>/</w:t>
            </w:r>
          </w:p>
        </w:tc>
      </w:tr>
      <w:tr w:rsidR="00796307" w:rsidRPr="00B16038" w14:paraId="4BBC7237" w14:textId="77777777" w:rsidTr="00FE2EB2">
        <w:trPr>
          <w:trHeight w:val="454"/>
        </w:trPr>
        <w:tc>
          <w:tcPr>
            <w:tcW w:w="389" w:type="pct"/>
          </w:tcPr>
          <w:p w14:paraId="72AAE124" w14:textId="77777777" w:rsidR="00796307" w:rsidRPr="00B16038" w:rsidRDefault="00796307" w:rsidP="00E139F4">
            <w:pPr>
              <w:pStyle w:val="affffffff7"/>
              <w:numPr>
                <w:ilvl w:val="0"/>
                <w:numId w:val="79"/>
              </w:numPr>
              <w:adjustRightInd w:val="0"/>
              <w:ind w:left="0" w:firstLineChars="0" w:firstLine="0"/>
            </w:pPr>
          </w:p>
        </w:tc>
        <w:tc>
          <w:tcPr>
            <w:tcW w:w="954" w:type="pct"/>
          </w:tcPr>
          <w:p w14:paraId="208C1804" w14:textId="6664D529" w:rsidR="00796307" w:rsidRPr="00B16038" w:rsidRDefault="00796307" w:rsidP="00796307">
            <w:pPr>
              <w:adjustRightInd w:val="0"/>
            </w:pPr>
            <w:r w:rsidRPr="001502D4">
              <w:t>testbed</w:t>
            </w:r>
          </w:p>
        </w:tc>
        <w:tc>
          <w:tcPr>
            <w:tcW w:w="636" w:type="pct"/>
          </w:tcPr>
          <w:p w14:paraId="398227B2" w14:textId="43506DFC" w:rsidR="00796307" w:rsidRPr="00B16038" w:rsidRDefault="00796307" w:rsidP="00796307">
            <w:pPr>
              <w:adjustRightInd w:val="0"/>
            </w:pPr>
            <w:r w:rsidRPr="001502D4">
              <w:t>9.4.3</w:t>
            </w:r>
          </w:p>
        </w:tc>
        <w:tc>
          <w:tcPr>
            <w:tcW w:w="1432" w:type="pct"/>
          </w:tcPr>
          <w:p w14:paraId="5139B420" w14:textId="1814205F" w:rsidR="00796307" w:rsidRPr="00B16038" w:rsidRDefault="00796307" w:rsidP="00796307">
            <w:pPr>
              <w:adjustRightInd w:val="0"/>
            </w:pPr>
            <w:r w:rsidRPr="001502D4">
              <w:t>覆盖率测试</w:t>
            </w:r>
          </w:p>
        </w:tc>
        <w:tc>
          <w:tcPr>
            <w:tcW w:w="874" w:type="pct"/>
          </w:tcPr>
          <w:p w14:paraId="2DC00F03" w14:textId="052A4370" w:rsidR="00796307" w:rsidRPr="00B16038" w:rsidRDefault="00796307" w:rsidP="00796307">
            <w:pPr>
              <w:adjustRightInd w:val="0"/>
            </w:pPr>
            <w:r w:rsidRPr="001502D4">
              <w:t>中国科学院卫星软件评测中心</w:t>
            </w:r>
          </w:p>
        </w:tc>
        <w:tc>
          <w:tcPr>
            <w:tcW w:w="715" w:type="pct"/>
          </w:tcPr>
          <w:p w14:paraId="3C0CA255" w14:textId="126F7419" w:rsidR="00796307" w:rsidRPr="00B16038" w:rsidRDefault="00796307" w:rsidP="00796307">
            <w:pPr>
              <w:adjustRightInd w:val="0"/>
            </w:pPr>
            <w:r w:rsidRPr="00326744">
              <w:t>/</w:t>
            </w:r>
          </w:p>
        </w:tc>
      </w:tr>
    </w:tbl>
    <w:p w14:paraId="28BDEE3B" w14:textId="77777777" w:rsidR="006E64F0" w:rsidRPr="00B16038" w:rsidRDefault="002C111A" w:rsidP="00E139F4">
      <w:pPr>
        <w:pStyle w:val="51"/>
        <w:numPr>
          <w:ilvl w:val="4"/>
          <w:numId w:val="91"/>
        </w:numPr>
        <w:ind w:left="851" w:hanging="851"/>
        <w:rPr>
          <w:rFonts w:cs="Times New Roman"/>
        </w:rPr>
      </w:pPr>
      <w:r w:rsidRPr="00B16038">
        <w:rPr>
          <w:rFonts w:cs="Times New Roman"/>
        </w:rPr>
        <w:lastRenderedPageBreak/>
        <w:t>硬件和固件项</w:t>
      </w:r>
    </w:p>
    <w:p w14:paraId="19690A6E" w14:textId="6846C1A2" w:rsidR="00CE641A" w:rsidRPr="00B16038" w:rsidRDefault="00796307" w:rsidP="001617FC">
      <w:pPr>
        <w:pStyle w:val="RC0"/>
        <w:snapToGrid w:val="0"/>
        <w:rPr>
          <w:rFonts w:eastAsia="宋体" w:cs="Times New Roman"/>
          <w:kern w:val="0"/>
          <w:szCs w:val="24"/>
          <w:lang w:bidi="en-US"/>
        </w:rPr>
      </w:pPr>
      <w:r w:rsidRPr="00796307">
        <w:rPr>
          <w:rFonts w:eastAsia="宋体" w:cs="Times New Roman" w:hint="eastAsia"/>
          <w:szCs w:val="24"/>
        </w:rPr>
        <w:t>GC-5</w:t>
      </w:r>
      <w:r w:rsidRPr="00796307">
        <w:rPr>
          <w:rFonts w:eastAsia="宋体" w:cs="Times New Roman" w:hint="eastAsia"/>
          <w:szCs w:val="24"/>
        </w:rPr>
        <w:t>探测相机目标处理</w:t>
      </w:r>
      <w:r w:rsidRPr="00796307">
        <w:rPr>
          <w:rFonts w:eastAsia="宋体" w:cs="Times New Roman" w:hint="eastAsia"/>
          <w:szCs w:val="24"/>
        </w:rPr>
        <w:t>DSP</w:t>
      </w:r>
      <w:r w:rsidRPr="00796307">
        <w:rPr>
          <w:rFonts w:eastAsia="宋体" w:cs="Times New Roman" w:hint="eastAsia"/>
          <w:szCs w:val="24"/>
        </w:rPr>
        <w:t>软件配置项测试环境使用的硬件和固件项</w:t>
      </w:r>
      <w:r w:rsidR="00136C2E" w:rsidRPr="00B16038">
        <w:rPr>
          <w:rFonts w:eastAsia="宋体" w:cs="Times New Roman"/>
          <w:szCs w:val="24"/>
        </w:rPr>
        <w:t>如下表所示</w:t>
      </w:r>
      <w:r w:rsidR="00CE641A" w:rsidRPr="00B16038">
        <w:rPr>
          <w:rFonts w:eastAsia="宋体" w:cs="Times New Roman"/>
          <w:kern w:val="0"/>
          <w:szCs w:val="24"/>
          <w:lang w:bidi="en-US"/>
        </w:rPr>
        <w:t>：</w:t>
      </w:r>
    </w:p>
    <w:p w14:paraId="6DC1CBE4" w14:textId="2B83F0A4" w:rsidR="00CE641A" w:rsidRPr="00B16038" w:rsidRDefault="00CE641A" w:rsidP="00CE641A">
      <w:pPr>
        <w:pStyle w:val="affffffffff8"/>
        <w:keepNext/>
        <w:jc w:val="center"/>
        <w:rPr>
          <w:rFonts w:ascii="Times New Roman" w:hAnsi="Times New Roman" w:cs="Times New Roman"/>
          <w:sz w:val="21"/>
          <w:szCs w:val="21"/>
        </w:rPr>
      </w:pPr>
      <w:r w:rsidRPr="00B16038">
        <w:rPr>
          <w:rFonts w:ascii="Times New Roman" w:hAnsi="Times New Roman" w:cs="Times New Roman"/>
          <w:sz w:val="21"/>
          <w:szCs w:val="21"/>
        </w:rPr>
        <w:t>表</w:t>
      </w:r>
      <w:r w:rsidRPr="00B16038">
        <w:rPr>
          <w:rFonts w:ascii="Times New Roman" w:hAnsi="Times New Roman" w:cs="Times New Roman"/>
          <w:sz w:val="21"/>
          <w:szCs w:val="21"/>
        </w:rPr>
        <w:t xml:space="preserve"> </w:t>
      </w:r>
      <w:r w:rsidR="00C16B56" w:rsidRPr="00B16038">
        <w:rPr>
          <w:rFonts w:ascii="Times New Roman" w:hAnsi="Times New Roman" w:cs="Times New Roman"/>
          <w:sz w:val="21"/>
          <w:szCs w:val="21"/>
        </w:rPr>
        <w:fldChar w:fldCharType="begin"/>
      </w:r>
      <w:r w:rsidR="00C16B56" w:rsidRPr="00B16038">
        <w:rPr>
          <w:rFonts w:ascii="Times New Roman" w:hAnsi="Times New Roman" w:cs="Times New Roman"/>
          <w:sz w:val="21"/>
          <w:szCs w:val="21"/>
        </w:rPr>
        <w:instrText xml:space="preserve"> STYLEREF 1 \s </w:instrText>
      </w:r>
      <w:r w:rsidR="00C16B56" w:rsidRPr="00B16038">
        <w:rPr>
          <w:rFonts w:ascii="Times New Roman" w:hAnsi="Times New Roman" w:cs="Times New Roman"/>
          <w:sz w:val="21"/>
          <w:szCs w:val="21"/>
        </w:rPr>
        <w:fldChar w:fldCharType="separate"/>
      </w:r>
      <w:r w:rsidR="00D15D6D">
        <w:rPr>
          <w:rFonts w:ascii="Times New Roman" w:hAnsi="Times New Roman" w:cs="Times New Roman"/>
          <w:noProof/>
          <w:sz w:val="21"/>
          <w:szCs w:val="21"/>
        </w:rPr>
        <w:t>1</w:t>
      </w:r>
      <w:r w:rsidR="00C16B56" w:rsidRPr="00B16038">
        <w:rPr>
          <w:rFonts w:ascii="Times New Roman" w:hAnsi="Times New Roman" w:cs="Times New Roman"/>
          <w:sz w:val="21"/>
          <w:szCs w:val="21"/>
        </w:rPr>
        <w:fldChar w:fldCharType="end"/>
      </w:r>
      <w:r w:rsidR="00C16B56" w:rsidRPr="00B16038">
        <w:rPr>
          <w:rFonts w:ascii="Times New Roman" w:hAnsi="Times New Roman" w:cs="Times New Roman"/>
          <w:sz w:val="21"/>
          <w:szCs w:val="21"/>
        </w:rPr>
        <w:noBreakHyphen/>
      </w:r>
      <w:r w:rsidR="00C16B56" w:rsidRPr="00B16038">
        <w:rPr>
          <w:rFonts w:ascii="Times New Roman" w:hAnsi="Times New Roman" w:cs="Times New Roman"/>
          <w:sz w:val="21"/>
          <w:szCs w:val="21"/>
        </w:rPr>
        <w:fldChar w:fldCharType="begin"/>
      </w:r>
      <w:r w:rsidR="00C16B56" w:rsidRPr="00B16038">
        <w:rPr>
          <w:rFonts w:ascii="Times New Roman" w:hAnsi="Times New Roman" w:cs="Times New Roman"/>
          <w:sz w:val="21"/>
          <w:szCs w:val="21"/>
        </w:rPr>
        <w:instrText xml:space="preserve"> SEQ </w:instrText>
      </w:r>
      <w:r w:rsidR="00C16B56" w:rsidRPr="00B16038">
        <w:rPr>
          <w:rFonts w:ascii="Times New Roman" w:hAnsi="Times New Roman" w:cs="Times New Roman"/>
          <w:sz w:val="21"/>
          <w:szCs w:val="21"/>
        </w:rPr>
        <w:instrText>表</w:instrText>
      </w:r>
      <w:r w:rsidR="00C16B56" w:rsidRPr="00B16038">
        <w:rPr>
          <w:rFonts w:ascii="Times New Roman" w:hAnsi="Times New Roman" w:cs="Times New Roman"/>
          <w:sz w:val="21"/>
          <w:szCs w:val="21"/>
        </w:rPr>
        <w:instrText xml:space="preserve"> \* ARABIC \s 1 </w:instrText>
      </w:r>
      <w:r w:rsidR="00C16B56" w:rsidRPr="00B16038">
        <w:rPr>
          <w:rFonts w:ascii="Times New Roman" w:hAnsi="Times New Roman" w:cs="Times New Roman"/>
          <w:sz w:val="21"/>
          <w:szCs w:val="21"/>
        </w:rPr>
        <w:fldChar w:fldCharType="separate"/>
      </w:r>
      <w:r w:rsidR="00D15D6D">
        <w:rPr>
          <w:rFonts w:ascii="Times New Roman" w:hAnsi="Times New Roman" w:cs="Times New Roman"/>
          <w:noProof/>
          <w:sz w:val="21"/>
          <w:szCs w:val="21"/>
        </w:rPr>
        <w:t>16</w:t>
      </w:r>
      <w:r w:rsidR="00C16B56" w:rsidRPr="00B16038">
        <w:rPr>
          <w:rFonts w:ascii="Times New Roman" w:hAnsi="Times New Roman" w:cs="Times New Roman"/>
          <w:sz w:val="21"/>
          <w:szCs w:val="21"/>
        </w:rPr>
        <w:fldChar w:fldCharType="end"/>
      </w:r>
      <w:r w:rsidRPr="00B16038">
        <w:rPr>
          <w:rFonts w:ascii="Times New Roman" w:hAnsi="Times New Roman" w:cs="Times New Roman"/>
          <w:sz w:val="21"/>
          <w:szCs w:val="21"/>
        </w:rPr>
        <w:t>动态测试环境硬件和固件项</w:t>
      </w:r>
    </w:p>
    <w:tbl>
      <w:tblPr>
        <w:tblStyle w:val="RC5"/>
        <w:tblW w:w="5000" w:type="pct"/>
        <w:tblLayout w:type="fixed"/>
        <w:tblLook w:val="01E0" w:firstRow="1" w:lastRow="1" w:firstColumn="1" w:lastColumn="1" w:noHBand="0" w:noVBand="0"/>
      </w:tblPr>
      <w:tblGrid>
        <w:gridCol w:w="411"/>
        <w:gridCol w:w="1137"/>
        <w:gridCol w:w="1417"/>
        <w:gridCol w:w="1558"/>
        <w:gridCol w:w="2408"/>
        <w:gridCol w:w="1134"/>
        <w:gridCol w:w="975"/>
      </w:tblGrid>
      <w:tr w:rsidR="00DD6409" w:rsidRPr="00B16038" w14:paraId="7C1ADD05" w14:textId="77777777" w:rsidTr="00A503EB">
        <w:trPr>
          <w:trHeight w:val="454"/>
          <w:tblHeader/>
        </w:trPr>
        <w:tc>
          <w:tcPr>
            <w:tcW w:w="227" w:type="pct"/>
            <w:hideMark/>
          </w:tcPr>
          <w:p w14:paraId="7C9255D6" w14:textId="77777777" w:rsidR="00DD6409" w:rsidRPr="00B16038" w:rsidRDefault="00DD6409" w:rsidP="00622ACA">
            <w:pPr>
              <w:tabs>
                <w:tab w:val="left" w:pos="420"/>
              </w:tabs>
              <w:adjustRightInd w:val="0"/>
              <w:snapToGrid w:val="0"/>
              <w:spacing w:line="360" w:lineRule="auto"/>
              <w:jc w:val="center"/>
              <w:rPr>
                <w:rFonts w:eastAsia="黑体"/>
                <w:color w:val="000000"/>
                <w:szCs w:val="21"/>
              </w:rPr>
            </w:pPr>
            <w:r w:rsidRPr="00B16038">
              <w:rPr>
                <w:rFonts w:eastAsia="黑体"/>
                <w:color w:val="000000"/>
                <w:szCs w:val="21"/>
              </w:rPr>
              <w:t>序号</w:t>
            </w:r>
          </w:p>
        </w:tc>
        <w:tc>
          <w:tcPr>
            <w:tcW w:w="629" w:type="pct"/>
            <w:hideMark/>
          </w:tcPr>
          <w:p w14:paraId="14F3FD10" w14:textId="77777777" w:rsidR="00DD6409" w:rsidRPr="00B16038" w:rsidRDefault="00DD6409" w:rsidP="00622ACA">
            <w:pPr>
              <w:tabs>
                <w:tab w:val="left" w:pos="420"/>
              </w:tabs>
              <w:adjustRightInd w:val="0"/>
              <w:snapToGrid w:val="0"/>
              <w:spacing w:line="360" w:lineRule="auto"/>
              <w:jc w:val="center"/>
              <w:rPr>
                <w:rFonts w:eastAsia="黑体"/>
                <w:color w:val="000000"/>
                <w:szCs w:val="21"/>
              </w:rPr>
            </w:pPr>
            <w:r w:rsidRPr="00B16038">
              <w:rPr>
                <w:rFonts w:eastAsia="黑体"/>
                <w:color w:val="000000"/>
                <w:szCs w:val="21"/>
              </w:rPr>
              <w:t>硬件和固件项名称</w:t>
            </w:r>
          </w:p>
        </w:tc>
        <w:tc>
          <w:tcPr>
            <w:tcW w:w="784" w:type="pct"/>
            <w:hideMark/>
          </w:tcPr>
          <w:p w14:paraId="6F400E46" w14:textId="77777777" w:rsidR="00DD6409" w:rsidRPr="00B16038" w:rsidRDefault="00DD6409" w:rsidP="00622ACA">
            <w:pPr>
              <w:tabs>
                <w:tab w:val="left" w:pos="420"/>
              </w:tabs>
              <w:adjustRightInd w:val="0"/>
              <w:snapToGrid w:val="0"/>
              <w:spacing w:line="360" w:lineRule="auto"/>
              <w:jc w:val="center"/>
              <w:rPr>
                <w:rFonts w:eastAsia="黑体"/>
                <w:color w:val="000000"/>
                <w:szCs w:val="21"/>
              </w:rPr>
            </w:pPr>
            <w:r w:rsidRPr="00B16038">
              <w:rPr>
                <w:rFonts w:eastAsia="黑体"/>
                <w:color w:val="000000"/>
                <w:szCs w:val="21"/>
              </w:rPr>
              <w:t>设备编号</w:t>
            </w:r>
          </w:p>
        </w:tc>
        <w:tc>
          <w:tcPr>
            <w:tcW w:w="862" w:type="pct"/>
            <w:hideMark/>
          </w:tcPr>
          <w:p w14:paraId="07708DDE" w14:textId="77777777" w:rsidR="00DD6409" w:rsidRPr="00B16038" w:rsidRDefault="00DD6409" w:rsidP="00622ACA">
            <w:pPr>
              <w:tabs>
                <w:tab w:val="left" w:pos="420"/>
              </w:tabs>
              <w:adjustRightInd w:val="0"/>
              <w:snapToGrid w:val="0"/>
              <w:spacing w:line="360" w:lineRule="auto"/>
              <w:ind w:leftChars="-20" w:left="-42" w:rightChars="-20" w:right="-42"/>
              <w:jc w:val="center"/>
              <w:rPr>
                <w:rFonts w:eastAsia="黑体"/>
                <w:color w:val="000000"/>
                <w:szCs w:val="21"/>
              </w:rPr>
            </w:pPr>
            <w:r w:rsidRPr="00B16038">
              <w:rPr>
                <w:rFonts w:eastAsia="黑体"/>
                <w:color w:val="000000"/>
                <w:szCs w:val="21"/>
              </w:rPr>
              <w:t>用途</w:t>
            </w:r>
          </w:p>
        </w:tc>
        <w:tc>
          <w:tcPr>
            <w:tcW w:w="1332" w:type="pct"/>
            <w:hideMark/>
          </w:tcPr>
          <w:p w14:paraId="03FF29A3" w14:textId="77777777" w:rsidR="00DD6409" w:rsidRPr="00B16038" w:rsidRDefault="00DD6409" w:rsidP="00622ACA">
            <w:pPr>
              <w:tabs>
                <w:tab w:val="left" w:pos="420"/>
              </w:tabs>
              <w:adjustRightInd w:val="0"/>
              <w:snapToGrid w:val="0"/>
              <w:spacing w:line="360" w:lineRule="auto"/>
              <w:ind w:leftChars="-20" w:left="-42" w:rightChars="-20" w:right="-42"/>
              <w:jc w:val="center"/>
              <w:rPr>
                <w:rFonts w:eastAsia="黑体"/>
                <w:color w:val="000000"/>
                <w:szCs w:val="21"/>
              </w:rPr>
            </w:pPr>
            <w:r w:rsidRPr="00B16038">
              <w:rPr>
                <w:rFonts w:eastAsia="黑体"/>
                <w:color w:val="000000"/>
                <w:szCs w:val="21"/>
              </w:rPr>
              <w:t>配置</w:t>
            </w:r>
          </w:p>
        </w:tc>
        <w:tc>
          <w:tcPr>
            <w:tcW w:w="627" w:type="pct"/>
            <w:hideMark/>
          </w:tcPr>
          <w:p w14:paraId="6EECF73A" w14:textId="77777777" w:rsidR="00DD6409" w:rsidRPr="00B16038" w:rsidRDefault="00DD6409" w:rsidP="00622ACA">
            <w:pPr>
              <w:tabs>
                <w:tab w:val="left" w:pos="420"/>
              </w:tabs>
              <w:adjustRightInd w:val="0"/>
              <w:snapToGrid w:val="0"/>
              <w:spacing w:line="360" w:lineRule="auto"/>
              <w:jc w:val="center"/>
              <w:rPr>
                <w:rFonts w:eastAsia="黑体"/>
                <w:color w:val="000000"/>
                <w:szCs w:val="21"/>
              </w:rPr>
            </w:pPr>
            <w:r w:rsidRPr="00B16038">
              <w:rPr>
                <w:rFonts w:eastAsia="黑体"/>
                <w:color w:val="000000"/>
                <w:szCs w:val="21"/>
              </w:rPr>
              <w:t>状态</w:t>
            </w:r>
          </w:p>
        </w:tc>
        <w:tc>
          <w:tcPr>
            <w:tcW w:w="539" w:type="pct"/>
            <w:hideMark/>
          </w:tcPr>
          <w:p w14:paraId="13D561EF" w14:textId="77777777" w:rsidR="00DD6409" w:rsidRPr="00B16038" w:rsidRDefault="00DD6409" w:rsidP="00622ACA">
            <w:pPr>
              <w:tabs>
                <w:tab w:val="left" w:pos="420"/>
              </w:tabs>
              <w:adjustRightInd w:val="0"/>
              <w:snapToGrid w:val="0"/>
              <w:spacing w:line="360" w:lineRule="auto"/>
              <w:jc w:val="center"/>
              <w:rPr>
                <w:rFonts w:eastAsia="黑体"/>
                <w:color w:val="000000"/>
                <w:szCs w:val="21"/>
              </w:rPr>
            </w:pPr>
            <w:r w:rsidRPr="00B16038">
              <w:rPr>
                <w:rFonts w:eastAsia="黑体"/>
                <w:color w:val="000000"/>
                <w:szCs w:val="21"/>
              </w:rPr>
              <w:t>提供单位</w:t>
            </w:r>
          </w:p>
        </w:tc>
      </w:tr>
      <w:tr w:rsidR="00796307" w:rsidRPr="00B16038" w14:paraId="1624BBAC" w14:textId="77777777" w:rsidTr="001617FC">
        <w:trPr>
          <w:trHeight w:val="454"/>
        </w:trPr>
        <w:tc>
          <w:tcPr>
            <w:tcW w:w="227" w:type="pct"/>
          </w:tcPr>
          <w:p w14:paraId="2D9E08CC" w14:textId="77777777" w:rsidR="00796307" w:rsidRPr="00B16038" w:rsidRDefault="00796307" w:rsidP="00E139F4">
            <w:pPr>
              <w:pStyle w:val="affffffff7"/>
              <w:numPr>
                <w:ilvl w:val="0"/>
                <w:numId w:val="80"/>
              </w:numPr>
              <w:adjustRightInd w:val="0"/>
              <w:snapToGrid w:val="0"/>
              <w:spacing w:before="240" w:line="360" w:lineRule="auto"/>
              <w:ind w:firstLineChars="0"/>
              <w:jc w:val="left"/>
            </w:pPr>
          </w:p>
        </w:tc>
        <w:tc>
          <w:tcPr>
            <w:tcW w:w="629" w:type="pct"/>
          </w:tcPr>
          <w:p w14:paraId="22C436E1" w14:textId="07C84AA8" w:rsidR="00796307" w:rsidRPr="00B16038" w:rsidRDefault="00796307" w:rsidP="00796307">
            <w:pPr>
              <w:adjustRightInd w:val="0"/>
              <w:rPr>
                <w:szCs w:val="21"/>
              </w:rPr>
            </w:pPr>
            <w:r w:rsidRPr="001502D4">
              <w:rPr>
                <w:rFonts w:hint="eastAsia"/>
                <w:kern w:val="2"/>
              </w:rPr>
              <w:t>探测相机单机</w:t>
            </w:r>
          </w:p>
        </w:tc>
        <w:tc>
          <w:tcPr>
            <w:tcW w:w="784" w:type="pct"/>
          </w:tcPr>
          <w:p w14:paraId="5C7A1520" w14:textId="48D5BD96" w:rsidR="00796307" w:rsidRPr="00B16038" w:rsidRDefault="00796307" w:rsidP="00796307">
            <w:pPr>
              <w:adjustRightInd w:val="0"/>
              <w:rPr>
                <w:szCs w:val="21"/>
              </w:rPr>
            </w:pPr>
            <w:r w:rsidRPr="001502D4">
              <w:rPr>
                <w:rFonts w:hint="eastAsia"/>
                <w:kern w:val="2"/>
              </w:rPr>
              <w:t>T</w:t>
            </w:r>
            <w:r w:rsidRPr="001502D4">
              <w:rPr>
                <w:kern w:val="2"/>
              </w:rPr>
              <w:t>CXJDJ_01</w:t>
            </w:r>
          </w:p>
        </w:tc>
        <w:tc>
          <w:tcPr>
            <w:tcW w:w="862" w:type="pct"/>
          </w:tcPr>
          <w:p w14:paraId="52896017" w14:textId="363726BD" w:rsidR="00796307" w:rsidRPr="00B16038" w:rsidRDefault="00796307" w:rsidP="00796307">
            <w:pPr>
              <w:adjustRightInd w:val="0"/>
              <w:rPr>
                <w:szCs w:val="21"/>
              </w:rPr>
            </w:pPr>
            <w:r w:rsidRPr="001502D4">
              <w:rPr>
                <w:kern w:val="2"/>
              </w:rPr>
              <w:t>运行被测软件</w:t>
            </w:r>
            <w:proofErr w:type="gramStart"/>
            <w:r w:rsidRPr="001502D4">
              <w:rPr>
                <w:rFonts w:hint="eastAsia"/>
                <w:kern w:val="2"/>
              </w:rPr>
              <w:t>与陪测软件</w:t>
            </w:r>
            <w:proofErr w:type="gramEnd"/>
            <w:r w:rsidRPr="001502D4">
              <w:rPr>
                <w:rFonts w:hint="eastAsia"/>
                <w:kern w:val="2"/>
              </w:rPr>
              <w:t>（目标处理</w:t>
            </w:r>
            <w:r w:rsidRPr="001502D4">
              <w:rPr>
                <w:rFonts w:hint="eastAsia"/>
                <w:kern w:val="2"/>
              </w:rPr>
              <w:t>DSP</w:t>
            </w:r>
            <w:r w:rsidRPr="001502D4">
              <w:rPr>
                <w:rFonts w:hint="eastAsia"/>
                <w:kern w:val="2"/>
              </w:rPr>
              <w:t>软件和</w:t>
            </w:r>
            <w:r w:rsidRPr="001502D4">
              <w:rPr>
                <w:rFonts w:hint="eastAsia"/>
                <w:kern w:val="2"/>
              </w:rPr>
              <w:t>FPGA</w:t>
            </w:r>
            <w:r w:rsidRPr="001502D4">
              <w:rPr>
                <w:rFonts w:hint="eastAsia"/>
                <w:kern w:val="2"/>
              </w:rPr>
              <w:t>控制软件）</w:t>
            </w:r>
          </w:p>
        </w:tc>
        <w:tc>
          <w:tcPr>
            <w:tcW w:w="1332" w:type="pct"/>
          </w:tcPr>
          <w:p w14:paraId="1403893E" w14:textId="381A509F" w:rsidR="00796307" w:rsidRPr="00B16038" w:rsidRDefault="00796307" w:rsidP="00796307">
            <w:pPr>
              <w:adjustRightInd w:val="0"/>
              <w:rPr>
                <w:szCs w:val="21"/>
              </w:rPr>
            </w:pPr>
            <w:r w:rsidRPr="001502D4">
              <w:rPr>
                <w:kern w:val="2"/>
              </w:rPr>
              <w:t>/</w:t>
            </w:r>
          </w:p>
        </w:tc>
        <w:tc>
          <w:tcPr>
            <w:tcW w:w="627" w:type="pct"/>
          </w:tcPr>
          <w:p w14:paraId="66B4BF07" w14:textId="1128A247" w:rsidR="00796307" w:rsidRPr="00B16038" w:rsidRDefault="00796307" w:rsidP="00796307">
            <w:pPr>
              <w:adjustRightInd w:val="0"/>
              <w:rPr>
                <w:szCs w:val="21"/>
              </w:rPr>
            </w:pPr>
            <w:r w:rsidRPr="001502D4">
              <w:t>/</w:t>
            </w:r>
          </w:p>
        </w:tc>
        <w:tc>
          <w:tcPr>
            <w:tcW w:w="539" w:type="pct"/>
          </w:tcPr>
          <w:p w14:paraId="3F114F87" w14:textId="41CEA0CA" w:rsidR="00796307" w:rsidRPr="00B16038" w:rsidRDefault="00796307" w:rsidP="00796307">
            <w:pPr>
              <w:adjustRightInd w:val="0"/>
              <w:rPr>
                <w:szCs w:val="21"/>
              </w:rPr>
            </w:pPr>
            <w:r w:rsidRPr="001502D4">
              <w:rPr>
                <w:kern w:val="2"/>
              </w:rPr>
              <w:t>中国科学院紫金山天文台</w:t>
            </w:r>
          </w:p>
        </w:tc>
      </w:tr>
      <w:tr w:rsidR="00796307" w:rsidRPr="00B16038" w14:paraId="5E33500E" w14:textId="77777777" w:rsidTr="001617FC">
        <w:trPr>
          <w:trHeight w:val="454"/>
        </w:trPr>
        <w:tc>
          <w:tcPr>
            <w:tcW w:w="227" w:type="pct"/>
          </w:tcPr>
          <w:p w14:paraId="00D119D1" w14:textId="77777777" w:rsidR="00796307" w:rsidRPr="00B16038" w:rsidRDefault="00796307" w:rsidP="00E139F4">
            <w:pPr>
              <w:pStyle w:val="affffffff7"/>
              <w:numPr>
                <w:ilvl w:val="0"/>
                <w:numId w:val="80"/>
              </w:numPr>
              <w:adjustRightInd w:val="0"/>
              <w:snapToGrid w:val="0"/>
              <w:spacing w:before="240" w:line="360" w:lineRule="auto"/>
              <w:ind w:firstLineChars="0"/>
              <w:jc w:val="left"/>
            </w:pPr>
          </w:p>
        </w:tc>
        <w:tc>
          <w:tcPr>
            <w:tcW w:w="629" w:type="pct"/>
          </w:tcPr>
          <w:p w14:paraId="70D809B1" w14:textId="7553DACB" w:rsidR="00796307" w:rsidRPr="00B16038" w:rsidRDefault="00796307" w:rsidP="00796307">
            <w:pPr>
              <w:adjustRightInd w:val="0"/>
              <w:rPr>
                <w:szCs w:val="21"/>
              </w:rPr>
            </w:pPr>
            <w:r w:rsidRPr="001502D4">
              <w:rPr>
                <w:kern w:val="2"/>
              </w:rPr>
              <w:t>地检工控机</w:t>
            </w:r>
          </w:p>
        </w:tc>
        <w:tc>
          <w:tcPr>
            <w:tcW w:w="784" w:type="pct"/>
          </w:tcPr>
          <w:p w14:paraId="2AF8AFEF" w14:textId="174294CE" w:rsidR="00796307" w:rsidRPr="00B16038" w:rsidRDefault="00796307" w:rsidP="00796307">
            <w:pPr>
              <w:adjustRightInd w:val="0"/>
              <w:rPr>
                <w:szCs w:val="21"/>
              </w:rPr>
            </w:pPr>
            <w:r w:rsidRPr="001502D4">
              <w:rPr>
                <w:kern w:val="2"/>
              </w:rPr>
              <w:t>IPD_01</w:t>
            </w:r>
          </w:p>
        </w:tc>
        <w:tc>
          <w:tcPr>
            <w:tcW w:w="862" w:type="pct"/>
          </w:tcPr>
          <w:p w14:paraId="218220BE" w14:textId="49B85A80" w:rsidR="00796307" w:rsidRPr="00B16038" w:rsidRDefault="00796307" w:rsidP="00796307">
            <w:pPr>
              <w:adjustRightInd w:val="0"/>
              <w:rPr>
                <w:szCs w:val="21"/>
              </w:rPr>
            </w:pPr>
            <w:r w:rsidRPr="001502D4">
              <w:rPr>
                <w:kern w:val="2"/>
              </w:rPr>
              <w:t>运行</w:t>
            </w:r>
            <w:r w:rsidRPr="001502D4">
              <w:rPr>
                <w:rFonts w:hint="eastAsia"/>
                <w:kern w:val="2"/>
              </w:rPr>
              <w:t>天文定位</w:t>
            </w:r>
            <w:r w:rsidRPr="001502D4">
              <w:rPr>
                <w:kern w:val="2"/>
              </w:rPr>
              <w:t>地检软件</w:t>
            </w:r>
            <w:r w:rsidRPr="001502D4">
              <w:rPr>
                <w:rFonts w:hint="eastAsia"/>
                <w:kern w:val="2"/>
              </w:rPr>
              <w:t>，运行</w:t>
            </w:r>
            <w:r w:rsidRPr="001502D4">
              <w:rPr>
                <w:rFonts w:hint="eastAsia"/>
                <w:kern w:val="2"/>
              </w:rPr>
              <w:t>CCS</w:t>
            </w:r>
            <w:r w:rsidRPr="001502D4">
              <w:rPr>
                <w:rFonts w:hint="eastAsia"/>
                <w:kern w:val="2"/>
              </w:rPr>
              <w:t>软件</w:t>
            </w:r>
          </w:p>
        </w:tc>
        <w:tc>
          <w:tcPr>
            <w:tcW w:w="1332" w:type="pct"/>
          </w:tcPr>
          <w:p w14:paraId="182EE65A" w14:textId="5837779F" w:rsidR="00796307" w:rsidRPr="00B16038" w:rsidRDefault="00796307" w:rsidP="00796307">
            <w:pPr>
              <w:adjustRightInd w:val="0"/>
              <w:rPr>
                <w:szCs w:val="21"/>
              </w:rPr>
            </w:pPr>
            <w:r w:rsidRPr="001502D4">
              <w:rPr>
                <w:kern w:val="2"/>
              </w:rPr>
              <w:t>Win10</w:t>
            </w:r>
            <w:r w:rsidRPr="001502D4">
              <w:rPr>
                <w:kern w:val="2"/>
              </w:rPr>
              <w:t>操作系统，</w:t>
            </w:r>
            <w:r w:rsidRPr="001502D4">
              <w:rPr>
                <w:kern w:val="2"/>
              </w:rPr>
              <w:t>2.0G</w:t>
            </w:r>
            <w:r w:rsidRPr="001502D4">
              <w:rPr>
                <w:kern w:val="2"/>
              </w:rPr>
              <w:t>以上主频，搭配定制</w:t>
            </w:r>
            <w:r w:rsidRPr="001502D4">
              <w:rPr>
                <w:kern w:val="2"/>
              </w:rPr>
              <w:t>2711</w:t>
            </w:r>
            <w:r w:rsidRPr="001502D4">
              <w:rPr>
                <w:kern w:val="2"/>
              </w:rPr>
              <w:t>，</w:t>
            </w:r>
            <w:r w:rsidRPr="001502D4">
              <w:rPr>
                <w:kern w:val="2"/>
              </w:rPr>
              <w:t>LVDS</w:t>
            </w:r>
            <w:r w:rsidRPr="001502D4">
              <w:rPr>
                <w:kern w:val="2"/>
              </w:rPr>
              <w:t>及串口卡</w:t>
            </w:r>
          </w:p>
        </w:tc>
        <w:tc>
          <w:tcPr>
            <w:tcW w:w="627" w:type="pct"/>
          </w:tcPr>
          <w:p w14:paraId="5A47CF8E" w14:textId="6BE4C713" w:rsidR="00796307" w:rsidRPr="00B16038" w:rsidRDefault="00796307" w:rsidP="00796307">
            <w:pPr>
              <w:adjustRightInd w:val="0"/>
              <w:rPr>
                <w:szCs w:val="21"/>
              </w:rPr>
            </w:pPr>
            <w:r w:rsidRPr="001502D4">
              <w:rPr>
                <w:rFonts w:hint="eastAsia"/>
                <w:szCs w:val="21"/>
              </w:rPr>
              <w:t>受控，有效</w:t>
            </w:r>
          </w:p>
        </w:tc>
        <w:tc>
          <w:tcPr>
            <w:tcW w:w="539" w:type="pct"/>
          </w:tcPr>
          <w:p w14:paraId="0FF251A8" w14:textId="6071731B" w:rsidR="00796307" w:rsidRPr="00B16038" w:rsidRDefault="00796307" w:rsidP="00796307">
            <w:pPr>
              <w:adjustRightInd w:val="0"/>
              <w:rPr>
                <w:szCs w:val="21"/>
              </w:rPr>
            </w:pPr>
            <w:r w:rsidRPr="001502D4">
              <w:t>中国科学院紫金山天文台</w:t>
            </w:r>
          </w:p>
        </w:tc>
      </w:tr>
      <w:tr w:rsidR="00796307" w:rsidRPr="00B16038" w14:paraId="2EAD8D42" w14:textId="77777777" w:rsidTr="001617FC">
        <w:trPr>
          <w:trHeight w:val="454"/>
        </w:trPr>
        <w:tc>
          <w:tcPr>
            <w:tcW w:w="227" w:type="pct"/>
          </w:tcPr>
          <w:p w14:paraId="66938EEA" w14:textId="77777777" w:rsidR="00796307" w:rsidRPr="00B16038" w:rsidRDefault="00796307" w:rsidP="00E139F4">
            <w:pPr>
              <w:pStyle w:val="affffffff7"/>
              <w:numPr>
                <w:ilvl w:val="0"/>
                <w:numId w:val="80"/>
              </w:numPr>
              <w:adjustRightInd w:val="0"/>
              <w:snapToGrid w:val="0"/>
              <w:spacing w:before="240" w:line="360" w:lineRule="auto"/>
              <w:ind w:firstLineChars="0"/>
              <w:jc w:val="left"/>
            </w:pPr>
          </w:p>
        </w:tc>
        <w:tc>
          <w:tcPr>
            <w:tcW w:w="629" w:type="pct"/>
          </w:tcPr>
          <w:p w14:paraId="45DE9048" w14:textId="3CE4AF96" w:rsidR="00796307" w:rsidRPr="00B16038" w:rsidRDefault="00796307" w:rsidP="00796307">
            <w:pPr>
              <w:adjustRightInd w:val="0"/>
              <w:rPr>
                <w:szCs w:val="21"/>
              </w:rPr>
            </w:pPr>
            <w:r w:rsidRPr="001502D4">
              <w:rPr>
                <w:kern w:val="2"/>
              </w:rPr>
              <w:t>PC</w:t>
            </w:r>
            <w:r w:rsidRPr="001502D4">
              <w:rPr>
                <w:kern w:val="2"/>
              </w:rPr>
              <w:t>机</w:t>
            </w:r>
          </w:p>
        </w:tc>
        <w:tc>
          <w:tcPr>
            <w:tcW w:w="784" w:type="pct"/>
          </w:tcPr>
          <w:p w14:paraId="0651FBDE" w14:textId="69B1CA5C" w:rsidR="00796307" w:rsidRPr="00B16038" w:rsidRDefault="00796307" w:rsidP="00796307">
            <w:pPr>
              <w:adjustRightInd w:val="0"/>
              <w:rPr>
                <w:szCs w:val="21"/>
              </w:rPr>
            </w:pPr>
            <w:r w:rsidRPr="001502D4">
              <w:rPr>
                <w:kern w:val="2"/>
              </w:rPr>
              <w:t>C20200124</w:t>
            </w:r>
          </w:p>
        </w:tc>
        <w:tc>
          <w:tcPr>
            <w:tcW w:w="862" w:type="pct"/>
          </w:tcPr>
          <w:p w14:paraId="123821BC" w14:textId="622A6DE6" w:rsidR="00796307" w:rsidRPr="00B16038" w:rsidRDefault="00796307" w:rsidP="00796307">
            <w:pPr>
              <w:adjustRightInd w:val="0"/>
              <w:rPr>
                <w:szCs w:val="21"/>
                <w:lang w:bidi="en-US"/>
              </w:rPr>
            </w:pPr>
            <w:r w:rsidRPr="001502D4">
              <w:rPr>
                <w:rFonts w:hint="eastAsia"/>
                <w:szCs w:val="21"/>
                <w:lang w:bidi="en-US"/>
              </w:rPr>
              <w:t>连接仿真器进行</w:t>
            </w:r>
            <w:proofErr w:type="gramStart"/>
            <w:r w:rsidRPr="001502D4">
              <w:rPr>
                <w:rFonts w:hint="eastAsia"/>
                <w:szCs w:val="21"/>
                <w:lang w:bidi="en-US"/>
              </w:rPr>
              <w:t>代码烧写</w:t>
            </w:r>
            <w:proofErr w:type="gramEnd"/>
          </w:p>
        </w:tc>
        <w:tc>
          <w:tcPr>
            <w:tcW w:w="1332" w:type="pct"/>
          </w:tcPr>
          <w:p w14:paraId="0E72D19D" w14:textId="3D5C90DC" w:rsidR="00796307" w:rsidRPr="00B16038" w:rsidRDefault="00796307" w:rsidP="00796307">
            <w:pPr>
              <w:adjustRightInd w:val="0"/>
              <w:rPr>
                <w:szCs w:val="21"/>
              </w:rPr>
            </w:pPr>
            <w:proofErr w:type="spellStart"/>
            <w:r w:rsidRPr="001502D4">
              <w:t>IntelCore</w:t>
            </w:r>
            <w:proofErr w:type="spellEnd"/>
            <w:r w:rsidRPr="001502D4">
              <w:t>、</w:t>
            </w:r>
            <w:r w:rsidRPr="001502D4">
              <w:t>i5-10210U CPU 1.6Ghz</w:t>
            </w:r>
            <w:r w:rsidRPr="001502D4">
              <w:t>、</w:t>
            </w:r>
            <w:r w:rsidRPr="001502D4">
              <w:t>16 G</w:t>
            </w:r>
            <w:r w:rsidRPr="001502D4">
              <w:t>内存、</w:t>
            </w:r>
            <w:r w:rsidRPr="001502D4">
              <w:t>512GB</w:t>
            </w:r>
            <w:r w:rsidRPr="001502D4">
              <w:t>硬盘</w:t>
            </w:r>
          </w:p>
        </w:tc>
        <w:tc>
          <w:tcPr>
            <w:tcW w:w="627" w:type="pct"/>
          </w:tcPr>
          <w:p w14:paraId="65E01CDE" w14:textId="3AE09260" w:rsidR="00796307" w:rsidRPr="00B16038" w:rsidRDefault="00796307" w:rsidP="00796307">
            <w:pPr>
              <w:adjustRightInd w:val="0"/>
              <w:rPr>
                <w:szCs w:val="21"/>
              </w:rPr>
            </w:pPr>
            <w:r w:rsidRPr="001502D4">
              <w:rPr>
                <w:rFonts w:hint="eastAsia"/>
                <w:szCs w:val="21"/>
              </w:rPr>
              <w:t>受控，有效</w:t>
            </w:r>
          </w:p>
        </w:tc>
        <w:tc>
          <w:tcPr>
            <w:tcW w:w="539" w:type="pct"/>
          </w:tcPr>
          <w:p w14:paraId="61C070A0" w14:textId="7322EB60" w:rsidR="00796307" w:rsidRPr="00B16038" w:rsidRDefault="00796307" w:rsidP="00796307">
            <w:pPr>
              <w:adjustRightInd w:val="0"/>
            </w:pPr>
            <w:r w:rsidRPr="001502D4">
              <w:rPr>
                <w:rFonts w:hint="eastAsia"/>
              </w:rPr>
              <w:t>中科院西安光学精密机械研究所</w:t>
            </w:r>
          </w:p>
        </w:tc>
      </w:tr>
      <w:tr w:rsidR="00796307" w:rsidRPr="00B16038" w14:paraId="5B636CA4" w14:textId="77777777" w:rsidTr="001617FC">
        <w:trPr>
          <w:trHeight w:val="454"/>
        </w:trPr>
        <w:tc>
          <w:tcPr>
            <w:tcW w:w="227" w:type="pct"/>
          </w:tcPr>
          <w:p w14:paraId="6F262ED5" w14:textId="77777777" w:rsidR="00796307" w:rsidRPr="00B16038" w:rsidRDefault="00796307" w:rsidP="00E139F4">
            <w:pPr>
              <w:pStyle w:val="affffffff7"/>
              <w:numPr>
                <w:ilvl w:val="0"/>
                <w:numId w:val="80"/>
              </w:numPr>
              <w:adjustRightInd w:val="0"/>
              <w:snapToGrid w:val="0"/>
              <w:spacing w:before="240" w:line="360" w:lineRule="auto"/>
              <w:ind w:firstLineChars="0"/>
              <w:jc w:val="left"/>
            </w:pPr>
          </w:p>
        </w:tc>
        <w:tc>
          <w:tcPr>
            <w:tcW w:w="629" w:type="pct"/>
          </w:tcPr>
          <w:p w14:paraId="26DF875C" w14:textId="03D87678" w:rsidR="00796307" w:rsidRPr="00B16038" w:rsidRDefault="00796307" w:rsidP="00796307">
            <w:pPr>
              <w:adjustRightInd w:val="0"/>
              <w:rPr>
                <w:szCs w:val="21"/>
              </w:rPr>
            </w:pPr>
            <w:r w:rsidRPr="001502D4">
              <w:rPr>
                <w:rFonts w:hint="eastAsia"/>
                <w:kern w:val="2"/>
              </w:rPr>
              <w:t>长城银河</w:t>
            </w:r>
            <w:r w:rsidRPr="001502D4">
              <w:rPr>
                <w:rFonts w:hint="eastAsia"/>
                <w:kern w:val="2"/>
              </w:rPr>
              <w:t>FT-EM560</w:t>
            </w:r>
            <w:r w:rsidRPr="001502D4">
              <w:rPr>
                <w:kern w:val="2"/>
              </w:rPr>
              <w:t>仿真器</w:t>
            </w:r>
          </w:p>
        </w:tc>
        <w:tc>
          <w:tcPr>
            <w:tcW w:w="784" w:type="pct"/>
          </w:tcPr>
          <w:p w14:paraId="68589023" w14:textId="62C5CBC0" w:rsidR="00796307" w:rsidRPr="00B16038" w:rsidRDefault="00796307" w:rsidP="00796307">
            <w:pPr>
              <w:adjustRightInd w:val="0"/>
            </w:pPr>
            <w:proofErr w:type="spellStart"/>
            <w:r w:rsidRPr="001502D4">
              <w:rPr>
                <w:szCs w:val="21"/>
              </w:rPr>
              <w:t>GD_emulator</w:t>
            </w:r>
            <w:proofErr w:type="spellEnd"/>
          </w:p>
        </w:tc>
        <w:tc>
          <w:tcPr>
            <w:tcW w:w="862" w:type="pct"/>
          </w:tcPr>
          <w:p w14:paraId="289E8601" w14:textId="32D35854" w:rsidR="00796307" w:rsidRPr="00B16038" w:rsidRDefault="00796307" w:rsidP="00796307">
            <w:pPr>
              <w:adjustRightInd w:val="0"/>
              <w:rPr>
                <w:szCs w:val="21"/>
              </w:rPr>
            </w:pPr>
            <w:r w:rsidRPr="001502D4">
              <w:rPr>
                <w:szCs w:val="21"/>
              </w:rPr>
              <w:t>加载调试程序</w:t>
            </w:r>
          </w:p>
        </w:tc>
        <w:tc>
          <w:tcPr>
            <w:tcW w:w="1332" w:type="pct"/>
          </w:tcPr>
          <w:p w14:paraId="64878E6E" w14:textId="4D820F0A" w:rsidR="00796307" w:rsidRPr="00B16038" w:rsidRDefault="00796307" w:rsidP="00796307">
            <w:pPr>
              <w:adjustRightInd w:val="0"/>
            </w:pPr>
            <w:r w:rsidRPr="001502D4">
              <w:rPr>
                <w:szCs w:val="21"/>
              </w:rPr>
              <w:t>银河飞腾</w:t>
            </w:r>
            <w:r w:rsidRPr="001502D4">
              <w:rPr>
                <w:szCs w:val="21"/>
              </w:rPr>
              <w:t>DSP</w:t>
            </w:r>
            <w:r w:rsidRPr="001502D4">
              <w:rPr>
                <w:szCs w:val="21"/>
              </w:rPr>
              <w:t>高速仿真器</w:t>
            </w:r>
            <w:r w:rsidRPr="001502D4">
              <w:rPr>
                <w:szCs w:val="21"/>
              </w:rPr>
              <w:t>FT-EMU560</w:t>
            </w:r>
          </w:p>
        </w:tc>
        <w:tc>
          <w:tcPr>
            <w:tcW w:w="627" w:type="pct"/>
          </w:tcPr>
          <w:p w14:paraId="3F700966" w14:textId="20745E60" w:rsidR="00796307" w:rsidRPr="00B16038" w:rsidRDefault="00796307" w:rsidP="00796307">
            <w:pPr>
              <w:adjustRightInd w:val="0"/>
              <w:rPr>
                <w:szCs w:val="21"/>
              </w:rPr>
            </w:pPr>
            <w:r w:rsidRPr="001502D4">
              <w:rPr>
                <w:rFonts w:hint="eastAsia"/>
                <w:szCs w:val="21"/>
              </w:rPr>
              <w:t>受控，有效</w:t>
            </w:r>
          </w:p>
        </w:tc>
        <w:tc>
          <w:tcPr>
            <w:tcW w:w="539" w:type="pct"/>
          </w:tcPr>
          <w:p w14:paraId="48255610" w14:textId="01520ADA" w:rsidR="00796307" w:rsidRPr="00B16038" w:rsidRDefault="00796307" w:rsidP="00796307">
            <w:pPr>
              <w:adjustRightInd w:val="0"/>
            </w:pPr>
            <w:r w:rsidRPr="001502D4">
              <w:t>中国科学院紫金山天文台</w:t>
            </w:r>
          </w:p>
        </w:tc>
      </w:tr>
      <w:tr w:rsidR="00796307" w:rsidRPr="00B16038" w14:paraId="0A96BF43" w14:textId="77777777" w:rsidTr="001617FC">
        <w:trPr>
          <w:trHeight w:val="454"/>
        </w:trPr>
        <w:tc>
          <w:tcPr>
            <w:tcW w:w="227" w:type="pct"/>
          </w:tcPr>
          <w:p w14:paraId="570BC674" w14:textId="77777777" w:rsidR="00796307" w:rsidRPr="00B16038" w:rsidRDefault="00796307" w:rsidP="00E139F4">
            <w:pPr>
              <w:pStyle w:val="affffffff7"/>
              <w:numPr>
                <w:ilvl w:val="0"/>
                <w:numId w:val="80"/>
              </w:numPr>
              <w:adjustRightInd w:val="0"/>
              <w:snapToGrid w:val="0"/>
              <w:spacing w:before="240" w:line="360" w:lineRule="auto"/>
              <w:ind w:firstLineChars="0"/>
              <w:jc w:val="left"/>
            </w:pPr>
          </w:p>
        </w:tc>
        <w:tc>
          <w:tcPr>
            <w:tcW w:w="629" w:type="pct"/>
          </w:tcPr>
          <w:p w14:paraId="79C92961" w14:textId="47F151B1" w:rsidR="00796307" w:rsidRPr="00B16038" w:rsidRDefault="00796307" w:rsidP="00796307">
            <w:pPr>
              <w:adjustRightInd w:val="0"/>
              <w:rPr>
                <w:szCs w:val="21"/>
              </w:rPr>
            </w:pPr>
            <w:r w:rsidRPr="001502D4">
              <w:t>电源</w:t>
            </w:r>
          </w:p>
        </w:tc>
        <w:tc>
          <w:tcPr>
            <w:tcW w:w="784" w:type="pct"/>
          </w:tcPr>
          <w:p w14:paraId="354554E4" w14:textId="646A154F" w:rsidR="00796307" w:rsidRPr="00B16038" w:rsidRDefault="00796307" w:rsidP="00796307">
            <w:pPr>
              <w:adjustRightInd w:val="0"/>
              <w:rPr>
                <w:szCs w:val="21"/>
              </w:rPr>
            </w:pPr>
            <w:r w:rsidRPr="001502D4">
              <w:rPr>
                <w:szCs w:val="21"/>
              </w:rPr>
              <w:t>DY_01</w:t>
            </w:r>
          </w:p>
        </w:tc>
        <w:tc>
          <w:tcPr>
            <w:tcW w:w="862" w:type="pct"/>
          </w:tcPr>
          <w:p w14:paraId="3FD682F9" w14:textId="7482E495" w:rsidR="00796307" w:rsidRPr="00B16038" w:rsidRDefault="00796307" w:rsidP="00796307">
            <w:pPr>
              <w:adjustRightInd w:val="0"/>
              <w:rPr>
                <w:szCs w:val="21"/>
              </w:rPr>
            </w:pPr>
            <w:r w:rsidRPr="001502D4">
              <w:rPr>
                <w:szCs w:val="21"/>
              </w:rPr>
              <w:t>供电</w:t>
            </w:r>
          </w:p>
        </w:tc>
        <w:tc>
          <w:tcPr>
            <w:tcW w:w="1332" w:type="pct"/>
          </w:tcPr>
          <w:p w14:paraId="236B63A0" w14:textId="6C16125A" w:rsidR="00796307" w:rsidRPr="00B16038" w:rsidRDefault="00796307" w:rsidP="00796307">
            <w:pPr>
              <w:adjustRightInd w:val="0"/>
              <w:rPr>
                <w:szCs w:val="21"/>
              </w:rPr>
            </w:pPr>
            <w:r w:rsidRPr="001502D4">
              <w:rPr>
                <w:szCs w:val="21"/>
              </w:rPr>
              <w:t>/</w:t>
            </w:r>
          </w:p>
        </w:tc>
        <w:tc>
          <w:tcPr>
            <w:tcW w:w="627" w:type="pct"/>
          </w:tcPr>
          <w:p w14:paraId="69D9AA71" w14:textId="795011D0" w:rsidR="00796307" w:rsidRPr="00B16038" w:rsidRDefault="00796307" w:rsidP="00796307">
            <w:pPr>
              <w:adjustRightInd w:val="0"/>
              <w:rPr>
                <w:szCs w:val="21"/>
              </w:rPr>
            </w:pPr>
            <w:r w:rsidRPr="001502D4">
              <w:rPr>
                <w:rFonts w:hint="eastAsia"/>
                <w:szCs w:val="21"/>
              </w:rPr>
              <w:t>检验有效期内，有效期至</w:t>
            </w:r>
            <w:r w:rsidRPr="001502D4">
              <w:rPr>
                <w:rFonts w:hint="eastAsia"/>
                <w:szCs w:val="21"/>
              </w:rPr>
              <w:t>2</w:t>
            </w:r>
            <w:r w:rsidRPr="001502D4">
              <w:rPr>
                <w:szCs w:val="21"/>
              </w:rPr>
              <w:t>025</w:t>
            </w:r>
            <w:r w:rsidRPr="001502D4">
              <w:rPr>
                <w:rFonts w:hint="eastAsia"/>
                <w:szCs w:val="21"/>
              </w:rPr>
              <w:t>.</w:t>
            </w:r>
            <w:r w:rsidRPr="001502D4">
              <w:rPr>
                <w:szCs w:val="21"/>
              </w:rPr>
              <w:t>12.31</w:t>
            </w:r>
          </w:p>
        </w:tc>
        <w:tc>
          <w:tcPr>
            <w:tcW w:w="539" w:type="pct"/>
          </w:tcPr>
          <w:p w14:paraId="5E6CAF87" w14:textId="12785ABF" w:rsidR="00796307" w:rsidRPr="00B16038" w:rsidRDefault="00796307" w:rsidP="00796307">
            <w:pPr>
              <w:adjustRightInd w:val="0"/>
            </w:pPr>
            <w:r w:rsidRPr="001502D4">
              <w:rPr>
                <w:rFonts w:hint="eastAsia"/>
              </w:rPr>
              <w:t>中科院西安光学精密机械研究所</w:t>
            </w:r>
          </w:p>
        </w:tc>
      </w:tr>
      <w:tr w:rsidR="00796307" w:rsidRPr="00B16038" w14:paraId="75FD5474" w14:textId="77777777" w:rsidTr="001617FC">
        <w:trPr>
          <w:trHeight w:val="454"/>
        </w:trPr>
        <w:tc>
          <w:tcPr>
            <w:tcW w:w="227" w:type="pct"/>
          </w:tcPr>
          <w:p w14:paraId="65ED1336" w14:textId="77777777" w:rsidR="00796307" w:rsidRPr="00B16038" w:rsidRDefault="00796307" w:rsidP="00E139F4">
            <w:pPr>
              <w:pStyle w:val="affffffff7"/>
              <w:numPr>
                <w:ilvl w:val="0"/>
                <w:numId w:val="80"/>
              </w:numPr>
              <w:adjustRightInd w:val="0"/>
              <w:snapToGrid w:val="0"/>
              <w:spacing w:before="240" w:line="360" w:lineRule="auto"/>
              <w:ind w:firstLineChars="0"/>
              <w:jc w:val="left"/>
            </w:pPr>
          </w:p>
        </w:tc>
        <w:tc>
          <w:tcPr>
            <w:tcW w:w="629" w:type="pct"/>
          </w:tcPr>
          <w:p w14:paraId="5306F407" w14:textId="129DE778" w:rsidR="00796307" w:rsidRPr="001502D4" w:rsidRDefault="00796307" w:rsidP="00796307">
            <w:pPr>
              <w:adjustRightInd w:val="0"/>
            </w:pPr>
            <w:r w:rsidRPr="001502D4">
              <w:t>示波器</w:t>
            </w:r>
          </w:p>
        </w:tc>
        <w:tc>
          <w:tcPr>
            <w:tcW w:w="784" w:type="pct"/>
          </w:tcPr>
          <w:p w14:paraId="4CCCA295" w14:textId="4EC5ADDA" w:rsidR="00796307" w:rsidRPr="001502D4" w:rsidRDefault="00796307" w:rsidP="00796307">
            <w:pPr>
              <w:adjustRightInd w:val="0"/>
              <w:rPr>
                <w:szCs w:val="21"/>
              </w:rPr>
            </w:pPr>
            <w:r w:rsidRPr="001502D4">
              <w:rPr>
                <w:rFonts w:hint="eastAsia"/>
              </w:rPr>
              <w:t>S</w:t>
            </w:r>
            <w:r w:rsidRPr="001502D4">
              <w:t>PQ_05</w:t>
            </w:r>
          </w:p>
        </w:tc>
        <w:tc>
          <w:tcPr>
            <w:tcW w:w="862" w:type="pct"/>
          </w:tcPr>
          <w:p w14:paraId="61861980" w14:textId="10AB5412" w:rsidR="00796307" w:rsidRPr="001502D4" w:rsidRDefault="00796307" w:rsidP="00796307">
            <w:pPr>
              <w:adjustRightInd w:val="0"/>
              <w:rPr>
                <w:szCs w:val="21"/>
              </w:rPr>
            </w:pPr>
            <w:r w:rsidRPr="001502D4">
              <w:t>测试输出信号</w:t>
            </w:r>
          </w:p>
        </w:tc>
        <w:tc>
          <w:tcPr>
            <w:tcW w:w="1332" w:type="pct"/>
          </w:tcPr>
          <w:p w14:paraId="708D2880" w14:textId="17C50225" w:rsidR="00796307" w:rsidRPr="001502D4" w:rsidRDefault="00796307" w:rsidP="00796307">
            <w:pPr>
              <w:adjustRightInd w:val="0"/>
              <w:rPr>
                <w:szCs w:val="21"/>
              </w:rPr>
            </w:pPr>
            <w:r w:rsidRPr="001502D4">
              <w:t>/</w:t>
            </w:r>
          </w:p>
        </w:tc>
        <w:tc>
          <w:tcPr>
            <w:tcW w:w="627" w:type="pct"/>
          </w:tcPr>
          <w:p w14:paraId="7257B101" w14:textId="7BF0037B" w:rsidR="00796307" w:rsidRPr="001502D4" w:rsidRDefault="00796307" w:rsidP="00796307">
            <w:pPr>
              <w:adjustRightInd w:val="0"/>
              <w:rPr>
                <w:szCs w:val="21"/>
              </w:rPr>
            </w:pPr>
            <w:r w:rsidRPr="001502D4">
              <w:t>检验有效期内</w:t>
            </w:r>
            <w:r w:rsidRPr="001502D4">
              <w:rPr>
                <w:rFonts w:hint="eastAsia"/>
              </w:rPr>
              <w:t>，有效期至</w:t>
            </w:r>
            <w:r w:rsidRPr="001502D4">
              <w:rPr>
                <w:rFonts w:hint="eastAsia"/>
              </w:rPr>
              <w:t>2025.12.31</w:t>
            </w:r>
          </w:p>
        </w:tc>
        <w:tc>
          <w:tcPr>
            <w:tcW w:w="539" w:type="pct"/>
          </w:tcPr>
          <w:p w14:paraId="292E72F8" w14:textId="41C26ECF" w:rsidR="00796307" w:rsidRPr="001502D4" w:rsidRDefault="00796307" w:rsidP="00796307">
            <w:pPr>
              <w:adjustRightInd w:val="0"/>
            </w:pPr>
            <w:r w:rsidRPr="001502D4">
              <w:rPr>
                <w:rFonts w:hint="eastAsia"/>
              </w:rPr>
              <w:t>中科院西安光学精密机械研究所</w:t>
            </w:r>
          </w:p>
        </w:tc>
      </w:tr>
    </w:tbl>
    <w:p w14:paraId="4329109F" w14:textId="77777777" w:rsidR="006E64F0" w:rsidRPr="00B16038" w:rsidRDefault="002C111A" w:rsidP="00E139F4">
      <w:pPr>
        <w:pStyle w:val="51"/>
        <w:numPr>
          <w:ilvl w:val="4"/>
          <w:numId w:val="91"/>
        </w:numPr>
        <w:ind w:left="851" w:hanging="851"/>
        <w:rPr>
          <w:rFonts w:cs="Times New Roman"/>
        </w:rPr>
      </w:pPr>
      <w:r w:rsidRPr="00B16038">
        <w:rPr>
          <w:rFonts w:cs="Times New Roman"/>
        </w:rPr>
        <w:t>测评场所</w:t>
      </w:r>
    </w:p>
    <w:p w14:paraId="1E1F49FD" w14:textId="22AA18DD" w:rsidR="0072388D" w:rsidRPr="00B16038" w:rsidRDefault="008B3240" w:rsidP="0072388D">
      <w:pPr>
        <w:pStyle w:val="RC0"/>
        <w:snapToGrid w:val="0"/>
        <w:rPr>
          <w:rFonts w:eastAsia="宋体" w:cs="Times New Roman"/>
        </w:rPr>
      </w:pPr>
      <w:r w:rsidRPr="00B16038">
        <w:rPr>
          <w:rFonts w:eastAsia="宋体" w:cs="Times New Roman"/>
        </w:rPr>
        <w:t>GC-5</w:t>
      </w:r>
      <w:r w:rsidRPr="00B16038">
        <w:rPr>
          <w:rFonts w:eastAsia="宋体" w:cs="Times New Roman"/>
        </w:rPr>
        <w:t>探测相机目标处理</w:t>
      </w:r>
      <w:r w:rsidRPr="00B16038">
        <w:rPr>
          <w:rFonts w:eastAsia="宋体" w:cs="Times New Roman"/>
        </w:rPr>
        <w:t>DSP</w:t>
      </w:r>
      <w:r w:rsidRPr="00B16038">
        <w:rPr>
          <w:rFonts w:eastAsia="宋体" w:cs="Times New Roman"/>
        </w:rPr>
        <w:t>软件</w:t>
      </w:r>
      <w:r w:rsidR="0072388D" w:rsidRPr="00B16038">
        <w:rPr>
          <w:rFonts w:eastAsia="宋体" w:cs="Times New Roman"/>
        </w:rPr>
        <w:t>配置项动态测试在上海微小卫星工程中心进行，测评场所的安全保密工作由上海微小卫星工程中心负责。</w:t>
      </w:r>
    </w:p>
    <w:p w14:paraId="632FC5C4" w14:textId="77777777" w:rsidR="006E64F0" w:rsidRPr="00B16038" w:rsidRDefault="002C111A" w:rsidP="00E139F4">
      <w:pPr>
        <w:pStyle w:val="51"/>
        <w:numPr>
          <w:ilvl w:val="4"/>
          <w:numId w:val="91"/>
        </w:numPr>
        <w:ind w:left="851" w:hanging="851"/>
        <w:rPr>
          <w:rFonts w:cs="Times New Roman"/>
        </w:rPr>
      </w:pPr>
      <w:r w:rsidRPr="00B16038">
        <w:rPr>
          <w:rFonts w:cs="Times New Roman"/>
        </w:rPr>
        <w:lastRenderedPageBreak/>
        <w:t>测评数据</w:t>
      </w:r>
    </w:p>
    <w:p w14:paraId="4433B2E8" w14:textId="7D8EBE07" w:rsidR="00065AEC" w:rsidRPr="00B16038" w:rsidRDefault="0072388D" w:rsidP="00094877">
      <w:pPr>
        <w:pStyle w:val="RC0"/>
        <w:snapToGrid w:val="0"/>
        <w:rPr>
          <w:rFonts w:eastAsia="宋体" w:cs="Times New Roman"/>
          <w:szCs w:val="24"/>
        </w:rPr>
      </w:pPr>
      <w:bookmarkStart w:id="118" w:name="_Ref162361291"/>
      <w:r w:rsidRPr="00B16038">
        <w:rPr>
          <w:rFonts w:eastAsia="宋体" w:cs="Times New Roman"/>
          <w:color w:val="000000" w:themeColor="text1"/>
          <w:lang w:val="zh-CN"/>
        </w:rPr>
        <w:t>异动感知配置项软件测试所需的测评数据</w:t>
      </w:r>
      <w:r w:rsidR="00267347" w:rsidRPr="00B16038">
        <w:rPr>
          <w:rFonts w:eastAsia="宋体" w:cs="Times New Roman"/>
          <w:kern w:val="0"/>
          <w:szCs w:val="24"/>
          <w:lang w:bidi="en-US"/>
        </w:rPr>
        <w:t>详见</w:t>
      </w:r>
      <w:r w:rsidR="00267347" w:rsidRPr="00B16038">
        <w:rPr>
          <w:rFonts w:eastAsia="宋体" w:cs="Times New Roman"/>
        </w:rPr>
        <w:t>下表</w:t>
      </w:r>
      <w:r w:rsidR="00267347" w:rsidRPr="00B16038">
        <w:rPr>
          <w:rFonts w:eastAsia="宋体" w:cs="Times New Roman"/>
          <w:kern w:val="0"/>
          <w:szCs w:val="24"/>
          <w:lang w:bidi="en-US"/>
        </w:rPr>
        <w:t>所示。</w:t>
      </w:r>
    </w:p>
    <w:p w14:paraId="5F0CEB50" w14:textId="41003A2C" w:rsidR="00CE641A" w:rsidRPr="00B16038" w:rsidRDefault="00CE641A" w:rsidP="00CE641A">
      <w:pPr>
        <w:pStyle w:val="affffffffff8"/>
        <w:keepNext/>
        <w:jc w:val="center"/>
        <w:rPr>
          <w:rFonts w:ascii="Times New Roman" w:hAnsi="Times New Roman" w:cs="Times New Roman"/>
          <w:sz w:val="21"/>
          <w:szCs w:val="21"/>
        </w:rPr>
      </w:pPr>
      <w:r w:rsidRPr="00B16038">
        <w:rPr>
          <w:rFonts w:ascii="Times New Roman" w:hAnsi="Times New Roman" w:cs="Times New Roman"/>
          <w:sz w:val="21"/>
          <w:szCs w:val="21"/>
        </w:rPr>
        <w:t>表</w:t>
      </w:r>
      <w:r w:rsidRPr="00B16038">
        <w:rPr>
          <w:rFonts w:ascii="Times New Roman" w:hAnsi="Times New Roman" w:cs="Times New Roman"/>
          <w:sz w:val="21"/>
          <w:szCs w:val="21"/>
        </w:rPr>
        <w:t xml:space="preserve"> </w:t>
      </w:r>
      <w:r w:rsidR="00C16B56" w:rsidRPr="00B16038">
        <w:rPr>
          <w:rFonts w:ascii="Times New Roman" w:hAnsi="Times New Roman" w:cs="Times New Roman"/>
          <w:sz w:val="21"/>
          <w:szCs w:val="21"/>
        </w:rPr>
        <w:fldChar w:fldCharType="begin"/>
      </w:r>
      <w:r w:rsidR="00C16B56" w:rsidRPr="00B16038">
        <w:rPr>
          <w:rFonts w:ascii="Times New Roman" w:hAnsi="Times New Roman" w:cs="Times New Roman"/>
          <w:sz w:val="21"/>
          <w:szCs w:val="21"/>
        </w:rPr>
        <w:instrText xml:space="preserve"> STYLEREF 1 \s </w:instrText>
      </w:r>
      <w:r w:rsidR="00C16B56" w:rsidRPr="00B16038">
        <w:rPr>
          <w:rFonts w:ascii="Times New Roman" w:hAnsi="Times New Roman" w:cs="Times New Roman"/>
          <w:sz w:val="21"/>
          <w:szCs w:val="21"/>
        </w:rPr>
        <w:fldChar w:fldCharType="separate"/>
      </w:r>
      <w:r w:rsidR="00D15D6D">
        <w:rPr>
          <w:rFonts w:ascii="Times New Roman" w:hAnsi="Times New Roman" w:cs="Times New Roman"/>
          <w:noProof/>
          <w:sz w:val="21"/>
          <w:szCs w:val="21"/>
        </w:rPr>
        <w:t>1</w:t>
      </w:r>
      <w:r w:rsidR="00C16B56" w:rsidRPr="00B16038">
        <w:rPr>
          <w:rFonts w:ascii="Times New Roman" w:hAnsi="Times New Roman" w:cs="Times New Roman"/>
          <w:sz w:val="21"/>
          <w:szCs w:val="21"/>
        </w:rPr>
        <w:fldChar w:fldCharType="end"/>
      </w:r>
      <w:r w:rsidR="00C16B56" w:rsidRPr="00B16038">
        <w:rPr>
          <w:rFonts w:ascii="Times New Roman" w:hAnsi="Times New Roman" w:cs="Times New Roman"/>
          <w:sz w:val="21"/>
          <w:szCs w:val="21"/>
        </w:rPr>
        <w:noBreakHyphen/>
      </w:r>
      <w:r w:rsidR="00C16B56" w:rsidRPr="00B16038">
        <w:rPr>
          <w:rFonts w:ascii="Times New Roman" w:hAnsi="Times New Roman" w:cs="Times New Roman"/>
          <w:sz w:val="21"/>
          <w:szCs w:val="21"/>
        </w:rPr>
        <w:fldChar w:fldCharType="begin"/>
      </w:r>
      <w:r w:rsidR="00C16B56" w:rsidRPr="00B16038">
        <w:rPr>
          <w:rFonts w:ascii="Times New Roman" w:hAnsi="Times New Roman" w:cs="Times New Roman"/>
          <w:sz w:val="21"/>
          <w:szCs w:val="21"/>
        </w:rPr>
        <w:instrText xml:space="preserve"> SEQ </w:instrText>
      </w:r>
      <w:r w:rsidR="00C16B56" w:rsidRPr="00B16038">
        <w:rPr>
          <w:rFonts w:ascii="Times New Roman" w:hAnsi="Times New Roman" w:cs="Times New Roman"/>
          <w:sz w:val="21"/>
          <w:szCs w:val="21"/>
        </w:rPr>
        <w:instrText>表</w:instrText>
      </w:r>
      <w:r w:rsidR="00C16B56" w:rsidRPr="00B16038">
        <w:rPr>
          <w:rFonts w:ascii="Times New Roman" w:hAnsi="Times New Roman" w:cs="Times New Roman"/>
          <w:sz w:val="21"/>
          <w:szCs w:val="21"/>
        </w:rPr>
        <w:instrText xml:space="preserve"> \* ARABIC \s 1 </w:instrText>
      </w:r>
      <w:r w:rsidR="00C16B56" w:rsidRPr="00B16038">
        <w:rPr>
          <w:rFonts w:ascii="Times New Roman" w:hAnsi="Times New Roman" w:cs="Times New Roman"/>
          <w:sz w:val="21"/>
          <w:szCs w:val="21"/>
        </w:rPr>
        <w:fldChar w:fldCharType="separate"/>
      </w:r>
      <w:r w:rsidR="00D15D6D">
        <w:rPr>
          <w:rFonts w:ascii="Times New Roman" w:hAnsi="Times New Roman" w:cs="Times New Roman"/>
          <w:noProof/>
          <w:sz w:val="21"/>
          <w:szCs w:val="21"/>
        </w:rPr>
        <w:t>17</w:t>
      </w:r>
      <w:r w:rsidR="00C16B56" w:rsidRPr="00B16038">
        <w:rPr>
          <w:rFonts w:ascii="Times New Roman" w:hAnsi="Times New Roman" w:cs="Times New Roman"/>
          <w:sz w:val="21"/>
          <w:szCs w:val="21"/>
        </w:rPr>
        <w:fldChar w:fldCharType="end"/>
      </w:r>
      <w:bookmarkEnd w:id="118"/>
      <w:r w:rsidRPr="00B16038">
        <w:rPr>
          <w:rFonts w:ascii="Times New Roman" w:hAnsi="Times New Roman" w:cs="Times New Roman"/>
          <w:sz w:val="21"/>
          <w:szCs w:val="21"/>
        </w:rPr>
        <w:t>测评数据</w:t>
      </w:r>
    </w:p>
    <w:tbl>
      <w:tblPr>
        <w:tblStyle w:val="RC5"/>
        <w:tblW w:w="4939" w:type="pct"/>
        <w:jc w:val="center"/>
        <w:tblLook w:val="01E0" w:firstRow="1" w:lastRow="1" w:firstColumn="1" w:lastColumn="1" w:noHBand="0" w:noVBand="0"/>
      </w:tblPr>
      <w:tblGrid>
        <w:gridCol w:w="556"/>
        <w:gridCol w:w="2409"/>
        <w:gridCol w:w="707"/>
        <w:gridCol w:w="2409"/>
        <w:gridCol w:w="707"/>
        <w:gridCol w:w="711"/>
        <w:gridCol w:w="1431"/>
      </w:tblGrid>
      <w:tr w:rsidR="00065AEC" w:rsidRPr="00B16038" w14:paraId="647A416C" w14:textId="77777777" w:rsidTr="00A503EB">
        <w:trPr>
          <w:trHeight w:val="20"/>
          <w:tblHeader/>
          <w:jc w:val="center"/>
        </w:trPr>
        <w:tc>
          <w:tcPr>
            <w:tcW w:w="311" w:type="pct"/>
          </w:tcPr>
          <w:p w14:paraId="3AA96505" w14:textId="77777777" w:rsidR="00065AEC" w:rsidRPr="00B16038" w:rsidRDefault="00065AEC" w:rsidP="00622ACA">
            <w:pPr>
              <w:spacing w:line="360" w:lineRule="auto"/>
              <w:jc w:val="center"/>
              <w:rPr>
                <w:rFonts w:eastAsia="黑体"/>
              </w:rPr>
            </w:pPr>
            <w:r w:rsidRPr="00B16038">
              <w:rPr>
                <w:rFonts w:eastAsia="黑体"/>
              </w:rPr>
              <w:t>序号</w:t>
            </w:r>
          </w:p>
        </w:tc>
        <w:tc>
          <w:tcPr>
            <w:tcW w:w="1349" w:type="pct"/>
          </w:tcPr>
          <w:p w14:paraId="0F9551A1" w14:textId="77777777" w:rsidR="00065AEC" w:rsidRPr="00B16038" w:rsidRDefault="00065AEC" w:rsidP="00622ACA">
            <w:pPr>
              <w:spacing w:line="360" w:lineRule="auto"/>
              <w:jc w:val="center"/>
              <w:rPr>
                <w:rFonts w:eastAsia="黑体"/>
              </w:rPr>
            </w:pPr>
            <w:r w:rsidRPr="00B16038">
              <w:rPr>
                <w:rFonts w:eastAsia="黑体"/>
              </w:rPr>
              <w:t>数据描述</w:t>
            </w:r>
          </w:p>
        </w:tc>
        <w:tc>
          <w:tcPr>
            <w:tcW w:w="396" w:type="pct"/>
          </w:tcPr>
          <w:p w14:paraId="6E6934AC" w14:textId="77777777" w:rsidR="00065AEC" w:rsidRPr="00B16038" w:rsidRDefault="00065AEC" w:rsidP="00622ACA">
            <w:pPr>
              <w:spacing w:line="360" w:lineRule="auto"/>
              <w:jc w:val="center"/>
              <w:rPr>
                <w:rFonts w:eastAsia="黑体"/>
              </w:rPr>
            </w:pPr>
            <w:r w:rsidRPr="00B16038">
              <w:rPr>
                <w:rFonts w:eastAsia="黑体"/>
              </w:rPr>
              <w:t>性质</w:t>
            </w:r>
          </w:p>
        </w:tc>
        <w:tc>
          <w:tcPr>
            <w:tcW w:w="1349" w:type="pct"/>
          </w:tcPr>
          <w:p w14:paraId="5516AA9C" w14:textId="77777777" w:rsidR="00065AEC" w:rsidRPr="00B16038" w:rsidRDefault="00065AEC" w:rsidP="00622ACA">
            <w:pPr>
              <w:spacing w:line="360" w:lineRule="auto"/>
              <w:ind w:leftChars="-20" w:left="-42" w:rightChars="-20" w:right="-42"/>
              <w:jc w:val="center"/>
              <w:rPr>
                <w:rFonts w:eastAsia="黑体"/>
              </w:rPr>
            </w:pPr>
            <w:r w:rsidRPr="00B16038">
              <w:rPr>
                <w:rFonts w:eastAsia="黑体"/>
              </w:rPr>
              <w:t>规格</w:t>
            </w:r>
          </w:p>
        </w:tc>
        <w:tc>
          <w:tcPr>
            <w:tcW w:w="396" w:type="pct"/>
          </w:tcPr>
          <w:p w14:paraId="619C13E3" w14:textId="77777777" w:rsidR="00065AEC" w:rsidRPr="00B16038" w:rsidRDefault="00065AEC" w:rsidP="00622ACA">
            <w:pPr>
              <w:spacing w:line="360" w:lineRule="auto"/>
              <w:ind w:leftChars="-20" w:left="-42" w:rightChars="-20" w:right="-42"/>
              <w:jc w:val="center"/>
              <w:rPr>
                <w:rFonts w:eastAsia="黑体"/>
              </w:rPr>
            </w:pPr>
            <w:r w:rsidRPr="00B16038">
              <w:rPr>
                <w:rFonts w:eastAsia="黑体"/>
              </w:rPr>
              <w:t>数量</w:t>
            </w:r>
          </w:p>
        </w:tc>
        <w:tc>
          <w:tcPr>
            <w:tcW w:w="398" w:type="pct"/>
          </w:tcPr>
          <w:p w14:paraId="3BB3D6EA" w14:textId="77777777" w:rsidR="00065AEC" w:rsidRPr="00B16038" w:rsidRDefault="00065AEC" w:rsidP="00622ACA">
            <w:pPr>
              <w:spacing w:line="360" w:lineRule="auto"/>
              <w:ind w:leftChars="-20" w:left="-42" w:rightChars="-20" w:right="-42"/>
              <w:jc w:val="center"/>
              <w:rPr>
                <w:rFonts w:eastAsia="黑体"/>
              </w:rPr>
            </w:pPr>
            <w:r w:rsidRPr="00B16038">
              <w:rPr>
                <w:rFonts w:eastAsia="黑体"/>
              </w:rPr>
              <w:t>密级</w:t>
            </w:r>
          </w:p>
        </w:tc>
        <w:tc>
          <w:tcPr>
            <w:tcW w:w="801" w:type="pct"/>
          </w:tcPr>
          <w:p w14:paraId="7D48949D" w14:textId="77777777" w:rsidR="00065AEC" w:rsidRPr="00B16038" w:rsidRDefault="00065AEC" w:rsidP="00622ACA">
            <w:pPr>
              <w:spacing w:line="360" w:lineRule="auto"/>
              <w:ind w:leftChars="-20" w:left="-42" w:rightChars="-20" w:right="-42"/>
              <w:jc w:val="center"/>
              <w:rPr>
                <w:rFonts w:eastAsia="黑体"/>
              </w:rPr>
            </w:pPr>
            <w:r w:rsidRPr="00B16038">
              <w:rPr>
                <w:rFonts w:eastAsia="黑体"/>
              </w:rPr>
              <w:t>提供单位</w:t>
            </w:r>
          </w:p>
        </w:tc>
      </w:tr>
      <w:tr w:rsidR="00EE6E8D" w:rsidRPr="00B16038" w14:paraId="644AED0C" w14:textId="77777777" w:rsidTr="0072388D">
        <w:trPr>
          <w:trHeight w:val="20"/>
          <w:jc w:val="center"/>
        </w:trPr>
        <w:tc>
          <w:tcPr>
            <w:tcW w:w="311" w:type="pct"/>
          </w:tcPr>
          <w:p w14:paraId="72593AD3" w14:textId="77777777" w:rsidR="00EE6E8D" w:rsidRPr="00B16038" w:rsidRDefault="00EE6E8D" w:rsidP="00E139F4">
            <w:pPr>
              <w:pStyle w:val="affffffff7"/>
              <w:numPr>
                <w:ilvl w:val="0"/>
                <w:numId w:val="81"/>
              </w:numPr>
              <w:adjustRightInd w:val="0"/>
              <w:ind w:left="0" w:firstLineChars="0" w:firstLine="0"/>
            </w:pPr>
          </w:p>
        </w:tc>
        <w:tc>
          <w:tcPr>
            <w:tcW w:w="1349" w:type="pct"/>
          </w:tcPr>
          <w:p w14:paraId="6432A5FD" w14:textId="5659CC89" w:rsidR="00EE6E8D" w:rsidRPr="00B16038" w:rsidRDefault="00EE6E8D" w:rsidP="00EE6E8D">
            <w:pPr>
              <w:tabs>
                <w:tab w:val="left" w:pos="420"/>
              </w:tabs>
              <w:adjustRightInd w:val="0"/>
            </w:pPr>
            <w:r w:rsidRPr="001502D4">
              <w:t>平台姿态输入数据</w:t>
            </w:r>
          </w:p>
        </w:tc>
        <w:tc>
          <w:tcPr>
            <w:tcW w:w="396" w:type="pct"/>
          </w:tcPr>
          <w:p w14:paraId="0616C623" w14:textId="3A7950CC" w:rsidR="00EE6E8D" w:rsidRPr="00B16038" w:rsidRDefault="00EE6E8D" w:rsidP="00EE6E8D">
            <w:pPr>
              <w:adjustRightInd w:val="0"/>
              <w:rPr>
                <w:color w:val="000000" w:themeColor="text1"/>
              </w:rPr>
            </w:pPr>
            <w:r w:rsidRPr="001502D4">
              <w:t>真实</w:t>
            </w:r>
          </w:p>
        </w:tc>
        <w:tc>
          <w:tcPr>
            <w:tcW w:w="1349" w:type="pct"/>
          </w:tcPr>
          <w:p w14:paraId="32BBDD6B" w14:textId="1320A25C" w:rsidR="00EE6E8D" w:rsidRPr="00B16038" w:rsidRDefault="00EE6E8D" w:rsidP="00EE6E8D">
            <w:pPr>
              <w:adjustRightInd w:val="0"/>
              <w:rPr>
                <w:szCs w:val="21"/>
              </w:rPr>
            </w:pPr>
            <w:r w:rsidRPr="001502D4">
              <w:t>符合平台姿态输入数据的定义</w:t>
            </w:r>
          </w:p>
        </w:tc>
        <w:tc>
          <w:tcPr>
            <w:tcW w:w="396" w:type="pct"/>
          </w:tcPr>
          <w:p w14:paraId="6C2A2E41" w14:textId="5EEACAA5" w:rsidR="00EE6E8D" w:rsidRPr="00B16038" w:rsidRDefault="00EE6E8D" w:rsidP="00EE6E8D">
            <w:pPr>
              <w:adjustRightInd w:val="0"/>
              <w:rPr>
                <w:color w:val="000000" w:themeColor="text1"/>
              </w:rPr>
            </w:pPr>
            <w:r w:rsidRPr="001502D4">
              <w:t>5</w:t>
            </w:r>
            <w:r w:rsidRPr="001502D4">
              <w:t>组</w:t>
            </w:r>
          </w:p>
        </w:tc>
        <w:tc>
          <w:tcPr>
            <w:tcW w:w="398" w:type="pct"/>
          </w:tcPr>
          <w:p w14:paraId="293D7265" w14:textId="208ADAE8" w:rsidR="00EE6E8D" w:rsidRPr="00B16038" w:rsidRDefault="00EE6E8D" w:rsidP="00EE6E8D">
            <w:pPr>
              <w:adjustRightInd w:val="0"/>
              <w:rPr>
                <w:color w:val="000000" w:themeColor="text1"/>
              </w:rPr>
            </w:pPr>
            <w:r w:rsidRPr="001502D4">
              <w:t>内部</w:t>
            </w:r>
          </w:p>
        </w:tc>
        <w:tc>
          <w:tcPr>
            <w:tcW w:w="801" w:type="pct"/>
          </w:tcPr>
          <w:p w14:paraId="355A4D0E" w14:textId="3F08F221" w:rsidR="00EE6E8D" w:rsidRPr="00B16038" w:rsidRDefault="00EE6E8D" w:rsidP="00EE6E8D">
            <w:pPr>
              <w:adjustRightInd w:val="0"/>
            </w:pPr>
            <w:r w:rsidRPr="001502D4">
              <w:t>中国科学院紫金山天文台</w:t>
            </w:r>
          </w:p>
        </w:tc>
      </w:tr>
      <w:tr w:rsidR="00EE6E8D" w:rsidRPr="00B16038" w14:paraId="5293D8C5" w14:textId="77777777" w:rsidTr="0072388D">
        <w:trPr>
          <w:trHeight w:val="20"/>
          <w:jc w:val="center"/>
        </w:trPr>
        <w:tc>
          <w:tcPr>
            <w:tcW w:w="311" w:type="pct"/>
          </w:tcPr>
          <w:p w14:paraId="2974D2D5" w14:textId="77777777" w:rsidR="00EE6E8D" w:rsidRPr="00B16038" w:rsidRDefault="00EE6E8D" w:rsidP="00E139F4">
            <w:pPr>
              <w:pStyle w:val="affffffff7"/>
              <w:numPr>
                <w:ilvl w:val="0"/>
                <w:numId w:val="81"/>
              </w:numPr>
              <w:adjustRightInd w:val="0"/>
              <w:ind w:left="0" w:firstLineChars="0" w:firstLine="0"/>
            </w:pPr>
          </w:p>
        </w:tc>
        <w:tc>
          <w:tcPr>
            <w:tcW w:w="1349" w:type="pct"/>
          </w:tcPr>
          <w:p w14:paraId="01C8F752" w14:textId="3AB1E07B" w:rsidR="00EE6E8D" w:rsidRPr="00B16038" w:rsidRDefault="00EE6E8D" w:rsidP="00EE6E8D">
            <w:pPr>
              <w:tabs>
                <w:tab w:val="left" w:pos="420"/>
              </w:tabs>
              <w:adjustRightInd w:val="0"/>
            </w:pPr>
            <w:r w:rsidRPr="001502D4">
              <w:t>转台输入数据</w:t>
            </w:r>
          </w:p>
        </w:tc>
        <w:tc>
          <w:tcPr>
            <w:tcW w:w="396" w:type="pct"/>
          </w:tcPr>
          <w:p w14:paraId="15C4B246" w14:textId="23E61AF4" w:rsidR="00EE6E8D" w:rsidRPr="00B16038" w:rsidRDefault="00EE6E8D" w:rsidP="00EE6E8D">
            <w:pPr>
              <w:adjustRightInd w:val="0"/>
              <w:rPr>
                <w:color w:val="000000" w:themeColor="text1"/>
              </w:rPr>
            </w:pPr>
            <w:r w:rsidRPr="001502D4">
              <w:t>真实</w:t>
            </w:r>
          </w:p>
        </w:tc>
        <w:tc>
          <w:tcPr>
            <w:tcW w:w="1349" w:type="pct"/>
          </w:tcPr>
          <w:p w14:paraId="35F7E4B9" w14:textId="47F334A2" w:rsidR="00EE6E8D" w:rsidRPr="00B16038" w:rsidRDefault="00EE6E8D" w:rsidP="00EE6E8D">
            <w:pPr>
              <w:adjustRightInd w:val="0"/>
              <w:rPr>
                <w:szCs w:val="21"/>
              </w:rPr>
            </w:pPr>
            <w:r w:rsidRPr="001502D4">
              <w:t>符合相机转台输入数据的定义</w:t>
            </w:r>
          </w:p>
        </w:tc>
        <w:tc>
          <w:tcPr>
            <w:tcW w:w="396" w:type="pct"/>
          </w:tcPr>
          <w:p w14:paraId="020E6E05" w14:textId="50F29506" w:rsidR="00EE6E8D" w:rsidRPr="00B16038" w:rsidRDefault="00EE6E8D" w:rsidP="00EE6E8D">
            <w:pPr>
              <w:adjustRightInd w:val="0"/>
              <w:rPr>
                <w:color w:val="000000" w:themeColor="text1"/>
              </w:rPr>
            </w:pPr>
            <w:r w:rsidRPr="001502D4">
              <w:t>5</w:t>
            </w:r>
            <w:r w:rsidRPr="001502D4">
              <w:t>组</w:t>
            </w:r>
          </w:p>
        </w:tc>
        <w:tc>
          <w:tcPr>
            <w:tcW w:w="398" w:type="pct"/>
          </w:tcPr>
          <w:p w14:paraId="7E9F5D00" w14:textId="4DEFACDD" w:rsidR="00EE6E8D" w:rsidRPr="00B16038" w:rsidRDefault="00EE6E8D" w:rsidP="00EE6E8D">
            <w:pPr>
              <w:adjustRightInd w:val="0"/>
              <w:rPr>
                <w:color w:val="000000" w:themeColor="text1"/>
              </w:rPr>
            </w:pPr>
            <w:r w:rsidRPr="001502D4">
              <w:t>内部</w:t>
            </w:r>
          </w:p>
        </w:tc>
        <w:tc>
          <w:tcPr>
            <w:tcW w:w="801" w:type="pct"/>
          </w:tcPr>
          <w:p w14:paraId="42BFC921" w14:textId="4514FD6B" w:rsidR="00EE6E8D" w:rsidRPr="00B16038" w:rsidRDefault="00EE6E8D" w:rsidP="00EE6E8D">
            <w:pPr>
              <w:adjustRightInd w:val="0"/>
            </w:pPr>
            <w:r w:rsidRPr="001502D4">
              <w:t>中国科学院紫金山天文台</w:t>
            </w:r>
          </w:p>
        </w:tc>
      </w:tr>
      <w:tr w:rsidR="00EE6E8D" w:rsidRPr="00B16038" w14:paraId="3EC0C21E" w14:textId="77777777" w:rsidTr="0072388D">
        <w:trPr>
          <w:trHeight w:val="20"/>
          <w:jc w:val="center"/>
        </w:trPr>
        <w:tc>
          <w:tcPr>
            <w:tcW w:w="311" w:type="pct"/>
          </w:tcPr>
          <w:p w14:paraId="149F4848" w14:textId="77777777" w:rsidR="00EE6E8D" w:rsidRPr="00B16038" w:rsidRDefault="00EE6E8D" w:rsidP="00E139F4">
            <w:pPr>
              <w:pStyle w:val="affffffff7"/>
              <w:numPr>
                <w:ilvl w:val="0"/>
                <w:numId w:val="81"/>
              </w:numPr>
              <w:adjustRightInd w:val="0"/>
              <w:ind w:left="0" w:firstLineChars="0" w:firstLine="0"/>
            </w:pPr>
          </w:p>
        </w:tc>
        <w:tc>
          <w:tcPr>
            <w:tcW w:w="1349" w:type="pct"/>
          </w:tcPr>
          <w:p w14:paraId="3DA4B67E" w14:textId="3C1CE64F" w:rsidR="00EE6E8D" w:rsidRPr="00B16038" w:rsidRDefault="00EE6E8D" w:rsidP="00EE6E8D">
            <w:pPr>
              <w:tabs>
                <w:tab w:val="left" w:pos="420"/>
              </w:tabs>
              <w:adjustRightInd w:val="0"/>
              <w:rPr>
                <w:szCs w:val="21"/>
              </w:rPr>
            </w:pPr>
            <w:r w:rsidRPr="001502D4">
              <w:t>转台输入数据</w:t>
            </w:r>
          </w:p>
        </w:tc>
        <w:tc>
          <w:tcPr>
            <w:tcW w:w="396" w:type="pct"/>
          </w:tcPr>
          <w:p w14:paraId="72F9CC6C" w14:textId="3F05CDD3" w:rsidR="00EE6E8D" w:rsidRPr="00B16038" w:rsidRDefault="00EE6E8D" w:rsidP="00EE6E8D">
            <w:pPr>
              <w:adjustRightInd w:val="0"/>
            </w:pPr>
            <w:r w:rsidRPr="001502D4">
              <w:rPr>
                <w:rFonts w:hint="eastAsia"/>
              </w:rPr>
              <w:t>模拟</w:t>
            </w:r>
          </w:p>
        </w:tc>
        <w:tc>
          <w:tcPr>
            <w:tcW w:w="1349" w:type="pct"/>
          </w:tcPr>
          <w:p w14:paraId="74244477" w14:textId="48F8D7B9" w:rsidR="00EE6E8D" w:rsidRPr="00B16038" w:rsidRDefault="00EE6E8D" w:rsidP="00EE6E8D">
            <w:pPr>
              <w:adjustRightInd w:val="0"/>
              <w:rPr>
                <w:szCs w:val="21"/>
              </w:rPr>
            </w:pPr>
            <w:r w:rsidRPr="001502D4">
              <w:rPr>
                <w:rFonts w:hint="eastAsia"/>
              </w:rPr>
              <w:t>在</w:t>
            </w:r>
            <w:r w:rsidRPr="001502D4">
              <w:t>符合相机转台输入数据的定义</w:t>
            </w:r>
            <w:r w:rsidRPr="001502D4">
              <w:rPr>
                <w:rFonts w:hint="eastAsia"/>
              </w:rPr>
              <w:t>正确转台输入数据的基础上进行修改，修改为数据</w:t>
            </w:r>
            <w:proofErr w:type="gramStart"/>
            <w:r w:rsidRPr="001502D4">
              <w:rPr>
                <w:rFonts w:hint="eastAsia"/>
              </w:rPr>
              <w:t>域错误</w:t>
            </w:r>
            <w:proofErr w:type="gramEnd"/>
            <w:r w:rsidRPr="001502D4">
              <w:rPr>
                <w:rFonts w:hint="eastAsia"/>
              </w:rPr>
              <w:t>的数据</w:t>
            </w:r>
          </w:p>
        </w:tc>
        <w:tc>
          <w:tcPr>
            <w:tcW w:w="396" w:type="pct"/>
          </w:tcPr>
          <w:p w14:paraId="2E63858A" w14:textId="6B96FE90" w:rsidR="00EE6E8D" w:rsidRPr="00B16038" w:rsidRDefault="00EE6E8D" w:rsidP="00EE6E8D">
            <w:pPr>
              <w:adjustRightInd w:val="0"/>
            </w:pPr>
            <w:r w:rsidRPr="001502D4">
              <w:t>5</w:t>
            </w:r>
            <w:r w:rsidRPr="001502D4">
              <w:t>组</w:t>
            </w:r>
          </w:p>
        </w:tc>
        <w:tc>
          <w:tcPr>
            <w:tcW w:w="398" w:type="pct"/>
          </w:tcPr>
          <w:p w14:paraId="3B06BFCC" w14:textId="08E20393" w:rsidR="00EE6E8D" w:rsidRPr="00B16038" w:rsidRDefault="00EE6E8D" w:rsidP="00EE6E8D">
            <w:pPr>
              <w:adjustRightInd w:val="0"/>
            </w:pPr>
            <w:r w:rsidRPr="001502D4">
              <w:t>内部</w:t>
            </w:r>
          </w:p>
        </w:tc>
        <w:tc>
          <w:tcPr>
            <w:tcW w:w="801" w:type="pct"/>
          </w:tcPr>
          <w:p w14:paraId="0CF8C596" w14:textId="2EA3B27A" w:rsidR="00EE6E8D" w:rsidRPr="00B16038" w:rsidRDefault="00EE6E8D" w:rsidP="00EE6E8D">
            <w:pPr>
              <w:adjustRightInd w:val="0"/>
            </w:pPr>
            <w:r w:rsidRPr="001502D4">
              <w:t>中国科学院紫金山天文台</w:t>
            </w:r>
          </w:p>
        </w:tc>
      </w:tr>
      <w:tr w:rsidR="00EE6E8D" w:rsidRPr="00B16038" w14:paraId="3463548E" w14:textId="77777777" w:rsidTr="0072388D">
        <w:trPr>
          <w:trHeight w:val="20"/>
          <w:jc w:val="center"/>
        </w:trPr>
        <w:tc>
          <w:tcPr>
            <w:tcW w:w="311" w:type="pct"/>
          </w:tcPr>
          <w:p w14:paraId="0B9ECC76" w14:textId="77777777" w:rsidR="00EE6E8D" w:rsidRPr="00B16038" w:rsidRDefault="00EE6E8D" w:rsidP="00E139F4">
            <w:pPr>
              <w:pStyle w:val="affffffff7"/>
              <w:numPr>
                <w:ilvl w:val="0"/>
                <w:numId w:val="81"/>
              </w:numPr>
              <w:adjustRightInd w:val="0"/>
              <w:ind w:left="0" w:firstLineChars="0" w:firstLine="0"/>
            </w:pPr>
          </w:p>
        </w:tc>
        <w:tc>
          <w:tcPr>
            <w:tcW w:w="1349" w:type="pct"/>
          </w:tcPr>
          <w:p w14:paraId="661691BF" w14:textId="575720FE" w:rsidR="00EE6E8D" w:rsidRPr="00B16038" w:rsidRDefault="00EE6E8D" w:rsidP="00EE6E8D">
            <w:pPr>
              <w:tabs>
                <w:tab w:val="left" w:pos="420"/>
              </w:tabs>
              <w:adjustRightInd w:val="0"/>
              <w:rPr>
                <w:szCs w:val="21"/>
              </w:rPr>
            </w:pPr>
            <w:r w:rsidRPr="001502D4">
              <w:t>遥控数据</w:t>
            </w:r>
          </w:p>
        </w:tc>
        <w:tc>
          <w:tcPr>
            <w:tcW w:w="396" w:type="pct"/>
          </w:tcPr>
          <w:p w14:paraId="0AE24626" w14:textId="5481C79B" w:rsidR="00EE6E8D" w:rsidRPr="00B16038" w:rsidRDefault="00EE6E8D" w:rsidP="00EE6E8D">
            <w:pPr>
              <w:adjustRightInd w:val="0"/>
            </w:pPr>
            <w:r w:rsidRPr="001502D4">
              <w:t>真实</w:t>
            </w:r>
          </w:p>
        </w:tc>
        <w:tc>
          <w:tcPr>
            <w:tcW w:w="1349" w:type="pct"/>
          </w:tcPr>
          <w:p w14:paraId="25A9D9A7" w14:textId="78573F8C" w:rsidR="00EE6E8D" w:rsidRPr="00B16038" w:rsidRDefault="00EE6E8D" w:rsidP="00EE6E8D">
            <w:pPr>
              <w:adjustRightInd w:val="0"/>
              <w:rPr>
                <w:szCs w:val="21"/>
              </w:rPr>
            </w:pPr>
            <w:r w:rsidRPr="001502D4">
              <w:t>符合遥控格式约定</w:t>
            </w:r>
          </w:p>
        </w:tc>
        <w:tc>
          <w:tcPr>
            <w:tcW w:w="396" w:type="pct"/>
          </w:tcPr>
          <w:p w14:paraId="000F97D7" w14:textId="66B01486" w:rsidR="00EE6E8D" w:rsidRPr="00B16038" w:rsidRDefault="00EE6E8D" w:rsidP="00EE6E8D">
            <w:pPr>
              <w:adjustRightInd w:val="0"/>
            </w:pPr>
            <w:r w:rsidRPr="001502D4">
              <w:t>30</w:t>
            </w:r>
            <w:r w:rsidRPr="001502D4">
              <w:t>组</w:t>
            </w:r>
          </w:p>
        </w:tc>
        <w:tc>
          <w:tcPr>
            <w:tcW w:w="398" w:type="pct"/>
          </w:tcPr>
          <w:p w14:paraId="7140C11C" w14:textId="668871CD" w:rsidR="00EE6E8D" w:rsidRPr="00B16038" w:rsidRDefault="00EE6E8D" w:rsidP="00EE6E8D">
            <w:pPr>
              <w:adjustRightInd w:val="0"/>
            </w:pPr>
            <w:r w:rsidRPr="001502D4">
              <w:t>内部</w:t>
            </w:r>
          </w:p>
        </w:tc>
        <w:tc>
          <w:tcPr>
            <w:tcW w:w="801" w:type="pct"/>
          </w:tcPr>
          <w:p w14:paraId="5C3D3D3E" w14:textId="0253B61F" w:rsidR="00EE6E8D" w:rsidRPr="00B16038" w:rsidRDefault="00EE6E8D" w:rsidP="00EE6E8D">
            <w:pPr>
              <w:adjustRightInd w:val="0"/>
            </w:pPr>
            <w:r w:rsidRPr="001502D4">
              <w:t>中国科学院紫金山天文台</w:t>
            </w:r>
          </w:p>
        </w:tc>
      </w:tr>
      <w:tr w:rsidR="00EE6E8D" w:rsidRPr="00B16038" w14:paraId="4F4A18FD" w14:textId="77777777" w:rsidTr="0072388D">
        <w:trPr>
          <w:trHeight w:val="20"/>
          <w:jc w:val="center"/>
        </w:trPr>
        <w:tc>
          <w:tcPr>
            <w:tcW w:w="311" w:type="pct"/>
          </w:tcPr>
          <w:p w14:paraId="7078D77B" w14:textId="77777777" w:rsidR="00EE6E8D" w:rsidRPr="00B16038" w:rsidRDefault="00EE6E8D" w:rsidP="00E139F4">
            <w:pPr>
              <w:pStyle w:val="affffffff7"/>
              <w:numPr>
                <w:ilvl w:val="0"/>
                <w:numId w:val="81"/>
              </w:numPr>
              <w:adjustRightInd w:val="0"/>
              <w:ind w:left="0" w:firstLineChars="0" w:firstLine="0"/>
            </w:pPr>
          </w:p>
        </w:tc>
        <w:tc>
          <w:tcPr>
            <w:tcW w:w="1349" w:type="pct"/>
          </w:tcPr>
          <w:p w14:paraId="66EF7D98" w14:textId="6B8D45A3" w:rsidR="00EE6E8D" w:rsidRPr="00B16038" w:rsidRDefault="00EE6E8D" w:rsidP="00EE6E8D">
            <w:pPr>
              <w:tabs>
                <w:tab w:val="left" w:pos="420"/>
              </w:tabs>
              <w:adjustRightInd w:val="0"/>
              <w:rPr>
                <w:szCs w:val="21"/>
              </w:rPr>
            </w:pPr>
            <w:r w:rsidRPr="001502D4">
              <w:t>遥控数据</w:t>
            </w:r>
          </w:p>
        </w:tc>
        <w:tc>
          <w:tcPr>
            <w:tcW w:w="396" w:type="pct"/>
          </w:tcPr>
          <w:p w14:paraId="0CB2306D" w14:textId="3E41264F" w:rsidR="00EE6E8D" w:rsidRPr="00B16038" w:rsidRDefault="00EE6E8D" w:rsidP="00EE6E8D">
            <w:pPr>
              <w:adjustRightInd w:val="0"/>
            </w:pPr>
            <w:r w:rsidRPr="001502D4">
              <w:t>模拟</w:t>
            </w:r>
          </w:p>
        </w:tc>
        <w:tc>
          <w:tcPr>
            <w:tcW w:w="1349" w:type="pct"/>
          </w:tcPr>
          <w:p w14:paraId="2AF870E8" w14:textId="70D5ECA8" w:rsidR="00EE6E8D" w:rsidRPr="00B16038" w:rsidRDefault="00EE6E8D" w:rsidP="00EE6E8D">
            <w:pPr>
              <w:adjustRightInd w:val="0"/>
              <w:rPr>
                <w:szCs w:val="21"/>
              </w:rPr>
            </w:pPr>
            <w:r w:rsidRPr="001502D4">
              <w:t>在符合遥控格式约定的正确遥控指令基础上修改的格式错误，数据</w:t>
            </w:r>
            <w:proofErr w:type="gramStart"/>
            <w:r w:rsidRPr="001502D4">
              <w:t>域错误</w:t>
            </w:r>
            <w:proofErr w:type="gramEnd"/>
            <w:r w:rsidRPr="001502D4">
              <w:t>的数据</w:t>
            </w:r>
          </w:p>
        </w:tc>
        <w:tc>
          <w:tcPr>
            <w:tcW w:w="396" w:type="pct"/>
          </w:tcPr>
          <w:p w14:paraId="18104DAC" w14:textId="3BFFE98D" w:rsidR="00EE6E8D" w:rsidRPr="00B16038" w:rsidRDefault="00EE6E8D" w:rsidP="00EE6E8D">
            <w:pPr>
              <w:adjustRightInd w:val="0"/>
            </w:pPr>
            <w:r w:rsidRPr="001502D4">
              <w:t>30</w:t>
            </w:r>
            <w:r w:rsidRPr="001502D4">
              <w:t>组</w:t>
            </w:r>
          </w:p>
        </w:tc>
        <w:tc>
          <w:tcPr>
            <w:tcW w:w="398" w:type="pct"/>
          </w:tcPr>
          <w:p w14:paraId="44808DB6" w14:textId="60B998B8" w:rsidR="00EE6E8D" w:rsidRPr="00B16038" w:rsidRDefault="00EE6E8D" w:rsidP="00EE6E8D">
            <w:pPr>
              <w:adjustRightInd w:val="0"/>
            </w:pPr>
            <w:r w:rsidRPr="001502D4">
              <w:t>内部</w:t>
            </w:r>
          </w:p>
        </w:tc>
        <w:tc>
          <w:tcPr>
            <w:tcW w:w="801" w:type="pct"/>
          </w:tcPr>
          <w:p w14:paraId="12C94ADF" w14:textId="5B3B57CD" w:rsidR="00EE6E8D" w:rsidRPr="00B16038" w:rsidRDefault="00EE6E8D" w:rsidP="00EE6E8D">
            <w:pPr>
              <w:adjustRightInd w:val="0"/>
            </w:pPr>
            <w:r w:rsidRPr="001502D4">
              <w:t>中国科学院紫金山天文台</w:t>
            </w:r>
          </w:p>
        </w:tc>
      </w:tr>
      <w:tr w:rsidR="00EE6E8D" w:rsidRPr="00B16038" w14:paraId="59E0B16A" w14:textId="77777777" w:rsidTr="0072388D">
        <w:trPr>
          <w:trHeight w:val="20"/>
          <w:jc w:val="center"/>
        </w:trPr>
        <w:tc>
          <w:tcPr>
            <w:tcW w:w="311" w:type="pct"/>
          </w:tcPr>
          <w:p w14:paraId="5B71A8D1" w14:textId="77777777" w:rsidR="00EE6E8D" w:rsidRPr="00B16038" w:rsidRDefault="00EE6E8D" w:rsidP="00E139F4">
            <w:pPr>
              <w:pStyle w:val="affffffff7"/>
              <w:numPr>
                <w:ilvl w:val="0"/>
                <w:numId w:val="81"/>
              </w:numPr>
              <w:adjustRightInd w:val="0"/>
              <w:ind w:left="0" w:firstLineChars="0" w:firstLine="0"/>
            </w:pPr>
          </w:p>
        </w:tc>
        <w:tc>
          <w:tcPr>
            <w:tcW w:w="1349" w:type="pct"/>
          </w:tcPr>
          <w:p w14:paraId="326640E1" w14:textId="4CB5B8DD" w:rsidR="00EE6E8D" w:rsidRPr="00B16038" w:rsidRDefault="00EE6E8D" w:rsidP="00EE6E8D">
            <w:pPr>
              <w:tabs>
                <w:tab w:val="left" w:pos="420"/>
              </w:tabs>
              <w:adjustRightInd w:val="0"/>
              <w:rPr>
                <w:szCs w:val="21"/>
              </w:rPr>
            </w:pPr>
            <w:r w:rsidRPr="001502D4">
              <w:t>图像处理数据</w:t>
            </w:r>
          </w:p>
        </w:tc>
        <w:tc>
          <w:tcPr>
            <w:tcW w:w="396" w:type="pct"/>
          </w:tcPr>
          <w:p w14:paraId="17D3C13F" w14:textId="7700A57A" w:rsidR="00EE6E8D" w:rsidRPr="00B16038" w:rsidRDefault="00EE6E8D" w:rsidP="00EE6E8D">
            <w:pPr>
              <w:adjustRightInd w:val="0"/>
            </w:pPr>
            <w:r w:rsidRPr="001502D4">
              <w:t>真实</w:t>
            </w:r>
          </w:p>
        </w:tc>
        <w:tc>
          <w:tcPr>
            <w:tcW w:w="1349" w:type="pct"/>
          </w:tcPr>
          <w:p w14:paraId="31A948A2" w14:textId="1EF39641" w:rsidR="00EE6E8D" w:rsidRPr="00B16038" w:rsidRDefault="00EE6E8D" w:rsidP="00EE6E8D">
            <w:pPr>
              <w:adjustRightInd w:val="0"/>
              <w:rPr>
                <w:szCs w:val="21"/>
              </w:rPr>
            </w:pPr>
            <w:r w:rsidRPr="001502D4">
              <w:t>符合图像处理数据的帧头、数据区、</w:t>
            </w:r>
            <w:proofErr w:type="gramStart"/>
            <w:r w:rsidRPr="001502D4">
              <w:t>帧尾定义</w:t>
            </w:r>
            <w:proofErr w:type="gramEnd"/>
          </w:p>
        </w:tc>
        <w:tc>
          <w:tcPr>
            <w:tcW w:w="396" w:type="pct"/>
          </w:tcPr>
          <w:p w14:paraId="465431EA" w14:textId="5903DD17" w:rsidR="00EE6E8D" w:rsidRPr="00B16038" w:rsidRDefault="00EE6E8D" w:rsidP="00EE6E8D">
            <w:pPr>
              <w:adjustRightInd w:val="0"/>
            </w:pPr>
            <w:r w:rsidRPr="001502D4">
              <w:t>100</w:t>
            </w:r>
            <w:r w:rsidRPr="001502D4">
              <w:t>组</w:t>
            </w:r>
          </w:p>
        </w:tc>
        <w:tc>
          <w:tcPr>
            <w:tcW w:w="398" w:type="pct"/>
          </w:tcPr>
          <w:p w14:paraId="270BA74A" w14:textId="7BB050E3" w:rsidR="00EE6E8D" w:rsidRPr="00B16038" w:rsidRDefault="00EE6E8D" w:rsidP="00EE6E8D">
            <w:pPr>
              <w:adjustRightInd w:val="0"/>
            </w:pPr>
            <w:r w:rsidRPr="001502D4">
              <w:t>内部</w:t>
            </w:r>
          </w:p>
        </w:tc>
        <w:tc>
          <w:tcPr>
            <w:tcW w:w="801" w:type="pct"/>
          </w:tcPr>
          <w:p w14:paraId="051D8E17" w14:textId="6FE143F7" w:rsidR="00EE6E8D" w:rsidRPr="00B16038" w:rsidRDefault="00EE6E8D" w:rsidP="00EE6E8D">
            <w:pPr>
              <w:adjustRightInd w:val="0"/>
            </w:pPr>
            <w:r w:rsidRPr="001502D4">
              <w:t>中国科学院紫金山天文台</w:t>
            </w:r>
          </w:p>
        </w:tc>
      </w:tr>
      <w:tr w:rsidR="00EE6E8D" w:rsidRPr="00B16038" w14:paraId="7F390130" w14:textId="77777777" w:rsidTr="0072388D">
        <w:trPr>
          <w:trHeight w:val="20"/>
          <w:jc w:val="center"/>
        </w:trPr>
        <w:tc>
          <w:tcPr>
            <w:tcW w:w="311" w:type="pct"/>
          </w:tcPr>
          <w:p w14:paraId="613CE774" w14:textId="77777777" w:rsidR="00EE6E8D" w:rsidRPr="00B16038" w:rsidRDefault="00EE6E8D" w:rsidP="00E139F4">
            <w:pPr>
              <w:pStyle w:val="affffffff7"/>
              <w:numPr>
                <w:ilvl w:val="0"/>
                <w:numId w:val="81"/>
              </w:numPr>
              <w:adjustRightInd w:val="0"/>
              <w:ind w:left="0" w:firstLineChars="0" w:firstLine="0"/>
            </w:pPr>
          </w:p>
        </w:tc>
        <w:tc>
          <w:tcPr>
            <w:tcW w:w="1349" w:type="pct"/>
          </w:tcPr>
          <w:p w14:paraId="788837FC" w14:textId="08CC9B0F" w:rsidR="00EE6E8D" w:rsidRPr="00B16038" w:rsidRDefault="00EE6E8D" w:rsidP="00EE6E8D">
            <w:pPr>
              <w:tabs>
                <w:tab w:val="left" w:pos="420"/>
              </w:tabs>
              <w:adjustRightInd w:val="0"/>
              <w:rPr>
                <w:szCs w:val="21"/>
              </w:rPr>
            </w:pPr>
            <w:r w:rsidRPr="001502D4">
              <w:t>图像处理数据</w:t>
            </w:r>
          </w:p>
        </w:tc>
        <w:tc>
          <w:tcPr>
            <w:tcW w:w="396" w:type="pct"/>
          </w:tcPr>
          <w:p w14:paraId="1CD8BF80" w14:textId="451781D4" w:rsidR="00EE6E8D" w:rsidRPr="00B16038" w:rsidRDefault="00EE6E8D" w:rsidP="00EE6E8D">
            <w:pPr>
              <w:adjustRightInd w:val="0"/>
            </w:pPr>
            <w:r w:rsidRPr="001502D4">
              <w:rPr>
                <w:rFonts w:hint="eastAsia"/>
              </w:rPr>
              <w:t>模拟</w:t>
            </w:r>
          </w:p>
        </w:tc>
        <w:tc>
          <w:tcPr>
            <w:tcW w:w="1349" w:type="pct"/>
          </w:tcPr>
          <w:p w14:paraId="42375C34" w14:textId="720CB7CA" w:rsidR="00EE6E8D" w:rsidRPr="00B16038" w:rsidRDefault="00EE6E8D" w:rsidP="00EE6E8D">
            <w:pPr>
              <w:adjustRightInd w:val="0"/>
              <w:rPr>
                <w:szCs w:val="21"/>
              </w:rPr>
            </w:pPr>
            <w:r w:rsidRPr="001502D4">
              <w:t>在符合</w:t>
            </w:r>
            <w:r w:rsidRPr="001502D4">
              <w:rPr>
                <w:rFonts w:hint="eastAsia"/>
              </w:rPr>
              <w:t>图像数据</w:t>
            </w:r>
            <w:r w:rsidRPr="001502D4">
              <w:t>格式约定的正确</w:t>
            </w:r>
            <w:r w:rsidRPr="001502D4">
              <w:rPr>
                <w:rFonts w:hint="eastAsia"/>
              </w:rPr>
              <w:t>图像数据的</w:t>
            </w:r>
            <w:r w:rsidRPr="001502D4">
              <w:t>基础上修改，</w:t>
            </w:r>
            <w:r w:rsidRPr="001502D4">
              <w:rPr>
                <w:rFonts w:hint="eastAsia"/>
              </w:rPr>
              <w:t>修改为</w:t>
            </w:r>
            <w:r w:rsidRPr="001502D4">
              <w:t>数据域</w:t>
            </w:r>
            <w:r w:rsidRPr="001502D4">
              <w:rPr>
                <w:rFonts w:hint="eastAsia"/>
              </w:rPr>
              <w:t>、校验和等</w:t>
            </w:r>
            <w:r w:rsidRPr="001502D4">
              <w:t>错误的</w:t>
            </w:r>
            <w:r w:rsidRPr="001502D4">
              <w:rPr>
                <w:rFonts w:hint="eastAsia"/>
              </w:rPr>
              <w:t>图像</w:t>
            </w:r>
            <w:r w:rsidRPr="001502D4">
              <w:t>数据</w:t>
            </w:r>
          </w:p>
        </w:tc>
        <w:tc>
          <w:tcPr>
            <w:tcW w:w="396" w:type="pct"/>
          </w:tcPr>
          <w:p w14:paraId="60D91466" w14:textId="5BEE464F" w:rsidR="00EE6E8D" w:rsidRPr="00B16038" w:rsidRDefault="00EE6E8D" w:rsidP="00EE6E8D">
            <w:pPr>
              <w:adjustRightInd w:val="0"/>
            </w:pPr>
            <w:r w:rsidRPr="001502D4">
              <w:rPr>
                <w:rFonts w:hint="eastAsia"/>
              </w:rPr>
              <w:t>5</w:t>
            </w:r>
            <w:r w:rsidRPr="001502D4">
              <w:rPr>
                <w:rFonts w:hint="eastAsia"/>
              </w:rPr>
              <w:t>组</w:t>
            </w:r>
          </w:p>
        </w:tc>
        <w:tc>
          <w:tcPr>
            <w:tcW w:w="398" w:type="pct"/>
          </w:tcPr>
          <w:p w14:paraId="02F08146" w14:textId="6EABE96C" w:rsidR="00EE6E8D" w:rsidRPr="00B16038" w:rsidRDefault="00EE6E8D" w:rsidP="00EE6E8D">
            <w:pPr>
              <w:adjustRightInd w:val="0"/>
            </w:pPr>
            <w:r w:rsidRPr="001502D4">
              <w:t>内部</w:t>
            </w:r>
          </w:p>
        </w:tc>
        <w:tc>
          <w:tcPr>
            <w:tcW w:w="801" w:type="pct"/>
          </w:tcPr>
          <w:p w14:paraId="5F9C0357" w14:textId="70AADEB1" w:rsidR="00EE6E8D" w:rsidRPr="00B16038" w:rsidRDefault="00EE6E8D" w:rsidP="00EE6E8D">
            <w:pPr>
              <w:adjustRightInd w:val="0"/>
            </w:pPr>
            <w:r w:rsidRPr="001502D4">
              <w:t>中国科学院紫金山天文台</w:t>
            </w:r>
          </w:p>
        </w:tc>
      </w:tr>
    </w:tbl>
    <w:p w14:paraId="74638C66" w14:textId="77777777" w:rsidR="006E64F0" w:rsidRPr="00B16038" w:rsidRDefault="002C111A" w:rsidP="00E139F4">
      <w:pPr>
        <w:pStyle w:val="51"/>
        <w:numPr>
          <w:ilvl w:val="4"/>
          <w:numId w:val="91"/>
        </w:numPr>
        <w:ind w:left="851" w:hanging="851"/>
        <w:rPr>
          <w:rFonts w:cs="Times New Roman"/>
        </w:rPr>
      </w:pPr>
      <w:r w:rsidRPr="00B16038">
        <w:rPr>
          <w:rFonts w:cs="Times New Roman"/>
        </w:rPr>
        <w:t>环境差异影响分析</w:t>
      </w:r>
    </w:p>
    <w:p w14:paraId="49E99E90" w14:textId="0E7521A3" w:rsidR="0088780A" w:rsidRPr="00B16038" w:rsidRDefault="00600BA8" w:rsidP="00094877">
      <w:pPr>
        <w:snapToGrid w:val="0"/>
        <w:spacing w:line="360" w:lineRule="auto"/>
        <w:ind w:firstLineChars="200" w:firstLine="480"/>
        <w:rPr>
          <w:rFonts w:ascii="Times New Roman" w:eastAsia="宋体" w:hAnsi="Times New Roman" w:cs="Times New Roman"/>
          <w:color w:val="000000" w:themeColor="text1"/>
          <w:sz w:val="24"/>
          <w:szCs w:val="24"/>
        </w:rPr>
      </w:pPr>
      <w:r w:rsidRPr="00600BA8">
        <w:rPr>
          <w:rFonts w:ascii="Times New Roman" w:eastAsia="宋体" w:hAnsi="Times New Roman" w:cs="Times New Roman" w:hint="eastAsia"/>
          <w:color w:val="000000" w:themeColor="text1"/>
          <w:sz w:val="24"/>
          <w:szCs w:val="24"/>
        </w:rPr>
        <w:t>功能、性能等动态测试在中科院西安光学精密机械研究所探测相机单机实装环境下测试，使用地</w:t>
      </w:r>
      <w:proofErr w:type="gramStart"/>
      <w:r w:rsidRPr="00600BA8">
        <w:rPr>
          <w:rFonts w:ascii="Times New Roman" w:eastAsia="宋体" w:hAnsi="Times New Roman" w:cs="Times New Roman" w:hint="eastAsia"/>
          <w:color w:val="000000" w:themeColor="text1"/>
          <w:sz w:val="24"/>
          <w:szCs w:val="24"/>
        </w:rPr>
        <w:t>检设备</w:t>
      </w:r>
      <w:proofErr w:type="gramEnd"/>
      <w:r w:rsidRPr="00600BA8">
        <w:rPr>
          <w:rFonts w:ascii="Times New Roman" w:eastAsia="宋体" w:hAnsi="Times New Roman" w:cs="Times New Roman" w:hint="eastAsia"/>
          <w:color w:val="000000" w:themeColor="text1"/>
          <w:sz w:val="24"/>
          <w:szCs w:val="24"/>
        </w:rPr>
        <w:t>模拟</w:t>
      </w:r>
      <w:r w:rsidRPr="00600BA8">
        <w:rPr>
          <w:rFonts w:ascii="Times New Roman" w:eastAsia="宋体" w:hAnsi="Times New Roman" w:cs="Times New Roman" w:hint="eastAsia"/>
          <w:color w:val="000000" w:themeColor="text1"/>
          <w:sz w:val="24"/>
          <w:szCs w:val="24"/>
        </w:rPr>
        <w:t>CMOS</w:t>
      </w:r>
      <w:r w:rsidRPr="00600BA8">
        <w:rPr>
          <w:rFonts w:ascii="Times New Roman" w:eastAsia="宋体" w:hAnsi="Times New Roman" w:cs="Times New Roman" w:hint="eastAsia"/>
          <w:color w:val="000000" w:themeColor="text1"/>
          <w:sz w:val="24"/>
          <w:szCs w:val="24"/>
        </w:rPr>
        <w:t>图像传感器输出图像数据，模拟转台发送转台俯仰角，</w:t>
      </w:r>
      <w:proofErr w:type="gramStart"/>
      <w:r w:rsidRPr="00600BA8">
        <w:rPr>
          <w:rFonts w:ascii="Times New Roman" w:eastAsia="宋体" w:hAnsi="Times New Roman" w:cs="Times New Roman" w:hint="eastAsia"/>
          <w:color w:val="000000" w:themeColor="text1"/>
          <w:sz w:val="24"/>
          <w:szCs w:val="24"/>
        </w:rPr>
        <w:t>模拟任管计算机</w:t>
      </w:r>
      <w:proofErr w:type="gramEnd"/>
      <w:r w:rsidRPr="00600BA8">
        <w:rPr>
          <w:rFonts w:ascii="Times New Roman" w:eastAsia="宋体" w:hAnsi="Times New Roman" w:cs="Times New Roman" w:hint="eastAsia"/>
          <w:color w:val="000000" w:themeColor="text1"/>
          <w:sz w:val="24"/>
          <w:szCs w:val="24"/>
        </w:rPr>
        <w:t>发送遥控指令、星历数据以及平台姿态等数据，模拟输出的数据格式与真实数据格式一致，被测</w:t>
      </w:r>
      <w:proofErr w:type="gramStart"/>
      <w:r w:rsidRPr="00600BA8">
        <w:rPr>
          <w:rFonts w:ascii="Times New Roman" w:eastAsia="宋体" w:hAnsi="Times New Roman" w:cs="Times New Roman" w:hint="eastAsia"/>
          <w:color w:val="000000" w:themeColor="text1"/>
          <w:sz w:val="24"/>
          <w:szCs w:val="24"/>
        </w:rPr>
        <w:t>件运行</w:t>
      </w:r>
      <w:proofErr w:type="gramEnd"/>
      <w:r w:rsidRPr="00600BA8">
        <w:rPr>
          <w:rFonts w:ascii="Times New Roman" w:eastAsia="宋体" w:hAnsi="Times New Roman" w:cs="Times New Roman" w:hint="eastAsia"/>
          <w:color w:val="000000" w:themeColor="text1"/>
          <w:sz w:val="24"/>
          <w:szCs w:val="24"/>
        </w:rPr>
        <w:t>环境与实装环境一致，测评环境中的软硬件可以有效支持测试输入输出，能够保障测试顺利有效，不影响测试结果的正确性，动态测试结果真</w:t>
      </w:r>
      <w:r w:rsidRPr="00600BA8">
        <w:rPr>
          <w:rFonts w:ascii="Times New Roman" w:eastAsia="宋体" w:hAnsi="Times New Roman" w:cs="Times New Roman" w:hint="eastAsia"/>
          <w:color w:val="000000" w:themeColor="text1"/>
          <w:sz w:val="24"/>
          <w:szCs w:val="24"/>
        </w:rPr>
        <w:lastRenderedPageBreak/>
        <w:t>实有效。测评环境差异性及对测评结果影响分析</w:t>
      </w:r>
      <w:r w:rsidR="003E7B8C" w:rsidRPr="00B16038">
        <w:rPr>
          <w:rFonts w:ascii="Times New Roman" w:eastAsia="宋体" w:hAnsi="Times New Roman" w:cs="Times New Roman"/>
          <w:color w:val="000000" w:themeColor="text1"/>
          <w:sz w:val="24"/>
          <w:szCs w:val="24"/>
        </w:rPr>
        <w:t>详见下表所示</w:t>
      </w:r>
      <w:r w:rsidR="0088780A" w:rsidRPr="00B16038">
        <w:rPr>
          <w:rFonts w:ascii="Times New Roman" w:eastAsia="宋体" w:hAnsi="Times New Roman" w:cs="Times New Roman"/>
          <w:color w:val="000000" w:themeColor="text1"/>
          <w:sz w:val="24"/>
          <w:szCs w:val="24"/>
        </w:rPr>
        <w:t>。</w:t>
      </w:r>
    </w:p>
    <w:p w14:paraId="151E81FE" w14:textId="1CA59CD0" w:rsidR="002E5215" w:rsidRPr="00B16038" w:rsidRDefault="002E5215" w:rsidP="002E5215">
      <w:pPr>
        <w:pStyle w:val="affffffffff8"/>
        <w:keepNext/>
        <w:jc w:val="center"/>
        <w:rPr>
          <w:rFonts w:ascii="Times New Roman" w:hAnsi="Times New Roman" w:cs="Times New Roman"/>
          <w:sz w:val="21"/>
          <w:szCs w:val="21"/>
        </w:rPr>
      </w:pPr>
      <w:r w:rsidRPr="00B16038">
        <w:rPr>
          <w:rFonts w:ascii="Times New Roman" w:hAnsi="Times New Roman" w:cs="Times New Roman"/>
          <w:sz w:val="21"/>
          <w:szCs w:val="21"/>
        </w:rPr>
        <w:t>表</w:t>
      </w:r>
      <w:r w:rsidRPr="00B16038">
        <w:rPr>
          <w:rFonts w:ascii="Times New Roman" w:hAnsi="Times New Roman" w:cs="Times New Roman"/>
          <w:sz w:val="21"/>
          <w:szCs w:val="21"/>
        </w:rPr>
        <w:t xml:space="preserve"> </w:t>
      </w:r>
      <w:r w:rsidRPr="00B16038">
        <w:rPr>
          <w:rFonts w:ascii="Times New Roman" w:hAnsi="Times New Roman" w:cs="Times New Roman"/>
          <w:sz w:val="21"/>
          <w:szCs w:val="21"/>
        </w:rPr>
        <w:fldChar w:fldCharType="begin"/>
      </w:r>
      <w:r w:rsidRPr="00B16038">
        <w:rPr>
          <w:rFonts w:ascii="Times New Roman" w:hAnsi="Times New Roman" w:cs="Times New Roman"/>
          <w:sz w:val="21"/>
          <w:szCs w:val="21"/>
        </w:rPr>
        <w:instrText xml:space="preserve"> STYLEREF 1 \s </w:instrText>
      </w:r>
      <w:r w:rsidRPr="00B16038">
        <w:rPr>
          <w:rFonts w:ascii="Times New Roman" w:hAnsi="Times New Roman" w:cs="Times New Roman"/>
          <w:sz w:val="21"/>
          <w:szCs w:val="21"/>
        </w:rPr>
        <w:fldChar w:fldCharType="separate"/>
      </w:r>
      <w:r w:rsidR="00D15D6D">
        <w:rPr>
          <w:rFonts w:ascii="Times New Roman" w:hAnsi="Times New Roman" w:cs="Times New Roman"/>
          <w:noProof/>
          <w:sz w:val="21"/>
          <w:szCs w:val="21"/>
        </w:rPr>
        <w:t>1</w:t>
      </w:r>
      <w:r w:rsidRPr="00B16038">
        <w:rPr>
          <w:rFonts w:ascii="Times New Roman" w:hAnsi="Times New Roman" w:cs="Times New Roman"/>
          <w:sz w:val="21"/>
          <w:szCs w:val="21"/>
        </w:rPr>
        <w:fldChar w:fldCharType="end"/>
      </w:r>
      <w:r w:rsidRPr="00B16038">
        <w:rPr>
          <w:rFonts w:ascii="Times New Roman" w:hAnsi="Times New Roman" w:cs="Times New Roman"/>
          <w:sz w:val="21"/>
          <w:szCs w:val="21"/>
        </w:rPr>
        <w:noBreakHyphen/>
      </w:r>
      <w:r w:rsidRPr="00B16038">
        <w:rPr>
          <w:rFonts w:ascii="Times New Roman" w:hAnsi="Times New Roman" w:cs="Times New Roman"/>
          <w:sz w:val="21"/>
          <w:szCs w:val="21"/>
        </w:rPr>
        <w:fldChar w:fldCharType="begin"/>
      </w:r>
      <w:r w:rsidRPr="00B16038">
        <w:rPr>
          <w:rFonts w:ascii="Times New Roman" w:hAnsi="Times New Roman" w:cs="Times New Roman"/>
          <w:sz w:val="21"/>
          <w:szCs w:val="21"/>
        </w:rPr>
        <w:instrText xml:space="preserve"> SEQ </w:instrText>
      </w:r>
      <w:r w:rsidRPr="00B16038">
        <w:rPr>
          <w:rFonts w:ascii="Times New Roman" w:hAnsi="Times New Roman" w:cs="Times New Roman"/>
          <w:sz w:val="21"/>
          <w:szCs w:val="21"/>
        </w:rPr>
        <w:instrText>表</w:instrText>
      </w:r>
      <w:r w:rsidRPr="00B16038">
        <w:rPr>
          <w:rFonts w:ascii="Times New Roman" w:hAnsi="Times New Roman" w:cs="Times New Roman"/>
          <w:sz w:val="21"/>
          <w:szCs w:val="21"/>
        </w:rPr>
        <w:instrText xml:space="preserve"> \* ARABIC \s 1 </w:instrText>
      </w:r>
      <w:r w:rsidRPr="00B16038">
        <w:rPr>
          <w:rFonts w:ascii="Times New Roman" w:hAnsi="Times New Roman" w:cs="Times New Roman"/>
          <w:sz w:val="21"/>
          <w:szCs w:val="21"/>
        </w:rPr>
        <w:fldChar w:fldCharType="separate"/>
      </w:r>
      <w:r w:rsidR="00D15D6D">
        <w:rPr>
          <w:rFonts w:ascii="Times New Roman" w:hAnsi="Times New Roman" w:cs="Times New Roman"/>
          <w:noProof/>
          <w:sz w:val="21"/>
          <w:szCs w:val="21"/>
        </w:rPr>
        <w:t>18</w:t>
      </w:r>
      <w:r w:rsidRPr="00B16038">
        <w:rPr>
          <w:rFonts w:ascii="Times New Roman" w:hAnsi="Times New Roman" w:cs="Times New Roman"/>
          <w:sz w:val="21"/>
          <w:szCs w:val="21"/>
        </w:rPr>
        <w:fldChar w:fldCharType="end"/>
      </w:r>
      <w:r w:rsidRPr="00B16038">
        <w:rPr>
          <w:rFonts w:ascii="Times New Roman" w:hAnsi="Times New Roman" w:cs="Times New Roman"/>
          <w:sz w:val="21"/>
          <w:szCs w:val="21"/>
        </w:rPr>
        <w:t xml:space="preserve"> </w:t>
      </w:r>
      <w:r w:rsidRPr="00B16038">
        <w:rPr>
          <w:rFonts w:ascii="Times New Roman" w:hAnsi="Times New Roman" w:cs="Times New Roman"/>
          <w:sz w:val="21"/>
          <w:szCs w:val="21"/>
        </w:rPr>
        <w:t>测评环境差异影响分析表</w:t>
      </w:r>
    </w:p>
    <w:tbl>
      <w:tblPr>
        <w:tblStyle w:val="afffffff6"/>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4"/>
        <w:gridCol w:w="1276"/>
        <w:gridCol w:w="1701"/>
        <w:gridCol w:w="5369"/>
      </w:tblGrid>
      <w:tr w:rsidR="00543555" w:rsidRPr="00B16038" w14:paraId="1FC59B4C" w14:textId="77777777" w:rsidTr="00A503EB">
        <w:trPr>
          <w:tblHeader/>
        </w:trPr>
        <w:tc>
          <w:tcPr>
            <w:tcW w:w="694" w:type="dxa"/>
            <w:shd w:val="clear" w:color="auto" w:fill="auto"/>
          </w:tcPr>
          <w:p w14:paraId="03D6791F" w14:textId="77777777" w:rsidR="00543555" w:rsidRPr="00B16038" w:rsidRDefault="00543555" w:rsidP="00622ACA">
            <w:pPr>
              <w:pStyle w:val="afffffffffffff3"/>
              <w:snapToGrid w:val="0"/>
              <w:ind w:firstLineChars="0" w:firstLine="0"/>
              <w:jc w:val="center"/>
              <w:rPr>
                <w:rFonts w:eastAsia="黑体"/>
                <w:b/>
                <w:sz w:val="21"/>
                <w:szCs w:val="21"/>
                <w:lang w:val="zh-CN"/>
              </w:rPr>
            </w:pPr>
            <w:r w:rsidRPr="00B16038">
              <w:rPr>
                <w:rFonts w:eastAsia="黑体"/>
                <w:sz w:val="21"/>
                <w:szCs w:val="21"/>
                <w:lang w:val="zh-CN"/>
              </w:rPr>
              <w:t>序号</w:t>
            </w:r>
          </w:p>
        </w:tc>
        <w:tc>
          <w:tcPr>
            <w:tcW w:w="1276" w:type="dxa"/>
            <w:shd w:val="clear" w:color="auto" w:fill="auto"/>
          </w:tcPr>
          <w:p w14:paraId="55F14306" w14:textId="77777777" w:rsidR="00543555" w:rsidRPr="00B16038" w:rsidRDefault="00543555" w:rsidP="00622ACA">
            <w:pPr>
              <w:pStyle w:val="afffffffffffff3"/>
              <w:snapToGrid w:val="0"/>
              <w:ind w:firstLineChars="0" w:firstLine="0"/>
              <w:jc w:val="center"/>
              <w:rPr>
                <w:rFonts w:eastAsia="黑体"/>
                <w:b/>
                <w:sz w:val="21"/>
                <w:szCs w:val="21"/>
                <w:lang w:val="zh-CN"/>
              </w:rPr>
            </w:pPr>
            <w:r w:rsidRPr="00B16038">
              <w:rPr>
                <w:rFonts w:eastAsia="黑体"/>
                <w:sz w:val="21"/>
                <w:szCs w:val="21"/>
                <w:lang w:val="zh-CN"/>
              </w:rPr>
              <w:t>真实环境</w:t>
            </w:r>
          </w:p>
        </w:tc>
        <w:tc>
          <w:tcPr>
            <w:tcW w:w="1701" w:type="dxa"/>
            <w:shd w:val="clear" w:color="auto" w:fill="auto"/>
          </w:tcPr>
          <w:p w14:paraId="23A50FD4" w14:textId="77777777" w:rsidR="00543555" w:rsidRPr="00B16038" w:rsidRDefault="00543555" w:rsidP="00622ACA">
            <w:pPr>
              <w:pStyle w:val="afffffffffffff3"/>
              <w:snapToGrid w:val="0"/>
              <w:ind w:firstLineChars="0" w:firstLine="0"/>
              <w:jc w:val="center"/>
              <w:rPr>
                <w:rFonts w:eastAsia="黑体"/>
                <w:b/>
                <w:sz w:val="21"/>
                <w:szCs w:val="21"/>
                <w:lang w:val="zh-CN"/>
              </w:rPr>
            </w:pPr>
            <w:r w:rsidRPr="00B16038">
              <w:rPr>
                <w:rFonts w:eastAsia="黑体"/>
                <w:sz w:val="21"/>
                <w:szCs w:val="21"/>
                <w:lang w:val="zh-CN"/>
              </w:rPr>
              <w:t>测试环境</w:t>
            </w:r>
          </w:p>
        </w:tc>
        <w:tc>
          <w:tcPr>
            <w:tcW w:w="5369" w:type="dxa"/>
            <w:shd w:val="clear" w:color="auto" w:fill="auto"/>
          </w:tcPr>
          <w:p w14:paraId="0E5CF8E8" w14:textId="77777777" w:rsidR="00543555" w:rsidRPr="00B16038" w:rsidRDefault="00543555" w:rsidP="00622ACA">
            <w:pPr>
              <w:pStyle w:val="afffffffffffff3"/>
              <w:snapToGrid w:val="0"/>
              <w:ind w:firstLineChars="0" w:firstLine="0"/>
              <w:jc w:val="center"/>
              <w:rPr>
                <w:rFonts w:eastAsia="黑体"/>
                <w:b/>
                <w:sz w:val="21"/>
                <w:szCs w:val="21"/>
                <w:lang w:val="zh-CN"/>
              </w:rPr>
            </w:pPr>
            <w:r w:rsidRPr="00B16038">
              <w:rPr>
                <w:rFonts w:eastAsia="黑体"/>
                <w:sz w:val="21"/>
                <w:szCs w:val="21"/>
              </w:rPr>
              <w:t>环境差异及对测评结果影响</w:t>
            </w:r>
          </w:p>
        </w:tc>
      </w:tr>
      <w:tr w:rsidR="00600BA8" w:rsidRPr="00B16038" w14:paraId="507B2D17" w14:textId="77777777" w:rsidTr="003E7B8C">
        <w:tc>
          <w:tcPr>
            <w:tcW w:w="694" w:type="dxa"/>
            <w:shd w:val="clear" w:color="auto" w:fill="auto"/>
            <w:vAlign w:val="center"/>
          </w:tcPr>
          <w:p w14:paraId="7AE3833B" w14:textId="77777777" w:rsidR="00600BA8" w:rsidRPr="00B16038" w:rsidRDefault="00600BA8" w:rsidP="00E139F4">
            <w:pPr>
              <w:pStyle w:val="affffffff7"/>
              <w:numPr>
                <w:ilvl w:val="0"/>
                <w:numId w:val="82"/>
              </w:numPr>
              <w:adjustRightInd w:val="0"/>
              <w:spacing w:line="300" w:lineRule="auto"/>
              <w:ind w:left="0" w:firstLineChars="0" w:firstLine="0"/>
              <w:rPr>
                <w:sz w:val="21"/>
              </w:rPr>
            </w:pPr>
          </w:p>
        </w:tc>
        <w:tc>
          <w:tcPr>
            <w:tcW w:w="1276" w:type="dxa"/>
            <w:shd w:val="clear" w:color="auto" w:fill="auto"/>
            <w:vAlign w:val="center"/>
          </w:tcPr>
          <w:p w14:paraId="052E595C" w14:textId="63408A06" w:rsidR="00600BA8" w:rsidRPr="00600BA8" w:rsidRDefault="00600BA8" w:rsidP="00600BA8">
            <w:pPr>
              <w:adjustRightInd w:val="0"/>
              <w:spacing w:line="300" w:lineRule="auto"/>
              <w:rPr>
                <w:sz w:val="21"/>
                <w:szCs w:val="22"/>
              </w:rPr>
            </w:pPr>
            <w:r w:rsidRPr="001502D4">
              <w:rPr>
                <w:rFonts w:hint="eastAsia"/>
              </w:rPr>
              <w:t>CMOS</w:t>
            </w:r>
            <w:r w:rsidRPr="001502D4">
              <w:rPr>
                <w:rFonts w:hint="eastAsia"/>
              </w:rPr>
              <w:t>图像传感器</w:t>
            </w:r>
          </w:p>
        </w:tc>
        <w:tc>
          <w:tcPr>
            <w:tcW w:w="1701" w:type="dxa"/>
            <w:shd w:val="clear" w:color="auto" w:fill="auto"/>
            <w:vAlign w:val="center"/>
          </w:tcPr>
          <w:p w14:paraId="5E26D9B0" w14:textId="049EBA09" w:rsidR="00600BA8" w:rsidRPr="00600BA8" w:rsidRDefault="00600BA8" w:rsidP="00600BA8">
            <w:pPr>
              <w:adjustRightInd w:val="0"/>
              <w:spacing w:line="300" w:lineRule="auto"/>
              <w:rPr>
                <w:sz w:val="21"/>
                <w:szCs w:val="22"/>
              </w:rPr>
            </w:pPr>
            <w:r w:rsidRPr="001502D4">
              <w:t>地检工控机（部署地检软件）</w:t>
            </w:r>
          </w:p>
        </w:tc>
        <w:tc>
          <w:tcPr>
            <w:tcW w:w="5369" w:type="dxa"/>
            <w:shd w:val="clear" w:color="auto" w:fill="auto"/>
            <w:vAlign w:val="center"/>
          </w:tcPr>
          <w:p w14:paraId="137A28C8" w14:textId="1809D913" w:rsidR="00600BA8" w:rsidRPr="00600BA8" w:rsidRDefault="00600BA8" w:rsidP="00600BA8">
            <w:pPr>
              <w:adjustRightInd w:val="0"/>
              <w:spacing w:line="300" w:lineRule="auto"/>
              <w:rPr>
                <w:sz w:val="21"/>
                <w:szCs w:val="22"/>
              </w:rPr>
            </w:pPr>
            <w:r w:rsidRPr="001502D4">
              <w:t>仿真图像根据</w:t>
            </w:r>
            <w:r w:rsidRPr="001502D4">
              <w:t>TLE</w:t>
            </w:r>
            <w:r w:rsidRPr="001502D4">
              <w:t>根数及星表数据在一定场景下生成，图像处理数据（</w:t>
            </w:r>
            <w:r w:rsidRPr="001502D4">
              <w:t>IPD</w:t>
            </w:r>
            <w:r w:rsidRPr="001502D4">
              <w:t>）为通过图像处理机对仿真图像处理获得</w:t>
            </w:r>
            <w:r w:rsidRPr="001502D4">
              <w:rPr>
                <w:rFonts w:hint="eastAsia"/>
              </w:rPr>
              <w:t>，</w:t>
            </w:r>
            <w:r w:rsidRPr="001502D4">
              <w:t>通过地</w:t>
            </w:r>
            <w:proofErr w:type="gramStart"/>
            <w:r w:rsidRPr="001502D4">
              <w:t>检软件</w:t>
            </w:r>
            <w:proofErr w:type="gramEnd"/>
            <w:r w:rsidRPr="001502D4">
              <w:t>模拟发送；</w:t>
            </w:r>
            <w:r w:rsidRPr="001502D4">
              <w:rPr>
                <w:rFonts w:hint="eastAsia"/>
              </w:rPr>
              <w:t>模拟的图像处理数据格式与真实图像处理数据格式一致，</w:t>
            </w:r>
            <w:r w:rsidRPr="001502D4">
              <w:t>对测试结果无影响。</w:t>
            </w:r>
          </w:p>
        </w:tc>
      </w:tr>
      <w:tr w:rsidR="00600BA8" w:rsidRPr="00B16038" w14:paraId="55439F47" w14:textId="77777777" w:rsidTr="003E7B8C">
        <w:tc>
          <w:tcPr>
            <w:tcW w:w="694" w:type="dxa"/>
            <w:shd w:val="clear" w:color="auto" w:fill="auto"/>
            <w:vAlign w:val="center"/>
          </w:tcPr>
          <w:p w14:paraId="207D9A2F" w14:textId="77777777" w:rsidR="00600BA8" w:rsidRPr="00B16038" w:rsidRDefault="00600BA8" w:rsidP="00E139F4">
            <w:pPr>
              <w:pStyle w:val="affffffff7"/>
              <w:numPr>
                <w:ilvl w:val="0"/>
                <w:numId w:val="82"/>
              </w:numPr>
              <w:adjustRightInd w:val="0"/>
              <w:spacing w:line="300" w:lineRule="auto"/>
              <w:ind w:left="0" w:firstLineChars="0" w:firstLine="0"/>
              <w:rPr>
                <w:sz w:val="21"/>
              </w:rPr>
            </w:pPr>
          </w:p>
        </w:tc>
        <w:tc>
          <w:tcPr>
            <w:tcW w:w="1276" w:type="dxa"/>
            <w:shd w:val="clear" w:color="auto" w:fill="auto"/>
            <w:vAlign w:val="center"/>
          </w:tcPr>
          <w:p w14:paraId="0D90B3DA" w14:textId="4BDB2801" w:rsidR="00600BA8" w:rsidRPr="00600BA8" w:rsidRDefault="00600BA8" w:rsidP="00600BA8">
            <w:pPr>
              <w:adjustRightInd w:val="0"/>
              <w:spacing w:line="300" w:lineRule="auto"/>
              <w:rPr>
                <w:sz w:val="21"/>
                <w:szCs w:val="22"/>
              </w:rPr>
            </w:pPr>
            <w:proofErr w:type="gramStart"/>
            <w:r w:rsidRPr="001502D4">
              <w:t>任管计算机</w:t>
            </w:r>
            <w:proofErr w:type="gramEnd"/>
          </w:p>
        </w:tc>
        <w:tc>
          <w:tcPr>
            <w:tcW w:w="1701" w:type="dxa"/>
            <w:shd w:val="clear" w:color="auto" w:fill="auto"/>
            <w:vAlign w:val="center"/>
          </w:tcPr>
          <w:p w14:paraId="03505D35" w14:textId="0F1D7370" w:rsidR="00600BA8" w:rsidRPr="00600BA8" w:rsidRDefault="00600BA8" w:rsidP="00600BA8">
            <w:pPr>
              <w:adjustRightInd w:val="0"/>
              <w:spacing w:line="300" w:lineRule="auto"/>
              <w:rPr>
                <w:sz w:val="21"/>
                <w:szCs w:val="22"/>
              </w:rPr>
            </w:pPr>
            <w:r w:rsidRPr="001502D4">
              <w:t>地检工控机（部署地检软件）</w:t>
            </w:r>
          </w:p>
        </w:tc>
        <w:tc>
          <w:tcPr>
            <w:tcW w:w="5369" w:type="dxa"/>
            <w:shd w:val="clear" w:color="auto" w:fill="auto"/>
            <w:vAlign w:val="center"/>
          </w:tcPr>
          <w:p w14:paraId="402E7D4C" w14:textId="77777777" w:rsidR="00600BA8" w:rsidRPr="001502D4" w:rsidRDefault="00600BA8" w:rsidP="00600BA8">
            <w:pPr>
              <w:adjustRightInd w:val="0"/>
              <w:spacing w:line="300" w:lineRule="auto"/>
            </w:pPr>
            <w:r w:rsidRPr="001502D4">
              <w:t>实际遥控数据</w:t>
            </w:r>
            <w:proofErr w:type="gramStart"/>
            <w:r w:rsidRPr="001502D4">
              <w:t>通过任管计算机</w:t>
            </w:r>
            <w:proofErr w:type="gramEnd"/>
            <w:r w:rsidRPr="001502D4">
              <w:t>发送，测试时使用地</w:t>
            </w:r>
            <w:proofErr w:type="gramStart"/>
            <w:r w:rsidRPr="001502D4">
              <w:t>检软件模拟</w:t>
            </w:r>
            <w:r w:rsidRPr="001502D4">
              <w:rPr>
                <w:rFonts w:hint="eastAsia"/>
              </w:rPr>
              <w:t>任管</w:t>
            </w:r>
            <w:proofErr w:type="gramEnd"/>
            <w:r w:rsidRPr="001502D4">
              <w:t>计算机发送</w:t>
            </w:r>
            <w:r w:rsidRPr="001502D4">
              <w:rPr>
                <w:rFonts w:hint="eastAsia"/>
              </w:rPr>
              <w:t>指令、平台姿态等数据</w:t>
            </w:r>
            <w:r w:rsidRPr="001502D4">
              <w:t>，发送的正常数据完全按照接口协议进行，数据内容与实际使用数据内容协议保持一致</w:t>
            </w:r>
            <w:r w:rsidRPr="001502D4">
              <w:rPr>
                <w:rFonts w:hint="eastAsia"/>
              </w:rPr>
              <w:t>；</w:t>
            </w:r>
            <w:r w:rsidRPr="001502D4">
              <w:t>模拟的异常</w:t>
            </w:r>
            <w:r w:rsidRPr="001502D4">
              <w:rPr>
                <w:rFonts w:hint="eastAsia"/>
              </w:rPr>
              <w:t>数据内容根据接口协议做相应修改，对测评结果无影响。</w:t>
            </w:r>
          </w:p>
          <w:p w14:paraId="3D1477C5" w14:textId="5289ADCA" w:rsidR="00600BA8" w:rsidRPr="00600BA8" w:rsidRDefault="00600BA8" w:rsidP="00600BA8">
            <w:pPr>
              <w:adjustRightInd w:val="0"/>
              <w:spacing w:line="300" w:lineRule="auto"/>
              <w:rPr>
                <w:sz w:val="21"/>
                <w:szCs w:val="22"/>
              </w:rPr>
            </w:pPr>
            <w:r w:rsidRPr="001502D4">
              <w:rPr>
                <w:rFonts w:hint="eastAsia"/>
              </w:rPr>
              <w:t>使用地</w:t>
            </w:r>
            <w:proofErr w:type="gramStart"/>
            <w:r w:rsidRPr="001502D4">
              <w:rPr>
                <w:rFonts w:hint="eastAsia"/>
              </w:rPr>
              <w:t>检软件模拟任管</w:t>
            </w:r>
            <w:proofErr w:type="gramEnd"/>
            <w:r w:rsidRPr="001502D4">
              <w:rPr>
                <w:rFonts w:hint="eastAsia"/>
              </w:rPr>
              <w:t>计算机接收目标处理</w:t>
            </w:r>
            <w:r w:rsidRPr="001502D4">
              <w:rPr>
                <w:rFonts w:hint="eastAsia"/>
              </w:rPr>
              <w:t>DSP</w:t>
            </w:r>
            <w:r w:rsidRPr="001502D4">
              <w:rPr>
                <w:rFonts w:hint="eastAsia"/>
              </w:rPr>
              <w:t>软件发送的遥测信息、天文定位数据、目标匹配数据等，与实际通信协议一致，对测试结果无影响；</w:t>
            </w:r>
          </w:p>
        </w:tc>
      </w:tr>
      <w:tr w:rsidR="00600BA8" w:rsidRPr="00B16038" w14:paraId="087E297F" w14:textId="77777777" w:rsidTr="003E7B8C">
        <w:tc>
          <w:tcPr>
            <w:tcW w:w="694" w:type="dxa"/>
            <w:shd w:val="clear" w:color="auto" w:fill="auto"/>
            <w:vAlign w:val="center"/>
          </w:tcPr>
          <w:p w14:paraId="69571E4C" w14:textId="77777777" w:rsidR="00600BA8" w:rsidRPr="00B16038" w:rsidRDefault="00600BA8" w:rsidP="00E139F4">
            <w:pPr>
              <w:pStyle w:val="affffffff7"/>
              <w:numPr>
                <w:ilvl w:val="0"/>
                <w:numId w:val="82"/>
              </w:numPr>
              <w:adjustRightInd w:val="0"/>
              <w:spacing w:line="300" w:lineRule="auto"/>
              <w:ind w:left="0" w:firstLineChars="0" w:firstLine="0"/>
            </w:pPr>
          </w:p>
        </w:tc>
        <w:tc>
          <w:tcPr>
            <w:tcW w:w="1276" w:type="dxa"/>
            <w:shd w:val="clear" w:color="auto" w:fill="auto"/>
            <w:vAlign w:val="center"/>
          </w:tcPr>
          <w:p w14:paraId="4E32489D" w14:textId="6B0AAB7A" w:rsidR="00600BA8" w:rsidRPr="001502D4" w:rsidRDefault="00600BA8" w:rsidP="00600BA8">
            <w:pPr>
              <w:adjustRightInd w:val="0"/>
              <w:spacing w:line="300" w:lineRule="auto"/>
            </w:pPr>
            <w:r w:rsidRPr="001502D4">
              <w:rPr>
                <w:rFonts w:hint="eastAsia"/>
              </w:rPr>
              <w:t>转台</w:t>
            </w:r>
          </w:p>
        </w:tc>
        <w:tc>
          <w:tcPr>
            <w:tcW w:w="1701" w:type="dxa"/>
            <w:shd w:val="clear" w:color="auto" w:fill="auto"/>
            <w:vAlign w:val="center"/>
          </w:tcPr>
          <w:p w14:paraId="7A18844D" w14:textId="136145F5" w:rsidR="00600BA8" w:rsidRPr="001502D4" w:rsidRDefault="00600BA8" w:rsidP="00600BA8">
            <w:pPr>
              <w:adjustRightInd w:val="0"/>
              <w:spacing w:line="300" w:lineRule="auto"/>
            </w:pPr>
            <w:r w:rsidRPr="001502D4">
              <w:t>地检工控机（部署地检软件）</w:t>
            </w:r>
          </w:p>
        </w:tc>
        <w:tc>
          <w:tcPr>
            <w:tcW w:w="5369" w:type="dxa"/>
            <w:shd w:val="clear" w:color="auto" w:fill="auto"/>
            <w:vAlign w:val="center"/>
          </w:tcPr>
          <w:p w14:paraId="199872F0" w14:textId="15C58B5E" w:rsidR="00600BA8" w:rsidRPr="001502D4" w:rsidRDefault="00600BA8" w:rsidP="00600BA8">
            <w:pPr>
              <w:adjustRightInd w:val="0"/>
              <w:spacing w:line="300" w:lineRule="auto"/>
            </w:pPr>
            <w:r w:rsidRPr="001502D4">
              <w:rPr>
                <w:rFonts w:hint="eastAsia"/>
              </w:rPr>
              <w:t>地</w:t>
            </w:r>
            <w:proofErr w:type="gramStart"/>
            <w:r w:rsidRPr="001502D4">
              <w:rPr>
                <w:rFonts w:hint="eastAsia"/>
              </w:rPr>
              <w:t>检软件</w:t>
            </w:r>
            <w:proofErr w:type="gramEnd"/>
            <w:r w:rsidRPr="001502D4">
              <w:rPr>
                <w:rFonts w:hint="eastAsia"/>
              </w:rPr>
              <w:t>模拟转台发送转台的俯仰角，发送的数据格式与实际通信协议一致，对测试结果无影响</w:t>
            </w:r>
          </w:p>
        </w:tc>
      </w:tr>
      <w:tr w:rsidR="00600BA8" w:rsidRPr="00B16038" w14:paraId="106AFC86" w14:textId="77777777" w:rsidTr="003E7B8C">
        <w:tc>
          <w:tcPr>
            <w:tcW w:w="694" w:type="dxa"/>
            <w:shd w:val="clear" w:color="auto" w:fill="auto"/>
            <w:vAlign w:val="center"/>
          </w:tcPr>
          <w:p w14:paraId="2927020B" w14:textId="77777777" w:rsidR="00600BA8" w:rsidRPr="00B16038" w:rsidRDefault="00600BA8" w:rsidP="00E139F4">
            <w:pPr>
              <w:pStyle w:val="affffffff7"/>
              <w:numPr>
                <w:ilvl w:val="0"/>
                <w:numId w:val="82"/>
              </w:numPr>
              <w:adjustRightInd w:val="0"/>
              <w:spacing w:line="300" w:lineRule="auto"/>
              <w:ind w:left="0" w:firstLineChars="0" w:firstLine="0"/>
            </w:pPr>
          </w:p>
        </w:tc>
        <w:tc>
          <w:tcPr>
            <w:tcW w:w="1276" w:type="dxa"/>
            <w:shd w:val="clear" w:color="auto" w:fill="auto"/>
            <w:vAlign w:val="center"/>
          </w:tcPr>
          <w:p w14:paraId="58862800" w14:textId="73666696" w:rsidR="00600BA8" w:rsidRPr="001502D4" w:rsidRDefault="00600BA8" w:rsidP="00600BA8">
            <w:pPr>
              <w:adjustRightInd w:val="0"/>
              <w:spacing w:line="300" w:lineRule="auto"/>
            </w:pPr>
            <w:r w:rsidRPr="001502D4">
              <w:rPr>
                <w:rFonts w:hint="eastAsia"/>
              </w:rPr>
              <w:t>控温仪</w:t>
            </w:r>
          </w:p>
        </w:tc>
        <w:tc>
          <w:tcPr>
            <w:tcW w:w="1701" w:type="dxa"/>
            <w:shd w:val="clear" w:color="auto" w:fill="auto"/>
            <w:vAlign w:val="center"/>
          </w:tcPr>
          <w:p w14:paraId="2DB97732" w14:textId="3A7A7464" w:rsidR="00600BA8" w:rsidRPr="001502D4" w:rsidRDefault="00600BA8" w:rsidP="00600BA8">
            <w:pPr>
              <w:adjustRightInd w:val="0"/>
              <w:spacing w:line="300" w:lineRule="auto"/>
            </w:pPr>
            <w:r w:rsidRPr="001502D4">
              <w:t>地检工控机（部署地检软件）</w:t>
            </w:r>
          </w:p>
        </w:tc>
        <w:tc>
          <w:tcPr>
            <w:tcW w:w="5369" w:type="dxa"/>
            <w:shd w:val="clear" w:color="auto" w:fill="auto"/>
            <w:vAlign w:val="center"/>
          </w:tcPr>
          <w:p w14:paraId="3F1E81EB" w14:textId="06CFE963" w:rsidR="00600BA8" w:rsidRPr="001502D4" w:rsidRDefault="00600BA8" w:rsidP="00600BA8">
            <w:pPr>
              <w:adjustRightInd w:val="0"/>
              <w:spacing w:line="300" w:lineRule="auto"/>
            </w:pPr>
            <w:r w:rsidRPr="001502D4">
              <w:rPr>
                <w:rFonts w:hint="eastAsia"/>
              </w:rPr>
              <w:t>地</w:t>
            </w:r>
            <w:proofErr w:type="gramStart"/>
            <w:r w:rsidRPr="001502D4">
              <w:rPr>
                <w:rFonts w:hint="eastAsia"/>
              </w:rPr>
              <w:t>检软件</w:t>
            </w:r>
            <w:proofErr w:type="gramEnd"/>
            <w:r w:rsidRPr="001502D4">
              <w:rPr>
                <w:rFonts w:hint="eastAsia"/>
              </w:rPr>
              <w:t>模拟控温仪发送目标处理参数以及在轨编程数据，</w:t>
            </w:r>
            <w:r w:rsidRPr="001502D4">
              <w:t>发送的正常数据完全按照接口协议进行，数据内容与实际使用数据内容协议保持一致</w:t>
            </w:r>
            <w:r w:rsidRPr="001502D4">
              <w:rPr>
                <w:rFonts w:hint="eastAsia"/>
              </w:rPr>
              <w:t>；</w:t>
            </w:r>
            <w:r w:rsidRPr="001502D4">
              <w:t>模拟的异常</w:t>
            </w:r>
            <w:r w:rsidRPr="001502D4">
              <w:rPr>
                <w:rFonts w:hint="eastAsia"/>
              </w:rPr>
              <w:t>数据内容根据接口协议做相应修改，对测评结果无影响</w:t>
            </w:r>
          </w:p>
        </w:tc>
      </w:tr>
    </w:tbl>
    <w:p w14:paraId="0FD1AF91" w14:textId="77777777" w:rsidR="006E64F0" w:rsidRPr="00B16038" w:rsidRDefault="002C111A" w:rsidP="00E139F4">
      <w:pPr>
        <w:pStyle w:val="24"/>
        <w:numPr>
          <w:ilvl w:val="1"/>
          <w:numId w:val="91"/>
        </w:numPr>
        <w:ind w:left="576" w:hanging="576"/>
        <w:rPr>
          <w:rFonts w:cs="Times New Roman"/>
        </w:rPr>
      </w:pPr>
      <w:bookmarkStart w:id="119" w:name="_Toc202510155"/>
      <w:r w:rsidRPr="00B16038">
        <w:rPr>
          <w:rFonts w:cs="Times New Roman"/>
        </w:rPr>
        <w:t>测评完成情况</w:t>
      </w:r>
      <w:bookmarkEnd w:id="119"/>
    </w:p>
    <w:p w14:paraId="7A4904BF" w14:textId="77777777" w:rsidR="006E64F0" w:rsidRPr="00B16038" w:rsidRDefault="002C111A" w:rsidP="00E139F4">
      <w:pPr>
        <w:pStyle w:val="30"/>
        <w:numPr>
          <w:ilvl w:val="2"/>
          <w:numId w:val="91"/>
        </w:numPr>
        <w:ind w:left="567"/>
        <w:rPr>
          <w:rFonts w:cs="Times New Roman"/>
        </w:rPr>
      </w:pPr>
      <w:r w:rsidRPr="00B16038">
        <w:rPr>
          <w:rFonts w:cs="Times New Roman"/>
        </w:rPr>
        <w:t>测评过程概述</w:t>
      </w:r>
    </w:p>
    <w:p w14:paraId="5E4800A1" w14:textId="77777777" w:rsidR="006E64F0" w:rsidRPr="00B16038" w:rsidRDefault="002C111A">
      <w:pPr>
        <w:pStyle w:val="RC0"/>
        <w:rPr>
          <w:rFonts w:cs="Times New Roman"/>
        </w:rPr>
      </w:pPr>
      <w:r w:rsidRPr="00B16038">
        <w:rPr>
          <w:rFonts w:cs="Times New Roman"/>
        </w:rPr>
        <w:t>本次软件鉴定测评工作主要包括接受测评任务、测评需求分析与策划、测试设计和实现、测试执行（含回归测试）和测评总结等测试阶段。</w:t>
      </w:r>
    </w:p>
    <w:p w14:paraId="0B4D1A66" w14:textId="77777777" w:rsidR="006E64F0" w:rsidRPr="00B16038" w:rsidRDefault="002C111A" w:rsidP="00E139F4">
      <w:pPr>
        <w:pStyle w:val="30"/>
        <w:numPr>
          <w:ilvl w:val="2"/>
          <w:numId w:val="91"/>
        </w:numPr>
        <w:ind w:left="567"/>
        <w:rPr>
          <w:rFonts w:cs="Times New Roman"/>
        </w:rPr>
      </w:pPr>
      <w:r w:rsidRPr="00B16038">
        <w:rPr>
          <w:rFonts w:cs="Times New Roman"/>
        </w:rPr>
        <w:t>接受测评任务</w:t>
      </w:r>
    </w:p>
    <w:p w14:paraId="27FA82D6" w14:textId="14B3055F" w:rsidR="006E64F0" w:rsidRPr="00B16038" w:rsidRDefault="002C111A">
      <w:pPr>
        <w:pStyle w:val="RC0"/>
        <w:rPr>
          <w:rFonts w:cs="Times New Roman"/>
        </w:rPr>
      </w:pPr>
      <w:r w:rsidRPr="00B16038">
        <w:rPr>
          <w:rFonts w:cs="Times New Roman"/>
        </w:rPr>
        <w:t>202</w:t>
      </w:r>
      <w:r w:rsidR="00A53A3F" w:rsidRPr="00B16038">
        <w:rPr>
          <w:rFonts w:cs="Times New Roman"/>
        </w:rPr>
        <w:t>5</w:t>
      </w:r>
      <w:r w:rsidRPr="00B16038">
        <w:rPr>
          <w:rFonts w:cs="Times New Roman"/>
        </w:rPr>
        <w:t>年</w:t>
      </w:r>
      <w:r w:rsidR="00600BA8">
        <w:rPr>
          <w:rFonts w:cs="Times New Roman"/>
        </w:rPr>
        <w:t>6</w:t>
      </w:r>
      <w:r w:rsidRPr="00B16038">
        <w:rPr>
          <w:rFonts w:cs="Times New Roman"/>
        </w:rPr>
        <w:t>月</w:t>
      </w:r>
      <w:r w:rsidR="00600BA8">
        <w:rPr>
          <w:rFonts w:cs="Times New Roman"/>
        </w:rPr>
        <w:t>02</w:t>
      </w:r>
      <w:r w:rsidRPr="00B16038">
        <w:rPr>
          <w:rFonts w:cs="Times New Roman"/>
        </w:rPr>
        <w:t>日，</w:t>
      </w:r>
      <w:r w:rsidRPr="00B16038">
        <w:rPr>
          <w:rFonts w:cs="Times New Roman"/>
          <w:szCs w:val="24"/>
        </w:rPr>
        <w:t>中国科学院卫星软件评测中心</w:t>
      </w:r>
      <w:r w:rsidRPr="00B16038">
        <w:rPr>
          <w:rFonts w:cs="Times New Roman"/>
        </w:rPr>
        <w:t>承担</w:t>
      </w:r>
      <w:r w:rsidR="008B3240" w:rsidRPr="00B16038">
        <w:rPr>
          <w:rFonts w:cs="Times New Roman"/>
        </w:rPr>
        <w:t>GC-5</w:t>
      </w:r>
      <w:r w:rsidR="008B3240" w:rsidRPr="00B16038">
        <w:rPr>
          <w:rFonts w:cs="Times New Roman"/>
        </w:rPr>
        <w:t>探测相机目标处理</w:t>
      </w:r>
      <w:r w:rsidR="008B3240" w:rsidRPr="00B16038">
        <w:rPr>
          <w:rFonts w:cs="Times New Roman"/>
        </w:rPr>
        <w:t>DSP</w:t>
      </w:r>
      <w:r w:rsidR="008B3240" w:rsidRPr="00B16038">
        <w:rPr>
          <w:rFonts w:cs="Times New Roman"/>
        </w:rPr>
        <w:t>软件</w:t>
      </w:r>
      <w:r w:rsidRPr="00B16038">
        <w:rPr>
          <w:rFonts w:cs="Times New Roman"/>
          <w:szCs w:val="24"/>
        </w:rPr>
        <w:t>鉴定测评任务。</w:t>
      </w:r>
    </w:p>
    <w:p w14:paraId="507A2608" w14:textId="77777777" w:rsidR="006E64F0" w:rsidRPr="00B16038" w:rsidRDefault="002C111A" w:rsidP="00E139F4">
      <w:pPr>
        <w:pStyle w:val="30"/>
        <w:numPr>
          <w:ilvl w:val="2"/>
          <w:numId w:val="91"/>
        </w:numPr>
        <w:ind w:left="567"/>
        <w:rPr>
          <w:rFonts w:cs="Times New Roman"/>
        </w:rPr>
      </w:pPr>
      <w:r w:rsidRPr="00B16038">
        <w:rPr>
          <w:rFonts w:cs="Times New Roman"/>
        </w:rPr>
        <w:t>测评需求分析与策划</w:t>
      </w:r>
    </w:p>
    <w:p w14:paraId="7911D606" w14:textId="12C5AB7E" w:rsidR="006E64F0" w:rsidRPr="00B16038" w:rsidRDefault="002C111A">
      <w:pPr>
        <w:pStyle w:val="RC0"/>
        <w:rPr>
          <w:rFonts w:cs="Times New Roman"/>
        </w:rPr>
      </w:pPr>
      <w:r w:rsidRPr="00B16038">
        <w:rPr>
          <w:rFonts w:cs="Times New Roman"/>
        </w:rPr>
        <w:t>202</w:t>
      </w:r>
      <w:r w:rsidR="00E815B8" w:rsidRPr="00B16038">
        <w:rPr>
          <w:rFonts w:cs="Times New Roman"/>
        </w:rPr>
        <w:t>5</w:t>
      </w:r>
      <w:r w:rsidRPr="00B16038">
        <w:rPr>
          <w:rFonts w:cs="Times New Roman"/>
        </w:rPr>
        <w:t>年</w:t>
      </w:r>
      <w:r w:rsidR="00600BA8">
        <w:rPr>
          <w:rFonts w:cs="Times New Roman"/>
        </w:rPr>
        <w:t>6</w:t>
      </w:r>
      <w:r w:rsidRPr="00B16038">
        <w:rPr>
          <w:rFonts w:cs="Times New Roman"/>
        </w:rPr>
        <w:t>月</w:t>
      </w:r>
      <w:r w:rsidR="00600BA8">
        <w:rPr>
          <w:rFonts w:cs="Times New Roman"/>
        </w:rPr>
        <w:t>3</w:t>
      </w:r>
      <w:r w:rsidRPr="00B16038">
        <w:rPr>
          <w:rFonts w:cs="Times New Roman"/>
        </w:rPr>
        <w:t>日至</w:t>
      </w:r>
      <w:r w:rsidRPr="00B16038">
        <w:rPr>
          <w:rFonts w:cs="Times New Roman"/>
          <w:color w:val="000000" w:themeColor="text1"/>
        </w:rPr>
        <w:t>202</w:t>
      </w:r>
      <w:r w:rsidR="00064095" w:rsidRPr="00B16038">
        <w:rPr>
          <w:rFonts w:cs="Times New Roman"/>
          <w:color w:val="000000" w:themeColor="text1"/>
        </w:rPr>
        <w:t>5</w:t>
      </w:r>
      <w:r w:rsidRPr="00B16038">
        <w:rPr>
          <w:rFonts w:cs="Times New Roman"/>
          <w:color w:val="000000" w:themeColor="text1"/>
        </w:rPr>
        <w:t>年</w:t>
      </w:r>
      <w:r w:rsidR="00600BA8">
        <w:rPr>
          <w:rFonts w:cs="Times New Roman"/>
          <w:color w:val="000000" w:themeColor="text1"/>
        </w:rPr>
        <w:t>6</w:t>
      </w:r>
      <w:r w:rsidRPr="00B16038">
        <w:rPr>
          <w:rFonts w:cs="Times New Roman"/>
          <w:color w:val="000000" w:themeColor="text1"/>
        </w:rPr>
        <w:t>月</w:t>
      </w:r>
      <w:r w:rsidR="00600BA8">
        <w:rPr>
          <w:rFonts w:cs="Times New Roman"/>
          <w:color w:val="000000" w:themeColor="text1"/>
        </w:rPr>
        <w:t>20</w:t>
      </w:r>
      <w:r w:rsidRPr="00B16038">
        <w:rPr>
          <w:rFonts w:cs="Times New Roman"/>
          <w:color w:val="000000" w:themeColor="text1"/>
        </w:rPr>
        <w:t>日</w:t>
      </w:r>
      <w:r w:rsidRPr="00B16038">
        <w:rPr>
          <w:rFonts w:cs="Times New Roman"/>
        </w:rPr>
        <w:t>，测试组根据软件需求文档、软件设计文档等，详细分析软件测试需求，分解软件功能、划分软件测试项、确定测试策略、测试环境、测试进度及测试人员安排，形成《</w:t>
      </w:r>
      <w:r w:rsidR="008B3240" w:rsidRPr="00B16038">
        <w:rPr>
          <w:rFonts w:cs="Times New Roman"/>
        </w:rPr>
        <w:t>GC-5</w:t>
      </w:r>
      <w:r w:rsidR="008B3240" w:rsidRPr="00B16038">
        <w:rPr>
          <w:rFonts w:cs="Times New Roman"/>
        </w:rPr>
        <w:t>探测相机目标处理</w:t>
      </w:r>
      <w:r w:rsidR="008B3240" w:rsidRPr="00B16038">
        <w:rPr>
          <w:rFonts w:cs="Times New Roman"/>
        </w:rPr>
        <w:t>DSP</w:t>
      </w:r>
      <w:r w:rsidR="008B3240" w:rsidRPr="00B16038">
        <w:rPr>
          <w:rFonts w:cs="Times New Roman"/>
        </w:rPr>
        <w:t>软件</w:t>
      </w:r>
      <w:r w:rsidR="00722F91" w:rsidRPr="00B16038">
        <w:rPr>
          <w:rFonts w:cs="Times New Roman"/>
        </w:rPr>
        <w:t>鉴定测评大纲</w:t>
      </w:r>
      <w:r w:rsidRPr="00B16038">
        <w:rPr>
          <w:rFonts w:cs="Times New Roman"/>
        </w:rPr>
        <w:t>》。</w:t>
      </w:r>
    </w:p>
    <w:p w14:paraId="3C4C8B35" w14:textId="05DBA026" w:rsidR="006E64F0" w:rsidRPr="00B16038" w:rsidRDefault="002C111A">
      <w:pPr>
        <w:pStyle w:val="RC0"/>
        <w:rPr>
          <w:rFonts w:cs="Times New Roman"/>
        </w:rPr>
      </w:pPr>
      <w:r w:rsidRPr="00B16038">
        <w:rPr>
          <w:rFonts w:cs="Times New Roman"/>
        </w:rPr>
        <w:t>202</w:t>
      </w:r>
      <w:r w:rsidR="00064095" w:rsidRPr="00B16038">
        <w:rPr>
          <w:rFonts w:cs="Times New Roman"/>
        </w:rPr>
        <w:t>5</w:t>
      </w:r>
      <w:r w:rsidRPr="00B16038">
        <w:rPr>
          <w:rFonts w:cs="Times New Roman"/>
        </w:rPr>
        <w:t>年</w:t>
      </w:r>
      <w:r w:rsidR="00600BA8">
        <w:rPr>
          <w:rFonts w:cs="Times New Roman"/>
        </w:rPr>
        <w:t>7</w:t>
      </w:r>
      <w:r w:rsidRPr="00B16038">
        <w:rPr>
          <w:rFonts w:cs="Times New Roman"/>
        </w:rPr>
        <w:t>月</w:t>
      </w:r>
      <w:commentRangeStart w:id="120"/>
      <w:r w:rsidR="00600BA8">
        <w:rPr>
          <w:rFonts w:cs="Times New Roman"/>
        </w:rPr>
        <w:t>XX</w:t>
      </w:r>
      <w:commentRangeEnd w:id="120"/>
      <w:r w:rsidR="00600BA8">
        <w:rPr>
          <w:rStyle w:val="affffffffff"/>
          <w:rFonts w:ascii="Calibri" w:hAnsi="Calibri"/>
          <w:kern w:val="0"/>
          <w:lang w:eastAsia="en-US" w:bidi="en-US"/>
        </w:rPr>
        <w:commentReference w:id="120"/>
      </w:r>
      <w:r w:rsidRPr="00B16038">
        <w:rPr>
          <w:rFonts w:cs="Times New Roman"/>
        </w:rPr>
        <w:t>日，通过</w:t>
      </w:r>
      <w:r w:rsidR="00B61239" w:rsidRPr="00B16038">
        <w:rPr>
          <w:rFonts w:cs="Times New Roman"/>
          <w:szCs w:val="24"/>
        </w:rPr>
        <w:t>军事航天部队装备部装备项目管理中心</w:t>
      </w:r>
      <w:r w:rsidRPr="00B16038">
        <w:rPr>
          <w:rFonts w:cs="Times New Roman"/>
        </w:rPr>
        <w:t>在北京主持召开的</w:t>
      </w:r>
      <w:r w:rsidR="008B3240" w:rsidRPr="00B16038">
        <w:rPr>
          <w:rFonts w:cs="Times New Roman"/>
        </w:rPr>
        <w:t>GC-5</w:t>
      </w:r>
      <w:r w:rsidR="008B3240" w:rsidRPr="00B16038">
        <w:rPr>
          <w:rFonts w:cs="Times New Roman"/>
        </w:rPr>
        <w:t>探测相机目标处理</w:t>
      </w:r>
      <w:r w:rsidR="008B3240" w:rsidRPr="00B16038">
        <w:rPr>
          <w:rFonts w:cs="Times New Roman"/>
        </w:rPr>
        <w:t>DSP</w:t>
      </w:r>
      <w:r w:rsidR="008B3240" w:rsidRPr="00B16038">
        <w:rPr>
          <w:rFonts w:cs="Times New Roman"/>
        </w:rPr>
        <w:t>软件</w:t>
      </w:r>
      <w:r w:rsidR="00722F91" w:rsidRPr="00B16038">
        <w:rPr>
          <w:rFonts w:cs="Times New Roman"/>
        </w:rPr>
        <w:t>鉴定测评大纲</w:t>
      </w:r>
      <w:r w:rsidR="00C5556D" w:rsidRPr="00B16038">
        <w:rPr>
          <w:rFonts w:cs="Times New Roman"/>
        </w:rPr>
        <w:t>评审</w:t>
      </w:r>
      <w:r w:rsidRPr="00B16038">
        <w:rPr>
          <w:rFonts w:cs="Times New Roman"/>
        </w:rPr>
        <w:t>，测试组根据评审意见修改完善了《</w:t>
      </w:r>
      <w:r w:rsidR="008B3240" w:rsidRPr="00B16038">
        <w:rPr>
          <w:rFonts w:cs="Times New Roman"/>
        </w:rPr>
        <w:t>GC-5</w:t>
      </w:r>
      <w:r w:rsidR="008B3240" w:rsidRPr="00B16038">
        <w:rPr>
          <w:rFonts w:cs="Times New Roman"/>
        </w:rPr>
        <w:t>探测相机目标处理</w:t>
      </w:r>
      <w:r w:rsidR="008B3240" w:rsidRPr="00B16038">
        <w:rPr>
          <w:rFonts w:cs="Times New Roman"/>
        </w:rPr>
        <w:t>DSP</w:t>
      </w:r>
      <w:r w:rsidR="008B3240" w:rsidRPr="00B16038">
        <w:rPr>
          <w:rFonts w:cs="Times New Roman"/>
        </w:rPr>
        <w:t>软件</w:t>
      </w:r>
      <w:r w:rsidR="00722F91" w:rsidRPr="00B16038">
        <w:rPr>
          <w:rFonts w:cs="Times New Roman"/>
        </w:rPr>
        <w:t>鉴定测评大纲</w:t>
      </w:r>
      <w:r w:rsidRPr="00B16038">
        <w:rPr>
          <w:rFonts w:cs="Times New Roman"/>
        </w:rPr>
        <w:t>》。</w:t>
      </w:r>
    </w:p>
    <w:p w14:paraId="5F8540CD" w14:textId="77777777" w:rsidR="006E64F0" w:rsidRPr="00B16038" w:rsidRDefault="002C111A" w:rsidP="00E139F4">
      <w:pPr>
        <w:pStyle w:val="30"/>
        <w:numPr>
          <w:ilvl w:val="2"/>
          <w:numId w:val="91"/>
        </w:numPr>
        <w:ind w:left="567"/>
        <w:rPr>
          <w:rFonts w:cs="Times New Roman"/>
        </w:rPr>
      </w:pPr>
      <w:r w:rsidRPr="00B16038">
        <w:rPr>
          <w:rFonts w:cs="Times New Roman"/>
        </w:rPr>
        <w:lastRenderedPageBreak/>
        <w:t>测试设计和实现</w:t>
      </w:r>
    </w:p>
    <w:p w14:paraId="1613DC6E" w14:textId="322D0308" w:rsidR="006E64F0" w:rsidRPr="00B16038" w:rsidRDefault="002C111A">
      <w:pPr>
        <w:pStyle w:val="RC0"/>
        <w:rPr>
          <w:rFonts w:cs="Times New Roman"/>
        </w:rPr>
      </w:pPr>
      <w:r w:rsidRPr="00B16038">
        <w:rPr>
          <w:rFonts w:cs="Times New Roman"/>
          <w:color w:val="000000" w:themeColor="text1"/>
        </w:rPr>
        <w:t>202</w:t>
      </w:r>
      <w:r w:rsidR="00177723" w:rsidRPr="00B16038">
        <w:rPr>
          <w:rFonts w:cs="Times New Roman"/>
          <w:color w:val="000000" w:themeColor="text1"/>
        </w:rPr>
        <w:t>5</w:t>
      </w:r>
      <w:r w:rsidRPr="00B16038">
        <w:rPr>
          <w:rFonts w:cs="Times New Roman"/>
          <w:color w:val="000000" w:themeColor="text1"/>
        </w:rPr>
        <w:t>年</w:t>
      </w:r>
      <w:r w:rsidR="00600BA8">
        <w:rPr>
          <w:rFonts w:cs="Times New Roman"/>
          <w:color w:val="000000" w:themeColor="text1"/>
        </w:rPr>
        <w:t>7</w:t>
      </w:r>
      <w:r w:rsidRPr="00B16038">
        <w:rPr>
          <w:rFonts w:cs="Times New Roman"/>
          <w:color w:val="000000" w:themeColor="text1"/>
        </w:rPr>
        <w:t>月</w:t>
      </w:r>
      <w:commentRangeStart w:id="121"/>
      <w:r w:rsidR="00600BA8">
        <w:rPr>
          <w:rFonts w:cs="Times New Roman"/>
          <w:color w:val="000000" w:themeColor="text1"/>
        </w:rPr>
        <w:t>XX</w:t>
      </w:r>
      <w:commentRangeEnd w:id="121"/>
      <w:r w:rsidR="00600BA8">
        <w:rPr>
          <w:rStyle w:val="affffffffff"/>
          <w:rFonts w:ascii="Calibri" w:hAnsi="Calibri"/>
          <w:kern w:val="0"/>
          <w:lang w:eastAsia="en-US" w:bidi="en-US"/>
        </w:rPr>
        <w:commentReference w:id="121"/>
      </w:r>
      <w:r w:rsidRPr="00B16038">
        <w:rPr>
          <w:rFonts w:cs="Times New Roman"/>
          <w:color w:val="000000" w:themeColor="text1"/>
        </w:rPr>
        <w:t>日至</w:t>
      </w:r>
      <w:r w:rsidRPr="00B16038">
        <w:rPr>
          <w:rFonts w:cs="Times New Roman"/>
          <w:color w:val="000000" w:themeColor="text1"/>
        </w:rPr>
        <w:t>202</w:t>
      </w:r>
      <w:r w:rsidR="00177723" w:rsidRPr="00B16038">
        <w:rPr>
          <w:rFonts w:cs="Times New Roman"/>
          <w:color w:val="000000" w:themeColor="text1"/>
        </w:rPr>
        <w:t>5</w:t>
      </w:r>
      <w:r w:rsidRPr="00B16038">
        <w:rPr>
          <w:rFonts w:cs="Times New Roman"/>
          <w:color w:val="000000" w:themeColor="text1"/>
        </w:rPr>
        <w:t>年</w:t>
      </w:r>
      <w:r w:rsidR="00600BA8" w:rsidRPr="00600BA8">
        <w:rPr>
          <w:rFonts w:cs="Times New Roman" w:hint="eastAsia"/>
          <w:color w:val="000000" w:themeColor="text1"/>
        </w:rPr>
        <w:t>7</w:t>
      </w:r>
      <w:r w:rsidR="00600BA8" w:rsidRPr="00600BA8">
        <w:rPr>
          <w:rFonts w:cs="Times New Roman" w:hint="eastAsia"/>
          <w:color w:val="000000" w:themeColor="text1"/>
        </w:rPr>
        <w:t>月</w:t>
      </w:r>
      <w:commentRangeStart w:id="122"/>
      <w:r w:rsidR="00600BA8" w:rsidRPr="00600BA8">
        <w:rPr>
          <w:rFonts w:cs="Times New Roman" w:hint="eastAsia"/>
          <w:color w:val="000000" w:themeColor="text1"/>
        </w:rPr>
        <w:t>XX</w:t>
      </w:r>
      <w:commentRangeEnd w:id="122"/>
      <w:r w:rsidR="00600BA8">
        <w:rPr>
          <w:rStyle w:val="affffffffff"/>
          <w:rFonts w:ascii="Calibri" w:hAnsi="Calibri"/>
          <w:kern w:val="0"/>
          <w:lang w:eastAsia="en-US" w:bidi="en-US"/>
        </w:rPr>
        <w:commentReference w:id="122"/>
      </w:r>
      <w:r w:rsidR="00600BA8" w:rsidRPr="00600BA8">
        <w:rPr>
          <w:rFonts w:cs="Times New Roman" w:hint="eastAsia"/>
          <w:color w:val="000000" w:themeColor="text1"/>
        </w:rPr>
        <w:t>日</w:t>
      </w:r>
      <w:r w:rsidRPr="00B16038">
        <w:rPr>
          <w:rFonts w:cs="Times New Roman"/>
          <w:color w:val="000000" w:themeColor="text1"/>
        </w:rPr>
        <w:t>，</w:t>
      </w:r>
      <w:r w:rsidRPr="00B16038">
        <w:rPr>
          <w:rFonts w:cs="Times New Roman"/>
        </w:rPr>
        <w:t>测评项目组依据软件鉴定测评大纲要求开展测试用例设计工作如下：</w:t>
      </w:r>
    </w:p>
    <w:p w14:paraId="12FC2747" w14:textId="5F82E7AB" w:rsidR="006E64F0" w:rsidRPr="00B16038" w:rsidRDefault="002C111A" w:rsidP="000054D1">
      <w:pPr>
        <w:pStyle w:val="RC0"/>
        <w:snapToGrid w:val="0"/>
        <w:rPr>
          <w:rFonts w:eastAsia="宋体" w:cs="Times New Roman"/>
        </w:rPr>
      </w:pPr>
      <w:r w:rsidRPr="00B16038">
        <w:rPr>
          <w:rFonts w:eastAsia="宋体" w:cs="Times New Roman"/>
        </w:rPr>
        <w:t>1</w:t>
      </w:r>
      <w:r w:rsidRPr="00B16038">
        <w:rPr>
          <w:rFonts w:eastAsia="宋体" w:cs="Times New Roman"/>
        </w:rPr>
        <w:t>）</w:t>
      </w:r>
      <w:r w:rsidR="008B3240" w:rsidRPr="00B16038">
        <w:rPr>
          <w:rFonts w:eastAsia="宋体" w:cs="Times New Roman"/>
        </w:rPr>
        <w:t>GC-5</w:t>
      </w:r>
      <w:r w:rsidR="008B3240" w:rsidRPr="00B16038">
        <w:rPr>
          <w:rFonts w:eastAsia="宋体" w:cs="Times New Roman"/>
        </w:rPr>
        <w:t>探测相机目标处理</w:t>
      </w:r>
      <w:r w:rsidR="008B3240" w:rsidRPr="00B16038">
        <w:rPr>
          <w:rFonts w:eastAsia="宋体" w:cs="Times New Roman"/>
        </w:rPr>
        <w:t>DSP</w:t>
      </w:r>
      <w:r w:rsidR="008B3240" w:rsidRPr="00B16038">
        <w:rPr>
          <w:rFonts w:eastAsia="宋体" w:cs="Times New Roman"/>
        </w:rPr>
        <w:t>软件</w:t>
      </w:r>
      <w:r w:rsidRPr="00B16038">
        <w:rPr>
          <w:rFonts w:eastAsia="宋体" w:cs="Times New Roman"/>
        </w:rPr>
        <w:t>配置项测试设计了</w:t>
      </w:r>
      <w:commentRangeStart w:id="123"/>
      <w:r w:rsidR="00600BA8">
        <w:rPr>
          <w:rFonts w:eastAsia="宋体" w:cs="Times New Roman"/>
        </w:rPr>
        <w:t>196</w:t>
      </w:r>
      <w:commentRangeEnd w:id="123"/>
      <w:r w:rsidR="00600BA8">
        <w:rPr>
          <w:rStyle w:val="affffffffff"/>
          <w:rFonts w:ascii="Calibri" w:hAnsi="Calibri"/>
          <w:kern w:val="0"/>
          <w:lang w:eastAsia="en-US" w:bidi="en-US"/>
        </w:rPr>
        <w:commentReference w:id="123"/>
      </w:r>
      <w:proofErr w:type="gramStart"/>
      <w:r w:rsidRPr="00B16038">
        <w:rPr>
          <w:rFonts w:eastAsia="宋体" w:cs="Times New Roman"/>
        </w:rPr>
        <w:t>个</w:t>
      </w:r>
      <w:proofErr w:type="gramEnd"/>
      <w:r w:rsidRPr="00B16038">
        <w:rPr>
          <w:rFonts w:eastAsia="宋体" w:cs="Times New Roman"/>
        </w:rPr>
        <w:t>测试用例，包含文档审查、代码审查、静态分析、</w:t>
      </w:r>
      <w:r w:rsidR="00406EAB" w:rsidRPr="00B16038">
        <w:rPr>
          <w:rFonts w:eastAsia="宋体" w:cs="Times New Roman"/>
        </w:rPr>
        <w:t>数据审查、</w:t>
      </w:r>
      <w:r w:rsidRPr="00B16038">
        <w:rPr>
          <w:rFonts w:eastAsia="宋体" w:cs="Times New Roman"/>
        </w:rPr>
        <w:t>功能测试、</w:t>
      </w:r>
      <w:r w:rsidR="00E4071D" w:rsidRPr="00B16038">
        <w:rPr>
          <w:rFonts w:eastAsia="宋体" w:cs="Times New Roman"/>
        </w:rPr>
        <w:t>性能测试、</w:t>
      </w:r>
      <w:r w:rsidR="00600BA8" w:rsidRPr="00B16038">
        <w:rPr>
          <w:rFonts w:eastAsia="宋体" w:cs="Times New Roman"/>
        </w:rPr>
        <w:t>接口测试、安全性测试、边界测试、强度测试、恢复性测试、</w:t>
      </w:r>
      <w:r w:rsidR="00406EAB" w:rsidRPr="00B16038">
        <w:rPr>
          <w:rFonts w:eastAsia="宋体" w:cs="Times New Roman"/>
        </w:rPr>
        <w:t>余量测试、</w:t>
      </w:r>
      <w:r w:rsidR="0058576B" w:rsidRPr="00B16038">
        <w:rPr>
          <w:rFonts w:eastAsia="宋体" w:cs="Times New Roman"/>
        </w:rPr>
        <w:t>数据处理测试、</w:t>
      </w:r>
      <w:r w:rsidR="00406EAB" w:rsidRPr="00B16038">
        <w:rPr>
          <w:rFonts w:eastAsia="宋体" w:cs="Times New Roman"/>
        </w:rPr>
        <w:t>逻辑测试</w:t>
      </w:r>
      <w:r w:rsidRPr="00B16038">
        <w:rPr>
          <w:rFonts w:eastAsia="宋体" w:cs="Times New Roman"/>
        </w:rPr>
        <w:t>；</w:t>
      </w:r>
    </w:p>
    <w:p w14:paraId="6E7B94EC" w14:textId="07145112" w:rsidR="006E64F0" w:rsidRPr="00B16038" w:rsidRDefault="002C111A" w:rsidP="000054D1">
      <w:pPr>
        <w:pStyle w:val="RC0"/>
        <w:snapToGrid w:val="0"/>
        <w:rPr>
          <w:rFonts w:eastAsia="宋体" w:cs="Times New Roman"/>
        </w:rPr>
      </w:pPr>
      <w:r w:rsidRPr="00B16038">
        <w:rPr>
          <w:rFonts w:eastAsia="宋体" w:cs="Times New Roman"/>
        </w:rPr>
        <w:t>2</w:t>
      </w:r>
      <w:r w:rsidRPr="00B16038">
        <w:rPr>
          <w:rFonts w:eastAsia="宋体" w:cs="Times New Roman"/>
        </w:rPr>
        <w:t>）</w:t>
      </w:r>
      <w:r w:rsidR="00E4071D" w:rsidRPr="00B16038">
        <w:rPr>
          <w:rFonts w:eastAsia="宋体" w:cs="Times New Roman"/>
          <w:color w:val="000000" w:themeColor="text1"/>
        </w:rPr>
        <w:t>202</w:t>
      </w:r>
      <w:r w:rsidR="00A50022" w:rsidRPr="00B16038">
        <w:rPr>
          <w:rFonts w:eastAsia="宋体" w:cs="Times New Roman"/>
          <w:color w:val="000000" w:themeColor="text1"/>
        </w:rPr>
        <w:t>5</w:t>
      </w:r>
      <w:r w:rsidR="00E4071D" w:rsidRPr="00B16038">
        <w:rPr>
          <w:rFonts w:eastAsia="宋体" w:cs="Times New Roman"/>
          <w:color w:val="000000" w:themeColor="text1"/>
        </w:rPr>
        <w:t>年</w:t>
      </w:r>
      <w:r w:rsidR="00600BA8">
        <w:rPr>
          <w:rFonts w:eastAsia="宋体" w:cs="Times New Roman"/>
          <w:color w:val="000000" w:themeColor="text1"/>
        </w:rPr>
        <w:t>7</w:t>
      </w:r>
      <w:r w:rsidR="00E4071D" w:rsidRPr="00B16038">
        <w:rPr>
          <w:rFonts w:eastAsia="宋体" w:cs="Times New Roman"/>
          <w:color w:val="000000" w:themeColor="text1"/>
        </w:rPr>
        <w:t>月</w:t>
      </w:r>
      <w:commentRangeStart w:id="124"/>
      <w:r w:rsidR="00600BA8">
        <w:rPr>
          <w:rFonts w:eastAsia="宋体" w:cs="Times New Roman"/>
          <w:color w:val="000000" w:themeColor="text1"/>
        </w:rPr>
        <w:t>XX</w:t>
      </w:r>
      <w:commentRangeEnd w:id="124"/>
      <w:r w:rsidR="00600BA8">
        <w:rPr>
          <w:rStyle w:val="affffffffff"/>
          <w:rFonts w:ascii="Calibri" w:hAnsi="Calibri"/>
          <w:kern w:val="0"/>
          <w:lang w:eastAsia="en-US" w:bidi="en-US"/>
        </w:rPr>
        <w:commentReference w:id="124"/>
      </w:r>
      <w:r w:rsidRPr="00B16038">
        <w:rPr>
          <w:rFonts w:eastAsia="宋体" w:cs="Times New Roman"/>
        </w:rPr>
        <w:t>日通过了内部评审，修改完善后生成《</w:t>
      </w:r>
      <w:r w:rsidR="008B3240" w:rsidRPr="00B16038">
        <w:rPr>
          <w:rFonts w:eastAsia="宋体" w:cs="Times New Roman"/>
        </w:rPr>
        <w:t>GC-5</w:t>
      </w:r>
      <w:r w:rsidR="008B3240" w:rsidRPr="00B16038">
        <w:rPr>
          <w:rFonts w:eastAsia="宋体" w:cs="Times New Roman"/>
        </w:rPr>
        <w:t>探测相机目标处理</w:t>
      </w:r>
      <w:r w:rsidR="008B3240" w:rsidRPr="00B16038">
        <w:rPr>
          <w:rFonts w:eastAsia="宋体" w:cs="Times New Roman"/>
        </w:rPr>
        <w:t>DSP</w:t>
      </w:r>
      <w:r w:rsidR="008B3240" w:rsidRPr="00B16038">
        <w:rPr>
          <w:rFonts w:eastAsia="宋体" w:cs="Times New Roman"/>
        </w:rPr>
        <w:t>软件</w:t>
      </w:r>
      <w:r w:rsidR="00AE39D2" w:rsidRPr="00B16038">
        <w:rPr>
          <w:rFonts w:eastAsia="宋体" w:cs="Times New Roman"/>
        </w:rPr>
        <w:t>测试说明</w:t>
      </w:r>
      <w:r w:rsidRPr="00B16038">
        <w:rPr>
          <w:rFonts w:eastAsia="宋体" w:cs="Times New Roman"/>
        </w:rPr>
        <w:t>》。</w:t>
      </w:r>
    </w:p>
    <w:p w14:paraId="160D228A" w14:textId="77777777" w:rsidR="006E64F0" w:rsidRPr="00B16038" w:rsidRDefault="002C111A" w:rsidP="00E139F4">
      <w:pPr>
        <w:pStyle w:val="30"/>
        <w:numPr>
          <w:ilvl w:val="2"/>
          <w:numId w:val="91"/>
        </w:numPr>
        <w:ind w:left="567"/>
        <w:rPr>
          <w:rFonts w:cs="Times New Roman"/>
        </w:rPr>
      </w:pPr>
      <w:r w:rsidRPr="00B16038">
        <w:rPr>
          <w:rFonts w:cs="Times New Roman"/>
        </w:rPr>
        <w:t>测试执行（含回归测试）</w:t>
      </w:r>
    </w:p>
    <w:p w14:paraId="10F2C4E7" w14:textId="68991999" w:rsidR="006E64F0" w:rsidRPr="00B16038" w:rsidRDefault="002C111A" w:rsidP="000054D1">
      <w:pPr>
        <w:pStyle w:val="RC0"/>
        <w:snapToGrid w:val="0"/>
        <w:rPr>
          <w:rFonts w:eastAsia="宋体" w:cs="Times New Roman"/>
        </w:rPr>
      </w:pPr>
      <w:r w:rsidRPr="00B16038">
        <w:rPr>
          <w:rFonts w:eastAsia="宋体" w:cs="Times New Roman"/>
          <w:color w:val="000000" w:themeColor="text1"/>
        </w:rPr>
        <w:t>202</w:t>
      </w:r>
      <w:r w:rsidR="00D5062A" w:rsidRPr="00B16038">
        <w:rPr>
          <w:rFonts w:eastAsia="宋体" w:cs="Times New Roman"/>
          <w:color w:val="000000" w:themeColor="text1"/>
        </w:rPr>
        <w:t>5</w:t>
      </w:r>
      <w:r w:rsidRPr="00B16038">
        <w:rPr>
          <w:rFonts w:eastAsia="宋体" w:cs="Times New Roman"/>
          <w:color w:val="000000" w:themeColor="text1"/>
        </w:rPr>
        <w:t>年</w:t>
      </w:r>
      <w:r w:rsidR="00600BA8">
        <w:rPr>
          <w:rFonts w:eastAsia="宋体" w:cs="Times New Roman"/>
          <w:color w:val="000000" w:themeColor="text1"/>
        </w:rPr>
        <w:t>7</w:t>
      </w:r>
      <w:r w:rsidRPr="00B16038">
        <w:rPr>
          <w:rFonts w:eastAsia="宋体" w:cs="Times New Roman"/>
          <w:color w:val="000000" w:themeColor="text1"/>
        </w:rPr>
        <w:t>月</w:t>
      </w:r>
      <w:commentRangeStart w:id="125"/>
      <w:r w:rsidR="00600BA8">
        <w:rPr>
          <w:rFonts w:eastAsia="宋体" w:cs="Times New Roman"/>
          <w:color w:val="000000" w:themeColor="text1"/>
        </w:rPr>
        <w:t>XX</w:t>
      </w:r>
      <w:commentRangeEnd w:id="125"/>
      <w:r w:rsidR="00600BA8">
        <w:rPr>
          <w:rStyle w:val="affffffffff"/>
          <w:rFonts w:ascii="Calibri" w:hAnsi="Calibri"/>
          <w:kern w:val="0"/>
          <w:lang w:eastAsia="en-US" w:bidi="en-US"/>
        </w:rPr>
        <w:commentReference w:id="125"/>
      </w:r>
      <w:r w:rsidRPr="00B16038">
        <w:rPr>
          <w:rFonts w:eastAsia="宋体" w:cs="Times New Roman"/>
          <w:color w:val="000000" w:themeColor="text1"/>
        </w:rPr>
        <w:t>日至</w:t>
      </w:r>
      <w:r w:rsidRPr="00B16038">
        <w:rPr>
          <w:rFonts w:eastAsia="宋体" w:cs="Times New Roman"/>
          <w:color w:val="000000" w:themeColor="text1"/>
        </w:rPr>
        <w:t>2</w:t>
      </w:r>
      <w:r w:rsidRPr="00B16038">
        <w:rPr>
          <w:rFonts w:eastAsia="宋体" w:cs="Times New Roman"/>
        </w:rPr>
        <w:t>02</w:t>
      </w:r>
      <w:r w:rsidR="00D5062A" w:rsidRPr="00B16038">
        <w:rPr>
          <w:rFonts w:eastAsia="宋体" w:cs="Times New Roman"/>
        </w:rPr>
        <w:t>5</w:t>
      </w:r>
      <w:r w:rsidRPr="00B16038">
        <w:rPr>
          <w:rFonts w:eastAsia="宋体" w:cs="Times New Roman"/>
        </w:rPr>
        <w:t>年</w:t>
      </w:r>
      <w:r w:rsidR="00600BA8">
        <w:rPr>
          <w:rFonts w:eastAsia="宋体" w:cs="Times New Roman"/>
        </w:rPr>
        <w:t>7</w:t>
      </w:r>
      <w:r w:rsidRPr="00B16038">
        <w:rPr>
          <w:rFonts w:eastAsia="宋体" w:cs="Times New Roman"/>
        </w:rPr>
        <w:t>月</w:t>
      </w:r>
      <w:commentRangeStart w:id="126"/>
      <w:r w:rsidR="00600BA8">
        <w:rPr>
          <w:rFonts w:eastAsia="宋体" w:cs="Times New Roman"/>
        </w:rPr>
        <w:t>XX</w:t>
      </w:r>
      <w:commentRangeEnd w:id="126"/>
      <w:r w:rsidR="00600BA8">
        <w:rPr>
          <w:rStyle w:val="affffffffff"/>
          <w:rFonts w:ascii="Calibri" w:hAnsi="Calibri"/>
          <w:kern w:val="0"/>
          <w:lang w:eastAsia="en-US" w:bidi="en-US"/>
        </w:rPr>
        <w:commentReference w:id="126"/>
      </w:r>
      <w:r w:rsidRPr="00B16038">
        <w:rPr>
          <w:rFonts w:eastAsia="宋体" w:cs="Times New Roman"/>
        </w:rPr>
        <w:t>日</w:t>
      </w:r>
      <w:r w:rsidRPr="00B16038">
        <w:rPr>
          <w:rFonts w:eastAsia="宋体" w:cs="Times New Roman"/>
          <w:color w:val="000000" w:themeColor="text1"/>
        </w:rPr>
        <w:t>，</w:t>
      </w:r>
      <w:r w:rsidRPr="00B16038">
        <w:rPr>
          <w:rFonts w:eastAsia="宋体" w:cs="Times New Roman"/>
        </w:rPr>
        <w:t>测评项目组依据软件鉴定测评大纲和说明要求开展测试执行工作如下：</w:t>
      </w:r>
    </w:p>
    <w:p w14:paraId="4C78914F" w14:textId="1378E2EA" w:rsidR="006E64F0" w:rsidRPr="00B16038" w:rsidRDefault="008B3240" w:rsidP="000054D1">
      <w:pPr>
        <w:pStyle w:val="RC4"/>
        <w:snapToGrid w:val="0"/>
        <w:spacing w:line="360" w:lineRule="auto"/>
        <w:ind w:firstLineChars="200" w:firstLine="480"/>
        <w:jc w:val="both"/>
        <w:rPr>
          <w:rFonts w:eastAsia="宋体" w:cs="Times New Roman"/>
          <w:sz w:val="24"/>
        </w:rPr>
      </w:pPr>
      <w:r w:rsidRPr="00B16038">
        <w:rPr>
          <w:rFonts w:eastAsia="宋体" w:cs="Times New Roman"/>
          <w:sz w:val="24"/>
          <w:szCs w:val="22"/>
        </w:rPr>
        <w:t>GC-5</w:t>
      </w:r>
      <w:r w:rsidRPr="00B16038">
        <w:rPr>
          <w:rFonts w:eastAsia="宋体" w:cs="Times New Roman"/>
          <w:sz w:val="24"/>
          <w:szCs w:val="22"/>
        </w:rPr>
        <w:t>探测相机目标处理</w:t>
      </w:r>
      <w:r w:rsidRPr="00B16038">
        <w:rPr>
          <w:rFonts w:eastAsia="宋体" w:cs="Times New Roman"/>
          <w:sz w:val="24"/>
          <w:szCs w:val="22"/>
        </w:rPr>
        <w:t>DSP</w:t>
      </w:r>
      <w:r w:rsidRPr="00B16038">
        <w:rPr>
          <w:rFonts w:eastAsia="宋体" w:cs="Times New Roman"/>
          <w:sz w:val="24"/>
          <w:szCs w:val="22"/>
        </w:rPr>
        <w:t>软件</w:t>
      </w:r>
      <w:r w:rsidR="002C111A" w:rsidRPr="00B16038">
        <w:rPr>
          <w:rFonts w:eastAsia="宋体" w:cs="Times New Roman"/>
          <w:sz w:val="24"/>
          <w:szCs w:val="22"/>
        </w:rPr>
        <w:t>配置项测试执行情况如下表所示，发现的问题均已修改，更改未引入新的问题。</w:t>
      </w:r>
    </w:p>
    <w:p w14:paraId="486B50CD" w14:textId="2ED830B0" w:rsidR="006E64F0" w:rsidRPr="00B16038" w:rsidRDefault="002C111A">
      <w:pPr>
        <w:pStyle w:val="RC4"/>
        <w:rPr>
          <w:rFonts w:cs="Times New Roman"/>
        </w:rPr>
      </w:pPr>
      <w:bookmarkStart w:id="127" w:name="_Ref128387064"/>
      <w:r w:rsidRPr="00B16038">
        <w:rPr>
          <w:rFonts w:cs="Times New Roman"/>
        </w:rPr>
        <w:t>表</w:t>
      </w:r>
      <w:r w:rsidR="006B3BD4" w:rsidRPr="00B16038">
        <w:rPr>
          <w:rFonts w:cs="Times New Roman"/>
        </w:rPr>
        <w:fldChar w:fldCharType="begin"/>
      </w:r>
      <w:r w:rsidR="006B3BD4" w:rsidRPr="00B16038">
        <w:rPr>
          <w:rFonts w:cs="Times New Roman"/>
        </w:rPr>
        <w:instrText xml:space="preserve"> STYLEREF 1 \s </w:instrText>
      </w:r>
      <w:r w:rsidR="006B3BD4" w:rsidRPr="00B16038">
        <w:rPr>
          <w:rFonts w:cs="Times New Roman"/>
        </w:rPr>
        <w:fldChar w:fldCharType="separate"/>
      </w:r>
      <w:r w:rsidR="00D15D6D">
        <w:rPr>
          <w:rFonts w:cs="Times New Roman"/>
          <w:noProof/>
        </w:rPr>
        <w:t>1</w:t>
      </w:r>
      <w:r w:rsidR="006B3BD4" w:rsidRPr="00B16038">
        <w:rPr>
          <w:rFonts w:cs="Times New Roman"/>
          <w:noProof/>
        </w:rPr>
        <w:fldChar w:fldCharType="end"/>
      </w:r>
      <w:r w:rsidR="00C16B56" w:rsidRPr="00B16038">
        <w:rPr>
          <w:rFonts w:cs="Times New Roman"/>
        </w:rPr>
        <w:noBreakHyphen/>
      </w:r>
      <w:r w:rsidR="00C16B56" w:rsidRPr="00B16038">
        <w:rPr>
          <w:rFonts w:cs="Times New Roman"/>
        </w:rPr>
        <w:fldChar w:fldCharType="begin"/>
      </w:r>
      <w:r w:rsidR="00C16B56" w:rsidRPr="00B16038">
        <w:rPr>
          <w:rFonts w:cs="Times New Roman"/>
        </w:rPr>
        <w:instrText xml:space="preserve"> SEQ </w:instrText>
      </w:r>
      <w:r w:rsidR="00C16B56" w:rsidRPr="00B16038">
        <w:rPr>
          <w:rFonts w:cs="Times New Roman"/>
        </w:rPr>
        <w:instrText>表</w:instrText>
      </w:r>
      <w:r w:rsidR="00C16B56" w:rsidRPr="00B16038">
        <w:rPr>
          <w:rFonts w:cs="Times New Roman"/>
        </w:rPr>
        <w:instrText xml:space="preserve"> \* ARABIC \s 1 </w:instrText>
      </w:r>
      <w:r w:rsidR="00C16B56" w:rsidRPr="00B16038">
        <w:rPr>
          <w:rFonts w:cs="Times New Roman"/>
        </w:rPr>
        <w:fldChar w:fldCharType="separate"/>
      </w:r>
      <w:r w:rsidR="00D15D6D">
        <w:rPr>
          <w:rFonts w:cs="Times New Roman"/>
          <w:noProof/>
        </w:rPr>
        <w:t>19</w:t>
      </w:r>
      <w:r w:rsidR="00C16B56" w:rsidRPr="00B16038">
        <w:rPr>
          <w:rFonts w:cs="Times New Roman"/>
        </w:rPr>
        <w:fldChar w:fldCharType="end"/>
      </w:r>
      <w:bookmarkEnd w:id="127"/>
      <w:r w:rsidRPr="00B16038">
        <w:rPr>
          <w:rFonts w:cs="Times New Roman"/>
        </w:rPr>
        <w:t xml:space="preserve"> </w:t>
      </w:r>
      <w:r w:rsidR="008B3240" w:rsidRPr="00B16038">
        <w:rPr>
          <w:rFonts w:cs="Times New Roman"/>
        </w:rPr>
        <w:t>GC-5</w:t>
      </w:r>
      <w:r w:rsidR="008B3240" w:rsidRPr="00B16038">
        <w:rPr>
          <w:rFonts w:cs="Times New Roman"/>
        </w:rPr>
        <w:t>探测相机目标处理</w:t>
      </w:r>
      <w:r w:rsidR="008B3240" w:rsidRPr="00B16038">
        <w:rPr>
          <w:rFonts w:cs="Times New Roman"/>
        </w:rPr>
        <w:t>DSP</w:t>
      </w:r>
      <w:r w:rsidR="008B3240" w:rsidRPr="00B16038">
        <w:rPr>
          <w:rFonts w:cs="Times New Roman"/>
        </w:rPr>
        <w:t>软件</w:t>
      </w:r>
      <w:r w:rsidRPr="00B16038">
        <w:rPr>
          <w:rFonts w:cs="Times New Roman"/>
        </w:rPr>
        <w:t>配置项测试执行情况表</w:t>
      </w:r>
    </w:p>
    <w:tbl>
      <w:tblPr>
        <w:tblStyle w:val="RC5"/>
        <w:tblW w:w="0" w:type="auto"/>
        <w:tblLook w:val="04A0" w:firstRow="1" w:lastRow="0" w:firstColumn="1" w:lastColumn="0" w:noHBand="0" w:noVBand="1"/>
      </w:tblPr>
      <w:tblGrid>
        <w:gridCol w:w="3332"/>
        <w:gridCol w:w="794"/>
        <w:gridCol w:w="1124"/>
        <w:gridCol w:w="1088"/>
        <w:gridCol w:w="1435"/>
        <w:gridCol w:w="1267"/>
      </w:tblGrid>
      <w:tr w:rsidR="006E64F0" w:rsidRPr="00B16038" w14:paraId="74EE46E1" w14:textId="77777777" w:rsidTr="00A503EB">
        <w:trPr>
          <w:tblHeader/>
        </w:trPr>
        <w:tc>
          <w:tcPr>
            <w:tcW w:w="0" w:type="auto"/>
          </w:tcPr>
          <w:p w14:paraId="58079ECA" w14:textId="77777777" w:rsidR="006E64F0" w:rsidRPr="00B16038" w:rsidRDefault="002C111A">
            <w:pPr>
              <w:rPr>
                <w:rFonts w:eastAsia="黑体"/>
              </w:rPr>
            </w:pPr>
            <w:bookmarkStart w:id="128" w:name="_Hlk104730641"/>
            <w:r w:rsidRPr="00B16038">
              <w:rPr>
                <w:rFonts w:eastAsia="黑体"/>
              </w:rPr>
              <w:t>起止时间</w:t>
            </w:r>
          </w:p>
        </w:tc>
        <w:tc>
          <w:tcPr>
            <w:tcW w:w="0" w:type="auto"/>
          </w:tcPr>
          <w:p w14:paraId="37638ED0" w14:textId="77777777" w:rsidR="006E64F0" w:rsidRPr="00B16038" w:rsidRDefault="002C111A">
            <w:pPr>
              <w:rPr>
                <w:rFonts w:eastAsia="黑体"/>
              </w:rPr>
            </w:pPr>
            <w:r w:rsidRPr="00B16038">
              <w:rPr>
                <w:rFonts w:eastAsia="黑体"/>
              </w:rPr>
              <w:t>版本</w:t>
            </w:r>
          </w:p>
        </w:tc>
        <w:tc>
          <w:tcPr>
            <w:tcW w:w="1124" w:type="dxa"/>
          </w:tcPr>
          <w:p w14:paraId="016A9CD4" w14:textId="77777777" w:rsidR="006E64F0" w:rsidRPr="00B16038" w:rsidRDefault="002C111A">
            <w:pPr>
              <w:rPr>
                <w:rFonts w:eastAsia="黑体"/>
              </w:rPr>
            </w:pPr>
            <w:r w:rsidRPr="00B16038">
              <w:rPr>
                <w:rFonts w:eastAsia="黑体"/>
              </w:rPr>
              <w:t>测试内容</w:t>
            </w:r>
          </w:p>
        </w:tc>
        <w:tc>
          <w:tcPr>
            <w:tcW w:w="1088" w:type="dxa"/>
          </w:tcPr>
          <w:p w14:paraId="720F2DA1" w14:textId="77777777" w:rsidR="006E64F0" w:rsidRPr="00B16038" w:rsidRDefault="002C111A">
            <w:pPr>
              <w:rPr>
                <w:rFonts w:eastAsia="黑体"/>
              </w:rPr>
            </w:pPr>
            <w:r w:rsidRPr="00B16038">
              <w:rPr>
                <w:rFonts w:eastAsia="黑体"/>
              </w:rPr>
              <w:t>测试用例个数</w:t>
            </w:r>
          </w:p>
        </w:tc>
        <w:tc>
          <w:tcPr>
            <w:tcW w:w="0" w:type="auto"/>
          </w:tcPr>
          <w:p w14:paraId="4B5677AB" w14:textId="77777777" w:rsidR="006E64F0" w:rsidRPr="00B16038" w:rsidRDefault="002C111A">
            <w:pPr>
              <w:rPr>
                <w:rFonts w:eastAsia="黑体"/>
              </w:rPr>
            </w:pPr>
            <w:r w:rsidRPr="00B16038">
              <w:rPr>
                <w:rFonts w:eastAsia="黑体"/>
              </w:rPr>
              <w:t>出具问题单个数</w:t>
            </w:r>
          </w:p>
        </w:tc>
        <w:tc>
          <w:tcPr>
            <w:tcW w:w="0" w:type="auto"/>
          </w:tcPr>
          <w:p w14:paraId="4F39BC01" w14:textId="77777777" w:rsidR="006E64F0" w:rsidRPr="00B16038" w:rsidRDefault="002C111A">
            <w:pPr>
              <w:rPr>
                <w:rFonts w:eastAsia="黑体"/>
              </w:rPr>
            </w:pPr>
            <w:r w:rsidRPr="00B16038">
              <w:rPr>
                <w:rFonts w:eastAsia="黑体"/>
              </w:rPr>
              <w:t>发现问题个数</w:t>
            </w:r>
          </w:p>
        </w:tc>
      </w:tr>
      <w:tr w:rsidR="002945AB" w:rsidRPr="00B16038" w14:paraId="66AE9E68" w14:textId="77777777">
        <w:tc>
          <w:tcPr>
            <w:tcW w:w="0" w:type="auto"/>
          </w:tcPr>
          <w:p w14:paraId="742221BE" w14:textId="1F7E46A4" w:rsidR="002945AB" w:rsidRPr="00B16038" w:rsidRDefault="002945AB" w:rsidP="006B5799">
            <w:pPr>
              <w:rPr>
                <w:color w:val="FF0000"/>
              </w:rPr>
            </w:pPr>
            <w:r w:rsidRPr="00B16038">
              <w:t>202</w:t>
            </w:r>
            <w:r w:rsidR="007A575B" w:rsidRPr="00B16038">
              <w:t>5</w:t>
            </w:r>
            <w:r w:rsidRPr="00B16038">
              <w:t>年</w:t>
            </w:r>
            <w:r w:rsidR="00600BA8">
              <w:t>7</w:t>
            </w:r>
            <w:r w:rsidRPr="00B16038">
              <w:t>月</w:t>
            </w:r>
            <w:r w:rsidR="00600BA8">
              <w:rPr>
                <w:rFonts w:hint="eastAsia"/>
              </w:rPr>
              <w:t>X</w:t>
            </w:r>
            <w:r w:rsidR="00600BA8">
              <w:t>X</w:t>
            </w:r>
            <w:r w:rsidRPr="00B16038">
              <w:t>日至</w:t>
            </w:r>
            <w:r w:rsidRPr="00B16038">
              <w:t>202</w:t>
            </w:r>
            <w:r w:rsidR="007A575B" w:rsidRPr="00B16038">
              <w:t>5</w:t>
            </w:r>
            <w:r w:rsidRPr="00B16038">
              <w:t>年</w:t>
            </w:r>
            <w:r w:rsidR="00600BA8" w:rsidRPr="00600BA8">
              <w:rPr>
                <w:rFonts w:hint="eastAsia"/>
              </w:rPr>
              <w:t>7</w:t>
            </w:r>
            <w:r w:rsidR="00600BA8" w:rsidRPr="00600BA8">
              <w:rPr>
                <w:rFonts w:hint="eastAsia"/>
              </w:rPr>
              <w:t>月</w:t>
            </w:r>
            <w:r w:rsidR="00600BA8" w:rsidRPr="00600BA8">
              <w:rPr>
                <w:rFonts w:hint="eastAsia"/>
              </w:rPr>
              <w:t>XX</w:t>
            </w:r>
            <w:r w:rsidR="00600BA8" w:rsidRPr="00600BA8">
              <w:rPr>
                <w:rFonts w:hint="eastAsia"/>
              </w:rPr>
              <w:t>日</w:t>
            </w:r>
          </w:p>
        </w:tc>
        <w:tc>
          <w:tcPr>
            <w:tcW w:w="0" w:type="auto"/>
          </w:tcPr>
          <w:p w14:paraId="5C75678A" w14:textId="1DD89D06" w:rsidR="002945AB" w:rsidRPr="00B16038" w:rsidRDefault="002945AB" w:rsidP="002945AB">
            <w:r w:rsidRPr="00B16038">
              <w:t>0.1.0.0</w:t>
            </w:r>
          </w:p>
        </w:tc>
        <w:tc>
          <w:tcPr>
            <w:tcW w:w="1124" w:type="dxa"/>
          </w:tcPr>
          <w:p w14:paraId="1F11FA2B" w14:textId="77777777" w:rsidR="002945AB" w:rsidRPr="00B16038" w:rsidRDefault="002945AB" w:rsidP="002945AB">
            <w:r w:rsidRPr="00B16038">
              <w:t>首轮静态</w:t>
            </w:r>
          </w:p>
        </w:tc>
        <w:tc>
          <w:tcPr>
            <w:tcW w:w="1088" w:type="dxa"/>
          </w:tcPr>
          <w:p w14:paraId="0FB6FFB8" w14:textId="21BEECE4" w:rsidR="002945AB" w:rsidRPr="00B16038" w:rsidRDefault="000054D1" w:rsidP="002945AB">
            <w:pPr>
              <w:jc w:val="center"/>
            </w:pPr>
            <w:commentRangeStart w:id="129"/>
            <w:r w:rsidRPr="00B16038">
              <w:t>4</w:t>
            </w:r>
            <w:commentRangeEnd w:id="129"/>
            <w:r w:rsidR="00600BA8">
              <w:rPr>
                <w:rStyle w:val="affffffffff"/>
                <w:rFonts w:ascii="Calibri" w:eastAsiaTheme="minorEastAsia" w:hAnsi="Calibri" w:cstheme="minorBidi"/>
                <w:lang w:eastAsia="en-US" w:bidi="en-US"/>
              </w:rPr>
              <w:commentReference w:id="129"/>
            </w:r>
          </w:p>
        </w:tc>
        <w:tc>
          <w:tcPr>
            <w:tcW w:w="0" w:type="auto"/>
          </w:tcPr>
          <w:p w14:paraId="7A7CDCE1" w14:textId="72AFEFDD" w:rsidR="002945AB" w:rsidRPr="00B16038" w:rsidRDefault="002945AB" w:rsidP="002945AB">
            <w:pPr>
              <w:jc w:val="center"/>
            </w:pPr>
          </w:p>
        </w:tc>
        <w:tc>
          <w:tcPr>
            <w:tcW w:w="0" w:type="auto"/>
          </w:tcPr>
          <w:p w14:paraId="233295EE" w14:textId="14D2B67F" w:rsidR="002945AB" w:rsidRPr="00B16038" w:rsidRDefault="002945AB" w:rsidP="002945AB">
            <w:pPr>
              <w:jc w:val="center"/>
            </w:pPr>
          </w:p>
        </w:tc>
      </w:tr>
      <w:tr w:rsidR="00600BA8" w:rsidRPr="00B16038" w14:paraId="1B6AC4B1" w14:textId="77777777">
        <w:tc>
          <w:tcPr>
            <w:tcW w:w="0" w:type="auto"/>
          </w:tcPr>
          <w:p w14:paraId="53FFD88B" w14:textId="68E7C617" w:rsidR="00600BA8" w:rsidRPr="00B16038" w:rsidRDefault="00600BA8" w:rsidP="00600BA8">
            <w:pPr>
              <w:rPr>
                <w:color w:val="FF0000"/>
              </w:rPr>
            </w:pPr>
            <w:r w:rsidRPr="00B16038">
              <w:t>2025</w:t>
            </w:r>
            <w:r w:rsidRPr="00B16038">
              <w:t>年</w:t>
            </w:r>
            <w:r>
              <w:t>7</w:t>
            </w:r>
            <w:r w:rsidRPr="00B16038">
              <w:t>月</w:t>
            </w:r>
            <w:r>
              <w:rPr>
                <w:rFonts w:hint="eastAsia"/>
              </w:rPr>
              <w:t>X</w:t>
            </w:r>
            <w:r>
              <w:t>X</w:t>
            </w:r>
            <w:r w:rsidRPr="00B16038">
              <w:t>日至</w:t>
            </w:r>
            <w:r w:rsidRPr="00B16038">
              <w:t>2025</w:t>
            </w:r>
            <w:r w:rsidRPr="00B16038">
              <w:t>年</w:t>
            </w:r>
            <w:r w:rsidRPr="00600BA8">
              <w:rPr>
                <w:rFonts w:hint="eastAsia"/>
              </w:rPr>
              <w:t>7</w:t>
            </w:r>
            <w:r w:rsidRPr="00600BA8">
              <w:rPr>
                <w:rFonts w:hint="eastAsia"/>
              </w:rPr>
              <w:t>月</w:t>
            </w:r>
            <w:r w:rsidRPr="00600BA8">
              <w:rPr>
                <w:rFonts w:hint="eastAsia"/>
              </w:rPr>
              <w:t>XX</w:t>
            </w:r>
            <w:r w:rsidRPr="00600BA8">
              <w:rPr>
                <w:rFonts w:hint="eastAsia"/>
              </w:rPr>
              <w:t>日</w:t>
            </w:r>
          </w:p>
        </w:tc>
        <w:tc>
          <w:tcPr>
            <w:tcW w:w="0" w:type="auto"/>
          </w:tcPr>
          <w:p w14:paraId="19232164" w14:textId="77777777" w:rsidR="00600BA8" w:rsidRPr="00B16038" w:rsidRDefault="00600BA8" w:rsidP="00600BA8">
            <w:r w:rsidRPr="00B16038">
              <w:t>0.1.0.1</w:t>
            </w:r>
          </w:p>
        </w:tc>
        <w:tc>
          <w:tcPr>
            <w:tcW w:w="1124" w:type="dxa"/>
          </w:tcPr>
          <w:p w14:paraId="73C4CB72" w14:textId="77777777" w:rsidR="00600BA8" w:rsidRPr="00B16038" w:rsidRDefault="00600BA8" w:rsidP="00600BA8">
            <w:r w:rsidRPr="00B16038">
              <w:t>首轮动态</w:t>
            </w:r>
          </w:p>
        </w:tc>
        <w:tc>
          <w:tcPr>
            <w:tcW w:w="1088" w:type="dxa"/>
          </w:tcPr>
          <w:p w14:paraId="5FBDD79D" w14:textId="01920FC3" w:rsidR="00600BA8" w:rsidRPr="00B16038" w:rsidRDefault="00600BA8" w:rsidP="00600BA8">
            <w:pPr>
              <w:jc w:val="center"/>
            </w:pPr>
            <w:r w:rsidRPr="00B16038">
              <w:t>1</w:t>
            </w:r>
            <w:r>
              <w:t>92</w:t>
            </w:r>
          </w:p>
        </w:tc>
        <w:tc>
          <w:tcPr>
            <w:tcW w:w="0" w:type="auto"/>
          </w:tcPr>
          <w:p w14:paraId="11057DFA" w14:textId="759DA6C4" w:rsidR="00600BA8" w:rsidRPr="00B16038" w:rsidRDefault="00600BA8" w:rsidP="00600BA8">
            <w:pPr>
              <w:jc w:val="center"/>
            </w:pPr>
          </w:p>
        </w:tc>
        <w:tc>
          <w:tcPr>
            <w:tcW w:w="0" w:type="auto"/>
          </w:tcPr>
          <w:p w14:paraId="1ABE8E6E" w14:textId="5B73695B" w:rsidR="00600BA8" w:rsidRPr="00B16038" w:rsidRDefault="00600BA8" w:rsidP="00600BA8">
            <w:pPr>
              <w:jc w:val="center"/>
            </w:pPr>
          </w:p>
        </w:tc>
      </w:tr>
      <w:tr w:rsidR="0008582B" w:rsidRPr="00B16038" w14:paraId="7CCDA7AC" w14:textId="77777777">
        <w:tc>
          <w:tcPr>
            <w:tcW w:w="0" w:type="auto"/>
          </w:tcPr>
          <w:p w14:paraId="51DD30A6" w14:textId="4A12F4FD" w:rsidR="0008582B" w:rsidRPr="00B16038" w:rsidRDefault="0008582B" w:rsidP="000054D1">
            <w:r w:rsidRPr="00B16038">
              <w:t>2025</w:t>
            </w:r>
            <w:r w:rsidRPr="00B16038">
              <w:t>年</w:t>
            </w:r>
            <w:r w:rsidR="00600BA8">
              <w:t>7</w:t>
            </w:r>
            <w:r w:rsidRPr="00B16038">
              <w:t>月</w:t>
            </w:r>
            <w:commentRangeStart w:id="130"/>
            <w:r w:rsidR="00600BA8">
              <w:t>XX</w:t>
            </w:r>
            <w:commentRangeEnd w:id="130"/>
            <w:r w:rsidR="00600BA8">
              <w:rPr>
                <w:rStyle w:val="affffffffff"/>
                <w:rFonts w:ascii="Calibri" w:eastAsiaTheme="minorEastAsia" w:hAnsi="Calibri" w:cstheme="minorBidi"/>
                <w:lang w:eastAsia="en-US" w:bidi="en-US"/>
              </w:rPr>
              <w:commentReference w:id="130"/>
            </w:r>
            <w:r w:rsidRPr="00B16038">
              <w:t>日</w:t>
            </w:r>
          </w:p>
        </w:tc>
        <w:tc>
          <w:tcPr>
            <w:tcW w:w="0" w:type="auto"/>
          </w:tcPr>
          <w:p w14:paraId="2DA03C5A" w14:textId="79689D40" w:rsidR="0008582B" w:rsidRPr="00B16038" w:rsidRDefault="0008582B" w:rsidP="000054D1">
            <w:r w:rsidRPr="00B16038">
              <w:t>0.1.0.2</w:t>
            </w:r>
          </w:p>
        </w:tc>
        <w:tc>
          <w:tcPr>
            <w:tcW w:w="1124" w:type="dxa"/>
          </w:tcPr>
          <w:p w14:paraId="77381FAF" w14:textId="3B0C0990" w:rsidR="0008582B" w:rsidRPr="00B16038" w:rsidRDefault="0008582B" w:rsidP="000054D1">
            <w:r w:rsidRPr="00B16038">
              <w:t>回归测试</w:t>
            </w:r>
          </w:p>
        </w:tc>
        <w:tc>
          <w:tcPr>
            <w:tcW w:w="1088" w:type="dxa"/>
          </w:tcPr>
          <w:p w14:paraId="3F24785B" w14:textId="3FC4BB8B" w:rsidR="0008582B" w:rsidRPr="00B16038" w:rsidRDefault="0008582B" w:rsidP="000054D1">
            <w:pPr>
              <w:jc w:val="center"/>
            </w:pPr>
          </w:p>
        </w:tc>
        <w:tc>
          <w:tcPr>
            <w:tcW w:w="0" w:type="auto"/>
          </w:tcPr>
          <w:p w14:paraId="752A1798" w14:textId="59522791" w:rsidR="0008582B" w:rsidRPr="00B16038" w:rsidRDefault="0008582B" w:rsidP="000054D1">
            <w:pPr>
              <w:jc w:val="center"/>
            </w:pPr>
          </w:p>
        </w:tc>
        <w:tc>
          <w:tcPr>
            <w:tcW w:w="0" w:type="auto"/>
          </w:tcPr>
          <w:p w14:paraId="6AD80892" w14:textId="3C13A949" w:rsidR="0008582B" w:rsidRPr="00B16038" w:rsidRDefault="0008582B" w:rsidP="000054D1">
            <w:pPr>
              <w:jc w:val="center"/>
            </w:pPr>
          </w:p>
        </w:tc>
      </w:tr>
    </w:tbl>
    <w:bookmarkEnd w:id="128"/>
    <w:p w14:paraId="031955C2" w14:textId="77777777" w:rsidR="006E64F0" w:rsidRPr="00B16038" w:rsidRDefault="002C111A" w:rsidP="00E139F4">
      <w:pPr>
        <w:pStyle w:val="30"/>
        <w:numPr>
          <w:ilvl w:val="2"/>
          <w:numId w:val="91"/>
        </w:numPr>
        <w:ind w:left="567"/>
        <w:rPr>
          <w:rFonts w:cs="Times New Roman"/>
        </w:rPr>
      </w:pPr>
      <w:r w:rsidRPr="00B16038">
        <w:rPr>
          <w:rFonts w:cs="Times New Roman"/>
        </w:rPr>
        <w:t>测评总结</w:t>
      </w:r>
    </w:p>
    <w:p w14:paraId="7DFBA97F" w14:textId="6163917E" w:rsidR="006E64F0" w:rsidRPr="00B16038" w:rsidRDefault="00600BA8">
      <w:pPr>
        <w:pStyle w:val="RC0"/>
        <w:wordWrap w:val="0"/>
        <w:rPr>
          <w:rFonts w:cs="Times New Roman"/>
        </w:rPr>
      </w:pPr>
      <w:r w:rsidRPr="00600BA8">
        <w:rPr>
          <w:rFonts w:cs="Times New Roman" w:hint="eastAsia"/>
        </w:rPr>
        <w:t>2025</w:t>
      </w:r>
      <w:r w:rsidRPr="00600BA8">
        <w:rPr>
          <w:rFonts w:cs="Times New Roman" w:hint="eastAsia"/>
        </w:rPr>
        <w:t>年</w:t>
      </w:r>
      <w:r w:rsidRPr="00600BA8">
        <w:rPr>
          <w:rFonts w:cs="Times New Roman" w:hint="eastAsia"/>
        </w:rPr>
        <w:t>7</w:t>
      </w:r>
      <w:r w:rsidRPr="00600BA8">
        <w:rPr>
          <w:rFonts w:cs="Times New Roman" w:hint="eastAsia"/>
        </w:rPr>
        <w:t>月</w:t>
      </w:r>
      <w:commentRangeStart w:id="131"/>
      <w:r w:rsidRPr="00600BA8">
        <w:rPr>
          <w:rFonts w:cs="Times New Roman" w:hint="eastAsia"/>
        </w:rPr>
        <w:t>XX</w:t>
      </w:r>
      <w:commentRangeEnd w:id="131"/>
      <w:r w:rsidR="00AE5B73">
        <w:rPr>
          <w:rStyle w:val="affffffffff"/>
          <w:rFonts w:ascii="Calibri" w:hAnsi="Calibri"/>
          <w:kern w:val="0"/>
          <w:lang w:eastAsia="en-US" w:bidi="en-US"/>
        </w:rPr>
        <w:commentReference w:id="131"/>
      </w:r>
      <w:r w:rsidRPr="00600BA8">
        <w:rPr>
          <w:rFonts w:cs="Times New Roman" w:hint="eastAsia"/>
        </w:rPr>
        <w:t>日至</w:t>
      </w:r>
      <w:r w:rsidRPr="00600BA8">
        <w:rPr>
          <w:rFonts w:cs="Times New Roman" w:hint="eastAsia"/>
        </w:rPr>
        <w:t>2025</w:t>
      </w:r>
      <w:r w:rsidRPr="00600BA8">
        <w:rPr>
          <w:rFonts w:cs="Times New Roman" w:hint="eastAsia"/>
        </w:rPr>
        <w:t>年</w:t>
      </w:r>
      <w:r w:rsidRPr="00600BA8">
        <w:rPr>
          <w:rFonts w:cs="Times New Roman" w:hint="eastAsia"/>
        </w:rPr>
        <w:t>7</w:t>
      </w:r>
      <w:r w:rsidRPr="00600BA8">
        <w:rPr>
          <w:rFonts w:cs="Times New Roman" w:hint="eastAsia"/>
        </w:rPr>
        <w:t>月</w:t>
      </w:r>
      <w:commentRangeStart w:id="132"/>
      <w:r w:rsidRPr="00600BA8">
        <w:rPr>
          <w:rFonts w:cs="Times New Roman" w:hint="eastAsia"/>
        </w:rPr>
        <w:t>XX</w:t>
      </w:r>
      <w:commentRangeEnd w:id="132"/>
      <w:r w:rsidR="00AE5B73">
        <w:rPr>
          <w:rStyle w:val="affffffffff"/>
          <w:rFonts w:ascii="Calibri" w:hAnsi="Calibri"/>
          <w:kern w:val="0"/>
          <w:lang w:eastAsia="en-US" w:bidi="en-US"/>
        </w:rPr>
        <w:commentReference w:id="132"/>
      </w:r>
      <w:r w:rsidRPr="00600BA8">
        <w:rPr>
          <w:rFonts w:cs="Times New Roman" w:hint="eastAsia"/>
        </w:rPr>
        <w:t>日</w:t>
      </w:r>
      <w:r w:rsidR="002C111A" w:rsidRPr="00B16038">
        <w:rPr>
          <w:rFonts w:cs="Times New Roman"/>
        </w:rPr>
        <w:t>，测评项目组对测试工作进行总结，编写了《</w:t>
      </w:r>
      <w:r w:rsidR="008B3240" w:rsidRPr="00B16038">
        <w:rPr>
          <w:rFonts w:cs="Times New Roman"/>
        </w:rPr>
        <w:t>GC-5</w:t>
      </w:r>
      <w:r w:rsidR="008B3240" w:rsidRPr="00B16038">
        <w:rPr>
          <w:rFonts w:cs="Times New Roman"/>
        </w:rPr>
        <w:t>探测相机目标处理</w:t>
      </w:r>
      <w:r w:rsidR="008B3240" w:rsidRPr="00B16038">
        <w:rPr>
          <w:rFonts w:cs="Times New Roman"/>
        </w:rPr>
        <w:t>DSP</w:t>
      </w:r>
      <w:r w:rsidR="008B3240" w:rsidRPr="00B16038">
        <w:rPr>
          <w:rFonts w:cs="Times New Roman"/>
        </w:rPr>
        <w:t>软件</w:t>
      </w:r>
      <w:r w:rsidR="00624CA8" w:rsidRPr="00B16038">
        <w:rPr>
          <w:rFonts w:cs="Times New Roman"/>
        </w:rPr>
        <w:t>鉴定</w:t>
      </w:r>
      <w:r w:rsidR="002C111A" w:rsidRPr="00B16038">
        <w:rPr>
          <w:rFonts w:cs="Times New Roman"/>
        </w:rPr>
        <w:t>测评报告》。</w:t>
      </w:r>
    </w:p>
    <w:p w14:paraId="3AA26BEB" w14:textId="77777777" w:rsidR="006E64F0" w:rsidRPr="00B16038" w:rsidRDefault="002C111A" w:rsidP="00E139F4">
      <w:pPr>
        <w:pStyle w:val="24"/>
        <w:numPr>
          <w:ilvl w:val="1"/>
          <w:numId w:val="91"/>
        </w:numPr>
        <w:ind w:left="576" w:hanging="576"/>
        <w:rPr>
          <w:rFonts w:cs="Times New Roman"/>
        </w:rPr>
      </w:pPr>
      <w:bookmarkStart w:id="133" w:name="_Toc202510156"/>
      <w:r w:rsidRPr="00B16038">
        <w:rPr>
          <w:rFonts w:cs="Times New Roman"/>
        </w:rPr>
        <w:t>测评大纲变更情况</w:t>
      </w:r>
      <w:bookmarkEnd w:id="133"/>
    </w:p>
    <w:p w14:paraId="0412EDD1" w14:textId="77777777" w:rsidR="006E64F0" w:rsidRPr="00B16038" w:rsidRDefault="002C111A">
      <w:pPr>
        <w:pStyle w:val="RC0"/>
        <w:rPr>
          <w:rFonts w:cs="Times New Roman"/>
        </w:rPr>
      </w:pPr>
      <w:r w:rsidRPr="00B16038">
        <w:rPr>
          <w:rFonts w:cs="Times New Roman"/>
        </w:rPr>
        <w:t>无。</w:t>
      </w:r>
    </w:p>
    <w:p w14:paraId="653A1D6D" w14:textId="77777777" w:rsidR="006E64F0" w:rsidRPr="00B16038" w:rsidRDefault="002C111A" w:rsidP="00E139F4">
      <w:pPr>
        <w:pStyle w:val="24"/>
        <w:numPr>
          <w:ilvl w:val="1"/>
          <w:numId w:val="91"/>
        </w:numPr>
        <w:ind w:left="576" w:hanging="576"/>
        <w:rPr>
          <w:rFonts w:cs="Times New Roman"/>
        </w:rPr>
      </w:pPr>
      <w:bookmarkStart w:id="134" w:name="_Toc202510157"/>
      <w:r w:rsidRPr="00B16038">
        <w:rPr>
          <w:rFonts w:cs="Times New Roman"/>
        </w:rPr>
        <w:t>测评分包</w:t>
      </w:r>
      <w:bookmarkEnd w:id="134"/>
    </w:p>
    <w:p w14:paraId="0187C8C6" w14:textId="77777777" w:rsidR="006E64F0" w:rsidRPr="00B16038" w:rsidRDefault="002C111A">
      <w:pPr>
        <w:pStyle w:val="RC0"/>
        <w:rPr>
          <w:rFonts w:cs="Times New Roman"/>
        </w:rPr>
      </w:pPr>
      <w:r w:rsidRPr="00B16038">
        <w:rPr>
          <w:rFonts w:cs="Times New Roman"/>
        </w:rPr>
        <w:t>无。</w:t>
      </w:r>
    </w:p>
    <w:p w14:paraId="512E162A" w14:textId="77777777" w:rsidR="006E64F0" w:rsidRPr="00B16038" w:rsidRDefault="002C111A" w:rsidP="00E139F4">
      <w:pPr>
        <w:pStyle w:val="24"/>
        <w:numPr>
          <w:ilvl w:val="1"/>
          <w:numId w:val="91"/>
        </w:numPr>
        <w:ind w:left="576" w:hanging="576"/>
        <w:rPr>
          <w:rFonts w:cs="Times New Roman"/>
        </w:rPr>
      </w:pPr>
      <w:bookmarkStart w:id="135" w:name="_Toc202510158"/>
      <w:r w:rsidRPr="00B16038">
        <w:rPr>
          <w:rFonts w:cs="Times New Roman"/>
        </w:rPr>
        <w:t>数据采信</w:t>
      </w:r>
      <w:bookmarkEnd w:id="135"/>
    </w:p>
    <w:p w14:paraId="701538F9" w14:textId="77777777" w:rsidR="006E64F0" w:rsidRPr="00B16038" w:rsidRDefault="002C111A">
      <w:pPr>
        <w:pStyle w:val="RC0"/>
        <w:rPr>
          <w:rFonts w:cs="Times New Roman"/>
        </w:rPr>
      </w:pPr>
      <w:r w:rsidRPr="00B16038">
        <w:rPr>
          <w:rFonts w:cs="Times New Roman"/>
        </w:rPr>
        <w:t>无。</w:t>
      </w:r>
    </w:p>
    <w:p w14:paraId="7937AD74" w14:textId="77777777" w:rsidR="006E64F0" w:rsidRPr="00B16038" w:rsidRDefault="002C111A" w:rsidP="00E139F4">
      <w:pPr>
        <w:pStyle w:val="24"/>
        <w:numPr>
          <w:ilvl w:val="1"/>
          <w:numId w:val="91"/>
        </w:numPr>
        <w:ind w:left="576" w:hanging="576"/>
        <w:rPr>
          <w:rFonts w:cs="Times New Roman"/>
        </w:rPr>
      </w:pPr>
      <w:bookmarkStart w:id="136" w:name="_Toc202510159"/>
      <w:r w:rsidRPr="00B16038">
        <w:rPr>
          <w:rFonts w:cs="Times New Roman"/>
        </w:rPr>
        <w:t>参加测评单位</w:t>
      </w:r>
      <w:bookmarkEnd w:id="136"/>
    </w:p>
    <w:p w14:paraId="680624DD" w14:textId="2E09AA7C" w:rsidR="006E64F0" w:rsidRPr="00B16038" w:rsidRDefault="002C111A">
      <w:pPr>
        <w:pStyle w:val="RC0"/>
        <w:wordWrap w:val="0"/>
        <w:rPr>
          <w:rFonts w:cs="Times New Roman"/>
        </w:rPr>
      </w:pPr>
      <w:r w:rsidRPr="00B16038">
        <w:rPr>
          <w:rFonts w:cs="Times New Roman"/>
        </w:rPr>
        <w:t>根据</w:t>
      </w:r>
      <w:r w:rsidR="00722F91" w:rsidRPr="00B16038">
        <w:rPr>
          <w:rFonts w:cs="Times New Roman"/>
        </w:rPr>
        <w:t>软件鉴定测评大纲</w:t>
      </w:r>
      <w:r w:rsidRPr="00B16038">
        <w:rPr>
          <w:rFonts w:cs="Times New Roman"/>
        </w:rPr>
        <w:t>，中国科学院卫星软件评测中心</w:t>
      </w:r>
      <w:r w:rsidR="00680404" w:rsidRPr="00B16038">
        <w:rPr>
          <w:rFonts w:cs="Times New Roman"/>
        </w:rPr>
        <w:t>负责</w:t>
      </w:r>
      <w:r w:rsidRPr="00B16038">
        <w:rPr>
          <w:rFonts w:cs="Times New Roman"/>
        </w:rPr>
        <w:t>本次软件鉴定测评工作，</w:t>
      </w:r>
      <w:r w:rsidR="00AE5B73" w:rsidRPr="00AE5B73">
        <w:rPr>
          <w:rFonts w:cs="Times New Roman" w:hint="eastAsia"/>
          <w:kern w:val="0"/>
        </w:rPr>
        <w:lastRenderedPageBreak/>
        <w:t>中国科学院西安光学精密机械研究所</w:t>
      </w:r>
      <w:r w:rsidR="000054D1" w:rsidRPr="00B16038">
        <w:rPr>
          <w:rFonts w:cs="Times New Roman"/>
          <w:kern w:val="0"/>
        </w:rPr>
        <w:t>负责测评设备、场地保障，主要包括测试环境提供等</w:t>
      </w:r>
      <w:r w:rsidRPr="00B16038">
        <w:rPr>
          <w:rFonts w:cs="Times New Roman"/>
        </w:rPr>
        <w:t>。</w:t>
      </w:r>
    </w:p>
    <w:p w14:paraId="4EC11783" w14:textId="77777777" w:rsidR="006E64F0" w:rsidRPr="00B16038" w:rsidRDefault="002C111A" w:rsidP="00E139F4">
      <w:pPr>
        <w:pStyle w:val="24"/>
        <w:numPr>
          <w:ilvl w:val="1"/>
          <w:numId w:val="91"/>
        </w:numPr>
        <w:ind w:left="576" w:hanging="576"/>
        <w:rPr>
          <w:rFonts w:cs="Times New Roman"/>
        </w:rPr>
      </w:pPr>
      <w:bookmarkStart w:id="137" w:name="_Toc202510160"/>
      <w:r w:rsidRPr="00B16038">
        <w:rPr>
          <w:rFonts w:cs="Times New Roman"/>
        </w:rPr>
        <w:t>其他需要说明的事项</w:t>
      </w:r>
      <w:bookmarkEnd w:id="137"/>
    </w:p>
    <w:p w14:paraId="60AFE5A3" w14:textId="2B3F6B89" w:rsidR="006E64F0" w:rsidRPr="00B16038" w:rsidRDefault="006D5FEC" w:rsidP="001D1200">
      <w:pPr>
        <w:pStyle w:val="RC0"/>
        <w:wordWrap w:val="0"/>
        <w:rPr>
          <w:rFonts w:cs="Times New Roman"/>
        </w:rPr>
      </w:pPr>
      <w:r w:rsidRPr="00B16038">
        <w:rPr>
          <w:rFonts w:cs="Times New Roman"/>
        </w:rPr>
        <w:t>本次鉴定测评选取的数据审查、数据处理测试类型不在军用校准和测试实验室认可技术能力范围内，鉴定测评大纲中声明了本次选取的测试类型中数据审查、数据处理超范围，但选取的数据审查及数据处理相关测试内容的相关测试方法严格按照</w:t>
      </w:r>
      <w:r w:rsidRPr="00B16038">
        <w:rPr>
          <w:rFonts w:cs="Times New Roman"/>
        </w:rPr>
        <w:t>GJB11590-2024</w:t>
      </w:r>
      <w:r w:rsidRPr="00B16038">
        <w:rPr>
          <w:rFonts w:cs="Times New Roman"/>
        </w:rPr>
        <w:t>标准进行设计，大纲中描述的相关测试方法能够实现对相关测试内容的有效验证，在</w:t>
      </w:r>
      <w:r w:rsidRPr="00B16038">
        <w:rPr>
          <w:rFonts w:cs="Times New Roman"/>
        </w:rPr>
        <w:t>2025</w:t>
      </w:r>
      <w:r w:rsidRPr="00B16038">
        <w:rPr>
          <w:rFonts w:cs="Times New Roman"/>
        </w:rPr>
        <w:t>年</w:t>
      </w:r>
      <w:r w:rsidR="0055695E">
        <w:rPr>
          <w:rFonts w:cs="Times New Roman"/>
        </w:rPr>
        <w:t>7</w:t>
      </w:r>
      <w:r w:rsidRPr="00B16038">
        <w:rPr>
          <w:rFonts w:cs="Times New Roman"/>
        </w:rPr>
        <w:t>月</w:t>
      </w:r>
      <w:commentRangeStart w:id="138"/>
      <w:r w:rsidR="0055695E">
        <w:rPr>
          <w:rFonts w:cs="Times New Roman" w:hint="eastAsia"/>
        </w:rPr>
        <w:t>X</w:t>
      </w:r>
      <w:r w:rsidR="0055695E">
        <w:rPr>
          <w:rFonts w:cs="Times New Roman"/>
        </w:rPr>
        <w:t>X</w:t>
      </w:r>
      <w:commentRangeEnd w:id="138"/>
      <w:r w:rsidR="0055695E">
        <w:rPr>
          <w:rStyle w:val="affffffffff"/>
          <w:rFonts w:ascii="Calibri" w:hAnsi="Calibri"/>
          <w:kern w:val="0"/>
          <w:lang w:eastAsia="en-US" w:bidi="en-US"/>
        </w:rPr>
        <w:commentReference w:id="138"/>
      </w:r>
      <w:r w:rsidRPr="00B16038">
        <w:rPr>
          <w:rFonts w:cs="Times New Roman"/>
        </w:rPr>
        <w:t>日的大纲评审时通过评审专家组的确认，之后开展了相关测试工作，并获得数据审查、数据处理的测试结果</w:t>
      </w:r>
      <w:r w:rsidR="002C111A" w:rsidRPr="00B16038">
        <w:rPr>
          <w:rFonts w:cs="Times New Roman"/>
        </w:rPr>
        <w:t>。</w:t>
      </w:r>
    </w:p>
    <w:p w14:paraId="57099161" w14:textId="77777777" w:rsidR="006E64F0" w:rsidRPr="00B16038" w:rsidRDefault="002C111A" w:rsidP="00E139F4">
      <w:pPr>
        <w:pStyle w:val="11"/>
        <w:numPr>
          <w:ilvl w:val="0"/>
          <w:numId w:val="91"/>
        </w:numPr>
        <w:rPr>
          <w:rFonts w:cs="Times New Roman"/>
        </w:rPr>
      </w:pPr>
      <w:bookmarkStart w:id="139" w:name="_Toc202510161"/>
      <w:r w:rsidRPr="00B16038">
        <w:rPr>
          <w:rFonts w:cs="Times New Roman"/>
        </w:rPr>
        <w:t>测评内容和结果</w:t>
      </w:r>
      <w:bookmarkEnd w:id="139"/>
    </w:p>
    <w:p w14:paraId="251B170C" w14:textId="77777777" w:rsidR="006E64F0" w:rsidRPr="00B16038" w:rsidRDefault="002C111A" w:rsidP="00E139F4">
      <w:pPr>
        <w:pStyle w:val="24"/>
        <w:numPr>
          <w:ilvl w:val="1"/>
          <w:numId w:val="91"/>
        </w:numPr>
        <w:ind w:left="576" w:hanging="576"/>
        <w:rPr>
          <w:rFonts w:cs="Times New Roman"/>
        </w:rPr>
      </w:pPr>
      <w:bookmarkStart w:id="140" w:name="_Toc202510162"/>
      <w:r w:rsidRPr="00B16038">
        <w:rPr>
          <w:rFonts w:cs="Times New Roman"/>
        </w:rPr>
        <w:t>综述</w:t>
      </w:r>
      <w:bookmarkEnd w:id="140"/>
    </w:p>
    <w:p w14:paraId="1B4FF4EA" w14:textId="77777777" w:rsidR="006E64F0" w:rsidRPr="00B16038" w:rsidRDefault="002C111A" w:rsidP="00D10DD6">
      <w:pPr>
        <w:pStyle w:val="RC0"/>
        <w:snapToGrid w:val="0"/>
        <w:rPr>
          <w:rFonts w:eastAsia="宋体" w:cs="Times New Roman"/>
        </w:rPr>
      </w:pPr>
      <w:r w:rsidRPr="00B16038">
        <w:rPr>
          <w:rFonts w:eastAsia="宋体" w:cs="Times New Roman"/>
        </w:rPr>
        <w:t>本次软件鉴定测评完成了大纲规定的全部测评内容。</w:t>
      </w:r>
    </w:p>
    <w:p w14:paraId="2FA2C74A" w14:textId="2345929E" w:rsidR="006B5EDB" w:rsidRPr="00B16038" w:rsidRDefault="007C2AE0" w:rsidP="00D10DD6">
      <w:pPr>
        <w:pStyle w:val="RC0"/>
        <w:snapToGrid w:val="0"/>
        <w:rPr>
          <w:rFonts w:eastAsia="宋体" w:cs="Times New Roman"/>
        </w:rPr>
      </w:pPr>
      <w:r w:rsidRPr="00B16038">
        <w:rPr>
          <w:rFonts w:eastAsia="宋体" w:cs="Times New Roman"/>
        </w:rPr>
        <w:t>测评过程中提出</w:t>
      </w:r>
      <w:commentRangeStart w:id="141"/>
      <w:r w:rsidR="0055695E">
        <w:rPr>
          <w:rFonts w:eastAsia="宋体" w:cs="Times New Roman" w:hint="eastAsia"/>
        </w:rPr>
        <w:t>X</w:t>
      </w:r>
      <w:r w:rsidR="0055695E">
        <w:rPr>
          <w:rFonts w:eastAsia="宋体" w:cs="Times New Roman"/>
        </w:rPr>
        <w:t>X</w:t>
      </w:r>
      <w:commentRangeEnd w:id="141"/>
      <w:r w:rsidR="0055695E">
        <w:rPr>
          <w:rStyle w:val="affffffffff"/>
          <w:rFonts w:ascii="Calibri" w:hAnsi="Calibri"/>
          <w:kern w:val="0"/>
          <w:lang w:eastAsia="en-US" w:bidi="en-US"/>
        </w:rPr>
        <w:commentReference w:id="141"/>
      </w:r>
      <w:proofErr w:type="gramStart"/>
      <w:r w:rsidR="006B5EDB" w:rsidRPr="00B16038">
        <w:rPr>
          <w:rFonts w:eastAsia="宋体" w:cs="Times New Roman"/>
        </w:rPr>
        <w:t>张问题</w:t>
      </w:r>
      <w:proofErr w:type="gramEnd"/>
      <w:r w:rsidR="006B5EDB" w:rsidRPr="00B16038">
        <w:rPr>
          <w:rFonts w:eastAsia="宋体" w:cs="Times New Roman"/>
        </w:rPr>
        <w:t>单，共发现</w:t>
      </w:r>
      <w:r w:rsidR="0055695E">
        <w:rPr>
          <w:rFonts w:eastAsia="宋体" w:cs="Times New Roman"/>
        </w:rPr>
        <w:t>XX</w:t>
      </w:r>
      <w:proofErr w:type="gramStart"/>
      <w:r w:rsidR="006B5EDB" w:rsidRPr="00B16038">
        <w:rPr>
          <w:rFonts w:eastAsia="宋体" w:cs="Times New Roman"/>
        </w:rPr>
        <w:t>个</w:t>
      </w:r>
      <w:proofErr w:type="gramEnd"/>
      <w:r w:rsidR="006B5EDB" w:rsidRPr="00B16038">
        <w:rPr>
          <w:rFonts w:eastAsia="宋体" w:cs="Times New Roman"/>
        </w:rPr>
        <w:t>问题，</w:t>
      </w:r>
      <w:r w:rsidR="0055695E">
        <w:rPr>
          <w:rFonts w:eastAsia="宋体" w:cs="Times New Roman"/>
        </w:rPr>
        <w:t>XX</w:t>
      </w:r>
      <w:proofErr w:type="gramStart"/>
      <w:r w:rsidR="006B5EDB" w:rsidRPr="00B16038">
        <w:rPr>
          <w:rFonts w:eastAsia="宋体" w:cs="Times New Roman"/>
        </w:rPr>
        <w:t>个</w:t>
      </w:r>
      <w:proofErr w:type="gramEnd"/>
      <w:r w:rsidR="006B5EDB" w:rsidRPr="00B16038">
        <w:rPr>
          <w:rFonts w:eastAsia="宋体" w:cs="Times New Roman"/>
        </w:rPr>
        <w:t>问题均已修改，</w:t>
      </w:r>
      <w:r w:rsidR="007A602A" w:rsidRPr="00B16038">
        <w:rPr>
          <w:rFonts w:eastAsia="宋体" w:cs="Times New Roman"/>
        </w:rPr>
        <w:t>其中</w:t>
      </w:r>
      <w:r w:rsidR="006B5EDB" w:rsidRPr="00B16038">
        <w:rPr>
          <w:rFonts w:eastAsia="宋体" w:cs="Times New Roman"/>
        </w:rPr>
        <w:t>文档问题</w:t>
      </w:r>
      <w:r w:rsidR="0055695E">
        <w:rPr>
          <w:rFonts w:eastAsia="宋体" w:cs="Times New Roman"/>
        </w:rPr>
        <w:t>XX</w:t>
      </w:r>
      <w:proofErr w:type="gramStart"/>
      <w:r w:rsidR="006B5EDB" w:rsidRPr="00B16038">
        <w:rPr>
          <w:rFonts w:eastAsia="宋体" w:cs="Times New Roman"/>
        </w:rPr>
        <w:t>个</w:t>
      </w:r>
      <w:proofErr w:type="gramEnd"/>
      <w:r w:rsidR="006B5EDB" w:rsidRPr="00B16038">
        <w:rPr>
          <w:rFonts w:eastAsia="宋体" w:cs="Times New Roman"/>
        </w:rPr>
        <w:t>，编码问题</w:t>
      </w:r>
      <w:r w:rsidR="0055695E">
        <w:rPr>
          <w:rFonts w:eastAsia="宋体" w:cs="Times New Roman"/>
        </w:rPr>
        <w:t>XX</w:t>
      </w:r>
      <w:proofErr w:type="gramStart"/>
      <w:r w:rsidR="006B5EDB" w:rsidRPr="00B16038">
        <w:rPr>
          <w:rFonts w:eastAsia="宋体" w:cs="Times New Roman"/>
        </w:rPr>
        <w:t>个</w:t>
      </w:r>
      <w:proofErr w:type="gramEnd"/>
      <w:r w:rsidR="006B5EDB" w:rsidRPr="00B16038">
        <w:rPr>
          <w:rFonts w:eastAsia="宋体" w:cs="Times New Roman"/>
        </w:rPr>
        <w:t>；均为一般问题。</w:t>
      </w:r>
    </w:p>
    <w:p w14:paraId="17794EDA" w14:textId="77777777" w:rsidR="006E64F0" w:rsidRPr="00B16038" w:rsidRDefault="002C111A" w:rsidP="00E139F4">
      <w:pPr>
        <w:pStyle w:val="24"/>
        <w:numPr>
          <w:ilvl w:val="1"/>
          <w:numId w:val="91"/>
        </w:numPr>
        <w:ind w:left="576" w:hanging="576"/>
        <w:rPr>
          <w:rFonts w:cs="Times New Roman"/>
        </w:rPr>
      </w:pPr>
      <w:bookmarkStart w:id="142" w:name="_Toc202510163"/>
      <w:r w:rsidRPr="00B16038">
        <w:rPr>
          <w:rFonts w:cs="Times New Roman"/>
        </w:rPr>
        <w:t>测评执行情况</w:t>
      </w:r>
      <w:bookmarkEnd w:id="142"/>
    </w:p>
    <w:p w14:paraId="23D2B858" w14:textId="0DE8D79D" w:rsidR="006E64F0" w:rsidRPr="00B16038" w:rsidRDefault="008B3240" w:rsidP="00E139F4">
      <w:pPr>
        <w:pStyle w:val="30"/>
        <w:numPr>
          <w:ilvl w:val="2"/>
          <w:numId w:val="91"/>
        </w:numPr>
        <w:ind w:left="567"/>
        <w:rPr>
          <w:rFonts w:cs="Times New Roman"/>
        </w:rPr>
      </w:pPr>
      <w:r w:rsidRPr="00B16038">
        <w:rPr>
          <w:rFonts w:cs="Times New Roman"/>
        </w:rPr>
        <w:t>GC-5</w:t>
      </w:r>
      <w:r w:rsidRPr="00B16038">
        <w:rPr>
          <w:rFonts w:cs="Times New Roman"/>
        </w:rPr>
        <w:t>探测相机目标处理</w:t>
      </w:r>
      <w:r w:rsidRPr="00B16038">
        <w:rPr>
          <w:rFonts w:cs="Times New Roman"/>
        </w:rPr>
        <w:t>DSP</w:t>
      </w:r>
      <w:r w:rsidRPr="00B16038">
        <w:rPr>
          <w:rFonts w:cs="Times New Roman"/>
        </w:rPr>
        <w:t>软件</w:t>
      </w:r>
      <w:r w:rsidR="002C111A" w:rsidRPr="00B16038">
        <w:rPr>
          <w:rFonts w:cs="Times New Roman"/>
        </w:rPr>
        <w:t>配置项测试</w:t>
      </w:r>
    </w:p>
    <w:p w14:paraId="65F6D5D1" w14:textId="77777777" w:rsidR="006E64F0" w:rsidRPr="00B16038" w:rsidRDefault="002C111A" w:rsidP="00E139F4">
      <w:pPr>
        <w:pStyle w:val="41"/>
        <w:numPr>
          <w:ilvl w:val="3"/>
          <w:numId w:val="91"/>
        </w:numPr>
        <w:ind w:left="709" w:hanging="709"/>
        <w:rPr>
          <w:rFonts w:cs="Times New Roman"/>
        </w:rPr>
      </w:pPr>
      <w:r w:rsidRPr="00B16038">
        <w:rPr>
          <w:rFonts w:cs="Times New Roman"/>
        </w:rPr>
        <w:t>文档审查</w:t>
      </w:r>
    </w:p>
    <w:p w14:paraId="4975A890" w14:textId="30F95701" w:rsidR="006E64F0" w:rsidRPr="00B16038" w:rsidRDefault="002C111A">
      <w:pPr>
        <w:pStyle w:val="RC0"/>
        <w:rPr>
          <w:rFonts w:cs="Times New Roman"/>
        </w:rPr>
      </w:pPr>
      <w:r w:rsidRPr="00B16038">
        <w:rPr>
          <w:rFonts w:cs="Times New Roman"/>
        </w:rPr>
        <w:t>文档</w:t>
      </w:r>
      <w:proofErr w:type="gramStart"/>
      <w:r w:rsidRPr="00B16038">
        <w:rPr>
          <w:rFonts w:cs="Times New Roman"/>
        </w:rPr>
        <w:t>齐套性</w:t>
      </w:r>
      <w:proofErr w:type="gramEnd"/>
      <w:r w:rsidRPr="00B16038">
        <w:rPr>
          <w:rFonts w:cs="Times New Roman"/>
        </w:rPr>
        <w:t>审查结果详见附录</w:t>
      </w:r>
      <w:r w:rsidRPr="00B16038">
        <w:rPr>
          <w:rFonts w:cs="Times New Roman"/>
        </w:rPr>
        <w:t>A</w:t>
      </w:r>
      <w:r w:rsidRPr="00B16038">
        <w:rPr>
          <w:rFonts w:cs="Times New Roman"/>
        </w:rPr>
        <w:t>。</w:t>
      </w:r>
    </w:p>
    <w:p w14:paraId="41D07CE5" w14:textId="717E2A5D" w:rsidR="004E0609" w:rsidRPr="00B16038" w:rsidRDefault="002C111A" w:rsidP="00D10DD6">
      <w:pPr>
        <w:pStyle w:val="RC0"/>
        <w:snapToGrid w:val="0"/>
        <w:rPr>
          <w:rFonts w:eastAsia="宋体" w:cs="Times New Roman"/>
        </w:rPr>
      </w:pPr>
      <w:r w:rsidRPr="00B16038">
        <w:rPr>
          <w:rFonts w:eastAsia="宋体" w:cs="Times New Roman"/>
        </w:rPr>
        <w:t>本阶段开展了以下文档的审查工作，详见</w:t>
      </w:r>
      <w:r w:rsidRPr="00B16038">
        <w:rPr>
          <w:rFonts w:eastAsia="宋体" w:cs="Times New Roman"/>
        </w:rPr>
        <w:fldChar w:fldCharType="begin"/>
      </w:r>
      <w:r w:rsidRPr="00B16038">
        <w:rPr>
          <w:rFonts w:eastAsia="宋体" w:cs="Times New Roman"/>
        </w:rPr>
        <w:instrText xml:space="preserve">REF _Ref81299068 \h \* MERGEFORMAT </w:instrText>
      </w:r>
      <w:r w:rsidRPr="00B16038">
        <w:rPr>
          <w:rFonts w:eastAsia="宋体" w:cs="Times New Roman"/>
        </w:rPr>
      </w:r>
      <w:r w:rsidRPr="00B16038">
        <w:rPr>
          <w:rFonts w:eastAsia="宋体" w:cs="Times New Roman"/>
        </w:rPr>
        <w:fldChar w:fldCharType="separate"/>
      </w:r>
      <w:r w:rsidR="00D15D6D" w:rsidRPr="00D15D6D">
        <w:rPr>
          <w:rFonts w:eastAsia="宋体" w:cs="Times New Roman"/>
        </w:rPr>
        <w:t>表</w:t>
      </w:r>
      <w:r w:rsidR="00D15D6D" w:rsidRPr="00D15D6D">
        <w:rPr>
          <w:rFonts w:eastAsia="宋体" w:cs="Times New Roman"/>
        </w:rPr>
        <w:t>2</w:t>
      </w:r>
      <w:r w:rsidR="00D15D6D" w:rsidRPr="00D15D6D">
        <w:rPr>
          <w:rFonts w:eastAsia="宋体" w:cs="Times New Roman"/>
        </w:rPr>
        <w:noBreakHyphen/>
        <w:t>1</w:t>
      </w:r>
      <w:r w:rsidRPr="00B16038">
        <w:rPr>
          <w:rFonts w:eastAsia="宋体" w:cs="Times New Roman"/>
        </w:rPr>
        <w:fldChar w:fldCharType="end"/>
      </w:r>
      <w:r w:rsidRPr="00B16038">
        <w:rPr>
          <w:rFonts w:eastAsia="宋体" w:cs="Times New Roman"/>
        </w:rPr>
        <w:t>。</w:t>
      </w:r>
    </w:p>
    <w:p w14:paraId="082D2F1F" w14:textId="77777777" w:rsidR="004E0609" w:rsidRPr="00B16038" w:rsidRDefault="004E0609">
      <w:pPr>
        <w:widowControl/>
        <w:jc w:val="left"/>
        <w:rPr>
          <w:rFonts w:ascii="Times New Roman" w:eastAsia="宋体" w:hAnsi="Times New Roman" w:cs="Times New Roman"/>
          <w:sz w:val="24"/>
        </w:rPr>
      </w:pPr>
      <w:r w:rsidRPr="00B16038">
        <w:rPr>
          <w:rFonts w:ascii="Times New Roman" w:eastAsia="宋体" w:hAnsi="Times New Roman" w:cs="Times New Roman"/>
        </w:rPr>
        <w:br w:type="page"/>
      </w:r>
    </w:p>
    <w:p w14:paraId="76543C33" w14:textId="14D41E85" w:rsidR="006E64F0" w:rsidRPr="00B16038" w:rsidRDefault="002C111A">
      <w:pPr>
        <w:pStyle w:val="RC4"/>
        <w:rPr>
          <w:rFonts w:cs="Times New Roman"/>
        </w:rPr>
      </w:pPr>
      <w:bookmarkStart w:id="143" w:name="_Ref81299068"/>
      <w:r w:rsidRPr="00B16038">
        <w:rPr>
          <w:rFonts w:cs="Times New Roman"/>
        </w:rPr>
        <w:lastRenderedPageBreak/>
        <w:t>表</w:t>
      </w:r>
      <w:r w:rsidR="00C16B56" w:rsidRPr="00B16038">
        <w:rPr>
          <w:rFonts w:cs="Times New Roman"/>
        </w:rPr>
        <w:fldChar w:fldCharType="begin"/>
      </w:r>
      <w:r w:rsidR="00C16B56" w:rsidRPr="00B16038">
        <w:rPr>
          <w:rFonts w:cs="Times New Roman"/>
        </w:rPr>
        <w:instrText xml:space="preserve"> STYLEREF 1 \s </w:instrText>
      </w:r>
      <w:r w:rsidR="00C16B56" w:rsidRPr="00B16038">
        <w:rPr>
          <w:rFonts w:cs="Times New Roman"/>
        </w:rPr>
        <w:fldChar w:fldCharType="separate"/>
      </w:r>
      <w:r w:rsidR="00D15D6D">
        <w:rPr>
          <w:rFonts w:cs="Times New Roman"/>
          <w:noProof/>
        </w:rPr>
        <w:t>2</w:t>
      </w:r>
      <w:r w:rsidR="00C16B56" w:rsidRPr="00B16038">
        <w:rPr>
          <w:rFonts w:cs="Times New Roman"/>
        </w:rPr>
        <w:fldChar w:fldCharType="end"/>
      </w:r>
      <w:r w:rsidR="00C16B56" w:rsidRPr="00B16038">
        <w:rPr>
          <w:rFonts w:cs="Times New Roman"/>
        </w:rPr>
        <w:noBreakHyphen/>
      </w:r>
      <w:r w:rsidR="00C16B56" w:rsidRPr="00B16038">
        <w:rPr>
          <w:rFonts w:cs="Times New Roman"/>
        </w:rPr>
        <w:fldChar w:fldCharType="begin"/>
      </w:r>
      <w:r w:rsidR="00C16B56" w:rsidRPr="00B16038">
        <w:rPr>
          <w:rFonts w:cs="Times New Roman"/>
        </w:rPr>
        <w:instrText xml:space="preserve"> SEQ </w:instrText>
      </w:r>
      <w:r w:rsidR="00C16B56" w:rsidRPr="00B16038">
        <w:rPr>
          <w:rFonts w:cs="Times New Roman"/>
        </w:rPr>
        <w:instrText>表</w:instrText>
      </w:r>
      <w:r w:rsidR="00C16B56" w:rsidRPr="00B16038">
        <w:rPr>
          <w:rFonts w:cs="Times New Roman"/>
        </w:rPr>
        <w:instrText xml:space="preserve"> \* ARABIC \s 1 </w:instrText>
      </w:r>
      <w:r w:rsidR="00C16B56" w:rsidRPr="00B16038">
        <w:rPr>
          <w:rFonts w:cs="Times New Roman"/>
        </w:rPr>
        <w:fldChar w:fldCharType="separate"/>
      </w:r>
      <w:r w:rsidR="00D15D6D">
        <w:rPr>
          <w:rFonts w:cs="Times New Roman"/>
          <w:noProof/>
        </w:rPr>
        <w:t>1</w:t>
      </w:r>
      <w:r w:rsidR="00C16B56" w:rsidRPr="00B16038">
        <w:rPr>
          <w:rFonts w:cs="Times New Roman"/>
        </w:rPr>
        <w:fldChar w:fldCharType="end"/>
      </w:r>
      <w:bookmarkEnd w:id="143"/>
      <w:r w:rsidRPr="00B16038">
        <w:rPr>
          <w:rFonts w:cs="Times New Roman"/>
        </w:rPr>
        <w:t>文档审查对象表</w:t>
      </w:r>
    </w:p>
    <w:tbl>
      <w:tblPr>
        <w:tblStyle w:val="RC5"/>
        <w:tblW w:w="5000" w:type="pct"/>
        <w:tblLook w:val="04A0" w:firstRow="1" w:lastRow="0" w:firstColumn="1" w:lastColumn="0" w:noHBand="0" w:noVBand="1"/>
      </w:tblPr>
      <w:tblGrid>
        <w:gridCol w:w="429"/>
        <w:gridCol w:w="3086"/>
        <w:gridCol w:w="2916"/>
        <w:gridCol w:w="1305"/>
        <w:gridCol w:w="1304"/>
      </w:tblGrid>
      <w:tr w:rsidR="004D360C" w:rsidRPr="00B16038" w14:paraId="51238A0D" w14:textId="77777777" w:rsidTr="00386551">
        <w:trPr>
          <w:trHeight w:val="454"/>
          <w:tblHeader/>
        </w:trPr>
        <w:tc>
          <w:tcPr>
            <w:tcW w:w="237" w:type="pct"/>
            <w:hideMark/>
          </w:tcPr>
          <w:p w14:paraId="189656A8" w14:textId="77777777" w:rsidR="006E64F0" w:rsidRPr="00B16038" w:rsidRDefault="002C111A">
            <w:pPr>
              <w:rPr>
                <w:rFonts w:eastAsia="黑体"/>
              </w:rPr>
            </w:pPr>
            <w:r w:rsidRPr="00B16038">
              <w:rPr>
                <w:rFonts w:eastAsia="黑体"/>
              </w:rPr>
              <w:t>序号</w:t>
            </w:r>
          </w:p>
        </w:tc>
        <w:tc>
          <w:tcPr>
            <w:tcW w:w="1707" w:type="pct"/>
            <w:hideMark/>
          </w:tcPr>
          <w:p w14:paraId="5A8734AF" w14:textId="33909F15" w:rsidR="006E64F0" w:rsidRPr="00B16038" w:rsidRDefault="002C111A">
            <w:pPr>
              <w:rPr>
                <w:rFonts w:eastAsia="黑体"/>
              </w:rPr>
            </w:pPr>
            <w:r w:rsidRPr="00B16038">
              <w:rPr>
                <w:rFonts w:eastAsia="黑体"/>
              </w:rPr>
              <w:t>文档名称</w:t>
            </w:r>
          </w:p>
        </w:tc>
        <w:tc>
          <w:tcPr>
            <w:tcW w:w="1613" w:type="pct"/>
            <w:hideMark/>
          </w:tcPr>
          <w:p w14:paraId="0FFD0C9F" w14:textId="77777777" w:rsidR="006E64F0" w:rsidRPr="00B16038" w:rsidRDefault="002C111A">
            <w:pPr>
              <w:rPr>
                <w:rFonts w:eastAsia="黑体"/>
              </w:rPr>
            </w:pPr>
            <w:r w:rsidRPr="00B16038">
              <w:rPr>
                <w:rFonts w:eastAsia="黑体"/>
              </w:rPr>
              <w:t>文档标识</w:t>
            </w:r>
          </w:p>
        </w:tc>
        <w:tc>
          <w:tcPr>
            <w:tcW w:w="722" w:type="pct"/>
            <w:hideMark/>
          </w:tcPr>
          <w:p w14:paraId="79D9EA94" w14:textId="77777777" w:rsidR="006E64F0" w:rsidRPr="00B16038" w:rsidRDefault="002C111A">
            <w:pPr>
              <w:rPr>
                <w:rFonts w:eastAsia="黑体"/>
              </w:rPr>
            </w:pPr>
            <w:r w:rsidRPr="00B16038">
              <w:rPr>
                <w:rFonts w:eastAsia="黑体"/>
              </w:rPr>
              <w:t>首轮审查版本</w:t>
            </w:r>
          </w:p>
        </w:tc>
        <w:tc>
          <w:tcPr>
            <w:tcW w:w="721" w:type="pct"/>
            <w:hideMark/>
          </w:tcPr>
          <w:p w14:paraId="38092029" w14:textId="77777777" w:rsidR="006E64F0" w:rsidRPr="00B16038" w:rsidRDefault="002C111A">
            <w:pPr>
              <w:rPr>
                <w:rFonts w:eastAsia="黑体"/>
              </w:rPr>
            </w:pPr>
            <w:r w:rsidRPr="00B16038">
              <w:rPr>
                <w:rFonts w:eastAsia="黑体"/>
              </w:rPr>
              <w:t>回归审查版本</w:t>
            </w:r>
          </w:p>
        </w:tc>
      </w:tr>
      <w:tr w:rsidR="0055695E" w:rsidRPr="00B16038" w14:paraId="25482192" w14:textId="77777777" w:rsidTr="00386551">
        <w:trPr>
          <w:trHeight w:val="454"/>
        </w:trPr>
        <w:tc>
          <w:tcPr>
            <w:tcW w:w="237" w:type="pct"/>
          </w:tcPr>
          <w:p w14:paraId="1C8EC60E" w14:textId="77777777" w:rsidR="0055695E" w:rsidRPr="00B16038" w:rsidRDefault="0055695E" w:rsidP="00E139F4">
            <w:pPr>
              <w:pStyle w:val="affffffff7"/>
              <w:numPr>
                <w:ilvl w:val="0"/>
                <w:numId w:val="83"/>
              </w:numPr>
              <w:ind w:firstLineChars="0"/>
            </w:pPr>
          </w:p>
        </w:tc>
        <w:tc>
          <w:tcPr>
            <w:tcW w:w="1707" w:type="pct"/>
          </w:tcPr>
          <w:p w14:paraId="2C50CE1F" w14:textId="384A60FE" w:rsidR="0055695E" w:rsidRPr="00B16038" w:rsidRDefault="0055695E" w:rsidP="0055695E">
            <w:pPr>
              <w:jc w:val="left"/>
              <w:rPr>
                <w:color w:val="000000" w:themeColor="text1"/>
                <w:lang w:val="zh-CN"/>
              </w:rPr>
            </w:pPr>
            <w:r w:rsidRPr="00755557">
              <w:rPr>
                <w:rFonts w:hint="eastAsia"/>
              </w:rPr>
              <w:t>GC-5</w:t>
            </w:r>
            <w:r w:rsidRPr="00755557">
              <w:rPr>
                <w:rFonts w:hint="eastAsia"/>
              </w:rPr>
              <w:t>探测相机目标处理</w:t>
            </w:r>
            <w:r w:rsidRPr="00755557">
              <w:rPr>
                <w:rFonts w:hint="eastAsia"/>
              </w:rPr>
              <w:t>DSP</w:t>
            </w:r>
            <w:r w:rsidRPr="00755557">
              <w:rPr>
                <w:rFonts w:hint="eastAsia"/>
              </w:rPr>
              <w:t>软件研制任务书</w:t>
            </w:r>
          </w:p>
        </w:tc>
        <w:tc>
          <w:tcPr>
            <w:tcW w:w="1613" w:type="pct"/>
          </w:tcPr>
          <w:p w14:paraId="3300363B" w14:textId="23986806" w:rsidR="0055695E" w:rsidRPr="00B16038" w:rsidRDefault="0055695E" w:rsidP="0055695E">
            <w:r w:rsidRPr="00755557">
              <w:t>R/ASKMT001-9/01-RW-1.0.0</w:t>
            </w:r>
          </w:p>
        </w:tc>
        <w:tc>
          <w:tcPr>
            <w:tcW w:w="722" w:type="pct"/>
          </w:tcPr>
          <w:p w14:paraId="2A2D4D67" w14:textId="6BC0C732" w:rsidR="0055695E" w:rsidRPr="00B16038" w:rsidRDefault="0055695E" w:rsidP="0055695E">
            <w:r>
              <w:rPr>
                <w:rFonts w:hint="eastAsia"/>
              </w:rPr>
              <w:t>1</w:t>
            </w:r>
            <w:r>
              <w:t>.00</w:t>
            </w:r>
          </w:p>
        </w:tc>
        <w:tc>
          <w:tcPr>
            <w:tcW w:w="721" w:type="pct"/>
          </w:tcPr>
          <w:p w14:paraId="26FF2556" w14:textId="4507EA21" w:rsidR="0055695E" w:rsidRPr="00B16038" w:rsidRDefault="0055695E" w:rsidP="0055695E">
            <w:r w:rsidRPr="00B16038">
              <w:t>/</w:t>
            </w:r>
          </w:p>
        </w:tc>
      </w:tr>
      <w:tr w:rsidR="0055695E" w:rsidRPr="00B16038" w14:paraId="1E931DFA" w14:textId="77777777" w:rsidTr="00386551">
        <w:trPr>
          <w:trHeight w:val="454"/>
        </w:trPr>
        <w:tc>
          <w:tcPr>
            <w:tcW w:w="237" w:type="pct"/>
          </w:tcPr>
          <w:p w14:paraId="5B7407A9" w14:textId="29430EF3" w:rsidR="0055695E" w:rsidRPr="00B16038" w:rsidRDefault="0055695E" w:rsidP="00E139F4">
            <w:pPr>
              <w:pStyle w:val="affffffff7"/>
              <w:numPr>
                <w:ilvl w:val="0"/>
                <w:numId w:val="83"/>
              </w:numPr>
              <w:ind w:firstLineChars="0"/>
            </w:pPr>
          </w:p>
        </w:tc>
        <w:tc>
          <w:tcPr>
            <w:tcW w:w="1707" w:type="pct"/>
          </w:tcPr>
          <w:p w14:paraId="0D56D0AA" w14:textId="47ED5C8F" w:rsidR="0055695E" w:rsidRPr="00B16038" w:rsidRDefault="0055695E" w:rsidP="0055695E">
            <w:pPr>
              <w:jc w:val="left"/>
            </w:pPr>
            <w:r>
              <w:rPr>
                <w:rFonts w:hint="eastAsia"/>
              </w:rPr>
              <w:t>GC-5</w:t>
            </w:r>
            <w:r>
              <w:rPr>
                <w:rFonts w:hint="eastAsia"/>
              </w:rPr>
              <w:t>探测相机目标处理</w:t>
            </w:r>
            <w:r>
              <w:rPr>
                <w:rFonts w:hint="eastAsia"/>
              </w:rPr>
              <w:t>DSP</w:t>
            </w:r>
            <w:r>
              <w:rPr>
                <w:rFonts w:hint="eastAsia"/>
              </w:rPr>
              <w:t>软件需求规格说明</w:t>
            </w:r>
          </w:p>
        </w:tc>
        <w:tc>
          <w:tcPr>
            <w:tcW w:w="1613" w:type="pct"/>
          </w:tcPr>
          <w:p w14:paraId="568FBD4F" w14:textId="07EA05E8" w:rsidR="0055695E" w:rsidRPr="00B16038" w:rsidRDefault="0055695E" w:rsidP="0055695E">
            <w:r w:rsidRPr="00AB3F36">
              <w:t>GC-5-MBCL</w:t>
            </w:r>
            <w:r w:rsidRPr="000961D6">
              <w:t>-SRS-1.00</w:t>
            </w:r>
          </w:p>
        </w:tc>
        <w:tc>
          <w:tcPr>
            <w:tcW w:w="722" w:type="pct"/>
          </w:tcPr>
          <w:p w14:paraId="635E5856" w14:textId="5F65F0E7" w:rsidR="0055695E" w:rsidRPr="00B16038" w:rsidRDefault="0055695E" w:rsidP="0055695E">
            <w:r>
              <w:rPr>
                <w:rFonts w:hint="eastAsia"/>
              </w:rPr>
              <w:t>1</w:t>
            </w:r>
            <w:r>
              <w:t>.00</w:t>
            </w:r>
          </w:p>
        </w:tc>
        <w:tc>
          <w:tcPr>
            <w:tcW w:w="721" w:type="pct"/>
          </w:tcPr>
          <w:p w14:paraId="356FD6E0" w14:textId="0E56550D" w:rsidR="0055695E" w:rsidRPr="00B16038" w:rsidRDefault="0055695E" w:rsidP="0055695E">
            <w:r w:rsidRPr="00B16038">
              <w:t>1.10</w:t>
            </w:r>
          </w:p>
        </w:tc>
      </w:tr>
      <w:tr w:rsidR="0055695E" w:rsidRPr="00B16038" w14:paraId="59192772" w14:textId="77777777" w:rsidTr="00386551">
        <w:trPr>
          <w:trHeight w:val="454"/>
        </w:trPr>
        <w:tc>
          <w:tcPr>
            <w:tcW w:w="237" w:type="pct"/>
          </w:tcPr>
          <w:p w14:paraId="0CF1C80E" w14:textId="0CA159E5" w:rsidR="0055695E" w:rsidRPr="00B16038" w:rsidRDefault="0055695E" w:rsidP="00E139F4">
            <w:pPr>
              <w:pStyle w:val="affffffff7"/>
              <w:numPr>
                <w:ilvl w:val="0"/>
                <w:numId w:val="83"/>
              </w:numPr>
              <w:ind w:firstLineChars="0"/>
            </w:pPr>
          </w:p>
        </w:tc>
        <w:tc>
          <w:tcPr>
            <w:tcW w:w="1707" w:type="pct"/>
          </w:tcPr>
          <w:p w14:paraId="32947876" w14:textId="6763BEB3" w:rsidR="0055695E" w:rsidRPr="00B16038" w:rsidRDefault="0055695E" w:rsidP="0055695E">
            <w:pPr>
              <w:jc w:val="left"/>
              <w:rPr>
                <w:bCs/>
              </w:rPr>
            </w:pPr>
            <w:r>
              <w:rPr>
                <w:rFonts w:hint="eastAsia"/>
              </w:rPr>
              <w:t>GC-5</w:t>
            </w:r>
            <w:r>
              <w:rPr>
                <w:rFonts w:hint="eastAsia"/>
              </w:rPr>
              <w:t>探测相机目标处理软件开发计划</w:t>
            </w:r>
          </w:p>
        </w:tc>
        <w:tc>
          <w:tcPr>
            <w:tcW w:w="1613" w:type="pct"/>
          </w:tcPr>
          <w:p w14:paraId="04DE0343" w14:textId="403BB83C" w:rsidR="0055695E" w:rsidRPr="00B16038" w:rsidRDefault="0055695E" w:rsidP="0055695E">
            <w:pPr>
              <w:rPr>
                <w:bCs/>
              </w:rPr>
            </w:pPr>
            <w:r w:rsidRPr="003A53D9">
              <w:t>GC-5-MBCL</w:t>
            </w:r>
            <w:r w:rsidRPr="000961D6">
              <w:t>_SDP_1.00</w:t>
            </w:r>
          </w:p>
        </w:tc>
        <w:tc>
          <w:tcPr>
            <w:tcW w:w="722" w:type="pct"/>
          </w:tcPr>
          <w:p w14:paraId="542FE440" w14:textId="400F31DD" w:rsidR="0055695E" w:rsidRPr="00B16038" w:rsidRDefault="0055695E" w:rsidP="0055695E">
            <w:r w:rsidRPr="003A5D77">
              <w:rPr>
                <w:rFonts w:hint="eastAsia"/>
              </w:rPr>
              <w:t>1</w:t>
            </w:r>
            <w:r w:rsidRPr="003A5D77">
              <w:t>.00</w:t>
            </w:r>
          </w:p>
        </w:tc>
        <w:tc>
          <w:tcPr>
            <w:tcW w:w="721" w:type="pct"/>
          </w:tcPr>
          <w:p w14:paraId="4C544CF5" w14:textId="308B79BD" w:rsidR="0055695E" w:rsidRPr="00B16038" w:rsidRDefault="0055695E" w:rsidP="0055695E">
            <w:r w:rsidRPr="00B16038">
              <w:t>/</w:t>
            </w:r>
          </w:p>
        </w:tc>
      </w:tr>
      <w:tr w:rsidR="0055695E" w:rsidRPr="00B16038" w14:paraId="2219DE38" w14:textId="77777777" w:rsidTr="00386551">
        <w:trPr>
          <w:trHeight w:val="454"/>
        </w:trPr>
        <w:tc>
          <w:tcPr>
            <w:tcW w:w="237" w:type="pct"/>
          </w:tcPr>
          <w:p w14:paraId="350B3574" w14:textId="250262F6" w:rsidR="0055695E" w:rsidRPr="00B16038" w:rsidRDefault="0055695E" w:rsidP="00E139F4">
            <w:pPr>
              <w:pStyle w:val="affffffff7"/>
              <w:numPr>
                <w:ilvl w:val="0"/>
                <w:numId w:val="83"/>
              </w:numPr>
              <w:ind w:firstLineChars="0"/>
            </w:pPr>
          </w:p>
        </w:tc>
        <w:tc>
          <w:tcPr>
            <w:tcW w:w="1707" w:type="pct"/>
          </w:tcPr>
          <w:p w14:paraId="0A0E7258" w14:textId="71BDDD66" w:rsidR="0055695E" w:rsidRPr="00B16038" w:rsidRDefault="0055695E" w:rsidP="0055695E">
            <w:pPr>
              <w:jc w:val="left"/>
            </w:pPr>
            <w:r w:rsidRPr="00805639">
              <w:rPr>
                <w:rFonts w:hint="eastAsia"/>
                <w:color w:val="000000" w:themeColor="text1"/>
              </w:rPr>
              <w:t>GC-5</w:t>
            </w:r>
            <w:r w:rsidRPr="00805639">
              <w:rPr>
                <w:rFonts w:hint="eastAsia"/>
                <w:color w:val="000000" w:themeColor="text1"/>
              </w:rPr>
              <w:t>探测相机目标处理</w:t>
            </w:r>
            <w:r w:rsidRPr="00805639">
              <w:rPr>
                <w:rFonts w:hint="eastAsia"/>
                <w:color w:val="000000" w:themeColor="text1"/>
              </w:rPr>
              <w:t>DSP</w:t>
            </w:r>
            <w:r w:rsidRPr="00805639">
              <w:rPr>
                <w:rFonts w:hint="eastAsia"/>
                <w:color w:val="000000" w:themeColor="text1"/>
              </w:rPr>
              <w:t>软件配置管理计划</w:t>
            </w:r>
          </w:p>
        </w:tc>
        <w:tc>
          <w:tcPr>
            <w:tcW w:w="1613" w:type="pct"/>
          </w:tcPr>
          <w:p w14:paraId="67454D38" w14:textId="7A89769D" w:rsidR="0055695E" w:rsidRPr="00B16038" w:rsidRDefault="0055695E" w:rsidP="0055695E">
            <w:r w:rsidRPr="003A53D9">
              <w:t>GC-5-MBCL_</w:t>
            </w:r>
            <w:r w:rsidRPr="000961D6">
              <w:rPr>
                <w:rFonts w:hint="eastAsia"/>
              </w:rPr>
              <w:t>SCMP</w:t>
            </w:r>
            <w:r w:rsidRPr="000961D6">
              <w:t>_1.00</w:t>
            </w:r>
          </w:p>
        </w:tc>
        <w:tc>
          <w:tcPr>
            <w:tcW w:w="722" w:type="pct"/>
          </w:tcPr>
          <w:p w14:paraId="68B04079" w14:textId="61167E21" w:rsidR="0055695E" w:rsidRPr="00B16038" w:rsidRDefault="0055695E" w:rsidP="0055695E">
            <w:r w:rsidRPr="003A5D77">
              <w:rPr>
                <w:rFonts w:hint="eastAsia"/>
              </w:rPr>
              <w:t>1</w:t>
            </w:r>
            <w:r w:rsidRPr="003A5D77">
              <w:t>.00</w:t>
            </w:r>
          </w:p>
        </w:tc>
        <w:tc>
          <w:tcPr>
            <w:tcW w:w="721" w:type="pct"/>
          </w:tcPr>
          <w:p w14:paraId="4CA647B6" w14:textId="68BD60D8" w:rsidR="0055695E" w:rsidRPr="00B16038" w:rsidRDefault="0055695E" w:rsidP="0055695E"/>
        </w:tc>
      </w:tr>
      <w:tr w:rsidR="0055695E" w:rsidRPr="00B16038" w14:paraId="0099FD33" w14:textId="77777777" w:rsidTr="00386551">
        <w:trPr>
          <w:trHeight w:val="454"/>
        </w:trPr>
        <w:tc>
          <w:tcPr>
            <w:tcW w:w="237" w:type="pct"/>
          </w:tcPr>
          <w:p w14:paraId="67BF1687" w14:textId="77777777" w:rsidR="0055695E" w:rsidRPr="00B16038" w:rsidRDefault="0055695E" w:rsidP="00E139F4">
            <w:pPr>
              <w:pStyle w:val="affffffff7"/>
              <w:numPr>
                <w:ilvl w:val="0"/>
                <w:numId w:val="83"/>
              </w:numPr>
              <w:ind w:firstLineChars="0"/>
            </w:pPr>
          </w:p>
        </w:tc>
        <w:tc>
          <w:tcPr>
            <w:tcW w:w="1707" w:type="pct"/>
          </w:tcPr>
          <w:p w14:paraId="28D01F79" w14:textId="0457C0C3" w:rsidR="0055695E" w:rsidRPr="00B16038" w:rsidRDefault="0055695E" w:rsidP="0055695E">
            <w:pPr>
              <w:jc w:val="left"/>
            </w:pPr>
            <w:r>
              <w:rPr>
                <w:rFonts w:hint="eastAsia"/>
              </w:rPr>
              <w:t>GC-5</w:t>
            </w:r>
            <w:r>
              <w:rPr>
                <w:rFonts w:hint="eastAsia"/>
              </w:rPr>
              <w:t>探测相机目标处理</w:t>
            </w:r>
            <w:r>
              <w:rPr>
                <w:rFonts w:hint="eastAsia"/>
              </w:rPr>
              <w:t>DSP</w:t>
            </w:r>
            <w:r>
              <w:rPr>
                <w:rFonts w:hint="eastAsia"/>
              </w:rPr>
              <w:t>软件质量保证计划</w:t>
            </w:r>
          </w:p>
        </w:tc>
        <w:tc>
          <w:tcPr>
            <w:tcW w:w="1613" w:type="pct"/>
          </w:tcPr>
          <w:p w14:paraId="5354240C" w14:textId="1C8B0847" w:rsidR="0055695E" w:rsidRPr="00B16038" w:rsidRDefault="0055695E" w:rsidP="0055695E">
            <w:r w:rsidRPr="003A53D9">
              <w:t>GC-5-MBCL_</w:t>
            </w:r>
            <w:r w:rsidRPr="000961D6">
              <w:t>SQAP_1.00</w:t>
            </w:r>
          </w:p>
        </w:tc>
        <w:tc>
          <w:tcPr>
            <w:tcW w:w="722" w:type="pct"/>
          </w:tcPr>
          <w:p w14:paraId="5DF7B7F3" w14:textId="6FAD3E91" w:rsidR="0055695E" w:rsidRPr="00B16038" w:rsidRDefault="0055695E" w:rsidP="0055695E">
            <w:r w:rsidRPr="003A5D77">
              <w:rPr>
                <w:rFonts w:hint="eastAsia"/>
              </w:rPr>
              <w:t>1</w:t>
            </w:r>
            <w:r w:rsidRPr="003A5D77">
              <w:t>.00</w:t>
            </w:r>
          </w:p>
        </w:tc>
        <w:tc>
          <w:tcPr>
            <w:tcW w:w="721" w:type="pct"/>
          </w:tcPr>
          <w:p w14:paraId="0358CC15" w14:textId="26B9D171" w:rsidR="0055695E" w:rsidRPr="00B16038" w:rsidRDefault="0055695E" w:rsidP="0055695E">
            <w:r w:rsidRPr="00B16038">
              <w:t>/</w:t>
            </w:r>
          </w:p>
        </w:tc>
      </w:tr>
      <w:tr w:rsidR="0055695E" w:rsidRPr="00B16038" w14:paraId="3B8518F5" w14:textId="77777777" w:rsidTr="00386551">
        <w:trPr>
          <w:trHeight w:val="454"/>
        </w:trPr>
        <w:tc>
          <w:tcPr>
            <w:tcW w:w="237" w:type="pct"/>
          </w:tcPr>
          <w:p w14:paraId="70694E19" w14:textId="77777777" w:rsidR="0055695E" w:rsidRPr="00B16038" w:rsidRDefault="0055695E" w:rsidP="00E139F4">
            <w:pPr>
              <w:pStyle w:val="affffffff7"/>
              <w:numPr>
                <w:ilvl w:val="0"/>
                <w:numId w:val="83"/>
              </w:numPr>
              <w:ind w:firstLineChars="0"/>
            </w:pPr>
          </w:p>
        </w:tc>
        <w:tc>
          <w:tcPr>
            <w:tcW w:w="1707" w:type="pct"/>
          </w:tcPr>
          <w:p w14:paraId="12E60C72" w14:textId="242C8F29" w:rsidR="0055695E" w:rsidRPr="00B16038" w:rsidRDefault="0055695E" w:rsidP="0055695E">
            <w:pPr>
              <w:jc w:val="left"/>
            </w:pPr>
            <w:r w:rsidRPr="00805639">
              <w:rPr>
                <w:rFonts w:hint="eastAsia"/>
              </w:rPr>
              <w:t>GC-5</w:t>
            </w:r>
            <w:r w:rsidRPr="00805639">
              <w:rPr>
                <w:rFonts w:hint="eastAsia"/>
              </w:rPr>
              <w:t>探测相机目标处理</w:t>
            </w:r>
            <w:r w:rsidRPr="00805639">
              <w:rPr>
                <w:rFonts w:hint="eastAsia"/>
              </w:rPr>
              <w:t>DSP</w:t>
            </w:r>
            <w:r w:rsidRPr="00805639">
              <w:rPr>
                <w:rFonts w:hint="eastAsia"/>
              </w:rPr>
              <w:t>软件概要设计说明</w:t>
            </w:r>
          </w:p>
        </w:tc>
        <w:tc>
          <w:tcPr>
            <w:tcW w:w="1613" w:type="pct"/>
          </w:tcPr>
          <w:p w14:paraId="1E783287" w14:textId="6EE3735E" w:rsidR="0055695E" w:rsidRPr="00B16038" w:rsidRDefault="0055695E" w:rsidP="0055695E">
            <w:r w:rsidRPr="003A53D9">
              <w:rPr>
                <w:rFonts w:eastAsia="等线"/>
                <w:lang w:val="zh-CN"/>
              </w:rPr>
              <w:t>GC-5-MBCL-</w:t>
            </w:r>
            <w:r w:rsidRPr="000961D6">
              <w:rPr>
                <w:rFonts w:eastAsia="等线"/>
                <w:lang w:val="zh-CN"/>
              </w:rPr>
              <w:t>SSD-1.00</w:t>
            </w:r>
          </w:p>
        </w:tc>
        <w:tc>
          <w:tcPr>
            <w:tcW w:w="722" w:type="pct"/>
          </w:tcPr>
          <w:p w14:paraId="043738F7" w14:textId="771C9EEF" w:rsidR="0055695E" w:rsidRPr="00B16038" w:rsidRDefault="0055695E" w:rsidP="0055695E">
            <w:r w:rsidRPr="003A5D77">
              <w:rPr>
                <w:rFonts w:hint="eastAsia"/>
              </w:rPr>
              <w:t>1</w:t>
            </w:r>
            <w:r w:rsidRPr="003A5D77">
              <w:t>.00</w:t>
            </w:r>
          </w:p>
        </w:tc>
        <w:tc>
          <w:tcPr>
            <w:tcW w:w="721" w:type="pct"/>
          </w:tcPr>
          <w:p w14:paraId="55911FFD" w14:textId="627ED011" w:rsidR="0055695E" w:rsidRPr="00B16038" w:rsidRDefault="0055695E" w:rsidP="0055695E">
            <w:r w:rsidRPr="00B16038">
              <w:t>/</w:t>
            </w:r>
          </w:p>
        </w:tc>
      </w:tr>
      <w:tr w:rsidR="0055695E" w:rsidRPr="00B16038" w14:paraId="7D860D56" w14:textId="77777777" w:rsidTr="00386551">
        <w:trPr>
          <w:trHeight w:val="454"/>
        </w:trPr>
        <w:tc>
          <w:tcPr>
            <w:tcW w:w="237" w:type="pct"/>
          </w:tcPr>
          <w:p w14:paraId="4EEE28D2" w14:textId="77777777" w:rsidR="0055695E" w:rsidRPr="00B16038" w:rsidRDefault="0055695E" w:rsidP="00E139F4">
            <w:pPr>
              <w:pStyle w:val="affffffff7"/>
              <w:numPr>
                <w:ilvl w:val="0"/>
                <w:numId w:val="83"/>
              </w:numPr>
              <w:ind w:firstLineChars="0"/>
            </w:pPr>
          </w:p>
        </w:tc>
        <w:tc>
          <w:tcPr>
            <w:tcW w:w="1707" w:type="pct"/>
          </w:tcPr>
          <w:p w14:paraId="21A0F09C" w14:textId="3CBD9439" w:rsidR="0055695E" w:rsidRPr="00B16038" w:rsidRDefault="0055695E" w:rsidP="0055695E">
            <w:pPr>
              <w:jc w:val="left"/>
            </w:pPr>
            <w:r w:rsidRPr="00805639">
              <w:rPr>
                <w:rFonts w:hint="eastAsia"/>
              </w:rPr>
              <w:t>GC-5</w:t>
            </w:r>
            <w:r w:rsidRPr="00805639">
              <w:rPr>
                <w:rFonts w:hint="eastAsia"/>
              </w:rPr>
              <w:t>探测</w:t>
            </w:r>
            <w:r>
              <w:rPr>
                <w:rFonts w:hint="eastAsia"/>
              </w:rPr>
              <w:t>相机目标处理</w:t>
            </w:r>
            <w:r>
              <w:rPr>
                <w:rFonts w:hint="eastAsia"/>
              </w:rPr>
              <w:t>DSP</w:t>
            </w:r>
            <w:r>
              <w:rPr>
                <w:rFonts w:hint="eastAsia"/>
              </w:rPr>
              <w:t>软件</w:t>
            </w:r>
            <w:r w:rsidRPr="00805639">
              <w:rPr>
                <w:rFonts w:hint="eastAsia"/>
              </w:rPr>
              <w:t>详细设计说明</w:t>
            </w:r>
          </w:p>
        </w:tc>
        <w:tc>
          <w:tcPr>
            <w:tcW w:w="1613" w:type="pct"/>
          </w:tcPr>
          <w:p w14:paraId="363B4EDD" w14:textId="3ED1E423" w:rsidR="0055695E" w:rsidRPr="00B16038" w:rsidRDefault="0055695E" w:rsidP="0055695E">
            <w:r w:rsidRPr="003A53D9">
              <w:t>GC-5-MBCL-</w:t>
            </w:r>
            <w:r w:rsidRPr="000961D6">
              <w:t>SPD-1.00</w:t>
            </w:r>
          </w:p>
        </w:tc>
        <w:tc>
          <w:tcPr>
            <w:tcW w:w="722" w:type="pct"/>
          </w:tcPr>
          <w:p w14:paraId="1C4D44FC" w14:textId="3ED4A892" w:rsidR="0055695E" w:rsidRPr="00B16038" w:rsidRDefault="0055695E" w:rsidP="0055695E">
            <w:r w:rsidRPr="003A5D77">
              <w:rPr>
                <w:rFonts w:hint="eastAsia"/>
              </w:rPr>
              <w:t>1</w:t>
            </w:r>
            <w:r w:rsidRPr="003A5D77">
              <w:t>.00</w:t>
            </w:r>
          </w:p>
        </w:tc>
        <w:tc>
          <w:tcPr>
            <w:tcW w:w="721" w:type="pct"/>
          </w:tcPr>
          <w:p w14:paraId="5B5C4313" w14:textId="5DDC69C5" w:rsidR="0055695E" w:rsidRPr="00B16038" w:rsidRDefault="0055695E" w:rsidP="0055695E">
            <w:r w:rsidRPr="00B16038">
              <w:t>/</w:t>
            </w:r>
          </w:p>
        </w:tc>
      </w:tr>
      <w:tr w:rsidR="0055695E" w:rsidRPr="00B16038" w14:paraId="280444D5" w14:textId="77777777" w:rsidTr="00386551">
        <w:trPr>
          <w:trHeight w:val="454"/>
        </w:trPr>
        <w:tc>
          <w:tcPr>
            <w:tcW w:w="237" w:type="pct"/>
          </w:tcPr>
          <w:p w14:paraId="2DD82974" w14:textId="77777777" w:rsidR="0055695E" w:rsidRPr="00B16038" w:rsidRDefault="0055695E" w:rsidP="00E139F4">
            <w:pPr>
              <w:pStyle w:val="affffffff7"/>
              <w:numPr>
                <w:ilvl w:val="0"/>
                <w:numId w:val="83"/>
              </w:numPr>
              <w:ind w:firstLineChars="0"/>
            </w:pPr>
          </w:p>
        </w:tc>
        <w:tc>
          <w:tcPr>
            <w:tcW w:w="1707" w:type="pct"/>
          </w:tcPr>
          <w:p w14:paraId="58BB216E" w14:textId="3354E397" w:rsidR="0055695E" w:rsidRPr="00B16038" w:rsidRDefault="0055695E" w:rsidP="0055695E">
            <w:pPr>
              <w:jc w:val="left"/>
            </w:pPr>
            <w:r w:rsidRPr="00755557">
              <w:rPr>
                <w:rFonts w:hint="eastAsia"/>
              </w:rPr>
              <w:t>GC-5</w:t>
            </w:r>
            <w:r w:rsidRPr="00755557">
              <w:rPr>
                <w:rFonts w:hint="eastAsia"/>
              </w:rPr>
              <w:t>探测相机目标处理软件需求分析报告</w:t>
            </w:r>
          </w:p>
        </w:tc>
        <w:tc>
          <w:tcPr>
            <w:tcW w:w="1613" w:type="pct"/>
          </w:tcPr>
          <w:p w14:paraId="1DFE4E15" w14:textId="01039C30" w:rsidR="0055695E" w:rsidRPr="00B16038" w:rsidRDefault="0055695E" w:rsidP="0055695E">
            <w:r w:rsidRPr="00AB3F36">
              <w:t>GC-5-MBCL_</w:t>
            </w:r>
            <w:r w:rsidRPr="000961D6">
              <w:t>XQ</w:t>
            </w:r>
            <w:r>
              <w:t>_1.00</w:t>
            </w:r>
          </w:p>
        </w:tc>
        <w:tc>
          <w:tcPr>
            <w:tcW w:w="722" w:type="pct"/>
          </w:tcPr>
          <w:p w14:paraId="40063C4B" w14:textId="48E14082" w:rsidR="0055695E" w:rsidRPr="00B16038" w:rsidRDefault="0055695E" w:rsidP="0055695E">
            <w:r>
              <w:rPr>
                <w:rFonts w:hint="eastAsia"/>
              </w:rPr>
              <w:t>1</w:t>
            </w:r>
            <w:r>
              <w:t>.00</w:t>
            </w:r>
          </w:p>
        </w:tc>
        <w:tc>
          <w:tcPr>
            <w:tcW w:w="721" w:type="pct"/>
          </w:tcPr>
          <w:p w14:paraId="4A43D9B8" w14:textId="093398AB" w:rsidR="0055695E" w:rsidRPr="00B16038" w:rsidRDefault="0055695E" w:rsidP="0055695E">
            <w:r w:rsidRPr="00B16038">
              <w:t>/</w:t>
            </w:r>
          </w:p>
        </w:tc>
      </w:tr>
      <w:tr w:rsidR="0055695E" w:rsidRPr="00B16038" w14:paraId="50C6E940" w14:textId="77777777" w:rsidTr="00386551">
        <w:trPr>
          <w:trHeight w:val="454"/>
        </w:trPr>
        <w:tc>
          <w:tcPr>
            <w:tcW w:w="237" w:type="pct"/>
          </w:tcPr>
          <w:p w14:paraId="6BD9AF0B" w14:textId="77777777" w:rsidR="0055695E" w:rsidRPr="00B16038" w:rsidRDefault="0055695E" w:rsidP="00E139F4">
            <w:pPr>
              <w:pStyle w:val="affffffff7"/>
              <w:numPr>
                <w:ilvl w:val="0"/>
                <w:numId w:val="83"/>
              </w:numPr>
              <w:ind w:firstLineChars="0"/>
            </w:pPr>
          </w:p>
        </w:tc>
        <w:tc>
          <w:tcPr>
            <w:tcW w:w="1707" w:type="pct"/>
          </w:tcPr>
          <w:p w14:paraId="191D1A7B" w14:textId="10E870E6" w:rsidR="0055695E" w:rsidRPr="00B16038" w:rsidRDefault="0055695E" w:rsidP="0055695E">
            <w:pPr>
              <w:jc w:val="left"/>
            </w:pPr>
            <w:r>
              <w:rPr>
                <w:rFonts w:hint="eastAsia"/>
              </w:rPr>
              <w:t>GC-5</w:t>
            </w:r>
            <w:r>
              <w:rPr>
                <w:rFonts w:hint="eastAsia"/>
              </w:rPr>
              <w:t>探测相机目标处理</w:t>
            </w:r>
            <w:r>
              <w:rPr>
                <w:rFonts w:hint="eastAsia"/>
              </w:rPr>
              <w:t>DSP</w:t>
            </w:r>
            <w:r>
              <w:rPr>
                <w:rFonts w:hint="eastAsia"/>
              </w:rPr>
              <w:t>软件单元测试计划</w:t>
            </w:r>
          </w:p>
        </w:tc>
        <w:tc>
          <w:tcPr>
            <w:tcW w:w="1613" w:type="pct"/>
          </w:tcPr>
          <w:p w14:paraId="0C8DA04D" w14:textId="411D7D58" w:rsidR="0055695E" w:rsidRPr="00B16038" w:rsidRDefault="0055695E" w:rsidP="0055695E">
            <w:r w:rsidRPr="00AB3F36">
              <w:t>GC-5-MBCL_</w:t>
            </w:r>
            <w:r w:rsidRPr="000961D6">
              <w:t>STPU_1.00</w:t>
            </w:r>
          </w:p>
        </w:tc>
        <w:tc>
          <w:tcPr>
            <w:tcW w:w="722" w:type="pct"/>
          </w:tcPr>
          <w:p w14:paraId="304B659E" w14:textId="0873343F" w:rsidR="0055695E" w:rsidRPr="00B16038" w:rsidRDefault="0055695E" w:rsidP="0055695E">
            <w:r>
              <w:rPr>
                <w:rFonts w:hint="eastAsia"/>
              </w:rPr>
              <w:t>1</w:t>
            </w:r>
            <w:r>
              <w:t>.00</w:t>
            </w:r>
          </w:p>
        </w:tc>
        <w:tc>
          <w:tcPr>
            <w:tcW w:w="721" w:type="pct"/>
          </w:tcPr>
          <w:p w14:paraId="5786285A" w14:textId="61A6380B" w:rsidR="0055695E" w:rsidRPr="00B16038" w:rsidRDefault="0055695E" w:rsidP="0055695E">
            <w:r w:rsidRPr="00B16038">
              <w:t>/</w:t>
            </w:r>
          </w:p>
        </w:tc>
      </w:tr>
      <w:tr w:rsidR="0055695E" w:rsidRPr="00B16038" w14:paraId="5EF3C007" w14:textId="77777777" w:rsidTr="00386551">
        <w:trPr>
          <w:trHeight w:val="454"/>
        </w:trPr>
        <w:tc>
          <w:tcPr>
            <w:tcW w:w="237" w:type="pct"/>
          </w:tcPr>
          <w:p w14:paraId="0AFD20C6" w14:textId="77777777" w:rsidR="0055695E" w:rsidRPr="00B16038" w:rsidRDefault="0055695E" w:rsidP="00E139F4">
            <w:pPr>
              <w:pStyle w:val="affffffff7"/>
              <w:numPr>
                <w:ilvl w:val="0"/>
                <w:numId w:val="83"/>
              </w:numPr>
              <w:ind w:firstLineChars="0"/>
            </w:pPr>
          </w:p>
        </w:tc>
        <w:tc>
          <w:tcPr>
            <w:tcW w:w="1707" w:type="pct"/>
          </w:tcPr>
          <w:p w14:paraId="2BDF149D" w14:textId="70408B5B" w:rsidR="0055695E" w:rsidRPr="00B16038" w:rsidRDefault="0055695E" w:rsidP="0055695E">
            <w:pPr>
              <w:jc w:val="left"/>
            </w:pPr>
            <w:r w:rsidRPr="00734CB5">
              <w:rPr>
                <w:rFonts w:hint="eastAsia"/>
              </w:rPr>
              <w:t>GC-5</w:t>
            </w:r>
            <w:r w:rsidRPr="00734CB5">
              <w:rPr>
                <w:rFonts w:hint="eastAsia"/>
              </w:rPr>
              <w:t>探测相机目标处理</w:t>
            </w:r>
            <w:r w:rsidRPr="00734CB5">
              <w:rPr>
                <w:rFonts w:hint="eastAsia"/>
              </w:rPr>
              <w:t>DSP</w:t>
            </w:r>
            <w:r w:rsidRPr="00734CB5">
              <w:rPr>
                <w:rFonts w:hint="eastAsia"/>
              </w:rPr>
              <w:t>软件单元测试说明</w:t>
            </w:r>
          </w:p>
        </w:tc>
        <w:tc>
          <w:tcPr>
            <w:tcW w:w="1613" w:type="pct"/>
          </w:tcPr>
          <w:p w14:paraId="282685DB" w14:textId="76E4B6CF" w:rsidR="0055695E" w:rsidRPr="00B16038" w:rsidRDefault="0055695E" w:rsidP="0055695E">
            <w:r w:rsidRPr="00AB3F36">
              <w:t>GC-5-MBCL_</w:t>
            </w:r>
            <w:r w:rsidRPr="000961D6">
              <w:t>STDU_1.00</w:t>
            </w:r>
          </w:p>
        </w:tc>
        <w:tc>
          <w:tcPr>
            <w:tcW w:w="722" w:type="pct"/>
          </w:tcPr>
          <w:p w14:paraId="68E9EC96" w14:textId="385E1D8F" w:rsidR="0055695E" w:rsidRPr="00B16038" w:rsidRDefault="0055695E" w:rsidP="0055695E">
            <w:r>
              <w:rPr>
                <w:rFonts w:hint="eastAsia"/>
              </w:rPr>
              <w:t>1</w:t>
            </w:r>
            <w:r>
              <w:t>.00</w:t>
            </w:r>
          </w:p>
        </w:tc>
        <w:tc>
          <w:tcPr>
            <w:tcW w:w="721" w:type="pct"/>
          </w:tcPr>
          <w:p w14:paraId="71262203" w14:textId="45ED8752" w:rsidR="0055695E" w:rsidRPr="00B16038" w:rsidRDefault="0055695E" w:rsidP="0055695E">
            <w:r w:rsidRPr="00B16038">
              <w:t>/</w:t>
            </w:r>
          </w:p>
        </w:tc>
      </w:tr>
      <w:tr w:rsidR="0055695E" w:rsidRPr="00B16038" w14:paraId="7753DA07" w14:textId="77777777" w:rsidTr="00386551">
        <w:trPr>
          <w:trHeight w:val="454"/>
        </w:trPr>
        <w:tc>
          <w:tcPr>
            <w:tcW w:w="237" w:type="pct"/>
          </w:tcPr>
          <w:p w14:paraId="0F1F58D5" w14:textId="77777777" w:rsidR="0055695E" w:rsidRPr="00B16038" w:rsidRDefault="0055695E" w:rsidP="00E139F4">
            <w:pPr>
              <w:pStyle w:val="affffffff7"/>
              <w:numPr>
                <w:ilvl w:val="0"/>
                <w:numId w:val="83"/>
              </w:numPr>
              <w:ind w:firstLineChars="0"/>
            </w:pPr>
          </w:p>
        </w:tc>
        <w:tc>
          <w:tcPr>
            <w:tcW w:w="1707" w:type="pct"/>
          </w:tcPr>
          <w:p w14:paraId="409F9FB2" w14:textId="63D831D1" w:rsidR="0055695E" w:rsidRPr="00B16038" w:rsidRDefault="0055695E" w:rsidP="0055695E">
            <w:pPr>
              <w:jc w:val="left"/>
            </w:pPr>
            <w:r>
              <w:rPr>
                <w:rFonts w:hint="eastAsia"/>
              </w:rPr>
              <w:t>GC-5</w:t>
            </w:r>
            <w:r>
              <w:rPr>
                <w:rFonts w:hint="eastAsia"/>
              </w:rPr>
              <w:t>探测相机目标处理</w:t>
            </w:r>
            <w:r>
              <w:rPr>
                <w:rFonts w:hint="eastAsia"/>
              </w:rPr>
              <w:t>DSP</w:t>
            </w:r>
            <w:r>
              <w:rPr>
                <w:rFonts w:hint="eastAsia"/>
              </w:rPr>
              <w:t>软件单元测试报告</w:t>
            </w:r>
          </w:p>
        </w:tc>
        <w:tc>
          <w:tcPr>
            <w:tcW w:w="1613" w:type="pct"/>
          </w:tcPr>
          <w:p w14:paraId="46BE51F8" w14:textId="7CE664E8" w:rsidR="0055695E" w:rsidRPr="00B16038" w:rsidRDefault="0055695E" w:rsidP="0055695E">
            <w:r w:rsidRPr="00AB3F36">
              <w:t>GC-5-MBCL_</w:t>
            </w:r>
            <w:r w:rsidRPr="000961D6">
              <w:t>STRU_1.00</w:t>
            </w:r>
          </w:p>
        </w:tc>
        <w:tc>
          <w:tcPr>
            <w:tcW w:w="722" w:type="pct"/>
          </w:tcPr>
          <w:p w14:paraId="0E5B7CED" w14:textId="6E11E012" w:rsidR="0055695E" w:rsidRPr="00B16038" w:rsidRDefault="0055695E" w:rsidP="0055695E">
            <w:r>
              <w:rPr>
                <w:rFonts w:hint="eastAsia"/>
              </w:rPr>
              <w:t>1</w:t>
            </w:r>
            <w:r>
              <w:t>.00</w:t>
            </w:r>
          </w:p>
        </w:tc>
        <w:tc>
          <w:tcPr>
            <w:tcW w:w="721" w:type="pct"/>
          </w:tcPr>
          <w:p w14:paraId="66D43DCD" w14:textId="2CF01929" w:rsidR="0055695E" w:rsidRPr="00B16038" w:rsidRDefault="0055695E" w:rsidP="0055695E">
            <w:r w:rsidRPr="00B16038">
              <w:t>/</w:t>
            </w:r>
          </w:p>
        </w:tc>
      </w:tr>
      <w:tr w:rsidR="0055695E" w:rsidRPr="00B16038" w14:paraId="727027B2" w14:textId="77777777" w:rsidTr="00386551">
        <w:trPr>
          <w:trHeight w:val="454"/>
        </w:trPr>
        <w:tc>
          <w:tcPr>
            <w:tcW w:w="237" w:type="pct"/>
          </w:tcPr>
          <w:p w14:paraId="3379B8B6" w14:textId="77777777" w:rsidR="0055695E" w:rsidRPr="00B16038" w:rsidRDefault="0055695E" w:rsidP="00E139F4">
            <w:pPr>
              <w:pStyle w:val="affffffff7"/>
              <w:numPr>
                <w:ilvl w:val="0"/>
                <w:numId w:val="83"/>
              </w:numPr>
              <w:ind w:firstLineChars="0"/>
            </w:pPr>
          </w:p>
        </w:tc>
        <w:tc>
          <w:tcPr>
            <w:tcW w:w="1707" w:type="pct"/>
          </w:tcPr>
          <w:p w14:paraId="5FAFE7EC" w14:textId="1901C330" w:rsidR="0055695E" w:rsidRPr="00B16038" w:rsidRDefault="0055695E" w:rsidP="0055695E">
            <w:pPr>
              <w:jc w:val="left"/>
            </w:pPr>
            <w:r>
              <w:rPr>
                <w:rFonts w:hint="eastAsia"/>
              </w:rPr>
              <w:t>GC-5</w:t>
            </w:r>
            <w:r>
              <w:rPr>
                <w:rFonts w:hint="eastAsia"/>
              </w:rPr>
              <w:t>探测相机目标处理</w:t>
            </w:r>
            <w:r>
              <w:rPr>
                <w:rFonts w:hint="eastAsia"/>
              </w:rPr>
              <w:t>DSP</w:t>
            </w:r>
            <w:r>
              <w:rPr>
                <w:rFonts w:hint="eastAsia"/>
              </w:rPr>
              <w:t>软件组装测试计划</w:t>
            </w:r>
          </w:p>
        </w:tc>
        <w:tc>
          <w:tcPr>
            <w:tcW w:w="1613" w:type="pct"/>
          </w:tcPr>
          <w:p w14:paraId="7A611F59" w14:textId="593B6858" w:rsidR="0055695E" w:rsidRPr="00B16038" w:rsidRDefault="0055695E" w:rsidP="0055695E">
            <w:r w:rsidRPr="003A53D9">
              <w:t>GC-5-MBCL_</w:t>
            </w:r>
            <w:r w:rsidRPr="000961D6">
              <w:t>STPI_1.00</w:t>
            </w:r>
          </w:p>
        </w:tc>
        <w:tc>
          <w:tcPr>
            <w:tcW w:w="722" w:type="pct"/>
          </w:tcPr>
          <w:p w14:paraId="7AFC98A2" w14:textId="7E060A91" w:rsidR="0055695E" w:rsidRPr="00B16038" w:rsidRDefault="0055695E" w:rsidP="0055695E">
            <w:r>
              <w:rPr>
                <w:rFonts w:hint="eastAsia"/>
              </w:rPr>
              <w:t>1</w:t>
            </w:r>
            <w:r>
              <w:t>.00</w:t>
            </w:r>
          </w:p>
        </w:tc>
        <w:tc>
          <w:tcPr>
            <w:tcW w:w="721" w:type="pct"/>
          </w:tcPr>
          <w:p w14:paraId="47787011" w14:textId="72044443" w:rsidR="0055695E" w:rsidRPr="00B16038" w:rsidRDefault="0055695E" w:rsidP="0055695E">
            <w:r w:rsidRPr="00B16038">
              <w:t>/</w:t>
            </w:r>
          </w:p>
        </w:tc>
      </w:tr>
      <w:tr w:rsidR="0055695E" w:rsidRPr="00B16038" w14:paraId="62DB0FA3" w14:textId="77777777" w:rsidTr="00386551">
        <w:trPr>
          <w:trHeight w:val="454"/>
        </w:trPr>
        <w:tc>
          <w:tcPr>
            <w:tcW w:w="237" w:type="pct"/>
          </w:tcPr>
          <w:p w14:paraId="1D73F42A" w14:textId="77777777" w:rsidR="0055695E" w:rsidRPr="00B16038" w:rsidRDefault="0055695E" w:rsidP="00E139F4">
            <w:pPr>
              <w:pStyle w:val="affffffff7"/>
              <w:numPr>
                <w:ilvl w:val="0"/>
                <w:numId w:val="83"/>
              </w:numPr>
              <w:ind w:firstLineChars="0"/>
            </w:pPr>
          </w:p>
        </w:tc>
        <w:tc>
          <w:tcPr>
            <w:tcW w:w="1707" w:type="pct"/>
          </w:tcPr>
          <w:p w14:paraId="046AA848" w14:textId="5321C017" w:rsidR="0055695E" w:rsidRPr="00B16038" w:rsidRDefault="0055695E" w:rsidP="0055695E">
            <w:pPr>
              <w:jc w:val="left"/>
            </w:pPr>
            <w:r w:rsidRPr="00344B51">
              <w:rPr>
                <w:rFonts w:hint="eastAsia"/>
              </w:rPr>
              <w:t>GC-5</w:t>
            </w:r>
            <w:r w:rsidRPr="00344B51">
              <w:rPr>
                <w:rFonts w:hint="eastAsia"/>
              </w:rPr>
              <w:t>探测相机目标处理</w:t>
            </w:r>
            <w:r w:rsidRPr="00344B51">
              <w:rPr>
                <w:rFonts w:hint="eastAsia"/>
              </w:rPr>
              <w:t>DSP</w:t>
            </w:r>
            <w:r w:rsidRPr="00344B51">
              <w:rPr>
                <w:rFonts w:hint="eastAsia"/>
              </w:rPr>
              <w:t>软件组装测试说明</w:t>
            </w:r>
          </w:p>
        </w:tc>
        <w:tc>
          <w:tcPr>
            <w:tcW w:w="1613" w:type="pct"/>
          </w:tcPr>
          <w:p w14:paraId="0AC68E67" w14:textId="56B6C919" w:rsidR="0055695E" w:rsidRPr="00B16038" w:rsidRDefault="0055695E" w:rsidP="0055695E">
            <w:r w:rsidRPr="003A53D9">
              <w:t>GC-5-MBCL_</w:t>
            </w:r>
            <w:r w:rsidRPr="000961D6">
              <w:t>STDI_1.00</w:t>
            </w:r>
          </w:p>
        </w:tc>
        <w:tc>
          <w:tcPr>
            <w:tcW w:w="722" w:type="pct"/>
          </w:tcPr>
          <w:p w14:paraId="7E51BA64" w14:textId="7BB61EFF" w:rsidR="0055695E" w:rsidRPr="00B16038" w:rsidRDefault="0055695E" w:rsidP="0055695E">
            <w:r>
              <w:rPr>
                <w:rFonts w:hint="eastAsia"/>
              </w:rPr>
              <w:t>1</w:t>
            </w:r>
            <w:r>
              <w:t>.00</w:t>
            </w:r>
          </w:p>
        </w:tc>
        <w:tc>
          <w:tcPr>
            <w:tcW w:w="721" w:type="pct"/>
          </w:tcPr>
          <w:p w14:paraId="20687847" w14:textId="4572AD47" w:rsidR="0055695E" w:rsidRPr="00B16038" w:rsidRDefault="0055695E" w:rsidP="0055695E">
            <w:r w:rsidRPr="00B16038">
              <w:t>/</w:t>
            </w:r>
          </w:p>
        </w:tc>
      </w:tr>
      <w:tr w:rsidR="0055695E" w:rsidRPr="00B16038" w14:paraId="59F5BA2B" w14:textId="77777777" w:rsidTr="00386551">
        <w:trPr>
          <w:trHeight w:val="454"/>
        </w:trPr>
        <w:tc>
          <w:tcPr>
            <w:tcW w:w="237" w:type="pct"/>
          </w:tcPr>
          <w:p w14:paraId="41EF80E1" w14:textId="77777777" w:rsidR="0055695E" w:rsidRPr="00B16038" w:rsidRDefault="0055695E" w:rsidP="00E139F4">
            <w:pPr>
              <w:pStyle w:val="affffffff7"/>
              <w:numPr>
                <w:ilvl w:val="0"/>
                <w:numId w:val="83"/>
              </w:numPr>
              <w:ind w:firstLineChars="0"/>
            </w:pPr>
          </w:p>
        </w:tc>
        <w:tc>
          <w:tcPr>
            <w:tcW w:w="1707" w:type="pct"/>
          </w:tcPr>
          <w:p w14:paraId="1C3001B2" w14:textId="4DBB127D" w:rsidR="0055695E" w:rsidRPr="00B16038" w:rsidRDefault="0055695E" w:rsidP="0055695E">
            <w:pPr>
              <w:jc w:val="left"/>
            </w:pPr>
            <w:r>
              <w:rPr>
                <w:rFonts w:hint="eastAsia"/>
              </w:rPr>
              <w:t>GC-5</w:t>
            </w:r>
            <w:r>
              <w:rPr>
                <w:rFonts w:hint="eastAsia"/>
              </w:rPr>
              <w:t>探测相机目标处理</w:t>
            </w:r>
            <w:r>
              <w:rPr>
                <w:rFonts w:hint="eastAsia"/>
              </w:rPr>
              <w:t>DSP</w:t>
            </w:r>
            <w:r>
              <w:rPr>
                <w:rFonts w:hint="eastAsia"/>
              </w:rPr>
              <w:t>软件组装测试报告</w:t>
            </w:r>
          </w:p>
        </w:tc>
        <w:tc>
          <w:tcPr>
            <w:tcW w:w="1613" w:type="pct"/>
          </w:tcPr>
          <w:p w14:paraId="78BDC7DA" w14:textId="6A02E69D" w:rsidR="0055695E" w:rsidRPr="00B16038" w:rsidRDefault="0055695E" w:rsidP="0055695E">
            <w:r w:rsidRPr="00AB3F36">
              <w:t>GC-5-MBCL_</w:t>
            </w:r>
            <w:r w:rsidRPr="000961D6">
              <w:t>STRI_1.00</w:t>
            </w:r>
          </w:p>
        </w:tc>
        <w:tc>
          <w:tcPr>
            <w:tcW w:w="722" w:type="pct"/>
          </w:tcPr>
          <w:p w14:paraId="23A8ED42" w14:textId="100BC921" w:rsidR="0055695E" w:rsidRPr="00B16038" w:rsidRDefault="0055695E" w:rsidP="0055695E">
            <w:r>
              <w:rPr>
                <w:rFonts w:hint="eastAsia"/>
              </w:rPr>
              <w:t>1</w:t>
            </w:r>
            <w:r>
              <w:t>.00</w:t>
            </w:r>
          </w:p>
        </w:tc>
        <w:tc>
          <w:tcPr>
            <w:tcW w:w="721" w:type="pct"/>
          </w:tcPr>
          <w:p w14:paraId="22A2C895" w14:textId="33297496" w:rsidR="0055695E" w:rsidRPr="00B16038" w:rsidRDefault="0055695E" w:rsidP="0055695E">
            <w:r w:rsidRPr="00B16038">
              <w:t>/</w:t>
            </w:r>
          </w:p>
        </w:tc>
      </w:tr>
      <w:tr w:rsidR="0055695E" w:rsidRPr="00B16038" w14:paraId="35791209" w14:textId="77777777" w:rsidTr="00386551">
        <w:trPr>
          <w:trHeight w:val="454"/>
        </w:trPr>
        <w:tc>
          <w:tcPr>
            <w:tcW w:w="237" w:type="pct"/>
          </w:tcPr>
          <w:p w14:paraId="2C4573B4" w14:textId="77777777" w:rsidR="0055695E" w:rsidRPr="00B16038" w:rsidRDefault="0055695E" w:rsidP="00E139F4">
            <w:pPr>
              <w:pStyle w:val="affffffff7"/>
              <w:numPr>
                <w:ilvl w:val="0"/>
                <w:numId w:val="83"/>
              </w:numPr>
              <w:ind w:firstLineChars="0"/>
            </w:pPr>
          </w:p>
        </w:tc>
        <w:tc>
          <w:tcPr>
            <w:tcW w:w="1707" w:type="pct"/>
          </w:tcPr>
          <w:p w14:paraId="7F7494FB" w14:textId="3776F052" w:rsidR="0055695E" w:rsidRPr="00B16038" w:rsidRDefault="0055695E" w:rsidP="0055695E">
            <w:pPr>
              <w:jc w:val="left"/>
            </w:pPr>
            <w:r>
              <w:rPr>
                <w:rFonts w:hint="eastAsia"/>
              </w:rPr>
              <w:t>GC-5</w:t>
            </w:r>
            <w:r>
              <w:rPr>
                <w:rFonts w:hint="eastAsia"/>
              </w:rPr>
              <w:t>探测相机目标处理</w:t>
            </w:r>
            <w:r>
              <w:rPr>
                <w:rFonts w:hint="eastAsia"/>
              </w:rPr>
              <w:t>DSP</w:t>
            </w:r>
            <w:r>
              <w:rPr>
                <w:rFonts w:hint="eastAsia"/>
              </w:rPr>
              <w:t>软件确认测试计划</w:t>
            </w:r>
          </w:p>
        </w:tc>
        <w:tc>
          <w:tcPr>
            <w:tcW w:w="1613" w:type="pct"/>
          </w:tcPr>
          <w:p w14:paraId="36846429" w14:textId="5B5A4F46" w:rsidR="0055695E" w:rsidRPr="00B16038" w:rsidRDefault="0055695E" w:rsidP="0055695E">
            <w:r w:rsidRPr="00AB3F36">
              <w:t>GC-5-MBCL_</w:t>
            </w:r>
            <w:r w:rsidRPr="000961D6">
              <w:t>STPC_1.00</w:t>
            </w:r>
          </w:p>
        </w:tc>
        <w:tc>
          <w:tcPr>
            <w:tcW w:w="722" w:type="pct"/>
          </w:tcPr>
          <w:p w14:paraId="10033FDB" w14:textId="510A9BA7" w:rsidR="0055695E" w:rsidRPr="00B16038" w:rsidRDefault="0055695E" w:rsidP="0055695E">
            <w:r>
              <w:rPr>
                <w:rFonts w:hint="eastAsia"/>
              </w:rPr>
              <w:t>1</w:t>
            </w:r>
            <w:r>
              <w:t>.00</w:t>
            </w:r>
          </w:p>
        </w:tc>
        <w:tc>
          <w:tcPr>
            <w:tcW w:w="721" w:type="pct"/>
          </w:tcPr>
          <w:p w14:paraId="67B5688F" w14:textId="04022FCF" w:rsidR="0055695E" w:rsidRPr="00B16038" w:rsidRDefault="0055695E" w:rsidP="0055695E">
            <w:r w:rsidRPr="00B16038">
              <w:t>/</w:t>
            </w:r>
          </w:p>
        </w:tc>
      </w:tr>
      <w:tr w:rsidR="0055695E" w:rsidRPr="00B16038" w14:paraId="09CB31BE" w14:textId="77777777" w:rsidTr="00386551">
        <w:trPr>
          <w:trHeight w:val="454"/>
        </w:trPr>
        <w:tc>
          <w:tcPr>
            <w:tcW w:w="237" w:type="pct"/>
          </w:tcPr>
          <w:p w14:paraId="245DA052" w14:textId="77777777" w:rsidR="0055695E" w:rsidRPr="00B16038" w:rsidRDefault="0055695E" w:rsidP="00E139F4">
            <w:pPr>
              <w:pStyle w:val="affffffff7"/>
              <w:numPr>
                <w:ilvl w:val="0"/>
                <w:numId w:val="83"/>
              </w:numPr>
              <w:ind w:firstLineChars="0"/>
            </w:pPr>
          </w:p>
        </w:tc>
        <w:tc>
          <w:tcPr>
            <w:tcW w:w="1707" w:type="pct"/>
          </w:tcPr>
          <w:p w14:paraId="36DC1CF7" w14:textId="17FA30F5" w:rsidR="0055695E" w:rsidRPr="00B16038" w:rsidRDefault="0055695E" w:rsidP="0055695E">
            <w:pPr>
              <w:jc w:val="left"/>
            </w:pPr>
            <w:r>
              <w:rPr>
                <w:rFonts w:hint="eastAsia"/>
              </w:rPr>
              <w:t>GC-5</w:t>
            </w:r>
            <w:r>
              <w:rPr>
                <w:rFonts w:hint="eastAsia"/>
              </w:rPr>
              <w:t>探测相机目标处理</w:t>
            </w:r>
            <w:r>
              <w:rPr>
                <w:rFonts w:hint="eastAsia"/>
              </w:rPr>
              <w:t>DSP</w:t>
            </w:r>
            <w:r>
              <w:rPr>
                <w:rFonts w:hint="eastAsia"/>
              </w:rPr>
              <w:t>软件确认测试说明</w:t>
            </w:r>
          </w:p>
        </w:tc>
        <w:tc>
          <w:tcPr>
            <w:tcW w:w="1613" w:type="pct"/>
          </w:tcPr>
          <w:p w14:paraId="35500BE5" w14:textId="42631778" w:rsidR="0055695E" w:rsidRPr="00B16038" w:rsidRDefault="0055695E" w:rsidP="0055695E">
            <w:r w:rsidRPr="00AB3F36">
              <w:t>GC-5-MBCL</w:t>
            </w:r>
            <w:r w:rsidRPr="000961D6">
              <w:t>_STDC_1.00</w:t>
            </w:r>
          </w:p>
        </w:tc>
        <w:tc>
          <w:tcPr>
            <w:tcW w:w="722" w:type="pct"/>
          </w:tcPr>
          <w:p w14:paraId="5AE513B3" w14:textId="35241A86" w:rsidR="0055695E" w:rsidRPr="00B16038" w:rsidRDefault="0055695E" w:rsidP="0055695E">
            <w:r>
              <w:rPr>
                <w:rFonts w:hint="eastAsia"/>
              </w:rPr>
              <w:t>1</w:t>
            </w:r>
            <w:r>
              <w:t>.00</w:t>
            </w:r>
          </w:p>
        </w:tc>
        <w:tc>
          <w:tcPr>
            <w:tcW w:w="721" w:type="pct"/>
          </w:tcPr>
          <w:p w14:paraId="2131AD1F" w14:textId="4C3B0C94" w:rsidR="0055695E" w:rsidRPr="00B16038" w:rsidRDefault="0055695E" w:rsidP="0055695E">
            <w:r w:rsidRPr="00B16038">
              <w:t>/</w:t>
            </w:r>
          </w:p>
        </w:tc>
      </w:tr>
      <w:tr w:rsidR="0055695E" w:rsidRPr="00B16038" w14:paraId="37DE7A9B" w14:textId="77777777" w:rsidTr="00386551">
        <w:trPr>
          <w:trHeight w:val="454"/>
        </w:trPr>
        <w:tc>
          <w:tcPr>
            <w:tcW w:w="237" w:type="pct"/>
          </w:tcPr>
          <w:p w14:paraId="4B2CE945" w14:textId="77777777" w:rsidR="0055695E" w:rsidRPr="00B16038" w:rsidRDefault="0055695E" w:rsidP="00E139F4">
            <w:pPr>
              <w:pStyle w:val="affffffff7"/>
              <w:numPr>
                <w:ilvl w:val="0"/>
                <w:numId w:val="83"/>
              </w:numPr>
              <w:ind w:firstLineChars="0"/>
            </w:pPr>
          </w:p>
        </w:tc>
        <w:tc>
          <w:tcPr>
            <w:tcW w:w="1707" w:type="pct"/>
          </w:tcPr>
          <w:p w14:paraId="14FDE126" w14:textId="2F040070" w:rsidR="0055695E" w:rsidRPr="00B16038" w:rsidRDefault="0055695E" w:rsidP="0055695E">
            <w:pPr>
              <w:jc w:val="left"/>
            </w:pPr>
            <w:r>
              <w:rPr>
                <w:rFonts w:hint="eastAsia"/>
              </w:rPr>
              <w:t>GC-5</w:t>
            </w:r>
            <w:r>
              <w:rPr>
                <w:rFonts w:hint="eastAsia"/>
              </w:rPr>
              <w:t>探测相机目标处理</w:t>
            </w:r>
            <w:r>
              <w:rPr>
                <w:rFonts w:hint="eastAsia"/>
              </w:rPr>
              <w:t>DSP</w:t>
            </w:r>
            <w:r>
              <w:rPr>
                <w:rFonts w:hint="eastAsia"/>
              </w:rPr>
              <w:t>软件确认测试报告</w:t>
            </w:r>
          </w:p>
        </w:tc>
        <w:tc>
          <w:tcPr>
            <w:tcW w:w="1613" w:type="pct"/>
          </w:tcPr>
          <w:p w14:paraId="6AB3238D" w14:textId="799D0528" w:rsidR="0055695E" w:rsidRPr="00B16038" w:rsidRDefault="0055695E" w:rsidP="0055695E">
            <w:r w:rsidRPr="003A53D9">
              <w:t>GC-5-MBCL_</w:t>
            </w:r>
            <w:r w:rsidRPr="000961D6">
              <w:t>STRC_1.00</w:t>
            </w:r>
          </w:p>
        </w:tc>
        <w:tc>
          <w:tcPr>
            <w:tcW w:w="722" w:type="pct"/>
          </w:tcPr>
          <w:p w14:paraId="7567D3A0" w14:textId="1FA243BE" w:rsidR="0055695E" w:rsidRPr="00B16038" w:rsidRDefault="0055695E" w:rsidP="0055695E">
            <w:r>
              <w:rPr>
                <w:rFonts w:hint="eastAsia"/>
              </w:rPr>
              <w:t>1</w:t>
            </w:r>
            <w:r>
              <w:t>.00</w:t>
            </w:r>
          </w:p>
        </w:tc>
        <w:tc>
          <w:tcPr>
            <w:tcW w:w="721" w:type="pct"/>
          </w:tcPr>
          <w:p w14:paraId="2B2EA78C" w14:textId="0FA4688B" w:rsidR="0055695E" w:rsidRPr="00B16038" w:rsidRDefault="0055695E" w:rsidP="0055695E">
            <w:r w:rsidRPr="00B16038">
              <w:t>/</w:t>
            </w:r>
          </w:p>
        </w:tc>
      </w:tr>
      <w:tr w:rsidR="0055695E" w:rsidRPr="00B16038" w14:paraId="48B93875" w14:textId="77777777" w:rsidTr="00386551">
        <w:trPr>
          <w:trHeight w:val="454"/>
        </w:trPr>
        <w:tc>
          <w:tcPr>
            <w:tcW w:w="237" w:type="pct"/>
          </w:tcPr>
          <w:p w14:paraId="7CBB062A" w14:textId="77777777" w:rsidR="0055695E" w:rsidRPr="00B16038" w:rsidRDefault="0055695E" w:rsidP="00E139F4">
            <w:pPr>
              <w:pStyle w:val="affffffff7"/>
              <w:numPr>
                <w:ilvl w:val="0"/>
                <w:numId w:val="83"/>
              </w:numPr>
              <w:ind w:firstLineChars="0"/>
            </w:pPr>
          </w:p>
        </w:tc>
        <w:tc>
          <w:tcPr>
            <w:tcW w:w="1707" w:type="pct"/>
          </w:tcPr>
          <w:p w14:paraId="2DE86E4C" w14:textId="36578645" w:rsidR="0055695E" w:rsidRPr="00B16038" w:rsidRDefault="0055695E" w:rsidP="0055695E">
            <w:pPr>
              <w:jc w:val="left"/>
            </w:pPr>
            <w:r>
              <w:rPr>
                <w:rFonts w:hint="eastAsia"/>
              </w:rPr>
              <w:t>GC-5</w:t>
            </w:r>
            <w:r>
              <w:rPr>
                <w:rFonts w:hint="eastAsia"/>
              </w:rPr>
              <w:t>探测相机目标处理</w:t>
            </w:r>
            <w:r>
              <w:rPr>
                <w:rFonts w:hint="eastAsia"/>
              </w:rPr>
              <w:t>DSP</w:t>
            </w:r>
            <w:r>
              <w:rPr>
                <w:rFonts w:hint="eastAsia"/>
              </w:rPr>
              <w:t>软件质量保证报告</w:t>
            </w:r>
          </w:p>
        </w:tc>
        <w:tc>
          <w:tcPr>
            <w:tcW w:w="1613" w:type="pct"/>
          </w:tcPr>
          <w:p w14:paraId="48DC28F5" w14:textId="667DF3E3" w:rsidR="0055695E" w:rsidRPr="00B16038" w:rsidRDefault="0055695E" w:rsidP="0055695E">
            <w:r w:rsidRPr="003A53D9">
              <w:t>GC-5-MBCL_</w:t>
            </w:r>
            <w:r w:rsidRPr="000961D6">
              <w:t>QAR_1.00</w:t>
            </w:r>
          </w:p>
        </w:tc>
        <w:tc>
          <w:tcPr>
            <w:tcW w:w="722" w:type="pct"/>
          </w:tcPr>
          <w:p w14:paraId="411C268E" w14:textId="3512F052" w:rsidR="0055695E" w:rsidRPr="00B16038" w:rsidRDefault="0055695E" w:rsidP="0055695E">
            <w:r>
              <w:rPr>
                <w:rFonts w:hint="eastAsia"/>
              </w:rPr>
              <w:t>1</w:t>
            </w:r>
            <w:r>
              <w:t>.00</w:t>
            </w:r>
          </w:p>
        </w:tc>
        <w:tc>
          <w:tcPr>
            <w:tcW w:w="721" w:type="pct"/>
          </w:tcPr>
          <w:p w14:paraId="6FFFF079" w14:textId="34C5CCE9" w:rsidR="0055695E" w:rsidRPr="00B16038" w:rsidRDefault="0055695E" w:rsidP="0055695E">
            <w:r w:rsidRPr="00B16038">
              <w:t>/</w:t>
            </w:r>
          </w:p>
        </w:tc>
      </w:tr>
      <w:tr w:rsidR="0055695E" w:rsidRPr="00B16038" w14:paraId="212C6972" w14:textId="77777777" w:rsidTr="00386551">
        <w:trPr>
          <w:trHeight w:val="454"/>
        </w:trPr>
        <w:tc>
          <w:tcPr>
            <w:tcW w:w="237" w:type="pct"/>
          </w:tcPr>
          <w:p w14:paraId="1D6C8A02" w14:textId="77777777" w:rsidR="0055695E" w:rsidRPr="00B16038" w:rsidRDefault="0055695E" w:rsidP="00E139F4">
            <w:pPr>
              <w:pStyle w:val="affffffff7"/>
              <w:numPr>
                <w:ilvl w:val="0"/>
                <w:numId w:val="83"/>
              </w:numPr>
              <w:ind w:firstLineChars="0"/>
            </w:pPr>
          </w:p>
        </w:tc>
        <w:tc>
          <w:tcPr>
            <w:tcW w:w="1707" w:type="pct"/>
          </w:tcPr>
          <w:p w14:paraId="67F73AA0" w14:textId="27876EC3" w:rsidR="0055695E" w:rsidRPr="00B16038" w:rsidRDefault="0055695E" w:rsidP="0055695E">
            <w:pPr>
              <w:jc w:val="left"/>
            </w:pPr>
            <w:r>
              <w:rPr>
                <w:rFonts w:hint="eastAsia"/>
              </w:rPr>
              <w:t>GC-5</w:t>
            </w:r>
            <w:r>
              <w:rPr>
                <w:rFonts w:hint="eastAsia"/>
              </w:rPr>
              <w:t>探测相机目标处理</w:t>
            </w:r>
            <w:r>
              <w:rPr>
                <w:rFonts w:hint="eastAsia"/>
              </w:rPr>
              <w:t>DSP</w:t>
            </w:r>
            <w:r>
              <w:rPr>
                <w:rFonts w:hint="eastAsia"/>
              </w:rPr>
              <w:lastRenderedPageBreak/>
              <w:t>软件配置管理报告</w:t>
            </w:r>
          </w:p>
        </w:tc>
        <w:tc>
          <w:tcPr>
            <w:tcW w:w="1613" w:type="pct"/>
          </w:tcPr>
          <w:p w14:paraId="12910C68" w14:textId="356EAFB4" w:rsidR="0055695E" w:rsidRPr="00B16038" w:rsidRDefault="0055695E" w:rsidP="0055695E">
            <w:r w:rsidRPr="003A53D9">
              <w:lastRenderedPageBreak/>
              <w:t>GC-5-MBCL_</w:t>
            </w:r>
            <w:r w:rsidRPr="000961D6">
              <w:t>SCMR_1.00</w:t>
            </w:r>
          </w:p>
        </w:tc>
        <w:tc>
          <w:tcPr>
            <w:tcW w:w="722" w:type="pct"/>
          </w:tcPr>
          <w:p w14:paraId="6195A40E" w14:textId="617967D8" w:rsidR="0055695E" w:rsidRPr="00B16038" w:rsidRDefault="0055695E" w:rsidP="0055695E">
            <w:r>
              <w:rPr>
                <w:rFonts w:hint="eastAsia"/>
              </w:rPr>
              <w:t>1</w:t>
            </w:r>
            <w:r>
              <w:t>.00</w:t>
            </w:r>
          </w:p>
        </w:tc>
        <w:tc>
          <w:tcPr>
            <w:tcW w:w="721" w:type="pct"/>
          </w:tcPr>
          <w:p w14:paraId="44C3A8B8" w14:textId="3B10C286" w:rsidR="0055695E" w:rsidRPr="00B16038" w:rsidRDefault="0055695E" w:rsidP="0055695E">
            <w:r w:rsidRPr="00B16038">
              <w:t>/</w:t>
            </w:r>
          </w:p>
        </w:tc>
      </w:tr>
      <w:tr w:rsidR="0055695E" w:rsidRPr="00B16038" w14:paraId="153F62B5" w14:textId="77777777" w:rsidTr="00386551">
        <w:trPr>
          <w:trHeight w:val="454"/>
        </w:trPr>
        <w:tc>
          <w:tcPr>
            <w:tcW w:w="237" w:type="pct"/>
          </w:tcPr>
          <w:p w14:paraId="1CD1CB15" w14:textId="77777777" w:rsidR="0055695E" w:rsidRPr="00B16038" w:rsidRDefault="0055695E" w:rsidP="00E139F4">
            <w:pPr>
              <w:pStyle w:val="affffffff7"/>
              <w:numPr>
                <w:ilvl w:val="0"/>
                <w:numId w:val="83"/>
              </w:numPr>
              <w:ind w:firstLineChars="0"/>
            </w:pPr>
          </w:p>
        </w:tc>
        <w:tc>
          <w:tcPr>
            <w:tcW w:w="1707" w:type="pct"/>
          </w:tcPr>
          <w:p w14:paraId="3768A824" w14:textId="4FD4CAD0" w:rsidR="0055695E" w:rsidRPr="00B16038" w:rsidRDefault="0055695E" w:rsidP="0055695E">
            <w:pPr>
              <w:jc w:val="left"/>
            </w:pPr>
            <w:r>
              <w:rPr>
                <w:rFonts w:hint="eastAsia"/>
              </w:rPr>
              <w:t>GC-5</w:t>
            </w:r>
            <w:r>
              <w:rPr>
                <w:rFonts w:hint="eastAsia"/>
              </w:rPr>
              <w:t>探测相机目标处理</w:t>
            </w:r>
            <w:r>
              <w:rPr>
                <w:rFonts w:hint="eastAsia"/>
              </w:rPr>
              <w:t>DSP</w:t>
            </w:r>
            <w:r>
              <w:rPr>
                <w:rFonts w:hint="eastAsia"/>
              </w:rPr>
              <w:t>软件研制总结报告</w:t>
            </w:r>
          </w:p>
        </w:tc>
        <w:tc>
          <w:tcPr>
            <w:tcW w:w="1613" w:type="pct"/>
          </w:tcPr>
          <w:p w14:paraId="450739CE" w14:textId="1C086D7B" w:rsidR="0055695E" w:rsidRPr="00B16038" w:rsidRDefault="0055695E" w:rsidP="0055695E">
            <w:r>
              <w:t>GC-5</w:t>
            </w:r>
            <w:r w:rsidRPr="000961D6">
              <w:t>-</w:t>
            </w:r>
            <w:r>
              <w:t>MBCL_</w:t>
            </w:r>
            <w:r w:rsidRPr="000961D6">
              <w:t>SDSR_1.00</w:t>
            </w:r>
          </w:p>
        </w:tc>
        <w:tc>
          <w:tcPr>
            <w:tcW w:w="722" w:type="pct"/>
          </w:tcPr>
          <w:p w14:paraId="41416DAD" w14:textId="379C8C8C" w:rsidR="0055695E" w:rsidRPr="00B16038" w:rsidRDefault="0055695E" w:rsidP="0055695E">
            <w:r>
              <w:rPr>
                <w:rFonts w:hint="eastAsia"/>
              </w:rPr>
              <w:t>1</w:t>
            </w:r>
            <w:r>
              <w:t>.00</w:t>
            </w:r>
          </w:p>
        </w:tc>
        <w:tc>
          <w:tcPr>
            <w:tcW w:w="721" w:type="pct"/>
          </w:tcPr>
          <w:p w14:paraId="06195786" w14:textId="5749226D" w:rsidR="0055695E" w:rsidRPr="00B16038" w:rsidRDefault="0055695E" w:rsidP="0055695E">
            <w:r w:rsidRPr="00B16038">
              <w:t>/</w:t>
            </w:r>
          </w:p>
        </w:tc>
      </w:tr>
      <w:tr w:rsidR="0055695E" w:rsidRPr="00B16038" w14:paraId="1CE6A67A" w14:textId="77777777" w:rsidTr="00386551">
        <w:trPr>
          <w:trHeight w:val="454"/>
        </w:trPr>
        <w:tc>
          <w:tcPr>
            <w:tcW w:w="237" w:type="pct"/>
          </w:tcPr>
          <w:p w14:paraId="4CF44EB1" w14:textId="77777777" w:rsidR="0055695E" w:rsidRPr="00B16038" w:rsidRDefault="0055695E" w:rsidP="00E139F4">
            <w:pPr>
              <w:pStyle w:val="affffffff7"/>
              <w:numPr>
                <w:ilvl w:val="0"/>
                <w:numId w:val="83"/>
              </w:numPr>
              <w:ind w:firstLineChars="0"/>
            </w:pPr>
          </w:p>
        </w:tc>
        <w:tc>
          <w:tcPr>
            <w:tcW w:w="1707" w:type="pct"/>
          </w:tcPr>
          <w:p w14:paraId="537BB158" w14:textId="01995A3F" w:rsidR="0055695E" w:rsidRPr="00B16038" w:rsidRDefault="0055695E" w:rsidP="0055695E">
            <w:pPr>
              <w:jc w:val="left"/>
            </w:pPr>
            <w:r>
              <w:rPr>
                <w:rFonts w:hint="eastAsia"/>
              </w:rPr>
              <w:t>GC-5</w:t>
            </w:r>
            <w:r>
              <w:rPr>
                <w:rFonts w:hint="eastAsia"/>
              </w:rPr>
              <w:t>探测相机目标处理</w:t>
            </w:r>
            <w:r>
              <w:rPr>
                <w:rFonts w:hint="eastAsia"/>
              </w:rPr>
              <w:t>DSP</w:t>
            </w:r>
            <w:r>
              <w:rPr>
                <w:rFonts w:hint="eastAsia"/>
              </w:rPr>
              <w:t>软件产品规格说明</w:t>
            </w:r>
          </w:p>
        </w:tc>
        <w:tc>
          <w:tcPr>
            <w:tcW w:w="1613" w:type="pct"/>
          </w:tcPr>
          <w:p w14:paraId="4B4F5D07" w14:textId="25D1FF8C" w:rsidR="0055695E" w:rsidRPr="00B16038" w:rsidRDefault="0055695E" w:rsidP="0055695E">
            <w:r w:rsidRPr="001B20CB">
              <w:t>GC-5-MBCL_</w:t>
            </w:r>
            <w:r w:rsidRPr="000961D6">
              <w:t>SQAS_1.00</w:t>
            </w:r>
          </w:p>
        </w:tc>
        <w:tc>
          <w:tcPr>
            <w:tcW w:w="722" w:type="pct"/>
          </w:tcPr>
          <w:p w14:paraId="3EB0AA23" w14:textId="2BDF43D5" w:rsidR="0055695E" w:rsidRPr="00B16038" w:rsidRDefault="0055695E" w:rsidP="0055695E">
            <w:r>
              <w:rPr>
                <w:rFonts w:hint="eastAsia"/>
              </w:rPr>
              <w:t>1</w:t>
            </w:r>
            <w:r>
              <w:t>.00</w:t>
            </w:r>
          </w:p>
        </w:tc>
        <w:tc>
          <w:tcPr>
            <w:tcW w:w="721" w:type="pct"/>
          </w:tcPr>
          <w:p w14:paraId="1A7BDD54" w14:textId="3056A6EB" w:rsidR="0055695E" w:rsidRPr="00B16038" w:rsidRDefault="0055695E" w:rsidP="0055695E">
            <w:r w:rsidRPr="00B16038">
              <w:t>/</w:t>
            </w:r>
          </w:p>
        </w:tc>
      </w:tr>
      <w:tr w:rsidR="0055695E" w:rsidRPr="00B16038" w14:paraId="3F00CDE6" w14:textId="77777777" w:rsidTr="00386551">
        <w:trPr>
          <w:trHeight w:val="454"/>
        </w:trPr>
        <w:tc>
          <w:tcPr>
            <w:tcW w:w="237" w:type="pct"/>
          </w:tcPr>
          <w:p w14:paraId="7333A6C3" w14:textId="77777777" w:rsidR="0055695E" w:rsidRPr="00B16038" w:rsidRDefault="0055695E" w:rsidP="00E139F4">
            <w:pPr>
              <w:pStyle w:val="affffffff7"/>
              <w:numPr>
                <w:ilvl w:val="0"/>
                <w:numId w:val="83"/>
              </w:numPr>
              <w:ind w:firstLineChars="0"/>
            </w:pPr>
          </w:p>
        </w:tc>
        <w:tc>
          <w:tcPr>
            <w:tcW w:w="1707" w:type="pct"/>
          </w:tcPr>
          <w:p w14:paraId="1F9170F1" w14:textId="5B48F498" w:rsidR="0055695E" w:rsidRPr="00B16038" w:rsidRDefault="0055695E" w:rsidP="0055695E">
            <w:pPr>
              <w:jc w:val="left"/>
            </w:pPr>
            <w:r>
              <w:rPr>
                <w:rFonts w:hint="eastAsia"/>
              </w:rPr>
              <w:t>GC-5</w:t>
            </w:r>
            <w:r>
              <w:rPr>
                <w:rFonts w:hint="eastAsia"/>
              </w:rPr>
              <w:t>探测相机目标处理</w:t>
            </w:r>
            <w:r>
              <w:rPr>
                <w:rFonts w:hint="eastAsia"/>
              </w:rPr>
              <w:t>DSP</w:t>
            </w:r>
            <w:r>
              <w:rPr>
                <w:rFonts w:hint="eastAsia"/>
              </w:rPr>
              <w:t>软件版本说明</w:t>
            </w:r>
          </w:p>
        </w:tc>
        <w:tc>
          <w:tcPr>
            <w:tcW w:w="1613" w:type="pct"/>
          </w:tcPr>
          <w:p w14:paraId="29A688D2" w14:textId="74A40703" w:rsidR="0055695E" w:rsidRPr="00B16038" w:rsidRDefault="0055695E" w:rsidP="0055695E">
            <w:r w:rsidRPr="001B20CB">
              <w:t>GC-5-MBCL_</w:t>
            </w:r>
            <w:r w:rsidRPr="000961D6">
              <w:t>BBSM_1.00</w:t>
            </w:r>
          </w:p>
        </w:tc>
        <w:tc>
          <w:tcPr>
            <w:tcW w:w="722" w:type="pct"/>
          </w:tcPr>
          <w:p w14:paraId="74DBADC3" w14:textId="60CCDF5F" w:rsidR="0055695E" w:rsidRPr="00B16038" w:rsidRDefault="0055695E" w:rsidP="0055695E">
            <w:r>
              <w:rPr>
                <w:rFonts w:hint="eastAsia"/>
              </w:rPr>
              <w:t>1</w:t>
            </w:r>
            <w:r>
              <w:t>.00</w:t>
            </w:r>
          </w:p>
        </w:tc>
        <w:tc>
          <w:tcPr>
            <w:tcW w:w="721" w:type="pct"/>
          </w:tcPr>
          <w:p w14:paraId="2AA60B00" w14:textId="62D8A11C" w:rsidR="0055695E" w:rsidRPr="00B16038" w:rsidRDefault="0055695E" w:rsidP="0055695E">
            <w:r w:rsidRPr="00B16038">
              <w:t>/</w:t>
            </w:r>
          </w:p>
        </w:tc>
      </w:tr>
      <w:tr w:rsidR="0055695E" w:rsidRPr="00B16038" w14:paraId="22209619" w14:textId="77777777" w:rsidTr="00386551">
        <w:trPr>
          <w:trHeight w:val="454"/>
        </w:trPr>
        <w:tc>
          <w:tcPr>
            <w:tcW w:w="237" w:type="pct"/>
          </w:tcPr>
          <w:p w14:paraId="1EF24BF2" w14:textId="77777777" w:rsidR="0055695E" w:rsidRPr="00B16038" w:rsidRDefault="0055695E" w:rsidP="00E139F4">
            <w:pPr>
              <w:pStyle w:val="affffffff7"/>
              <w:numPr>
                <w:ilvl w:val="0"/>
                <w:numId w:val="83"/>
              </w:numPr>
              <w:ind w:firstLineChars="0"/>
            </w:pPr>
          </w:p>
        </w:tc>
        <w:tc>
          <w:tcPr>
            <w:tcW w:w="1707" w:type="pct"/>
          </w:tcPr>
          <w:p w14:paraId="50584DB1" w14:textId="56D91088" w:rsidR="0055695E" w:rsidRPr="00B16038" w:rsidRDefault="0055695E" w:rsidP="0055695E">
            <w:pPr>
              <w:jc w:val="left"/>
            </w:pPr>
            <w:r w:rsidRPr="00D16234">
              <w:rPr>
                <w:rFonts w:hint="eastAsia"/>
              </w:rPr>
              <w:t>GC-5</w:t>
            </w:r>
            <w:r w:rsidRPr="00D16234">
              <w:rPr>
                <w:rFonts w:hint="eastAsia"/>
              </w:rPr>
              <w:t>探测相机目标处理</w:t>
            </w:r>
            <w:r w:rsidRPr="00D16234">
              <w:rPr>
                <w:rFonts w:hint="eastAsia"/>
              </w:rPr>
              <w:t>DSP</w:t>
            </w:r>
            <w:r w:rsidRPr="00D16234">
              <w:rPr>
                <w:rFonts w:hint="eastAsia"/>
              </w:rPr>
              <w:t>软件固件保障手册</w:t>
            </w:r>
          </w:p>
        </w:tc>
        <w:tc>
          <w:tcPr>
            <w:tcW w:w="1613" w:type="pct"/>
          </w:tcPr>
          <w:p w14:paraId="66A963C7" w14:textId="52F62C88" w:rsidR="0055695E" w:rsidRPr="00B16038" w:rsidRDefault="0055695E" w:rsidP="0055695E">
            <w:r w:rsidRPr="001B20CB">
              <w:t>GC-5-MBCL</w:t>
            </w:r>
            <w:r w:rsidRPr="000961D6">
              <w:t>_GJSC_1.00</w:t>
            </w:r>
          </w:p>
        </w:tc>
        <w:tc>
          <w:tcPr>
            <w:tcW w:w="722" w:type="pct"/>
          </w:tcPr>
          <w:p w14:paraId="0B65B964" w14:textId="1DD86AAB" w:rsidR="0055695E" w:rsidRPr="00B16038" w:rsidRDefault="0055695E" w:rsidP="0055695E">
            <w:r>
              <w:rPr>
                <w:rFonts w:hint="eastAsia"/>
              </w:rPr>
              <w:t>1</w:t>
            </w:r>
            <w:r>
              <w:t>.00</w:t>
            </w:r>
          </w:p>
        </w:tc>
        <w:tc>
          <w:tcPr>
            <w:tcW w:w="721" w:type="pct"/>
          </w:tcPr>
          <w:p w14:paraId="5885DA9D" w14:textId="239AD703" w:rsidR="0055695E" w:rsidRPr="00B16038" w:rsidRDefault="0055695E" w:rsidP="0055695E">
            <w:r w:rsidRPr="00B16038">
              <w:t>/</w:t>
            </w:r>
          </w:p>
        </w:tc>
      </w:tr>
    </w:tbl>
    <w:p w14:paraId="04A93994" w14:textId="3D7A4334" w:rsidR="006E64F0" w:rsidRPr="00B16038" w:rsidRDefault="002C111A" w:rsidP="00234F99">
      <w:pPr>
        <w:pStyle w:val="RC0"/>
        <w:rPr>
          <w:rFonts w:cs="Times New Roman"/>
        </w:rPr>
      </w:pPr>
      <w:commentRangeStart w:id="144"/>
      <w:r w:rsidRPr="00B16038">
        <w:rPr>
          <w:rFonts w:cs="Times New Roman"/>
        </w:rPr>
        <w:t>文档首轮审查中，共发现</w:t>
      </w:r>
      <w:r w:rsidR="0055695E">
        <w:rPr>
          <w:rFonts w:cs="Times New Roman" w:hint="eastAsia"/>
        </w:rPr>
        <w:t>X</w:t>
      </w:r>
      <w:r w:rsidR="0055695E">
        <w:rPr>
          <w:rFonts w:cs="Times New Roman"/>
        </w:rPr>
        <w:t>X</w:t>
      </w:r>
      <w:proofErr w:type="gramStart"/>
      <w:r w:rsidRPr="00B16038">
        <w:rPr>
          <w:rFonts w:cs="Times New Roman"/>
        </w:rPr>
        <w:t>个</w:t>
      </w:r>
      <w:proofErr w:type="gramEnd"/>
      <w:r w:rsidRPr="00B16038">
        <w:rPr>
          <w:rFonts w:cs="Times New Roman"/>
        </w:rPr>
        <w:t>文档问题，</w:t>
      </w:r>
      <w:r w:rsidR="004D360C" w:rsidRPr="00B16038">
        <w:rPr>
          <w:rFonts w:cs="Times New Roman"/>
        </w:rPr>
        <w:t>提交</w:t>
      </w:r>
      <w:r w:rsidR="0055695E">
        <w:rPr>
          <w:rFonts w:cs="Times New Roman"/>
        </w:rPr>
        <w:t>XX</w:t>
      </w:r>
      <w:proofErr w:type="gramStart"/>
      <w:r w:rsidR="004D360C" w:rsidRPr="00B16038">
        <w:rPr>
          <w:rFonts w:cs="Times New Roman"/>
        </w:rPr>
        <w:t>张问题</w:t>
      </w:r>
      <w:proofErr w:type="gramEnd"/>
      <w:r w:rsidR="004D360C" w:rsidRPr="00B16038">
        <w:rPr>
          <w:rFonts w:cs="Times New Roman"/>
        </w:rPr>
        <w:t>单，</w:t>
      </w:r>
      <w:r w:rsidRPr="00B16038">
        <w:rPr>
          <w:rFonts w:cs="Times New Roman"/>
        </w:rPr>
        <w:t>为一般问题；</w:t>
      </w:r>
      <w:r w:rsidR="00541C26" w:rsidRPr="00B16038">
        <w:rPr>
          <w:rFonts w:eastAsia="宋体" w:cs="Times New Roman"/>
          <w:szCs w:val="24"/>
        </w:rPr>
        <w:t>动态测试中发现的</w:t>
      </w:r>
      <w:r w:rsidR="00541C26" w:rsidRPr="00B16038">
        <w:rPr>
          <w:rFonts w:eastAsia="宋体" w:cs="Times New Roman"/>
          <w:szCs w:val="24"/>
        </w:rPr>
        <w:t>3</w:t>
      </w:r>
      <w:r w:rsidR="00541C26" w:rsidRPr="00B16038">
        <w:rPr>
          <w:rFonts w:eastAsia="宋体" w:cs="Times New Roman"/>
          <w:szCs w:val="24"/>
        </w:rPr>
        <w:t>个文实不一致问题，经确认为文档问题，在文档回归审查中，确认</w:t>
      </w:r>
      <w:r w:rsidR="00541C26" w:rsidRPr="00B16038">
        <w:rPr>
          <w:rFonts w:eastAsia="宋体" w:cs="Times New Roman"/>
          <w:szCs w:val="24"/>
        </w:rPr>
        <w:t>3</w:t>
      </w:r>
      <w:r w:rsidR="00541C26" w:rsidRPr="00B16038">
        <w:rPr>
          <w:rFonts w:eastAsia="宋体" w:cs="Times New Roman"/>
          <w:szCs w:val="24"/>
        </w:rPr>
        <w:t>个问题均已更改</w:t>
      </w:r>
      <w:r w:rsidRPr="00B16038">
        <w:rPr>
          <w:rFonts w:cs="Times New Roman"/>
        </w:rPr>
        <w:t>，文档审查和问题回归对象及版本见表</w:t>
      </w:r>
      <w:r w:rsidRPr="00B16038">
        <w:rPr>
          <w:rFonts w:cs="Times New Roman"/>
        </w:rPr>
        <w:t>2-1</w:t>
      </w:r>
      <w:r w:rsidRPr="00B16038">
        <w:rPr>
          <w:rFonts w:cs="Times New Roman"/>
        </w:rPr>
        <w:t>。文档审查问题情况汇总见</w:t>
      </w:r>
      <w:r w:rsidRPr="00B16038">
        <w:rPr>
          <w:rFonts w:cs="Times New Roman"/>
        </w:rPr>
        <w:fldChar w:fldCharType="begin"/>
      </w:r>
      <w:r w:rsidRPr="00B16038">
        <w:rPr>
          <w:rFonts w:cs="Times New Roman"/>
        </w:rPr>
        <w:instrText xml:space="preserve">REF _Ref81299347 \h \* MERGEFORMAT </w:instrText>
      </w:r>
      <w:r w:rsidRPr="00B16038">
        <w:rPr>
          <w:rFonts w:cs="Times New Roman"/>
        </w:rPr>
      </w:r>
      <w:r w:rsidRPr="00B16038">
        <w:rPr>
          <w:rFonts w:cs="Times New Roman"/>
        </w:rPr>
        <w:fldChar w:fldCharType="separate"/>
      </w:r>
      <w:r w:rsidR="00D15D6D" w:rsidRPr="00B16038">
        <w:rPr>
          <w:rFonts w:cs="Times New Roman"/>
        </w:rPr>
        <w:t>表</w:t>
      </w:r>
      <w:r w:rsidR="00D15D6D">
        <w:rPr>
          <w:rFonts w:cs="Times New Roman"/>
        </w:rPr>
        <w:t>2</w:t>
      </w:r>
      <w:r w:rsidR="00D15D6D" w:rsidRPr="00B16038">
        <w:rPr>
          <w:rFonts w:cs="Times New Roman"/>
        </w:rPr>
        <w:noBreakHyphen/>
      </w:r>
      <w:r w:rsidR="00D15D6D">
        <w:rPr>
          <w:rFonts w:cs="Times New Roman"/>
        </w:rPr>
        <w:t>2</w:t>
      </w:r>
      <w:r w:rsidRPr="00B16038">
        <w:rPr>
          <w:rFonts w:cs="Times New Roman"/>
        </w:rPr>
        <w:fldChar w:fldCharType="end"/>
      </w:r>
      <w:r w:rsidRPr="00B16038">
        <w:rPr>
          <w:rFonts w:cs="Times New Roman"/>
        </w:rPr>
        <w:t>，问题描述和处理情况详见附录</w:t>
      </w:r>
      <w:r w:rsidRPr="00B16038">
        <w:rPr>
          <w:rFonts w:cs="Times New Roman"/>
        </w:rPr>
        <w:t>C</w:t>
      </w:r>
      <w:r w:rsidRPr="00B16038">
        <w:rPr>
          <w:rFonts w:cs="Times New Roman"/>
        </w:rPr>
        <w:t>软件问题汇总。</w:t>
      </w:r>
      <w:commentRangeEnd w:id="144"/>
      <w:r w:rsidR="0055695E">
        <w:rPr>
          <w:rStyle w:val="affffffffff"/>
          <w:rFonts w:ascii="Calibri" w:hAnsi="Calibri"/>
          <w:kern w:val="0"/>
          <w:lang w:eastAsia="en-US" w:bidi="en-US"/>
        </w:rPr>
        <w:commentReference w:id="144"/>
      </w:r>
    </w:p>
    <w:p w14:paraId="6B12A6E0" w14:textId="78B9B3C3" w:rsidR="006E64F0" w:rsidRPr="00B16038" w:rsidRDefault="002C111A" w:rsidP="00D31BC5">
      <w:pPr>
        <w:pStyle w:val="RC4"/>
        <w:keepNext/>
        <w:rPr>
          <w:rFonts w:cs="Times New Roman"/>
        </w:rPr>
      </w:pPr>
      <w:bookmarkStart w:id="145" w:name="_Ref81299347"/>
      <w:r w:rsidRPr="00B16038">
        <w:rPr>
          <w:rFonts w:cs="Times New Roman"/>
        </w:rPr>
        <w:t>表</w:t>
      </w:r>
      <w:r w:rsidR="00C16B56" w:rsidRPr="00B16038">
        <w:rPr>
          <w:rFonts w:cs="Times New Roman"/>
        </w:rPr>
        <w:fldChar w:fldCharType="begin"/>
      </w:r>
      <w:r w:rsidR="00C16B56" w:rsidRPr="00B16038">
        <w:rPr>
          <w:rFonts w:cs="Times New Roman"/>
        </w:rPr>
        <w:instrText xml:space="preserve"> STYLEREF 1 \s </w:instrText>
      </w:r>
      <w:r w:rsidR="00C16B56" w:rsidRPr="00B16038">
        <w:rPr>
          <w:rFonts w:cs="Times New Roman"/>
        </w:rPr>
        <w:fldChar w:fldCharType="separate"/>
      </w:r>
      <w:r w:rsidR="00D15D6D">
        <w:rPr>
          <w:rFonts w:cs="Times New Roman"/>
          <w:noProof/>
        </w:rPr>
        <w:t>2</w:t>
      </w:r>
      <w:r w:rsidR="00C16B56" w:rsidRPr="00B16038">
        <w:rPr>
          <w:rFonts w:cs="Times New Roman"/>
        </w:rPr>
        <w:fldChar w:fldCharType="end"/>
      </w:r>
      <w:r w:rsidR="00C16B56" w:rsidRPr="00B16038">
        <w:rPr>
          <w:rFonts w:cs="Times New Roman"/>
        </w:rPr>
        <w:noBreakHyphen/>
      </w:r>
      <w:r w:rsidR="00C16B56" w:rsidRPr="00B16038">
        <w:rPr>
          <w:rFonts w:cs="Times New Roman"/>
        </w:rPr>
        <w:fldChar w:fldCharType="begin"/>
      </w:r>
      <w:r w:rsidR="00C16B56" w:rsidRPr="00B16038">
        <w:rPr>
          <w:rFonts w:cs="Times New Roman"/>
        </w:rPr>
        <w:instrText xml:space="preserve"> SEQ </w:instrText>
      </w:r>
      <w:r w:rsidR="00C16B56" w:rsidRPr="00B16038">
        <w:rPr>
          <w:rFonts w:cs="Times New Roman"/>
        </w:rPr>
        <w:instrText>表</w:instrText>
      </w:r>
      <w:r w:rsidR="00C16B56" w:rsidRPr="00B16038">
        <w:rPr>
          <w:rFonts w:cs="Times New Roman"/>
        </w:rPr>
        <w:instrText xml:space="preserve"> \* ARABIC \s 1 </w:instrText>
      </w:r>
      <w:r w:rsidR="00C16B56" w:rsidRPr="00B16038">
        <w:rPr>
          <w:rFonts w:cs="Times New Roman"/>
        </w:rPr>
        <w:fldChar w:fldCharType="separate"/>
      </w:r>
      <w:r w:rsidR="00D15D6D">
        <w:rPr>
          <w:rFonts w:cs="Times New Roman"/>
          <w:noProof/>
        </w:rPr>
        <w:t>2</w:t>
      </w:r>
      <w:r w:rsidR="00C16B56" w:rsidRPr="00B16038">
        <w:rPr>
          <w:rFonts w:cs="Times New Roman"/>
        </w:rPr>
        <w:fldChar w:fldCharType="end"/>
      </w:r>
      <w:bookmarkEnd w:id="145"/>
      <w:r w:rsidRPr="00B16038">
        <w:rPr>
          <w:rFonts w:cs="Times New Roman"/>
        </w:rPr>
        <w:t>文档审查问题汇总</w:t>
      </w:r>
    </w:p>
    <w:tbl>
      <w:tblPr>
        <w:tblStyle w:val="RC5"/>
        <w:tblW w:w="5000" w:type="pct"/>
        <w:tblLook w:val="0000" w:firstRow="0" w:lastRow="0" w:firstColumn="0" w:lastColumn="0" w:noHBand="0" w:noVBand="0"/>
      </w:tblPr>
      <w:tblGrid>
        <w:gridCol w:w="2638"/>
        <w:gridCol w:w="1280"/>
        <w:gridCol w:w="1586"/>
        <w:gridCol w:w="1974"/>
        <w:gridCol w:w="1562"/>
      </w:tblGrid>
      <w:tr w:rsidR="004D360C" w:rsidRPr="00B16038" w14:paraId="6CEAB696" w14:textId="77777777" w:rsidTr="00A503EB">
        <w:trPr>
          <w:trHeight w:val="454"/>
          <w:tblHeader/>
        </w:trPr>
        <w:tc>
          <w:tcPr>
            <w:tcW w:w="1459" w:type="pct"/>
          </w:tcPr>
          <w:p w14:paraId="4598BD7C" w14:textId="77777777" w:rsidR="006E64F0" w:rsidRPr="00B16038" w:rsidRDefault="002C111A">
            <w:pPr>
              <w:rPr>
                <w:rFonts w:eastAsia="黑体"/>
              </w:rPr>
            </w:pPr>
            <w:r w:rsidRPr="00B16038">
              <w:rPr>
                <w:rFonts w:eastAsia="黑体"/>
              </w:rPr>
              <w:t>审查版本</w:t>
            </w:r>
          </w:p>
        </w:tc>
        <w:tc>
          <w:tcPr>
            <w:tcW w:w="708" w:type="pct"/>
          </w:tcPr>
          <w:p w14:paraId="0FAA1D49" w14:textId="77777777" w:rsidR="006E64F0" w:rsidRPr="00B16038" w:rsidRDefault="002C111A">
            <w:pPr>
              <w:rPr>
                <w:rFonts w:eastAsia="黑体"/>
              </w:rPr>
            </w:pPr>
            <w:r w:rsidRPr="00B16038">
              <w:rPr>
                <w:rFonts w:eastAsia="黑体"/>
              </w:rPr>
              <w:t>发现问题</w:t>
            </w:r>
          </w:p>
        </w:tc>
        <w:tc>
          <w:tcPr>
            <w:tcW w:w="877" w:type="pct"/>
          </w:tcPr>
          <w:p w14:paraId="0C3227D4" w14:textId="77777777" w:rsidR="006E64F0" w:rsidRPr="00B16038" w:rsidRDefault="002C111A">
            <w:pPr>
              <w:rPr>
                <w:rFonts w:eastAsia="黑体"/>
              </w:rPr>
            </w:pPr>
            <w:r w:rsidRPr="00B16038">
              <w:rPr>
                <w:rFonts w:eastAsia="黑体"/>
              </w:rPr>
              <w:t>纠正问题</w:t>
            </w:r>
          </w:p>
        </w:tc>
        <w:tc>
          <w:tcPr>
            <w:tcW w:w="1092" w:type="pct"/>
          </w:tcPr>
          <w:p w14:paraId="7B2EAD3B" w14:textId="77777777" w:rsidR="006E64F0" w:rsidRPr="00B16038" w:rsidRDefault="002C111A">
            <w:pPr>
              <w:rPr>
                <w:rFonts w:eastAsia="黑体"/>
              </w:rPr>
            </w:pPr>
            <w:r w:rsidRPr="00B16038">
              <w:rPr>
                <w:rFonts w:eastAsia="黑体"/>
              </w:rPr>
              <w:t>不作处理问题</w:t>
            </w:r>
          </w:p>
        </w:tc>
        <w:tc>
          <w:tcPr>
            <w:tcW w:w="864" w:type="pct"/>
          </w:tcPr>
          <w:p w14:paraId="48B899A2" w14:textId="77777777" w:rsidR="006E64F0" w:rsidRPr="00B16038" w:rsidRDefault="002C111A">
            <w:pPr>
              <w:rPr>
                <w:rFonts w:eastAsia="黑体"/>
              </w:rPr>
            </w:pPr>
            <w:r w:rsidRPr="00B16038">
              <w:rPr>
                <w:rFonts w:eastAsia="黑体"/>
              </w:rPr>
              <w:t>遗留问题</w:t>
            </w:r>
          </w:p>
        </w:tc>
      </w:tr>
      <w:tr w:rsidR="004D360C" w:rsidRPr="00B16038" w14:paraId="458E471F" w14:textId="77777777">
        <w:trPr>
          <w:trHeight w:val="454"/>
        </w:trPr>
        <w:tc>
          <w:tcPr>
            <w:tcW w:w="1459" w:type="pct"/>
          </w:tcPr>
          <w:p w14:paraId="036B976D" w14:textId="775453ED" w:rsidR="006E64F0" w:rsidRPr="00B16038" w:rsidRDefault="002C111A" w:rsidP="00FD00AD">
            <w:r w:rsidRPr="00B16038">
              <w:t>首轮审查版本</w:t>
            </w:r>
            <w:r w:rsidR="00C46A7E" w:rsidRPr="00B16038">
              <w:t>1.</w:t>
            </w:r>
            <w:commentRangeStart w:id="146"/>
            <w:r w:rsidR="00C46A7E" w:rsidRPr="00B16038">
              <w:t>0</w:t>
            </w:r>
            <w:r w:rsidR="00FD00AD" w:rsidRPr="00B16038">
              <w:t>0</w:t>
            </w:r>
            <w:commentRangeEnd w:id="146"/>
            <w:r w:rsidR="0055695E">
              <w:rPr>
                <w:rStyle w:val="affffffffff"/>
                <w:rFonts w:ascii="Calibri" w:eastAsiaTheme="minorEastAsia" w:hAnsi="Calibri" w:cstheme="minorBidi"/>
                <w:lang w:eastAsia="en-US" w:bidi="en-US"/>
              </w:rPr>
              <w:commentReference w:id="146"/>
            </w:r>
          </w:p>
        </w:tc>
        <w:tc>
          <w:tcPr>
            <w:tcW w:w="708" w:type="pct"/>
          </w:tcPr>
          <w:p w14:paraId="519CD8AF" w14:textId="73A5FEE5" w:rsidR="006E64F0" w:rsidRPr="00B16038" w:rsidRDefault="006E64F0"/>
        </w:tc>
        <w:tc>
          <w:tcPr>
            <w:tcW w:w="877" w:type="pct"/>
          </w:tcPr>
          <w:p w14:paraId="0931923C" w14:textId="742968CA" w:rsidR="006E64F0" w:rsidRPr="00B16038" w:rsidRDefault="006E64F0"/>
        </w:tc>
        <w:tc>
          <w:tcPr>
            <w:tcW w:w="1092" w:type="pct"/>
          </w:tcPr>
          <w:p w14:paraId="4DC3C769" w14:textId="77777777" w:rsidR="006E64F0" w:rsidRPr="00B16038" w:rsidRDefault="002C111A">
            <w:r w:rsidRPr="00B16038">
              <w:t>0</w:t>
            </w:r>
          </w:p>
        </w:tc>
        <w:tc>
          <w:tcPr>
            <w:tcW w:w="864" w:type="pct"/>
          </w:tcPr>
          <w:p w14:paraId="6AC5E926" w14:textId="77777777" w:rsidR="006E64F0" w:rsidRPr="00B16038" w:rsidRDefault="002C111A">
            <w:r w:rsidRPr="00B16038">
              <w:t>0</w:t>
            </w:r>
          </w:p>
        </w:tc>
      </w:tr>
      <w:tr w:rsidR="004D360C" w:rsidRPr="00B16038" w14:paraId="4B44EA02" w14:textId="77777777">
        <w:trPr>
          <w:trHeight w:val="454"/>
        </w:trPr>
        <w:tc>
          <w:tcPr>
            <w:tcW w:w="1459" w:type="pct"/>
          </w:tcPr>
          <w:p w14:paraId="7E4B54E3" w14:textId="7EBB1DF2" w:rsidR="006E64F0" w:rsidRPr="00B16038" w:rsidRDefault="002C111A">
            <w:r w:rsidRPr="00B16038">
              <w:t>回归审查版本</w:t>
            </w:r>
            <w:r w:rsidR="00C46A7E" w:rsidRPr="00B16038">
              <w:t>1.</w:t>
            </w:r>
            <w:r w:rsidR="00234F99" w:rsidRPr="00B16038">
              <w:t>10</w:t>
            </w:r>
          </w:p>
        </w:tc>
        <w:tc>
          <w:tcPr>
            <w:tcW w:w="708" w:type="pct"/>
          </w:tcPr>
          <w:p w14:paraId="2B04867F" w14:textId="77777777" w:rsidR="006E64F0" w:rsidRPr="00B16038" w:rsidRDefault="002C111A">
            <w:r w:rsidRPr="00B16038">
              <w:t>0</w:t>
            </w:r>
          </w:p>
        </w:tc>
        <w:tc>
          <w:tcPr>
            <w:tcW w:w="877" w:type="pct"/>
          </w:tcPr>
          <w:p w14:paraId="67A87DB1" w14:textId="77777777" w:rsidR="006E64F0" w:rsidRPr="00B16038" w:rsidRDefault="002C111A">
            <w:r w:rsidRPr="00B16038">
              <w:t>0</w:t>
            </w:r>
          </w:p>
        </w:tc>
        <w:tc>
          <w:tcPr>
            <w:tcW w:w="1092" w:type="pct"/>
          </w:tcPr>
          <w:p w14:paraId="45EADB0C" w14:textId="77777777" w:rsidR="006E64F0" w:rsidRPr="00B16038" w:rsidRDefault="002C111A">
            <w:r w:rsidRPr="00B16038">
              <w:t>0</w:t>
            </w:r>
          </w:p>
        </w:tc>
        <w:tc>
          <w:tcPr>
            <w:tcW w:w="864" w:type="pct"/>
          </w:tcPr>
          <w:p w14:paraId="5DE23CD7" w14:textId="77777777" w:rsidR="006E64F0" w:rsidRPr="00B16038" w:rsidRDefault="002C111A">
            <w:r w:rsidRPr="00B16038">
              <w:t>0</w:t>
            </w:r>
          </w:p>
        </w:tc>
      </w:tr>
    </w:tbl>
    <w:p w14:paraId="07EDCBD9" w14:textId="77777777" w:rsidR="006B1A44" w:rsidRPr="00B16038" w:rsidRDefault="006B1A44" w:rsidP="00E139F4">
      <w:pPr>
        <w:pStyle w:val="41"/>
        <w:numPr>
          <w:ilvl w:val="3"/>
          <w:numId w:val="91"/>
        </w:numPr>
        <w:ind w:left="709" w:hanging="709"/>
        <w:rPr>
          <w:rFonts w:cs="Times New Roman"/>
        </w:rPr>
      </w:pPr>
      <w:r w:rsidRPr="00B16038">
        <w:rPr>
          <w:rFonts w:cs="Times New Roman"/>
        </w:rPr>
        <w:t>静态分析</w:t>
      </w:r>
    </w:p>
    <w:p w14:paraId="48B1E759" w14:textId="25DECE4B" w:rsidR="006B1A44" w:rsidRPr="00B16038" w:rsidRDefault="006B1A44" w:rsidP="006B1A44">
      <w:pPr>
        <w:pStyle w:val="RC0"/>
        <w:rPr>
          <w:rFonts w:cs="Times New Roman"/>
        </w:rPr>
      </w:pPr>
      <w:bookmarkStart w:id="147" w:name="_Ref81310067"/>
      <w:r w:rsidRPr="00B16038">
        <w:rPr>
          <w:rFonts w:cs="Times New Roman"/>
        </w:rPr>
        <w:t>对</w:t>
      </w:r>
      <w:r w:rsidRPr="00B16038">
        <w:rPr>
          <w:rFonts w:cs="Times New Roman"/>
        </w:rPr>
        <w:t>0.1.0.0</w:t>
      </w:r>
      <w:r w:rsidRPr="00B16038">
        <w:rPr>
          <w:rFonts w:cs="Times New Roman"/>
        </w:rPr>
        <w:t>版软件开展静态分析，</w:t>
      </w:r>
      <w:r w:rsidRPr="00B16038">
        <w:rPr>
          <w:rFonts w:cs="Times New Roman"/>
        </w:rPr>
        <w:t>0.1.0.0</w:t>
      </w:r>
      <w:r w:rsidRPr="00B16038">
        <w:rPr>
          <w:rFonts w:cs="Times New Roman"/>
        </w:rPr>
        <w:t>版代码</w:t>
      </w:r>
      <w:proofErr w:type="gramStart"/>
      <w:r w:rsidRPr="00B16038">
        <w:rPr>
          <w:rFonts w:cs="Times New Roman"/>
        </w:rPr>
        <w:t>共违反</w:t>
      </w:r>
      <w:proofErr w:type="gramEnd"/>
      <w:r w:rsidR="0055695E">
        <w:rPr>
          <w:rFonts w:cs="Times New Roman"/>
        </w:rPr>
        <w:t>2</w:t>
      </w:r>
      <w:r w:rsidRPr="00B16038">
        <w:rPr>
          <w:rFonts w:cs="Times New Roman"/>
        </w:rPr>
        <w:t>条规则，修改违反项后升级为</w:t>
      </w:r>
      <w:r w:rsidRPr="00B16038">
        <w:rPr>
          <w:rFonts w:cs="Times New Roman"/>
        </w:rPr>
        <w:t>0.1.0.1</w:t>
      </w:r>
      <w:r w:rsidRPr="00B16038">
        <w:rPr>
          <w:rFonts w:cs="Times New Roman"/>
        </w:rPr>
        <w:t>版软件，对</w:t>
      </w:r>
      <w:r w:rsidRPr="00B16038">
        <w:rPr>
          <w:rFonts w:cs="Times New Roman"/>
        </w:rPr>
        <w:t>0.1.0.1</w:t>
      </w:r>
      <w:r w:rsidRPr="00B16038">
        <w:rPr>
          <w:rFonts w:cs="Times New Roman"/>
        </w:rPr>
        <w:t>版软件静态分析未发现问题，动态测试</w:t>
      </w:r>
      <w:proofErr w:type="gramStart"/>
      <w:r w:rsidRPr="00B16038">
        <w:rPr>
          <w:rFonts w:cs="Times New Roman"/>
        </w:rPr>
        <w:t>后软件</w:t>
      </w:r>
      <w:proofErr w:type="gramEnd"/>
      <w:r w:rsidRPr="00B16038">
        <w:rPr>
          <w:rFonts w:cs="Times New Roman"/>
        </w:rPr>
        <w:t>升级为</w:t>
      </w:r>
      <w:r w:rsidRPr="00B16038">
        <w:rPr>
          <w:rFonts w:cs="Times New Roman"/>
        </w:rPr>
        <w:t>0.1.0.2</w:t>
      </w:r>
      <w:r w:rsidRPr="00B16038">
        <w:rPr>
          <w:rFonts w:cs="Times New Roman"/>
        </w:rPr>
        <w:t>版。</w:t>
      </w:r>
    </w:p>
    <w:p w14:paraId="6C051EEA" w14:textId="77777777" w:rsidR="006B1A44" w:rsidRPr="00B16038" w:rsidRDefault="006B1A44" w:rsidP="006B1A44">
      <w:pPr>
        <w:pStyle w:val="RC0"/>
        <w:rPr>
          <w:rFonts w:cs="Times New Roman"/>
        </w:rPr>
      </w:pPr>
      <w:r w:rsidRPr="00B16038">
        <w:rPr>
          <w:rFonts w:cs="Times New Roman"/>
        </w:rPr>
        <w:t>0.1.0.2</w:t>
      </w:r>
      <w:r w:rsidRPr="00B16038">
        <w:rPr>
          <w:rFonts w:cs="Times New Roman"/>
        </w:rPr>
        <w:t>版软件质量度量统计结果见下表，主要包括：软件的总注释率、模块平均规模、模块平均</w:t>
      </w:r>
      <w:proofErr w:type="gramStart"/>
      <w:r w:rsidRPr="00B16038">
        <w:rPr>
          <w:rFonts w:cs="Times New Roman"/>
        </w:rPr>
        <w:t>圈复杂</w:t>
      </w:r>
      <w:proofErr w:type="gramEnd"/>
      <w:r w:rsidRPr="00B16038">
        <w:rPr>
          <w:rFonts w:cs="Times New Roman"/>
        </w:rPr>
        <w:t>度、模块平均扇出数等。</w:t>
      </w:r>
    </w:p>
    <w:p w14:paraId="1B7FF231" w14:textId="6009A057" w:rsidR="006B1A44" w:rsidRPr="00B16038" w:rsidRDefault="006B1A44" w:rsidP="006B1A44">
      <w:pPr>
        <w:pStyle w:val="RC4"/>
        <w:rPr>
          <w:rFonts w:cs="Times New Roman"/>
          <w:color w:val="000000" w:themeColor="text1"/>
        </w:rPr>
      </w:pPr>
      <w:r w:rsidRPr="00B16038">
        <w:rPr>
          <w:rFonts w:cs="Times New Roman"/>
          <w:color w:val="000000" w:themeColor="text1"/>
        </w:rPr>
        <w:t>表</w:t>
      </w:r>
      <w:r w:rsidRPr="00B16038">
        <w:rPr>
          <w:rFonts w:cs="Times New Roman"/>
          <w:color w:val="000000" w:themeColor="text1"/>
        </w:rPr>
        <w:fldChar w:fldCharType="begin"/>
      </w:r>
      <w:r w:rsidRPr="00B16038">
        <w:rPr>
          <w:rFonts w:cs="Times New Roman"/>
          <w:color w:val="000000" w:themeColor="text1"/>
        </w:rPr>
        <w:instrText xml:space="preserve"> STYLEREF 1 \s </w:instrText>
      </w:r>
      <w:r w:rsidRPr="00B16038">
        <w:rPr>
          <w:rFonts w:cs="Times New Roman"/>
          <w:color w:val="000000" w:themeColor="text1"/>
        </w:rPr>
        <w:fldChar w:fldCharType="separate"/>
      </w:r>
      <w:r w:rsidR="00D15D6D">
        <w:rPr>
          <w:rFonts w:cs="Times New Roman"/>
          <w:noProof/>
          <w:color w:val="000000" w:themeColor="text1"/>
        </w:rPr>
        <w:t>2</w:t>
      </w:r>
      <w:r w:rsidRPr="00B16038">
        <w:rPr>
          <w:rFonts w:cs="Times New Roman"/>
          <w:color w:val="000000" w:themeColor="text1"/>
        </w:rPr>
        <w:fldChar w:fldCharType="end"/>
      </w:r>
      <w:r w:rsidRPr="00B16038">
        <w:rPr>
          <w:rFonts w:cs="Times New Roman"/>
          <w:color w:val="000000" w:themeColor="text1"/>
        </w:rPr>
        <w:noBreakHyphen/>
      </w:r>
      <w:r w:rsidRPr="00B16038">
        <w:rPr>
          <w:rFonts w:cs="Times New Roman"/>
          <w:color w:val="000000" w:themeColor="text1"/>
        </w:rPr>
        <w:fldChar w:fldCharType="begin"/>
      </w:r>
      <w:r w:rsidRPr="00B16038">
        <w:rPr>
          <w:rFonts w:cs="Times New Roman"/>
          <w:color w:val="000000" w:themeColor="text1"/>
        </w:rPr>
        <w:instrText xml:space="preserve"> SEQ </w:instrText>
      </w:r>
      <w:r w:rsidRPr="00B16038">
        <w:rPr>
          <w:rFonts w:cs="Times New Roman"/>
          <w:color w:val="000000" w:themeColor="text1"/>
        </w:rPr>
        <w:instrText>表</w:instrText>
      </w:r>
      <w:r w:rsidRPr="00B16038">
        <w:rPr>
          <w:rFonts w:cs="Times New Roman"/>
          <w:color w:val="000000" w:themeColor="text1"/>
        </w:rPr>
        <w:instrText xml:space="preserve"> \* ARABIC \s 1 </w:instrText>
      </w:r>
      <w:r w:rsidRPr="00B16038">
        <w:rPr>
          <w:rFonts w:cs="Times New Roman"/>
          <w:color w:val="000000" w:themeColor="text1"/>
        </w:rPr>
        <w:fldChar w:fldCharType="separate"/>
      </w:r>
      <w:r w:rsidR="00D15D6D">
        <w:rPr>
          <w:rFonts w:cs="Times New Roman"/>
          <w:noProof/>
          <w:color w:val="000000" w:themeColor="text1"/>
        </w:rPr>
        <w:t>3</w:t>
      </w:r>
      <w:r w:rsidRPr="00B16038">
        <w:rPr>
          <w:rFonts w:cs="Times New Roman"/>
          <w:color w:val="000000" w:themeColor="text1"/>
        </w:rPr>
        <w:fldChar w:fldCharType="end"/>
      </w:r>
      <w:bookmarkEnd w:id="147"/>
      <w:r w:rsidRPr="00B16038">
        <w:rPr>
          <w:rFonts w:cs="Times New Roman"/>
          <w:color w:val="000000" w:themeColor="text1"/>
        </w:rPr>
        <w:t>质量度量</w:t>
      </w:r>
      <w:proofErr w:type="gramStart"/>
      <w:r w:rsidRPr="00B16038">
        <w:rPr>
          <w:rFonts w:cs="Times New Roman"/>
          <w:color w:val="000000" w:themeColor="text1"/>
        </w:rPr>
        <w:t>元统计</w:t>
      </w:r>
      <w:proofErr w:type="gramEnd"/>
      <w:r w:rsidRPr="00B16038">
        <w:rPr>
          <w:rFonts w:cs="Times New Roman"/>
          <w:color w:val="000000" w:themeColor="text1"/>
        </w:rPr>
        <w:t>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580"/>
        <w:gridCol w:w="1256"/>
        <w:gridCol w:w="880"/>
        <w:gridCol w:w="1312"/>
        <w:gridCol w:w="894"/>
        <w:gridCol w:w="991"/>
        <w:gridCol w:w="2127"/>
      </w:tblGrid>
      <w:tr w:rsidR="006B1A44" w:rsidRPr="00B16038" w14:paraId="45584212" w14:textId="77777777" w:rsidTr="00E4669F">
        <w:trPr>
          <w:trHeight w:val="567"/>
          <w:jc w:val="center"/>
        </w:trPr>
        <w:tc>
          <w:tcPr>
            <w:tcW w:w="2836" w:type="dxa"/>
            <w:gridSpan w:val="2"/>
            <w:vAlign w:val="center"/>
          </w:tcPr>
          <w:p w14:paraId="167B0CF5" w14:textId="77777777" w:rsidR="006B1A44" w:rsidRPr="00B16038" w:rsidRDefault="006B1A44" w:rsidP="00E4669F">
            <w:pPr>
              <w:autoSpaceDE w:val="0"/>
              <w:autoSpaceDN w:val="0"/>
              <w:adjustRightInd w:val="0"/>
              <w:snapToGrid w:val="0"/>
              <w:spacing w:line="360" w:lineRule="auto"/>
              <w:jc w:val="center"/>
              <w:rPr>
                <w:rFonts w:ascii="Times New Roman" w:eastAsia="黑体" w:hAnsi="Times New Roman" w:cs="Times New Roman"/>
                <w:szCs w:val="21"/>
              </w:rPr>
            </w:pPr>
            <w:r w:rsidRPr="00B16038">
              <w:rPr>
                <w:rFonts w:ascii="Times New Roman" w:eastAsia="黑体" w:hAnsi="Times New Roman" w:cs="Times New Roman"/>
                <w:szCs w:val="21"/>
              </w:rPr>
              <w:t>软件名称</w:t>
            </w:r>
          </w:p>
        </w:tc>
        <w:tc>
          <w:tcPr>
            <w:tcW w:w="6204" w:type="dxa"/>
            <w:gridSpan w:val="5"/>
            <w:vAlign w:val="center"/>
          </w:tcPr>
          <w:p w14:paraId="09ACCD9A" w14:textId="31F92935" w:rsidR="006B1A44" w:rsidRPr="00B16038" w:rsidRDefault="008B3240" w:rsidP="00E4669F">
            <w:pPr>
              <w:adjustRightInd w:val="0"/>
              <w:snapToGrid w:val="0"/>
              <w:spacing w:line="360" w:lineRule="auto"/>
              <w:jc w:val="center"/>
              <w:rPr>
                <w:rFonts w:ascii="Times New Roman" w:hAnsi="Times New Roman" w:cs="Times New Roman"/>
                <w:szCs w:val="21"/>
              </w:rPr>
            </w:pPr>
            <w:r w:rsidRPr="00B16038">
              <w:rPr>
                <w:rFonts w:ascii="Times New Roman" w:hAnsi="Times New Roman" w:cs="Times New Roman"/>
                <w:szCs w:val="21"/>
              </w:rPr>
              <w:t>GC-5</w:t>
            </w:r>
            <w:r w:rsidRPr="00B16038">
              <w:rPr>
                <w:rFonts w:ascii="Times New Roman" w:hAnsi="Times New Roman" w:cs="Times New Roman"/>
                <w:szCs w:val="21"/>
              </w:rPr>
              <w:t>探测相机目标处理</w:t>
            </w:r>
            <w:r w:rsidRPr="00B16038">
              <w:rPr>
                <w:rFonts w:ascii="Times New Roman" w:hAnsi="Times New Roman" w:cs="Times New Roman"/>
                <w:szCs w:val="21"/>
              </w:rPr>
              <w:t>DSP</w:t>
            </w:r>
            <w:commentRangeStart w:id="148"/>
            <w:r w:rsidRPr="00B16038">
              <w:rPr>
                <w:rFonts w:ascii="Times New Roman" w:hAnsi="Times New Roman" w:cs="Times New Roman"/>
                <w:szCs w:val="21"/>
              </w:rPr>
              <w:t>软件</w:t>
            </w:r>
            <w:commentRangeEnd w:id="148"/>
            <w:r w:rsidR="0055695E">
              <w:rPr>
                <w:rStyle w:val="affffffffff"/>
                <w:rFonts w:ascii="Calibri" w:hAnsi="Calibri"/>
                <w:kern w:val="0"/>
                <w:lang w:eastAsia="en-US" w:bidi="en-US"/>
              </w:rPr>
              <w:commentReference w:id="148"/>
            </w:r>
          </w:p>
        </w:tc>
      </w:tr>
      <w:tr w:rsidR="006B1A44" w:rsidRPr="00B16038" w14:paraId="4D90A8EE" w14:textId="77777777" w:rsidTr="00E4669F">
        <w:trPr>
          <w:trHeight w:val="567"/>
          <w:jc w:val="center"/>
        </w:trPr>
        <w:tc>
          <w:tcPr>
            <w:tcW w:w="2836" w:type="dxa"/>
            <w:gridSpan w:val="2"/>
            <w:vAlign w:val="center"/>
          </w:tcPr>
          <w:p w14:paraId="65EB7E0F" w14:textId="77777777" w:rsidR="006B1A44" w:rsidRPr="00B16038" w:rsidRDefault="006B1A44" w:rsidP="00E4669F">
            <w:pPr>
              <w:autoSpaceDE w:val="0"/>
              <w:autoSpaceDN w:val="0"/>
              <w:adjustRightInd w:val="0"/>
              <w:snapToGrid w:val="0"/>
              <w:spacing w:line="360" w:lineRule="auto"/>
              <w:jc w:val="center"/>
              <w:rPr>
                <w:rFonts w:ascii="Times New Roman" w:eastAsia="黑体" w:hAnsi="Times New Roman" w:cs="Times New Roman"/>
                <w:szCs w:val="21"/>
              </w:rPr>
            </w:pPr>
            <w:r w:rsidRPr="00B16038">
              <w:rPr>
                <w:rFonts w:ascii="Times New Roman" w:eastAsia="黑体" w:hAnsi="Times New Roman" w:cs="Times New Roman"/>
                <w:szCs w:val="21"/>
              </w:rPr>
              <w:t>软件版本</w:t>
            </w:r>
          </w:p>
        </w:tc>
        <w:tc>
          <w:tcPr>
            <w:tcW w:w="2192" w:type="dxa"/>
            <w:gridSpan w:val="2"/>
            <w:vAlign w:val="center"/>
          </w:tcPr>
          <w:p w14:paraId="164FF745" w14:textId="6F9CE72A" w:rsidR="006B1A44" w:rsidRPr="00B16038" w:rsidRDefault="006B1A44" w:rsidP="00E4669F">
            <w:pPr>
              <w:adjustRightInd w:val="0"/>
              <w:jc w:val="center"/>
              <w:rPr>
                <w:rFonts w:ascii="Times New Roman" w:eastAsia="宋体" w:hAnsi="Times New Roman" w:cs="Times New Roman"/>
                <w:szCs w:val="21"/>
              </w:rPr>
            </w:pPr>
          </w:p>
        </w:tc>
        <w:tc>
          <w:tcPr>
            <w:tcW w:w="1885" w:type="dxa"/>
            <w:gridSpan w:val="2"/>
            <w:vAlign w:val="center"/>
          </w:tcPr>
          <w:p w14:paraId="14CDC22C" w14:textId="77777777" w:rsidR="006B1A44" w:rsidRPr="00B16038" w:rsidRDefault="006B1A44" w:rsidP="00E4669F">
            <w:pPr>
              <w:autoSpaceDE w:val="0"/>
              <w:autoSpaceDN w:val="0"/>
              <w:adjustRightInd w:val="0"/>
              <w:snapToGrid w:val="0"/>
              <w:spacing w:line="360" w:lineRule="auto"/>
              <w:jc w:val="center"/>
              <w:rPr>
                <w:rFonts w:ascii="Times New Roman" w:eastAsia="黑体" w:hAnsi="Times New Roman" w:cs="Times New Roman"/>
                <w:szCs w:val="21"/>
              </w:rPr>
            </w:pPr>
            <w:r w:rsidRPr="00B16038">
              <w:rPr>
                <w:rFonts w:ascii="Times New Roman" w:eastAsia="黑体" w:hAnsi="Times New Roman" w:cs="Times New Roman"/>
                <w:szCs w:val="21"/>
              </w:rPr>
              <w:t>软件规模</w:t>
            </w:r>
          </w:p>
        </w:tc>
        <w:tc>
          <w:tcPr>
            <w:tcW w:w="2127" w:type="dxa"/>
            <w:vAlign w:val="center"/>
          </w:tcPr>
          <w:p w14:paraId="349EDCFD" w14:textId="0A0F2CF6" w:rsidR="006B1A44" w:rsidRPr="00B16038" w:rsidRDefault="006B1A44" w:rsidP="00E4669F">
            <w:pPr>
              <w:adjustRightInd w:val="0"/>
              <w:jc w:val="center"/>
              <w:rPr>
                <w:rFonts w:ascii="Times New Roman" w:eastAsia="宋体" w:hAnsi="Times New Roman" w:cs="Times New Roman"/>
                <w:szCs w:val="21"/>
              </w:rPr>
            </w:pPr>
          </w:p>
        </w:tc>
      </w:tr>
      <w:tr w:rsidR="006B1A44" w:rsidRPr="00B16038" w14:paraId="6585E144" w14:textId="77777777" w:rsidTr="00E4669F">
        <w:trPr>
          <w:trHeight w:val="567"/>
          <w:jc w:val="center"/>
        </w:trPr>
        <w:tc>
          <w:tcPr>
            <w:tcW w:w="2836" w:type="dxa"/>
            <w:gridSpan w:val="2"/>
            <w:vAlign w:val="center"/>
          </w:tcPr>
          <w:p w14:paraId="41AD9631" w14:textId="77777777" w:rsidR="006B1A44" w:rsidRPr="00B16038" w:rsidRDefault="006B1A44" w:rsidP="00E4669F">
            <w:pPr>
              <w:autoSpaceDE w:val="0"/>
              <w:autoSpaceDN w:val="0"/>
              <w:adjustRightInd w:val="0"/>
              <w:snapToGrid w:val="0"/>
              <w:spacing w:line="360" w:lineRule="auto"/>
              <w:jc w:val="center"/>
              <w:rPr>
                <w:rFonts w:ascii="Times New Roman" w:eastAsia="黑体" w:hAnsi="Times New Roman" w:cs="Times New Roman"/>
                <w:szCs w:val="21"/>
              </w:rPr>
            </w:pPr>
            <w:r w:rsidRPr="00B16038">
              <w:rPr>
                <w:rFonts w:ascii="Times New Roman" w:eastAsia="黑体" w:hAnsi="Times New Roman" w:cs="Times New Roman"/>
                <w:szCs w:val="21"/>
              </w:rPr>
              <w:t>代码行</w:t>
            </w:r>
          </w:p>
        </w:tc>
        <w:tc>
          <w:tcPr>
            <w:tcW w:w="2192" w:type="dxa"/>
            <w:gridSpan w:val="2"/>
            <w:vAlign w:val="center"/>
          </w:tcPr>
          <w:p w14:paraId="3B67A693" w14:textId="715D20E1" w:rsidR="006B1A44" w:rsidRPr="00B16038" w:rsidRDefault="006B1A44" w:rsidP="00E4669F">
            <w:pPr>
              <w:adjustRightInd w:val="0"/>
              <w:jc w:val="center"/>
              <w:rPr>
                <w:rFonts w:ascii="Times New Roman" w:eastAsia="宋体" w:hAnsi="Times New Roman" w:cs="Times New Roman"/>
                <w:szCs w:val="21"/>
              </w:rPr>
            </w:pPr>
          </w:p>
        </w:tc>
        <w:tc>
          <w:tcPr>
            <w:tcW w:w="1885" w:type="dxa"/>
            <w:gridSpan w:val="2"/>
            <w:vAlign w:val="center"/>
          </w:tcPr>
          <w:p w14:paraId="126E27E7" w14:textId="77777777" w:rsidR="006B1A44" w:rsidRPr="00B16038" w:rsidRDefault="006B1A44" w:rsidP="00E4669F">
            <w:pPr>
              <w:autoSpaceDE w:val="0"/>
              <w:autoSpaceDN w:val="0"/>
              <w:adjustRightInd w:val="0"/>
              <w:snapToGrid w:val="0"/>
              <w:spacing w:line="360" w:lineRule="auto"/>
              <w:jc w:val="center"/>
              <w:rPr>
                <w:rFonts w:ascii="Times New Roman" w:eastAsia="黑体" w:hAnsi="Times New Roman" w:cs="Times New Roman"/>
                <w:szCs w:val="21"/>
              </w:rPr>
            </w:pPr>
            <w:r w:rsidRPr="00B16038">
              <w:rPr>
                <w:rFonts w:ascii="Times New Roman" w:eastAsia="黑体" w:hAnsi="Times New Roman" w:cs="Times New Roman"/>
                <w:szCs w:val="21"/>
              </w:rPr>
              <w:t>注释行</w:t>
            </w:r>
          </w:p>
        </w:tc>
        <w:tc>
          <w:tcPr>
            <w:tcW w:w="2127" w:type="dxa"/>
            <w:vAlign w:val="center"/>
          </w:tcPr>
          <w:p w14:paraId="26FD7BDF" w14:textId="033C8B46" w:rsidR="006B1A44" w:rsidRPr="00B16038" w:rsidRDefault="006B1A44" w:rsidP="00E4669F">
            <w:pPr>
              <w:adjustRightInd w:val="0"/>
              <w:jc w:val="center"/>
              <w:rPr>
                <w:rFonts w:ascii="Times New Roman" w:eastAsia="宋体" w:hAnsi="Times New Roman" w:cs="Times New Roman"/>
                <w:szCs w:val="21"/>
              </w:rPr>
            </w:pPr>
          </w:p>
        </w:tc>
      </w:tr>
      <w:tr w:rsidR="006B1A44" w:rsidRPr="00B16038" w14:paraId="2E8DFD1B" w14:textId="77777777" w:rsidTr="00E4669F">
        <w:trPr>
          <w:trHeight w:val="567"/>
          <w:jc w:val="center"/>
        </w:trPr>
        <w:tc>
          <w:tcPr>
            <w:tcW w:w="2836" w:type="dxa"/>
            <w:gridSpan w:val="2"/>
            <w:vAlign w:val="center"/>
          </w:tcPr>
          <w:p w14:paraId="5C1FE3F0" w14:textId="77777777" w:rsidR="006B1A44" w:rsidRPr="00B16038" w:rsidRDefault="006B1A44" w:rsidP="00E4669F">
            <w:pPr>
              <w:autoSpaceDE w:val="0"/>
              <w:autoSpaceDN w:val="0"/>
              <w:adjustRightInd w:val="0"/>
              <w:snapToGrid w:val="0"/>
              <w:spacing w:line="360" w:lineRule="auto"/>
              <w:jc w:val="center"/>
              <w:rPr>
                <w:rFonts w:ascii="Times New Roman" w:eastAsia="黑体" w:hAnsi="Times New Roman" w:cs="Times New Roman"/>
                <w:szCs w:val="21"/>
              </w:rPr>
            </w:pPr>
            <w:r w:rsidRPr="00B16038">
              <w:rPr>
                <w:rFonts w:ascii="Times New Roman" w:eastAsia="黑体" w:hAnsi="Times New Roman" w:cs="Times New Roman"/>
                <w:szCs w:val="21"/>
              </w:rPr>
              <w:t>模块总数（</w:t>
            </w:r>
            <w:proofErr w:type="gramStart"/>
            <w:r w:rsidRPr="00B16038">
              <w:rPr>
                <w:rFonts w:ascii="Times New Roman" w:eastAsia="黑体" w:hAnsi="Times New Roman" w:cs="Times New Roman"/>
                <w:szCs w:val="21"/>
              </w:rPr>
              <w:t>个</w:t>
            </w:r>
            <w:proofErr w:type="gramEnd"/>
            <w:r w:rsidRPr="00B16038">
              <w:rPr>
                <w:rFonts w:ascii="Times New Roman" w:eastAsia="黑体" w:hAnsi="Times New Roman" w:cs="Times New Roman"/>
                <w:szCs w:val="21"/>
              </w:rPr>
              <w:t>）</w:t>
            </w:r>
          </w:p>
        </w:tc>
        <w:tc>
          <w:tcPr>
            <w:tcW w:w="2192" w:type="dxa"/>
            <w:gridSpan w:val="2"/>
            <w:vAlign w:val="center"/>
          </w:tcPr>
          <w:p w14:paraId="4E786027" w14:textId="1CC343DD" w:rsidR="006B1A44" w:rsidRPr="00B16038" w:rsidRDefault="006B1A44" w:rsidP="00E4669F">
            <w:pPr>
              <w:adjustRightInd w:val="0"/>
              <w:jc w:val="center"/>
              <w:rPr>
                <w:rFonts w:ascii="Times New Roman" w:eastAsia="宋体" w:hAnsi="Times New Roman" w:cs="Times New Roman"/>
                <w:szCs w:val="21"/>
              </w:rPr>
            </w:pPr>
          </w:p>
        </w:tc>
        <w:tc>
          <w:tcPr>
            <w:tcW w:w="1885" w:type="dxa"/>
            <w:gridSpan w:val="2"/>
            <w:vAlign w:val="center"/>
          </w:tcPr>
          <w:p w14:paraId="7B0D9C92" w14:textId="77777777" w:rsidR="006B1A44" w:rsidRPr="00B16038" w:rsidRDefault="006B1A44" w:rsidP="00E4669F">
            <w:pPr>
              <w:autoSpaceDE w:val="0"/>
              <w:autoSpaceDN w:val="0"/>
              <w:adjustRightInd w:val="0"/>
              <w:snapToGrid w:val="0"/>
              <w:spacing w:line="360" w:lineRule="auto"/>
              <w:jc w:val="center"/>
              <w:rPr>
                <w:rFonts w:ascii="Times New Roman" w:eastAsia="黑体" w:hAnsi="Times New Roman" w:cs="Times New Roman"/>
                <w:szCs w:val="21"/>
              </w:rPr>
            </w:pPr>
            <w:r w:rsidRPr="00B16038">
              <w:rPr>
                <w:rFonts w:ascii="Times New Roman" w:eastAsia="黑体" w:hAnsi="Times New Roman" w:cs="Times New Roman"/>
                <w:szCs w:val="21"/>
              </w:rPr>
              <w:t>空行</w:t>
            </w:r>
          </w:p>
        </w:tc>
        <w:tc>
          <w:tcPr>
            <w:tcW w:w="2127" w:type="dxa"/>
            <w:vAlign w:val="center"/>
          </w:tcPr>
          <w:p w14:paraId="543C762A" w14:textId="44B7AEDB" w:rsidR="006B1A44" w:rsidRPr="00B16038" w:rsidRDefault="006B1A44" w:rsidP="00E4669F">
            <w:pPr>
              <w:adjustRightInd w:val="0"/>
              <w:jc w:val="center"/>
              <w:rPr>
                <w:rFonts w:ascii="Times New Roman" w:eastAsia="宋体" w:hAnsi="Times New Roman" w:cs="Times New Roman"/>
                <w:szCs w:val="21"/>
              </w:rPr>
            </w:pPr>
          </w:p>
        </w:tc>
      </w:tr>
      <w:tr w:rsidR="006B1A44" w:rsidRPr="00B16038" w14:paraId="152446A3" w14:textId="77777777" w:rsidTr="00E4669F">
        <w:trPr>
          <w:trHeight w:val="567"/>
          <w:jc w:val="center"/>
        </w:trPr>
        <w:tc>
          <w:tcPr>
            <w:tcW w:w="1580" w:type="dxa"/>
            <w:vAlign w:val="center"/>
          </w:tcPr>
          <w:p w14:paraId="1833B21A" w14:textId="77777777" w:rsidR="006B1A44" w:rsidRPr="00B16038" w:rsidRDefault="006B1A44" w:rsidP="00E4669F">
            <w:pPr>
              <w:autoSpaceDE w:val="0"/>
              <w:autoSpaceDN w:val="0"/>
              <w:adjustRightInd w:val="0"/>
              <w:snapToGrid w:val="0"/>
              <w:spacing w:line="360" w:lineRule="auto"/>
              <w:jc w:val="center"/>
              <w:rPr>
                <w:rFonts w:ascii="Times New Roman" w:eastAsia="黑体" w:hAnsi="Times New Roman" w:cs="Times New Roman"/>
                <w:szCs w:val="21"/>
              </w:rPr>
            </w:pPr>
            <w:proofErr w:type="gramStart"/>
            <w:r w:rsidRPr="00B16038">
              <w:rPr>
                <w:rFonts w:ascii="Times New Roman" w:eastAsia="黑体" w:hAnsi="Times New Roman" w:cs="Times New Roman"/>
                <w:szCs w:val="21"/>
              </w:rPr>
              <w:t>度量元</w:t>
            </w:r>
            <w:proofErr w:type="gramEnd"/>
          </w:p>
        </w:tc>
        <w:tc>
          <w:tcPr>
            <w:tcW w:w="2136" w:type="dxa"/>
            <w:gridSpan w:val="2"/>
            <w:vAlign w:val="center"/>
          </w:tcPr>
          <w:p w14:paraId="12445941" w14:textId="77777777" w:rsidR="006B1A44" w:rsidRPr="00B16038" w:rsidRDefault="006B1A44" w:rsidP="00E4669F">
            <w:pPr>
              <w:autoSpaceDE w:val="0"/>
              <w:autoSpaceDN w:val="0"/>
              <w:adjustRightInd w:val="0"/>
              <w:snapToGrid w:val="0"/>
              <w:spacing w:line="360" w:lineRule="auto"/>
              <w:jc w:val="center"/>
              <w:rPr>
                <w:rFonts w:ascii="Times New Roman" w:eastAsia="黑体" w:hAnsi="Times New Roman" w:cs="Times New Roman"/>
                <w:szCs w:val="21"/>
              </w:rPr>
            </w:pPr>
            <w:r w:rsidRPr="00B16038">
              <w:rPr>
                <w:rFonts w:ascii="Times New Roman" w:eastAsia="黑体" w:hAnsi="Times New Roman" w:cs="Times New Roman"/>
                <w:szCs w:val="21"/>
              </w:rPr>
              <w:t>描述</w:t>
            </w:r>
          </w:p>
        </w:tc>
        <w:tc>
          <w:tcPr>
            <w:tcW w:w="2206" w:type="dxa"/>
            <w:gridSpan w:val="2"/>
            <w:vAlign w:val="center"/>
          </w:tcPr>
          <w:p w14:paraId="6320C2DE" w14:textId="77777777" w:rsidR="006B1A44" w:rsidRPr="00B16038" w:rsidRDefault="006B1A44" w:rsidP="00E4669F">
            <w:pPr>
              <w:autoSpaceDE w:val="0"/>
              <w:autoSpaceDN w:val="0"/>
              <w:adjustRightInd w:val="0"/>
              <w:snapToGrid w:val="0"/>
              <w:spacing w:line="360" w:lineRule="auto"/>
              <w:jc w:val="center"/>
              <w:rPr>
                <w:rFonts w:ascii="Times New Roman" w:eastAsia="黑体" w:hAnsi="Times New Roman" w:cs="Times New Roman"/>
                <w:szCs w:val="21"/>
              </w:rPr>
            </w:pPr>
            <w:r w:rsidRPr="00B16038">
              <w:rPr>
                <w:rFonts w:ascii="Times New Roman" w:eastAsia="黑体" w:hAnsi="Times New Roman" w:cs="Times New Roman"/>
                <w:szCs w:val="21"/>
              </w:rPr>
              <w:t>判别标准</w:t>
            </w:r>
          </w:p>
        </w:tc>
        <w:tc>
          <w:tcPr>
            <w:tcW w:w="3118" w:type="dxa"/>
            <w:gridSpan w:val="2"/>
            <w:vAlign w:val="center"/>
          </w:tcPr>
          <w:p w14:paraId="7AE09796" w14:textId="77777777" w:rsidR="006B1A44" w:rsidRPr="00B16038" w:rsidRDefault="006B1A44" w:rsidP="00E4669F">
            <w:pPr>
              <w:autoSpaceDE w:val="0"/>
              <w:autoSpaceDN w:val="0"/>
              <w:adjustRightInd w:val="0"/>
              <w:snapToGrid w:val="0"/>
              <w:spacing w:line="360" w:lineRule="auto"/>
              <w:jc w:val="center"/>
              <w:rPr>
                <w:rFonts w:ascii="Times New Roman" w:eastAsia="黑体" w:hAnsi="Times New Roman" w:cs="Times New Roman"/>
                <w:szCs w:val="21"/>
              </w:rPr>
            </w:pPr>
            <w:r w:rsidRPr="00B16038">
              <w:rPr>
                <w:rFonts w:ascii="Times New Roman" w:eastAsia="黑体" w:hAnsi="Times New Roman" w:cs="Times New Roman"/>
                <w:szCs w:val="21"/>
              </w:rPr>
              <w:t>实测结果</w:t>
            </w:r>
          </w:p>
        </w:tc>
      </w:tr>
      <w:tr w:rsidR="006B1A44" w:rsidRPr="00B16038" w14:paraId="44E12956" w14:textId="77777777" w:rsidTr="00E4669F">
        <w:trPr>
          <w:trHeight w:val="567"/>
          <w:jc w:val="center"/>
        </w:trPr>
        <w:tc>
          <w:tcPr>
            <w:tcW w:w="1580" w:type="dxa"/>
            <w:vAlign w:val="center"/>
          </w:tcPr>
          <w:p w14:paraId="2BB6997B" w14:textId="77777777" w:rsidR="006B1A44" w:rsidRPr="00B16038" w:rsidRDefault="006B1A44" w:rsidP="00E4669F">
            <w:pPr>
              <w:jc w:val="center"/>
              <w:rPr>
                <w:rFonts w:ascii="Times New Roman" w:eastAsia="宋体" w:hAnsi="Times New Roman" w:cs="Times New Roman"/>
                <w:color w:val="000000"/>
                <w:szCs w:val="20"/>
              </w:rPr>
            </w:pPr>
            <w:r w:rsidRPr="00B16038">
              <w:rPr>
                <w:rFonts w:ascii="Times New Roman" w:eastAsia="宋体" w:hAnsi="Times New Roman" w:cs="Times New Roman"/>
                <w:color w:val="000000"/>
                <w:szCs w:val="20"/>
              </w:rPr>
              <w:lastRenderedPageBreak/>
              <w:t>平均规模</w:t>
            </w:r>
          </w:p>
        </w:tc>
        <w:tc>
          <w:tcPr>
            <w:tcW w:w="2136" w:type="dxa"/>
            <w:gridSpan w:val="2"/>
            <w:vAlign w:val="center"/>
          </w:tcPr>
          <w:p w14:paraId="172ADB5A" w14:textId="77777777" w:rsidR="006B1A44" w:rsidRPr="00B16038" w:rsidRDefault="006B1A44" w:rsidP="00E4669F">
            <w:pPr>
              <w:jc w:val="center"/>
              <w:rPr>
                <w:rFonts w:ascii="Times New Roman" w:eastAsia="宋体" w:hAnsi="Times New Roman" w:cs="Times New Roman"/>
                <w:color w:val="000000"/>
                <w:szCs w:val="20"/>
              </w:rPr>
            </w:pPr>
            <w:r w:rsidRPr="00B16038">
              <w:rPr>
                <w:rFonts w:ascii="Times New Roman" w:eastAsia="宋体" w:hAnsi="Times New Roman" w:cs="Times New Roman"/>
                <w:color w:val="000000"/>
                <w:szCs w:val="20"/>
              </w:rPr>
              <w:t>模块规模之和</w:t>
            </w:r>
            <w:r w:rsidRPr="00B16038">
              <w:rPr>
                <w:rFonts w:ascii="Times New Roman" w:eastAsia="宋体" w:hAnsi="Times New Roman" w:cs="Times New Roman"/>
                <w:color w:val="000000"/>
                <w:szCs w:val="20"/>
              </w:rPr>
              <w:t>/</w:t>
            </w:r>
            <w:r w:rsidRPr="00B16038">
              <w:rPr>
                <w:rFonts w:ascii="Times New Roman" w:eastAsia="宋体" w:hAnsi="Times New Roman" w:cs="Times New Roman"/>
                <w:color w:val="000000"/>
                <w:szCs w:val="20"/>
              </w:rPr>
              <w:t>模块数</w:t>
            </w:r>
          </w:p>
        </w:tc>
        <w:tc>
          <w:tcPr>
            <w:tcW w:w="2206" w:type="dxa"/>
            <w:gridSpan w:val="2"/>
            <w:vAlign w:val="center"/>
          </w:tcPr>
          <w:p w14:paraId="622DD31A" w14:textId="77777777" w:rsidR="006B1A44" w:rsidRPr="00B16038" w:rsidRDefault="006B1A44" w:rsidP="00E4669F">
            <w:pPr>
              <w:jc w:val="center"/>
              <w:rPr>
                <w:rFonts w:ascii="Times New Roman" w:eastAsia="宋体" w:hAnsi="Times New Roman" w:cs="Times New Roman"/>
                <w:color w:val="000000"/>
                <w:szCs w:val="20"/>
              </w:rPr>
            </w:pPr>
            <w:r w:rsidRPr="00B16038">
              <w:rPr>
                <w:rFonts w:ascii="Times New Roman" w:eastAsia="宋体" w:hAnsi="Times New Roman" w:cs="Times New Roman"/>
                <w:color w:val="000000"/>
                <w:szCs w:val="20"/>
              </w:rPr>
              <w:t>≤200</w:t>
            </w:r>
            <w:r w:rsidRPr="00B16038">
              <w:rPr>
                <w:rFonts w:ascii="Times New Roman" w:eastAsia="宋体" w:hAnsi="Times New Roman" w:cs="Times New Roman"/>
                <w:color w:val="000000"/>
                <w:szCs w:val="20"/>
              </w:rPr>
              <w:t>行</w:t>
            </w:r>
          </w:p>
        </w:tc>
        <w:tc>
          <w:tcPr>
            <w:tcW w:w="3118" w:type="dxa"/>
            <w:gridSpan w:val="2"/>
            <w:vAlign w:val="center"/>
          </w:tcPr>
          <w:p w14:paraId="13086A42" w14:textId="55BBEAC4" w:rsidR="006B1A44" w:rsidRPr="00B16038" w:rsidRDefault="006B1A44" w:rsidP="00E4669F">
            <w:pPr>
              <w:jc w:val="center"/>
              <w:rPr>
                <w:rFonts w:ascii="Times New Roman" w:eastAsia="宋体" w:hAnsi="Times New Roman" w:cs="Times New Roman"/>
                <w:color w:val="000000"/>
                <w:szCs w:val="20"/>
              </w:rPr>
            </w:pPr>
          </w:p>
        </w:tc>
      </w:tr>
      <w:tr w:rsidR="006B1A44" w:rsidRPr="00B16038" w14:paraId="25F91D90" w14:textId="77777777" w:rsidTr="00E4669F">
        <w:trPr>
          <w:trHeight w:val="567"/>
          <w:jc w:val="center"/>
        </w:trPr>
        <w:tc>
          <w:tcPr>
            <w:tcW w:w="1580" w:type="dxa"/>
            <w:vAlign w:val="center"/>
          </w:tcPr>
          <w:p w14:paraId="0CFBAD66" w14:textId="77777777" w:rsidR="006B1A44" w:rsidRPr="00B16038" w:rsidRDefault="006B1A44" w:rsidP="00E4669F">
            <w:pPr>
              <w:jc w:val="center"/>
              <w:rPr>
                <w:rFonts w:ascii="Times New Roman" w:eastAsia="宋体" w:hAnsi="Times New Roman" w:cs="Times New Roman"/>
                <w:color w:val="000000"/>
                <w:szCs w:val="20"/>
              </w:rPr>
            </w:pPr>
            <w:r w:rsidRPr="00B16038">
              <w:rPr>
                <w:rFonts w:ascii="Times New Roman" w:eastAsia="宋体" w:hAnsi="Times New Roman" w:cs="Times New Roman"/>
                <w:color w:val="000000"/>
                <w:szCs w:val="20"/>
              </w:rPr>
              <w:t>平均扇出数</w:t>
            </w:r>
          </w:p>
        </w:tc>
        <w:tc>
          <w:tcPr>
            <w:tcW w:w="2136" w:type="dxa"/>
            <w:gridSpan w:val="2"/>
            <w:vAlign w:val="center"/>
          </w:tcPr>
          <w:p w14:paraId="2E37DDC6" w14:textId="77777777" w:rsidR="006B1A44" w:rsidRPr="00B16038" w:rsidRDefault="006B1A44" w:rsidP="00E4669F">
            <w:pPr>
              <w:jc w:val="center"/>
              <w:rPr>
                <w:rFonts w:ascii="Times New Roman" w:eastAsia="宋体" w:hAnsi="Times New Roman" w:cs="Times New Roman"/>
                <w:color w:val="000000"/>
                <w:szCs w:val="20"/>
              </w:rPr>
            </w:pPr>
            <w:r w:rsidRPr="00B16038">
              <w:rPr>
                <w:rFonts w:ascii="Times New Roman" w:eastAsia="宋体" w:hAnsi="Times New Roman" w:cs="Times New Roman"/>
                <w:color w:val="000000"/>
                <w:szCs w:val="20"/>
              </w:rPr>
              <w:t>模块扇出数之和</w:t>
            </w:r>
            <w:r w:rsidRPr="00B16038">
              <w:rPr>
                <w:rFonts w:ascii="Times New Roman" w:eastAsia="宋体" w:hAnsi="Times New Roman" w:cs="Times New Roman"/>
                <w:color w:val="000000"/>
                <w:szCs w:val="20"/>
              </w:rPr>
              <w:t>/</w:t>
            </w:r>
            <w:r w:rsidRPr="00B16038">
              <w:rPr>
                <w:rFonts w:ascii="Times New Roman" w:eastAsia="宋体" w:hAnsi="Times New Roman" w:cs="Times New Roman"/>
                <w:color w:val="000000"/>
                <w:szCs w:val="20"/>
              </w:rPr>
              <w:t>模块数</w:t>
            </w:r>
          </w:p>
        </w:tc>
        <w:tc>
          <w:tcPr>
            <w:tcW w:w="2206" w:type="dxa"/>
            <w:gridSpan w:val="2"/>
            <w:vAlign w:val="center"/>
          </w:tcPr>
          <w:p w14:paraId="3043C5DB" w14:textId="77777777" w:rsidR="006B1A44" w:rsidRPr="00B16038" w:rsidRDefault="006B1A44" w:rsidP="00E4669F">
            <w:pPr>
              <w:jc w:val="center"/>
              <w:rPr>
                <w:rFonts w:ascii="Times New Roman" w:eastAsia="宋体" w:hAnsi="Times New Roman" w:cs="Times New Roman"/>
                <w:color w:val="000000"/>
                <w:szCs w:val="20"/>
              </w:rPr>
            </w:pPr>
            <w:r w:rsidRPr="00B16038">
              <w:rPr>
                <w:rFonts w:ascii="Times New Roman" w:eastAsia="宋体" w:hAnsi="Times New Roman" w:cs="Times New Roman"/>
                <w:color w:val="000000"/>
                <w:szCs w:val="20"/>
              </w:rPr>
              <w:t>≤7</w:t>
            </w:r>
          </w:p>
        </w:tc>
        <w:tc>
          <w:tcPr>
            <w:tcW w:w="3118" w:type="dxa"/>
            <w:gridSpan w:val="2"/>
            <w:vAlign w:val="center"/>
          </w:tcPr>
          <w:p w14:paraId="330A1CA1" w14:textId="252A3E91" w:rsidR="006B1A44" w:rsidRPr="00B16038" w:rsidRDefault="006B1A44" w:rsidP="00E4669F">
            <w:pPr>
              <w:jc w:val="center"/>
              <w:rPr>
                <w:rFonts w:ascii="Times New Roman" w:eastAsia="宋体" w:hAnsi="Times New Roman" w:cs="Times New Roman"/>
                <w:color w:val="000000"/>
                <w:szCs w:val="20"/>
              </w:rPr>
            </w:pPr>
          </w:p>
        </w:tc>
      </w:tr>
      <w:tr w:rsidR="006B1A44" w:rsidRPr="00B16038" w14:paraId="47886C96" w14:textId="77777777" w:rsidTr="00E4669F">
        <w:trPr>
          <w:trHeight w:val="567"/>
          <w:jc w:val="center"/>
        </w:trPr>
        <w:tc>
          <w:tcPr>
            <w:tcW w:w="1580" w:type="dxa"/>
            <w:vAlign w:val="center"/>
          </w:tcPr>
          <w:p w14:paraId="60EFE551" w14:textId="77777777" w:rsidR="006B1A44" w:rsidRPr="00B16038" w:rsidRDefault="006B1A44" w:rsidP="00E4669F">
            <w:pPr>
              <w:jc w:val="center"/>
              <w:rPr>
                <w:rFonts w:ascii="Times New Roman" w:eastAsia="宋体" w:hAnsi="Times New Roman" w:cs="Times New Roman"/>
                <w:color w:val="000000"/>
                <w:szCs w:val="20"/>
              </w:rPr>
            </w:pPr>
            <w:r w:rsidRPr="00B16038">
              <w:rPr>
                <w:rFonts w:ascii="Times New Roman" w:eastAsia="宋体" w:hAnsi="Times New Roman" w:cs="Times New Roman"/>
                <w:color w:val="000000"/>
                <w:szCs w:val="20"/>
              </w:rPr>
              <w:t>平均</w:t>
            </w:r>
            <w:proofErr w:type="gramStart"/>
            <w:r w:rsidRPr="00B16038">
              <w:rPr>
                <w:rFonts w:ascii="Times New Roman" w:eastAsia="宋体" w:hAnsi="Times New Roman" w:cs="Times New Roman"/>
                <w:color w:val="000000"/>
                <w:szCs w:val="20"/>
              </w:rPr>
              <w:t>圈复杂</w:t>
            </w:r>
            <w:proofErr w:type="gramEnd"/>
            <w:r w:rsidRPr="00B16038">
              <w:rPr>
                <w:rFonts w:ascii="Times New Roman" w:eastAsia="宋体" w:hAnsi="Times New Roman" w:cs="Times New Roman"/>
                <w:color w:val="000000"/>
                <w:szCs w:val="20"/>
              </w:rPr>
              <w:t>度</w:t>
            </w:r>
          </w:p>
        </w:tc>
        <w:tc>
          <w:tcPr>
            <w:tcW w:w="2136" w:type="dxa"/>
            <w:gridSpan w:val="2"/>
            <w:vAlign w:val="center"/>
          </w:tcPr>
          <w:p w14:paraId="6E3D439E" w14:textId="77777777" w:rsidR="006B1A44" w:rsidRPr="00B16038" w:rsidRDefault="006B1A44" w:rsidP="00E4669F">
            <w:pPr>
              <w:jc w:val="center"/>
              <w:rPr>
                <w:rFonts w:ascii="Times New Roman" w:eastAsia="宋体" w:hAnsi="Times New Roman" w:cs="Times New Roman"/>
                <w:color w:val="000000"/>
                <w:szCs w:val="20"/>
              </w:rPr>
            </w:pPr>
            <w:r w:rsidRPr="00B16038">
              <w:rPr>
                <w:rFonts w:ascii="Times New Roman" w:eastAsia="宋体" w:hAnsi="Times New Roman" w:cs="Times New Roman"/>
                <w:color w:val="000000"/>
                <w:szCs w:val="20"/>
              </w:rPr>
              <w:t>模块</w:t>
            </w:r>
            <w:proofErr w:type="gramStart"/>
            <w:r w:rsidRPr="00B16038">
              <w:rPr>
                <w:rFonts w:ascii="Times New Roman" w:eastAsia="宋体" w:hAnsi="Times New Roman" w:cs="Times New Roman"/>
                <w:color w:val="000000"/>
                <w:szCs w:val="20"/>
              </w:rPr>
              <w:t>圈复杂</w:t>
            </w:r>
            <w:proofErr w:type="gramEnd"/>
            <w:r w:rsidRPr="00B16038">
              <w:rPr>
                <w:rFonts w:ascii="Times New Roman" w:eastAsia="宋体" w:hAnsi="Times New Roman" w:cs="Times New Roman"/>
                <w:color w:val="000000"/>
                <w:szCs w:val="20"/>
              </w:rPr>
              <w:t>度之和</w:t>
            </w:r>
            <w:r w:rsidRPr="00B16038">
              <w:rPr>
                <w:rFonts w:ascii="Times New Roman" w:eastAsia="宋体" w:hAnsi="Times New Roman" w:cs="Times New Roman"/>
                <w:color w:val="000000"/>
                <w:szCs w:val="20"/>
              </w:rPr>
              <w:t>/</w:t>
            </w:r>
            <w:r w:rsidRPr="00B16038">
              <w:rPr>
                <w:rFonts w:ascii="Times New Roman" w:eastAsia="宋体" w:hAnsi="Times New Roman" w:cs="Times New Roman"/>
                <w:color w:val="000000"/>
                <w:szCs w:val="20"/>
              </w:rPr>
              <w:t>模块数</w:t>
            </w:r>
          </w:p>
        </w:tc>
        <w:tc>
          <w:tcPr>
            <w:tcW w:w="2206" w:type="dxa"/>
            <w:gridSpan w:val="2"/>
            <w:vAlign w:val="center"/>
          </w:tcPr>
          <w:p w14:paraId="3F57F384" w14:textId="77777777" w:rsidR="006B1A44" w:rsidRPr="00B16038" w:rsidRDefault="006B1A44" w:rsidP="00E4669F">
            <w:pPr>
              <w:jc w:val="center"/>
              <w:rPr>
                <w:rFonts w:ascii="Times New Roman" w:eastAsia="宋体" w:hAnsi="Times New Roman" w:cs="Times New Roman"/>
                <w:color w:val="000000"/>
                <w:szCs w:val="20"/>
              </w:rPr>
            </w:pPr>
            <w:r w:rsidRPr="00B16038">
              <w:rPr>
                <w:rFonts w:ascii="Times New Roman" w:eastAsia="宋体" w:hAnsi="Times New Roman" w:cs="Times New Roman"/>
                <w:color w:val="000000"/>
                <w:szCs w:val="20"/>
              </w:rPr>
              <w:t>≤10</w:t>
            </w:r>
          </w:p>
        </w:tc>
        <w:tc>
          <w:tcPr>
            <w:tcW w:w="3118" w:type="dxa"/>
            <w:gridSpan w:val="2"/>
            <w:vAlign w:val="center"/>
          </w:tcPr>
          <w:p w14:paraId="2C25F72E" w14:textId="60AF0097" w:rsidR="006B1A44" w:rsidRPr="00B16038" w:rsidRDefault="006B1A44" w:rsidP="00E4669F">
            <w:pPr>
              <w:jc w:val="center"/>
              <w:rPr>
                <w:rFonts w:ascii="Times New Roman" w:eastAsia="宋体" w:hAnsi="Times New Roman" w:cs="Times New Roman"/>
                <w:color w:val="000000"/>
                <w:szCs w:val="20"/>
              </w:rPr>
            </w:pPr>
          </w:p>
        </w:tc>
      </w:tr>
      <w:tr w:rsidR="006B1A44" w:rsidRPr="00B16038" w14:paraId="4DB2D1E0" w14:textId="77777777" w:rsidTr="00E4669F">
        <w:trPr>
          <w:trHeight w:val="567"/>
          <w:jc w:val="center"/>
        </w:trPr>
        <w:tc>
          <w:tcPr>
            <w:tcW w:w="1580" w:type="dxa"/>
            <w:vAlign w:val="center"/>
          </w:tcPr>
          <w:p w14:paraId="57BA9E44" w14:textId="77777777" w:rsidR="006B1A44" w:rsidRPr="00B16038" w:rsidRDefault="006B1A44" w:rsidP="00E4669F">
            <w:pPr>
              <w:jc w:val="center"/>
              <w:rPr>
                <w:rFonts w:ascii="Times New Roman" w:eastAsia="宋体" w:hAnsi="Times New Roman" w:cs="Times New Roman"/>
                <w:color w:val="000000"/>
                <w:szCs w:val="20"/>
              </w:rPr>
            </w:pPr>
            <w:r w:rsidRPr="00B16038">
              <w:rPr>
                <w:rFonts w:ascii="Times New Roman" w:eastAsia="宋体" w:hAnsi="Times New Roman" w:cs="Times New Roman"/>
                <w:color w:val="000000"/>
                <w:szCs w:val="20"/>
              </w:rPr>
              <w:t>注释率</w:t>
            </w:r>
          </w:p>
        </w:tc>
        <w:tc>
          <w:tcPr>
            <w:tcW w:w="2136" w:type="dxa"/>
            <w:gridSpan w:val="2"/>
            <w:vAlign w:val="center"/>
          </w:tcPr>
          <w:p w14:paraId="2D56867F" w14:textId="77777777" w:rsidR="006B1A44" w:rsidRPr="00B16038" w:rsidRDefault="006B1A44" w:rsidP="00E4669F">
            <w:pPr>
              <w:jc w:val="center"/>
              <w:rPr>
                <w:rFonts w:ascii="Times New Roman" w:eastAsia="宋体" w:hAnsi="Times New Roman" w:cs="Times New Roman"/>
                <w:color w:val="000000"/>
                <w:szCs w:val="20"/>
              </w:rPr>
            </w:pPr>
            <w:r w:rsidRPr="00B16038">
              <w:rPr>
                <w:rFonts w:ascii="Times New Roman" w:eastAsia="宋体" w:hAnsi="Times New Roman" w:cs="Times New Roman"/>
                <w:color w:val="000000"/>
                <w:szCs w:val="20"/>
              </w:rPr>
              <w:t>注释行数</w:t>
            </w:r>
            <w:r w:rsidRPr="00B16038">
              <w:rPr>
                <w:rFonts w:ascii="Times New Roman" w:eastAsia="宋体" w:hAnsi="Times New Roman" w:cs="Times New Roman"/>
                <w:color w:val="000000"/>
                <w:szCs w:val="20"/>
              </w:rPr>
              <w:t>/</w:t>
            </w:r>
            <w:r w:rsidRPr="00B16038">
              <w:rPr>
                <w:rFonts w:ascii="Times New Roman" w:eastAsia="宋体" w:hAnsi="Times New Roman" w:cs="Times New Roman"/>
                <w:color w:val="000000"/>
                <w:szCs w:val="20"/>
              </w:rPr>
              <w:t>代码行数</w:t>
            </w:r>
            <w:r w:rsidRPr="00B16038">
              <w:rPr>
                <w:rFonts w:ascii="Times New Roman" w:eastAsia="宋体" w:hAnsi="Times New Roman" w:cs="Times New Roman"/>
                <w:color w:val="000000"/>
                <w:szCs w:val="20"/>
              </w:rPr>
              <w:t>*100%</w:t>
            </w:r>
          </w:p>
        </w:tc>
        <w:tc>
          <w:tcPr>
            <w:tcW w:w="2206" w:type="dxa"/>
            <w:gridSpan w:val="2"/>
            <w:vAlign w:val="center"/>
          </w:tcPr>
          <w:p w14:paraId="6B729046" w14:textId="77777777" w:rsidR="006B1A44" w:rsidRPr="00B16038" w:rsidRDefault="006B1A44" w:rsidP="00E4669F">
            <w:pPr>
              <w:jc w:val="center"/>
              <w:rPr>
                <w:rFonts w:ascii="Times New Roman" w:eastAsia="宋体" w:hAnsi="Times New Roman" w:cs="Times New Roman"/>
                <w:color w:val="000000"/>
                <w:szCs w:val="20"/>
              </w:rPr>
            </w:pPr>
            <w:r w:rsidRPr="00B16038">
              <w:rPr>
                <w:rFonts w:ascii="Times New Roman" w:eastAsia="宋体" w:hAnsi="Times New Roman" w:cs="Times New Roman"/>
                <w:color w:val="000000"/>
                <w:szCs w:val="20"/>
              </w:rPr>
              <w:t>≥20%</w:t>
            </w:r>
          </w:p>
        </w:tc>
        <w:tc>
          <w:tcPr>
            <w:tcW w:w="3118" w:type="dxa"/>
            <w:gridSpan w:val="2"/>
            <w:vAlign w:val="center"/>
          </w:tcPr>
          <w:p w14:paraId="2515BAFA" w14:textId="34B6785F" w:rsidR="006B1A44" w:rsidRPr="00B16038" w:rsidRDefault="006B1A44" w:rsidP="00E4669F">
            <w:pPr>
              <w:jc w:val="center"/>
              <w:rPr>
                <w:rFonts w:ascii="Times New Roman" w:eastAsia="宋体" w:hAnsi="Times New Roman" w:cs="Times New Roman"/>
                <w:color w:val="000000"/>
                <w:szCs w:val="20"/>
              </w:rPr>
            </w:pPr>
          </w:p>
        </w:tc>
      </w:tr>
    </w:tbl>
    <w:p w14:paraId="5571DFCA" w14:textId="77777777" w:rsidR="006E64F0" w:rsidRPr="00B16038" w:rsidRDefault="002C111A" w:rsidP="00E139F4">
      <w:pPr>
        <w:pStyle w:val="41"/>
        <w:numPr>
          <w:ilvl w:val="3"/>
          <w:numId w:val="91"/>
        </w:numPr>
        <w:ind w:left="709" w:hanging="709"/>
        <w:rPr>
          <w:rFonts w:cs="Times New Roman"/>
        </w:rPr>
      </w:pPr>
      <w:r w:rsidRPr="00B16038">
        <w:rPr>
          <w:rFonts w:cs="Times New Roman"/>
        </w:rPr>
        <w:t>代码审查</w:t>
      </w:r>
    </w:p>
    <w:p w14:paraId="0CA32B97" w14:textId="4F21F4D4" w:rsidR="006E64F0" w:rsidRPr="00B16038" w:rsidRDefault="008B3240">
      <w:pPr>
        <w:pStyle w:val="RC0"/>
        <w:rPr>
          <w:rFonts w:cs="Times New Roman"/>
        </w:rPr>
      </w:pPr>
      <w:bookmarkStart w:id="149" w:name="_Ref81299393"/>
      <w:commentRangeStart w:id="150"/>
      <w:r w:rsidRPr="00B16038">
        <w:rPr>
          <w:rFonts w:cs="Times New Roman"/>
          <w:bCs/>
        </w:rPr>
        <w:t>GC-5</w:t>
      </w:r>
      <w:r w:rsidRPr="00B16038">
        <w:rPr>
          <w:rFonts w:cs="Times New Roman"/>
          <w:bCs/>
        </w:rPr>
        <w:t>探测相机目标处理</w:t>
      </w:r>
      <w:r w:rsidRPr="00B16038">
        <w:rPr>
          <w:rFonts w:cs="Times New Roman"/>
          <w:bCs/>
        </w:rPr>
        <w:t>DSP</w:t>
      </w:r>
      <w:r w:rsidRPr="00B16038">
        <w:rPr>
          <w:rFonts w:cs="Times New Roman"/>
          <w:bCs/>
        </w:rPr>
        <w:t>软件</w:t>
      </w:r>
      <w:r w:rsidR="002C111A" w:rsidRPr="00B16038">
        <w:rPr>
          <w:rFonts w:cs="Times New Roman"/>
          <w:bCs/>
        </w:rPr>
        <w:t>0.1.0.0</w:t>
      </w:r>
      <w:r w:rsidR="002C111A" w:rsidRPr="00B16038">
        <w:rPr>
          <w:rFonts w:cs="Times New Roman"/>
          <w:bCs/>
        </w:rPr>
        <w:t>版</w:t>
      </w:r>
      <w:r w:rsidR="002C111A" w:rsidRPr="00B16038">
        <w:rPr>
          <w:rFonts w:cs="Times New Roman"/>
        </w:rPr>
        <w:t>代码审查发现</w:t>
      </w:r>
      <w:r w:rsidR="00234F99" w:rsidRPr="00B16038">
        <w:rPr>
          <w:rFonts w:cs="Times New Roman"/>
        </w:rPr>
        <w:t>3</w:t>
      </w:r>
      <w:r w:rsidR="002C111A" w:rsidRPr="00B16038">
        <w:rPr>
          <w:rFonts w:cs="Times New Roman"/>
        </w:rPr>
        <w:t>个问题，</w:t>
      </w:r>
      <w:r w:rsidR="00C0238D" w:rsidRPr="00B16038">
        <w:rPr>
          <w:rFonts w:cs="Times New Roman"/>
        </w:rPr>
        <w:t>提交</w:t>
      </w:r>
      <w:r w:rsidR="00234F99" w:rsidRPr="00B16038">
        <w:rPr>
          <w:rFonts w:cs="Times New Roman"/>
        </w:rPr>
        <w:t>3</w:t>
      </w:r>
      <w:r w:rsidR="00C0238D" w:rsidRPr="00B16038">
        <w:rPr>
          <w:rFonts w:cs="Times New Roman"/>
        </w:rPr>
        <w:t>张问题单，</w:t>
      </w:r>
      <w:r w:rsidR="002C111A" w:rsidRPr="00B16038">
        <w:rPr>
          <w:rFonts w:cs="Times New Roman"/>
        </w:rPr>
        <w:t>为一般问题；首轮静态测试</w:t>
      </w:r>
      <w:proofErr w:type="gramStart"/>
      <w:r w:rsidR="002C111A" w:rsidRPr="00B16038">
        <w:rPr>
          <w:rFonts w:cs="Times New Roman"/>
        </w:rPr>
        <w:t>后软件</w:t>
      </w:r>
      <w:proofErr w:type="gramEnd"/>
      <w:r w:rsidR="002C111A" w:rsidRPr="00B16038">
        <w:rPr>
          <w:rFonts w:cs="Times New Roman"/>
        </w:rPr>
        <w:t>升级为</w:t>
      </w:r>
      <w:r w:rsidR="002C111A" w:rsidRPr="00B16038">
        <w:rPr>
          <w:rFonts w:cs="Times New Roman"/>
        </w:rPr>
        <w:t>0.1.0.1</w:t>
      </w:r>
      <w:r w:rsidR="002C111A" w:rsidRPr="00B16038">
        <w:rPr>
          <w:rFonts w:cs="Times New Roman"/>
        </w:rPr>
        <w:t>版，代码审查确认该问题已正确修改，未发现新问题</w:t>
      </w:r>
      <w:r w:rsidR="00C0238D" w:rsidRPr="00B16038">
        <w:rPr>
          <w:rFonts w:cs="Times New Roman"/>
        </w:rPr>
        <w:t>。</w:t>
      </w:r>
      <w:r w:rsidR="002C111A" w:rsidRPr="00B16038">
        <w:rPr>
          <w:rFonts w:cs="Times New Roman"/>
        </w:rPr>
        <w:t>代码审查问题情况汇总见下表。</w:t>
      </w:r>
      <w:bookmarkEnd w:id="149"/>
      <w:commentRangeEnd w:id="150"/>
      <w:r w:rsidR="0055695E">
        <w:rPr>
          <w:rStyle w:val="affffffffff"/>
          <w:rFonts w:ascii="Calibri" w:hAnsi="Calibri"/>
          <w:kern w:val="0"/>
          <w:lang w:eastAsia="en-US" w:bidi="en-US"/>
        </w:rPr>
        <w:commentReference w:id="150"/>
      </w:r>
    </w:p>
    <w:p w14:paraId="6ACC0636" w14:textId="7220B6E9" w:rsidR="006E64F0" w:rsidRPr="00B16038" w:rsidRDefault="002C111A">
      <w:pPr>
        <w:pStyle w:val="RC4"/>
        <w:rPr>
          <w:rFonts w:cs="Times New Roman"/>
        </w:rPr>
      </w:pPr>
      <w:r w:rsidRPr="00B16038">
        <w:rPr>
          <w:rFonts w:cs="Times New Roman"/>
        </w:rPr>
        <w:t>表</w:t>
      </w:r>
      <w:r w:rsidR="00C16B56" w:rsidRPr="00B16038">
        <w:rPr>
          <w:rFonts w:cs="Times New Roman"/>
        </w:rPr>
        <w:fldChar w:fldCharType="begin"/>
      </w:r>
      <w:r w:rsidR="00C16B56" w:rsidRPr="00B16038">
        <w:rPr>
          <w:rFonts w:cs="Times New Roman"/>
        </w:rPr>
        <w:instrText xml:space="preserve"> STYLEREF 1 \s </w:instrText>
      </w:r>
      <w:r w:rsidR="00C16B56" w:rsidRPr="00B16038">
        <w:rPr>
          <w:rFonts w:cs="Times New Roman"/>
        </w:rPr>
        <w:fldChar w:fldCharType="separate"/>
      </w:r>
      <w:r w:rsidR="00D15D6D">
        <w:rPr>
          <w:rFonts w:cs="Times New Roman"/>
          <w:noProof/>
        </w:rPr>
        <w:t>2</w:t>
      </w:r>
      <w:r w:rsidR="00C16B56" w:rsidRPr="00B16038">
        <w:rPr>
          <w:rFonts w:cs="Times New Roman"/>
        </w:rPr>
        <w:fldChar w:fldCharType="end"/>
      </w:r>
      <w:r w:rsidR="00C16B56" w:rsidRPr="00B16038">
        <w:rPr>
          <w:rFonts w:cs="Times New Roman"/>
        </w:rPr>
        <w:noBreakHyphen/>
      </w:r>
      <w:r w:rsidR="00C16B56" w:rsidRPr="00B16038">
        <w:rPr>
          <w:rFonts w:cs="Times New Roman"/>
        </w:rPr>
        <w:fldChar w:fldCharType="begin"/>
      </w:r>
      <w:r w:rsidR="00C16B56" w:rsidRPr="00B16038">
        <w:rPr>
          <w:rFonts w:cs="Times New Roman"/>
        </w:rPr>
        <w:instrText xml:space="preserve"> SEQ </w:instrText>
      </w:r>
      <w:r w:rsidR="00C16B56" w:rsidRPr="00B16038">
        <w:rPr>
          <w:rFonts w:cs="Times New Roman"/>
        </w:rPr>
        <w:instrText>表</w:instrText>
      </w:r>
      <w:r w:rsidR="00C16B56" w:rsidRPr="00B16038">
        <w:rPr>
          <w:rFonts w:cs="Times New Roman"/>
        </w:rPr>
        <w:instrText xml:space="preserve"> \* ARABIC \s 1 </w:instrText>
      </w:r>
      <w:r w:rsidR="00C16B56" w:rsidRPr="00B16038">
        <w:rPr>
          <w:rFonts w:cs="Times New Roman"/>
        </w:rPr>
        <w:fldChar w:fldCharType="separate"/>
      </w:r>
      <w:r w:rsidR="00D15D6D">
        <w:rPr>
          <w:rFonts w:cs="Times New Roman"/>
          <w:noProof/>
        </w:rPr>
        <w:t>4</w:t>
      </w:r>
      <w:r w:rsidR="00C16B56" w:rsidRPr="00B16038">
        <w:rPr>
          <w:rFonts w:cs="Times New Roman"/>
        </w:rPr>
        <w:fldChar w:fldCharType="end"/>
      </w:r>
      <w:r w:rsidRPr="00B16038">
        <w:rPr>
          <w:rFonts w:cs="Times New Roman"/>
        </w:rPr>
        <w:t>代码审查问题汇总</w:t>
      </w:r>
    </w:p>
    <w:tbl>
      <w:tblPr>
        <w:tblStyle w:val="RC5"/>
        <w:tblW w:w="5000" w:type="pct"/>
        <w:tblLook w:val="0000" w:firstRow="0" w:lastRow="0" w:firstColumn="0" w:lastColumn="0" w:noHBand="0" w:noVBand="0"/>
      </w:tblPr>
      <w:tblGrid>
        <w:gridCol w:w="1546"/>
        <w:gridCol w:w="2374"/>
        <w:gridCol w:w="1586"/>
        <w:gridCol w:w="1974"/>
        <w:gridCol w:w="1560"/>
      </w:tblGrid>
      <w:tr w:rsidR="00C0238D" w:rsidRPr="00B16038" w14:paraId="2C4AB136" w14:textId="77777777" w:rsidTr="00A503EB">
        <w:trPr>
          <w:trHeight w:val="454"/>
          <w:tblHeader/>
        </w:trPr>
        <w:tc>
          <w:tcPr>
            <w:tcW w:w="855" w:type="pct"/>
          </w:tcPr>
          <w:p w14:paraId="301734F6" w14:textId="77777777" w:rsidR="006E64F0" w:rsidRPr="00B16038" w:rsidRDefault="002C111A">
            <w:pPr>
              <w:rPr>
                <w:rFonts w:eastAsia="黑体"/>
              </w:rPr>
            </w:pPr>
            <w:r w:rsidRPr="00B16038">
              <w:rPr>
                <w:rFonts w:eastAsia="黑体"/>
              </w:rPr>
              <w:t>审查版本</w:t>
            </w:r>
          </w:p>
        </w:tc>
        <w:tc>
          <w:tcPr>
            <w:tcW w:w="1313" w:type="pct"/>
          </w:tcPr>
          <w:p w14:paraId="05579837" w14:textId="77777777" w:rsidR="006E64F0" w:rsidRPr="00B16038" w:rsidRDefault="002C111A">
            <w:pPr>
              <w:rPr>
                <w:rFonts w:eastAsia="黑体"/>
              </w:rPr>
            </w:pPr>
            <w:r w:rsidRPr="00B16038">
              <w:rPr>
                <w:rFonts w:eastAsia="黑体"/>
              </w:rPr>
              <w:t>发现问题</w:t>
            </w:r>
          </w:p>
        </w:tc>
        <w:tc>
          <w:tcPr>
            <w:tcW w:w="877" w:type="pct"/>
          </w:tcPr>
          <w:p w14:paraId="0C77171A" w14:textId="77777777" w:rsidR="006E64F0" w:rsidRPr="00B16038" w:rsidRDefault="002C111A">
            <w:pPr>
              <w:rPr>
                <w:rFonts w:eastAsia="黑体"/>
              </w:rPr>
            </w:pPr>
            <w:r w:rsidRPr="00B16038">
              <w:rPr>
                <w:rFonts w:eastAsia="黑体"/>
              </w:rPr>
              <w:t>纠正问题</w:t>
            </w:r>
          </w:p>
        </w:tc>
        <w:tc>
          <w:tcPr>
            <w:tcW w:w="1092" w:type="pct"/>
          </w:tcPr>
          <w:p w14:paraId="4FBDFEDC" w14:textId="77777777" w:rsidR="006E64F0" w:rsidRPr="00B16038" w:rsidRDefault="002C111A">
            <w:pPr>
              <w:rPr>
                <w:rFonts w:eastAsia="黑体"/>
              </w:rPr>
            </w:pPr>
            <w:r w:rsidRPr="00B16038">
              <w:rPr>
                <w:rFonts w:eastAsia="黑体"/>
              </w:rPr>
              <w:t>不作处理问题</w:t>
            </w:r>
          </w:p>
        </w:tc>
        <w:tc>
          <w:tcPr>
            <w:tcW w:w="863" w:type="pct"/>
          </w:tcPr>
          <w:p w14:paraId="46E72386" w14:textId="77777777" w:rsidR="006E64F0" w:rsidRPr="00B16038" w:rsidRDefault="002C111A">
            <w:pPr>
              <w:rPr>
                <w:rFonts w:eastAsia="黑体"/>
              </w:rPr>
            </w:pPr>
            <w:r w:rsidRPr="00B16038">
              <w:rPr>
                <w:rFonts w:eastAsia="黑体"/>
              </w:rPr>
              <w:t>遗留问题</w:t>
            </w:r>
          </w:p>
        </w:tc>
      </w:tr>
      <w:tr w:rsidR="00C0238D" w:rsidRPr="00B16038" w14:paraId="23C9D2A1" w14:textId="77777777">
        <w:trPr>
          <w:trHeight w:val="454"/>
        </w:trPr>
        <w:tc>
          <w:tcPr>
            <w:tcW w:w="855" w:type="pct"/>
          </w:tcPr>
          <w:p w14:paraId="487D1CD0" w14:textId="77777777" w:rsidR="006E64F0" w:rsidRPr="00B16038" w:rsidRDefault="002C111A">
            <w:r w:rsidRPr="00B16038">
              <w:t>0.1.0.0</w:t>
            </w:r>
          </w:p>
        </w:tc>
        <w:tc>
          <w:tcPr>
            <w:tcW w:w="1313" w:type="pct"/>
          </w:tcPr>
          <w:p w14:paraId="02C73A3F" w14:textId="22450D49" w:rsidR="006E64F0" w:rsidRPr="00B16038" w:rsidRDefault="006E64F0"/>
        </w:tc>
        <w:tc>
          <w:tcPr>
            <w:tcW w:w="877" w:type="pct"/>
          </w:tcPr>
          <w:p w14:paraId="30123ED5" w14:textId="0850E3EF" w:rsidR="006E64F0" w:rsidRPr="00B16038" w:rsidRDefault="006E64F0"/>
        </w:tc>
        <w:tc>
          <w:tcPr>
            <w:tcW w:w="1092" w:type="pct"/>
          </w:tcPr>
          <w:p w14:paraId="470130D8" w14:textId="6F0E07DF" w:rsidR="006E64F0" w:rsidRPr="00B16038" w:rsidRDefault="006E64F0"/>
        </w:tc>
        <w:tc>
          <w:tcPr>
            <w:tcW w:w="863" w:type="pct"/>
          </w:tcPr>
          <w:p w14:paraId="13BBB98B" w14:textId="7955E3B8" w:rsidR="006E64F0" w:rsidRPr="00B16038" w:rsidRDefault="006E64F0"/>
        </w:tc>
      </w:tr>
      <w:tr w:rsidR="00C0238D" w:rsidRPr="00B16038" w14:paraId="1FDAB947" w14:textId="77777777">
        <w:trPr>
          <w:trHeight w:val="454"/>
        </w:trPr>
        <w:tc>
          <w:tcPr>
            <w:tcW w:w="855" w:type="pct"/>
          </w:tcPr>
          <w:p w14:paraId="10A228C2" w14:textId="77777777" w:rsidR="006E64F0" w:rsidRPr="00B16038" w:rsidRDefault="002C111A">
            <w:r w:rsidRPr="00B16038">
              <w:t>0.1.0.1</w:t>
            </w:r>
          </w:p>
        </w:tc>
        <w:tc>
          <w:tcPr>
            <w:tcW w:w="1313" w:type="pct"/>
          </w:tcPr>
          <w:p w14:paraId="38024BC8" w14:textId="5AAB5C1E" w:rsidR="006E64F0" w:rsidRPr="00B16038" w:rsidRDefault="006E64F0"/>
        </w:tc>
        <w:tc>
          <w:tcPr>
            <w:tcW w:w="877" w:type="pct"/>
          </w:tcPr>
          <w:p w14:paraId="4B21FF10" w14:textId="39DC7CC5" w:rsidR="006E64F0" w:rsidRPr="00B16038" w:rsidRDefault="006E64F0"/>
        </w:tc>
        <w:tc>
          <w:tcPr>
            <w:tcW w:w="1092" w:type="pct"/>
          </w:tcPr>
          <w:p w14:paraId="7242E69F" w14:textId="0CFBFB18" w:rsidR="006E64F0" w:rsidRPr="00B16038" w:rsidRDefault="006E64F0"/>
        </w:tc>
        <w:tc>
          <w:tcPr>
            <w:tcW w:w="863" w:type="pct"/>
          </w:tcPr>
          <w:p w14:paraId="0B964B7D" w14:textId="4E1B6B9B" w:rsidR="006E64F0" w:rsidRPr="00B16038" w:rsidRDefault="006E64F0"/>
        </w:tc>
      </w:tr>
    </w:tbl>
    <w:p w14:paraId="5EE7FA37" w14:textId="79E0D51F" w:rsidR="004E0609" w:rsidRPr="00B16038" w:rsidRDefault="004E0609" w:rsidP="004E0609">
      <w:pPr>
        <w:pStyle w:val="RC0"/>
        <w:rPr>
          <w:rFonts w:cs="Times New Roman"/>
          <w:bCs/>
        </w:rPr>
      </w:pPr>
      <w:r w:rsidRPr="00B16038">
        <w:rPr>
          <w:rFonts w:cs="Times New Roman"/>
          <w:bCs/>
        </w:rPr>
        <w:t>使用重</w:t>
      </w:r>
      <w:proofErr w:type="gramStart"/>
      <w:r w:rsidRPr="00B16038">
        <w:rPr>
          <w:rFonts w:cs="Times New Roman"/>
          <w:bCs/>
        </w:rPr>
        <w:t>睛</w:t>
      </w:r>
      <w:proofErr w:type="gramEnd"/>
      <w:r w:rsidRPr="00B16038">
        <w:rPr>
          <w:rFonts w:cs="Times New Roman"/>
          <w:bCs/>
        </w:rPr>
        <w:t>鸟代码溯源及安全审查系统对</w:t>
      </w:r>
      <w:r w:rsidRPr="00B16038">
        <w:rPr>
          <w:rFonts w:cs="Times New Roman"/>
          <w:bCs/>
        </w:rPr>
        <w:t>0.1.0.2</w:t>
      </w:r>
      <w:r w:rsidRPr="00B16038">
        <w:rPr>
          <w:rFonts w:cs="Times New Roman"/>
          <w:bCs/>
        </w:rPr>
        <w:t>版本代码进行查重，</w:t>
      </w:r>
      <w:proofErr w:type="gramStart"/>
      <w:r w:rsidRPr="00B16038">
        <w:rPr>
          <w:rFonts w:cs="Times New Roman"/>
          <w:bCs/>
        </w:rPr>
        <w:t>代码查重结果</w:t>
      </w:r>
      <w:proofErr w:type="gramEnd"/>
      <w:r w:rsidRPr="00B16038">
        <w:rPr>
          <w:rFonts w:cs="Times New Roman"/>
          <w:bCs/>
        </w:rPr>
        <w:t>见</w:t>
      </w:r>
      <w:r w:rsidR="008B3240" w:rsidRPr="00B16038">
        <w:rPr>
          <w:rFonts w:cs="Times New Roman"/>
          <w:bCs/>
        </w:rPr>
        <w:t>GC-5</w:t>
      </w:r>
      <w:r w:rsidR="008B3240" w:rsidRPr="00B16038">
        <w:rPr>
          <w:rFonts w:cs="Times New Roman"/>
          <w:bCs/>
        </w:rPr>
        <w:t>探测相机目标处理</w:t>
      </w:r>
      <w:r w:rsidR="008B3240" w:rsidRPr="00B16038">
        <w:rPr>
          <w:rFonts w:cs="Times New Roman"/>
          <w:bCs/>
        </w:rPr>
        <w:t>DSP</w:t>
      </w:r>
      <w:r w:rsidR="008B3240" w:rsidRPr="00B16038">
        <w:rPr>
          <w:rFonts w:cs="Times New Roman"/>
          <w:bCs/>
        </w:rPr>
        <w:t>软件</w:t>
      </w:r>
      <w:r w:rsidR="001852C8" w:rsidRPr="00B16038">
        <w:rPr>
          <w:rFonts w:cs="Times New Roman"/>
          <w:bCs/>
        </w:rPr>
        <w:t>自主可控评估报告</w:t>
      </w:r>
      <w:r w:rsidRPr="00B16038">
        <w:rPr>
          <w:rFonts w:cs="Times New Roman"/>
          <w:bCs/>
        </w:rPr>
        <w:t>。</w:t>
      </w:r>
    </w:p>
    <w:p w14:paraId="76A62FA2" w14:textId="0715368E" w:rsidR="008F7FC4" w:rsidRPr="00B16038" w:rsidRDefault="008F7FC4" w:rsidP="00E139F4">
      <w:pPr>
        <w:pStyle w:val="41"/>
        <w:numPr>
          <w:ilvl w:val="3"/>
          <w:numId w:val="91"/>
        </w:numPr>
        <w:ind w:left="709" w:hanging="709"/>
        <w:rPr>
          <w:rFonts w:cs="Times New Roman"/>
        </w:rPr>
      </w:pPr>
      <w:r w:rsidRPr="00B16038">
        <w:rPr>
          <w:rFonts w:cs="Times New Roman"/>
        </w:rPr>
        <w:t>数据审查</w:t>
      </w:r>
    </w:p>
    <w:p w14:paraId="53DAA8F2" w14:textId="66C31093" w:rsidR="008F7FC4" w:rsidRPr="00B16038" w:rsidRDefault="008F7FC4" w:rsidP="008F7FC4">
      <w:pPr>
        <w:pStyle w:val="RC0"/>
        <w:rPr>
          <w:rFonts w:cs="Times New Roman"/>
        </w:rPr>
      </w:pPr>
      <w:r w:rsidRPr="00B16038">
        <w:rPr>
          <w:rFonts w:cs="Times New Roman"/>
        </w:rPr>
        <w:t>首轮测试对软件相关数据的完整性、有效性、格式规范性等进行审查。包含软件的关键数据参数的数据中的</w:t>
      </w:r>
      <w:r w:rsidR="00573754" w:rsidRPr="00573754">
        <w:rPr>
          <w:rFonts w:cs="Times New Roman" w:hint="eastAsia"/>
        </w:rPr>
        <w:t>天文定位参数数量、卷帘时间、理论和实测恒星匹配门限、测光门限最大值、定位门限最大值、最小星等、最大星等、图像目标最小点数、二</w:t>
      </w:r>
      <w:proofErr w:type="gramStart"/>
      <w:r w:rsidR="00573754" w:rsidRPr="00573754">
        <w:rPr>
          <w:rFonts w:cs="Times New Roman" w:hint="eastAsia"/>
        </w:rPr>
        <w:t>值化分割</w:t>
      </w:r>
      <w:proofErr w:type="gramEnd"/>
      <w:r w:rsidR="00573754" w:rsidRPr="00573754">
        <w:rPr>
          <w:rFonts w:cs="Times New Roman" w:hint="eastAsia"/>
        </w:rPr>
        <w:t>门限、三帧相减门限、最小速度、最大速度、目标速度运动差、三帧关联置信度、多帧关联置信度、第一次三帧关联</w:t>
      </w:r>
      <w:proofErr w:type="gramStart"/>
      <w:r w:rsidR="00573754" w:rsidRPr="00573754">
        <w:rPr>
          <w:rFonts w:cs="Times New Roman" w:hint="eastAsia"/>
        </w:rPr>
        <w:t>认目标</w:t>
      </w:r>
      <w:proofErr w:type="gramEnd"/>
      <w:r w:rsidR="00573754" w:rsidRPr="00573754">
        <w:rPr>
          <w:rFonts w:cs="Times New Roman" w:hint="eastAsia"/>
        </w:rPr>
        <w:t>置信度、单帧匹配目标最大门限值（赤经）、单帧匹配目标最大门限值（赤纬）、三帧相减最多检出目标数、预报位置门限、预报与计算位置差值门限、指定目标最小输出点数</w:t>
      </w:r>
      <w:r w:rsidRPr="00B16038">
        <w:rPr>
          <w:rFonts w:cs="Times New Roman"/>
        </w:rPr>
        <w:t>。</w:t>
      </w:r>
    </w:p>
    <w:p w14:paraId="5BDB074F" w14:textId="20ADF635" w:rsidR="008F7FC4" w:rsidRPr="00B16038" w:rsidRDefault="008F7FC4" w:rsidP="008F7FC4">
      <w:pPr>
        <w:pStyle w:val="RC4"/>
        <w:rPr>
          <w:rFonts w:cs="Times New Roman"/>
          <w:color w:val="000000" w:themeColor="text1"/>
        </w:rPr>
      </w:pPr>
      <w:r w:rsidRPr="00B16038">
        <w:rPr>
          <w:rFonts w:cs="Times New Roman"/>
          <w:color w:val="000000" w:themeColor="text1"/>
        </w:rPr>
        <w:t>表</w:t>
      </w:r>
      <w:r w:rsidRPr="00B16038">
        <w:rPr>
          <w:rFonts w:cs="Times New Roman"/>
          <w:color w:val="000000" w:themeColor="text1"/>
        </w:rPr>
        <w:fldChar w:fldCharType="begin"/>
      </w:r>
      <w:r w:rsidRPr="00B16038">
        <w:rPr>
          <w:rFonts w:cs="Times New Roman"/>
          <w:color w:val="000000" w:themeColor="text1"/>
        </w:rPr>
        <w:instrText xml:space="preserve"> STYLEREF 1 \s </w:instrText>
      </w:r>
      <w:r w:rsidRPr="00B16038">
        <w:rPr>
          <w:rFonts w:cs="Times New Roman"/>
          <w:color w:val="000000" w:themeColor="text1"/>
        </w:rPr>
        <w:fldChar w:fldCharType="separate"/>
      </w:r>
      <w:r w:rsidR="00D15D6D">
        <w:rPr>
          <w:rFonts w:cs="Times New Roman"/>
          <w:noProof/>
          <w:color w:val="000000" w:themeColor="text1"/>
        </w:rPr>
        <w:t>2</w:t>
      </w:r>
      <w:r w:rsidRPr="00B16038">
        <w:rPr>
          <w:rFonts w:cs="Times New Roman"/>
          <w:color w:val="000000" w:themeColor="text1"/>
        </w:rPr>
        <w:fldChar w:fldCharType="end"/>
      </w:r>
      <w:r w:rsidRPr="00B16038">
        <w:rPr>
          <w:rFonts w:cs="Times New Roman"/>
          <w:color w:val="000000" w:themeColor="text1"/>
        </w:rPr>
        <w:noBreakHyphen/>
      </w:r>
      <w:r w:rsidRPr="00B16038">
        <w:rPr>
          <w:rFonts w:cs="Times New Roman"/>
          <w:color w:val="000000" w:themeColor="text1"/>
        </w:rPr>
        <w:fldChar w:fldCharType="begin"/>
      </w:r>
      <w:r w:rsidRPr="00B16038">
        <w:rPr>
          <w:rFonts w:cs="Times New Roman"/>
          <w:color w:val="000000" w:themeColor="text1"/>
        </w:rPr>
        <w:instrText xml:space="preserve"> SEQ </w:instrText>
      </w:r>
      <w:r w:rsidRPr="00B16038">
        <w:rPr>
          <w:rFonts w:cs="Times New Roman"/>
          <w:color w:val="000000" w:themeColor="text1"/>
        </w:rPr>
        <w:instrText>表</w:instrText>
      </w:r>
      <w:r w:rsidRPr="00B16038">
        <w:rPr>
          <w:rFonts w:cs="Times New Roman"/>
          <w:color w:val="000000" w:themeColor="text1"/>
        </w:rPr>
        <w:instrText xml:space="preserve"> \* ARABIC \s 1 </w:instrText>
      </w:r>
      <w:r w:rsidRPr="00B16038">
        <w:rPr>
          <w:rFonts w:cs="Times New Roman"/>
          <w:color w:val="000000" w:themeColor="text1"/>
        </w:rPr>
        <w:fldChar w:fldCharType="separate"/>
      </w:r>
      <w:r w:rsidR="00D15D6D">
        <w:rPr>
          <w:rFonts w:cs="Times New Roman"/>
          <w:noProof/>
          <w:color w:val="000000" w:themeColor="text1"/>
        </w:rPr>
        <w:t>5</w:t>
      </w:r>
      <w:r w:rsidRPr="00B16038">
        <w:rPr>
          <w:rFonts w:cs="Times New Roman"/>
          <w:color w:val="000000" w:themeColor="text1"/>
        </w:rPr>
        <w:fldChar w:fldCharType="end"/>
      </w:r>
      <w:r w:rsidRPr="00B16038">
        <w:rPr>
          <w:rFonts w:cs="Times New Roman"/>
          <w:color w:val="000000" w:themeColor="text1"/>
        </w:rPr>
        <w:t>质量度量</w:t>
      </w:r>
      <w:proofErr w:type="gramStart"/>
      <w:r w:rsidRPr="00B16038">
        <w:rPr>
          <w:rFonts w:cs="Times New Roman"/>
          <w:color w:val="000000" w:themeColor="text1"/>
        </w:rPr>
        <w:t>元统计</w:t>
      </w:r>
      <w:proofErr w:type="gramEnd"/>
      <w:r w:rsidRPr="00B16038">
        <w:rPr>
          <w:rFonts w:cs="Times New Roman"/>
          <w:color w:val="000000" w:themeColor="text1"/>
        </w:rPr>
        <w:t>结果</w:t>
      </w:r>
    </w:p>
    <w:tbl>
      <w:tblPr>
        <w:tblStyle w:val="RC5"/>
        <w:tblW w:w="5000" w:type="pct"/>
        <w:jc w:val="center"/>
        <w:tblLook w:val="01E0" w:firstRow="1" w:lastRow="1" w:firstColumn="1" w:lastColumn="1" w:noHBand="0" w:noVBand="0"/>
      </w:tblPr>
      <w:tblGrid>
        <w:gridCol w:w="2032"/>
        <w:gridCol w:w="3056"/>
        <w:gridCol w:w="2835"/>
        <w:gridCol w:w="1117"/>
      </w:tblGrid>
      <w:tr w:rsidR="008F7FC4" w:rsidRPr="00B16038" w14:paraId="34D8E641" w14:textId="77777777" w:rsidTr="00A503EB">
        <w:trPr>
          <w:trHeight w:val="1041"/>
          <w:tblHeader/>
          <w:jc w:val="center"/>
        </w:trPr>
        <w:tc>
          <w:tcPr>
            <w:tcW w:w="1124" w:type="pct"/>
            <w:hideMark/>
          </w:tcPr>
          <w:p w14:paraId="6AED4EDB" w14:textId="77777777" w:rsidR="008F7FC4" w:rsidRPr="00B16038" w:rsidRDefault="008F7FC4" w:rsidP="006C44C4">
            <w:pPr>
              <w:spacing w:line="360" w:lineRule="auto"/>
              <w:rPr>
                <w:rFonts w:eastAsia="黑体"/>
              </w:rPr>
            </w:pPr>
            <w:r w:rsidRPr="00B16038">
              <w:rPr>
                <w:rFonts w:eastAsia="黑体"/>
              </w:rPr>
              <w:t>审查内容</w:t>
            </w:r>
          </w:p>
        </w:tc>
        <w:tc>
          <w:tcPr>
            <w:tcW w:w="1690" w:type="pct"/>
            <w:hideMark/>
          </w:tcPr>
          <w:p w14:paraId="2CF710D6" w14:textId="77777777" w:rsidR="008F7FC4" w:rsidRPr="00B16038" w:rsidRDefault="008F7FC4" w:rsidP="006C44C4">
            <w:pPr>
              <w:spacing w:line="360" w:lineRule="auto"/>
              <w:rPr>
                <w:rFonts w:eastAsia="黑体"/>
              </w:rPr>
            </w:pPr>
            <w:r w:rsidRPr="00B16038">
              <w:rPr>
                <w:rFonts w:eastAsia="黑体"/>
              </w:rPr>
              <w:t>理论值</w:t>
            </w:r>
          </w:p>
        </w:tc>
        <w:tc>
          <w:tcPr>
            <w:tcW w:w="1568" w:type="pct"/>
            <w:hideMark/>
          </w:tcPr>
          <w:p w14:paraId="1D4D9D2A" w14:textId="77777777" w:rsidR="008F7FC4" w:rsidRPr="00B16038" w:rsidRDefault="008F7FC4" w:rsidP="006C44C4">
            <w:pPr>
              <w:spacing w:line="360" w:lineRule="auto"/>
              <w:rPr>
                <w:rFonts w:eastAsia="黑体"/>
              </w:rPr>
            </w:pPr>
            <w:r w:rsidRPr="00B16038">
              <w:rPr>
                <w:rFonts w:eastAsia="黑体"/>
              </w:rPr>
              <w:t>实际值</w:t>
            </w:r>
          </w:p>
        </w:tc>
        <w:tc>
          <w:tcPr>
            <w:tcW w:w="618" w:type="pct"/>
            <w:hideMark/>
          </w:tcPr>
          <w:p w14:paraId="4593094F" w14:textId="77777777" w:rsidR="008F7FC4" w:rsidRPr="00B16038" w:rsidRDefault="008F7FC4" w:rsidP="006C44C4">
            <w:pPr>
              <w:spacing w:line="360" w:lineRule="auto"/>
              <w:rPr>
                <w:rFonts w:eastAsia="黑体"/>
              </w:rPr>
            </w:pPr>
            <w:r w:rsidRPr="00B16038">
              <w:rPr>
                <w:rFonts w:eastAsia="黑体"/>
              </w:rPr>
              <w:t>是否通过</w:t>
            </w:r>
          </w:p>
        </w:tc>
      </w:tr>
      <w:tr w:rsidR="00245486" w:rsidRPr="00B16038" w14:paraId="71594769" w14:textId="77777777" w:rsidTr="006C44C4">
        <w:trPr>
          <w:trHeight w:val="454"/>
          <w:jc w:val="center"/>
        </w:trPr>
        <w:tc>
          <w:tcPr>
            <w:tcW w:w="1124" w:type="pct"/>
          </w:tcPr>
          <w:p w14:paraId="00061B31" w14:textId="2746E691" w:rsidR="00245486" w:rsidRPr="00B16038" w:rsidRDefault="00245486" w:rsidP="00245486">
            <w:pPr>
              <w:spacing w:line="360" w:lineRule="auto"/>
            </w:pPr>
            <w:r w:rsidRPr="00B16038">
              <w:rPr>
                <w:szCs w:val="21"/>
              </w:rPr>
              <w:t>人工审查</w:t>
            </w:r>
            <w:r w:rsidR="008B3240" w:rsidRPr="00B16038">
              <w:rPr>
                <w:szCs w:val="21"/>
              </w:rPr>
              <w:t>GC-5</w:t>
            </w:r>
            <w:r w:rsidR="008B3240" w:rsidRPr="00B16038">
              <w:rPr>
                <w:szCs w:val="21"/>
              </w:rPr>
              <w:t>探测相机目标处理</w:t>
            </w:r>
            <w:r w:rsidR="008B3240" w:rsidRPr="00B16038">
              <w:rPr>
                <w:szCs w:val="21"/>
              </w:rPr>
              <w:t>DSP</w:t>
            </w:r>
            <w:r w:rsidR="008B3240" w:rsidRPr="00B16038">
              <w:rPr>
                <w:szCs w:val="21"/>
              </w:rPr>
              <w:t>软件</w:t>
            </w:r>
            <w:r w:rsidRPr="00B16038">
              <w:rPr>
                <w:szCs w:val="21"/>
              </w:rPr>
              <w:t>配置数据是否满足使用说明和设</w:t>
            </w:r>
            <w:r w:rsidRPr="00B16038">
              <w:rPr>
                <w:szCs w:val="21"/>
              </w:rPr>
              <w:lastRenderedPageBreak/>
              <w:t>计要求。</w:t>
            </w:r>
          </w:p>
        </w:tc>
        <w:tc>
          <w:tcPr>
            <w:tcW w:w="1690" w:type="pct"/>
          </w:tcPr>
          <w:p w14:paraId="054DD689" w14:textId="5FDC223D" w:rsidR="00245486" w:rsidRPr="00B16038" w:rsidRDefault="008B3240" w:rsidP="00245486">
            <w:pPr>
              <w:spacing w:line="360" w:lineRule="auto"/>
              <w:jc w:val="left"/>
              <w:rPr>
                <w:szCs w:val="21"/>
              </w:rPr>
            </w:pPr>
            <w:r w:rsidRPr="00B16038">
              <w:rPr>
                <w:szCs w:val="21"/>
              </w:rPr>
              <w:lastRenderedPageBreak/>
              <w:t>GC-5</w:t>
            </w:r>
            <w:r w:rsidRPr="00B16038">
              <w:rPr>
                <w:szCs w:val="21"/>
              </w:rPr>
              <w:t>探测相机目标处理</w:t>
            </w:r>
            <w:r w:rsidRPr="00B16038">
              <w:rPr>
                <w:szCs w:val="21"/>
              </w:rPr>
              <w:t>DSP</w:t>
            </w:r>
            <w:r w:rsidRPr="00B16038">
              <w:rPr>
                <w:szCs w:val="21"/>
              </w:rPr>
              <w:t>软件</w:t>
            </w:r>
            <w:r w:rsidR="00245486" w:rsidRPr="00B16038">
              <w:rPr>
                <w:szCs w:val="21"/>
              </w:rPr>
              <w:t>包含多个关键数据，具体要求为：</w:t>
            </w:r>
          </w:p>
          <w:p w14:paraId="4CF8A9CF" w14:textId="6E75D1F5" w:rsidR="00245486" w:rsidRPr="00B16038" w:rsidRDefault="00B51FF3" w:rsidP="00245486">
            <w:pPr>
              <w:spacing w:line="360" w:lineRule="auto"/>
            </w:pPr>
            <w:r w:rsidRPr="00B51FF3">
              <w:rPr>
                <w:rFonts w:hint="eastAsia"/>
              </w:rPr>
              <w:t>天文定位参数数量为</w:t>
            </w:r>
            <w:r w:rsidRPr="00B51FF3">
              <w:rPr>
                <w:rFonts w:hint="eastAsia"/>
              </w:rPr>
              <w:t>7</w:t>
            </w:r>
            <w:r>
              <w:rPr>
                <w:rFonts w:hint="eastAsia"/>
              </w:rPr>
              <w:br/>
            </w:r>
            <w:r w:rsidRPr="00B51FF3">
              <w:rPr>
                <w:rFonts w:hint="eastAsia"/>
              </w:rPr>
              <w:lastRenderedPageBreak/>
              <w:t>卷帘时间为</w:t>
            </w:r>
            <w:r w:rsidRPr="00B51FF3">
              <w:rPr>
                <w:rFonts w:hint="eastAsia"/>
              </w:rPr>
              <w:t>320us</w:t>
            </w:r>
            <w:r>
              <w:rPr>
                <w:rFonts w:hint="eastAsia"/>
              </w:rPr>
              <w:br/>
            </w:r>
            <w:r w:rsidRPr="00B51FF3">
              <w:rPr>
                <w:rFonts w:hint="eastAsia"/>
              </w:rPr>
              <w:t>理论和实测恒星匹配门限为</w:t>
            </w:r>
            <w:r w:rsidRPr="00B51FF3">
              <w:rPr>
                <w:rFonts w:hint="eastAsia"/>
              </w:rPr>
              <w:t>6</w:t>
            </w:r>
            <w:r>
              <w:rPr>
                <w:rFonts w:hint="eastAsia"/>
              </w:rPr>
              <w:br/>
            </w:r>
            <w:r w:rsidRPr="00B51FF3">
              <w:rPr>
                <w:rFonts w:hint="eastAsia"/>
              </w:rPr>
              <w:t>测光门限最大值为</w:t>
            </w:r>
            <w:r w:rsidRPr="00B51FF3">
              <w:rPr>
                <w:rFonts w:hint="eastAsia"/>
              </w:rPr>
              <w:t>0.2</w:t>
            </w:r>
            <w:r>
              <w:rPr>
                <w:rFonts w:hint="eastAsia"/>
              </w:rPr>
              <w:br/>
            </w:r>
            <w:r w:rsidRPr="00B51FF3">
              <w:rPr>
                <w:rFonts w:hint="eastAsia"/>
              </w:rPr>
              <w:t>定位门限最大值为</w:t>
            </w:r>
            <w:r w:rsidRPr="00B51FF3">
              <w:rPr>
                <w:rFonts w:hint="eastAsia"/>
              </w:rPr>
              <w:t>0.4</w:t>
            </w:r>
            <w:r>
              <w:rPr>
                <w:rFonts w:hint="eastAsia"/>
              </w:rPr>
              <w:br/>
            </w:r>
            <w:r w:rsidRPr="00B51FF3">
              <w:rPr>
                <w:rFonts w:hint="eastAsia"/>
              </w:rPr>
              <w:t>最小星等为</w:t>
            </w:r>
            <w:r w:rsidRPr="00B51FF3">
              <w:rPr>
                <w:rFonts w:hint="eastAsia"/>
              </w:rPr>
              <w:t>6</w:t>
            </w:r>
            <w:r>
              <w:rPr>
                <w:rFonts w:hint="eastAsia"/>
              </w:rPr>
              <w:br/>
            </w:r>
            <w:r w:rsidRPr="00B51FF3">
              <w:rPr>
                <w:rFonts w:hint="eastAsia"/>
              </w:rPr>
              <w:t>最大星等为</w:t>
            </w:r>
            <w:r w:rsidRPr="00B51FF3">
              <w:rPr>
                <w:rFonts w:hint="eastAsia"/>
              </w:rPr>
              <w:t>12</w:t>
            </w:r>
            <w:r>
              <w:rPr>
                <w:rFonts w:hint="eastAsia"/>
              </w:rPr>
              <w:br/>
            </w:r>
            <w:r w:rsidRPr="00B51FF3">
              <w:rPr>
                <w:rFonts w:hint="eastAsia"/>
              </w:rPr>
              <w:t>图像目标最小点数为</w:t>
            </w:r>
            <w:r w:rsidRPr="00B51FF3">
              <w:rPr>
                <w:rFonts w:hint="eastAsia"/>
              </w:rPr>
              <w:t>4</w:t>
            </w:r>
            <w:r>
              <w:rPr>
                <w:rFonts w:hint="eastAsia"/>
              </w:rPr>
              <w:br/>
            </w:r>
            <w:r w:rsidRPr="00B51FF3">
              <w:rPr>
                <w:rFonts w:hint="eastAsia"/>
              </w:rPr>
              <w:t>二</w:t>
            </w:r>
            <w:proofErr w:type="gramStart"/>
            <w:r w:rsidRPr="00B51FF3">
              <w:rPr>
                <w:rFonts w:hint="eastAsia"/>
              </w:rPr>
              <w:t>值化分割</w:t>
            </w:r>
            <w:proofErr w:type="gramEnd"/>
            <w:r w:rsidRPr="00B51FF3">
              <w:rPr>
                <w:rFonts w:hint="eastAsia"/>
              </w:rPr>
              <w:t>门限为</w:t>
            </w:r>
            <w:r w:rsidRPr="00B51FF3">
              <w:rPr>
                <w:rFonts w:hint="eastAsia"/>
              </w:rPr>
              <w:t>3.0</w:t>
            </w:r>
            <w:r>
              <w:rPr>
                <w:rFonts w:hint="eastAsia"/>
              </w:rPr>
              <w:br/>
            </w:r>
            <w:r w:rsidRPr="00B51FF3">
              <w:rPr>
                <w:rFonts w:hint="eastAsia"/>
              </w:rPr>
              <w:t>三帧相减门限为</w:t>
            </w:r>
            <w:r w:rsidRPr="00B51FF3">
              <w:rPr>
                <w:rFonts w:hint="eastAsia"/>
              </w:rPr>
              <w:t>0.8</w:t>
            </w:r>
            <w:r>
              <w:rPr>
                <w:rFonts w:hint="eastAsia"/>
              </w:rPr>
              <w:br/>
            </w:r>
            <w:r w:rsidRPr="00B51FF3">
              <w:rPr>
                <w:rFonts w:hint="eastAsia"/>
              </w:rPr>
              <w:t>最小速度为</w:t>
            </w:r>
            <w:r w:rsidRPr="00B51FF3">
              <w:rPr>
                <w:rFonts w:hint="eastAsia"/>
              </w:rPr>
              <w:t>0.002</w:t>
            </w:r>
            <w:r>
              <w:rPr>
                <w:rFonts w:hint="eastAsia"/>
              </w:rPr>
              <w:br/>
            </w:r>
            <w:r w:rsidRPr="00B51FF3">
              <w:rPr>
                <w:rFonts w:hint="eastAsia"/>
              </w:rPr>
              <w:t>最大速度为</w:t>
            </w:r>
            <w:r w:rsidRPr="00B51FF3">
              <w:rPr>
                <w:rFonts w:hint="eastAsia"/>
              </w:rPr>
              <w:t>0.15</w:t>
            </w:r>
            <w:r>
              <w:rPr>
                <w:rFonts w:hint="eastAsia"/>
              </w:rPr>
              <w:br/>
            </w:r>
            <w:r w:rsidRPr="00B51FF3">
              <w:rPr>
                <w:rFonts w:hint="eastAsia"/>
              </w:rPr>
              <w:t>目标速度运动差为</w:t>
            </w:r>
            <w:r w:rsidRPr="00B51FF3">
              <w:rPr>
                <w:rFonts w:hint="eastAsia"/>
              </w:rPr>
              <w:t>0.005</w:t>
            </w:r>
            <w:r>
              <w:rPr>
                <w:rFonts w:hint="eastAsia"/>
              </w:rPr>
              <w:br/>
            </w:r>
            <w:r w:rsidRPr="00B51FF3">
              <w:rPr>
                <w:rFonts w:hint="eastAsia"/>
              </w:rPr>
              <w:t>三帧关联置信度为</w:t>
            </w:r>
            <w:r w:rsidRPr="00B51FF3">
              <w:rPr>
                <w:rFonts w:hint="eastAsia"/>
              </w:rPr>
              <w:t>85.0</w:t>
            </w:r>
            <w:r>
              <w:rPr>
                <w:rFonts w:hint="eastAsia"/>
              </w:rPr>
              <w:br/>
            </w:r>
            <w:r w:rsidRPr="00B51FF3">
              <w:rPr>
                <w:rFonts w:hint="eastAsia"/>
              </w:rPr>
              <w:t>多帧关联置信度为</w:t>
            </w:r>
            <w:r w:rsidRPr="00B51FF3">
              <w:rPr>
                <w:rFonts w:hint="eastAsia"/>
              </w:rPr>
              <w:t>85.0</w:t>
            </w:r>
            <w:r>
              <w:rPr>
                <w:rFonts w:hint="eastAsia"/>
              </w:rPr>
              <w:br/>
            </w:r>
            <w:r w:rsidRPr="00B51FF3">
              <w:rPr>
                <w:rFonts w:hint="eastAsia"/>
              </w:rPr>
              <w:t>第一次三帧关联认为目标置信度为</w:t>
            </w:r>
            <w:r w:rsidRPr="00B51FF3">
              <w:rPr>
                <w:rFonts w:hint="eastAsia"/>
              </w:rPr>
              <w:t>90.0</w:t>
            </w:r>
            <w:r>
              <w:rPr>
                <w:rFonts w:hint="eastAsia"/>
              </w:rPr>
              <w:br/>
            </w:r>
            <w:r w:rsidRPr="00B51FF3">
              <w:rPr>
                <w:rFonts w:hint="eastAsia"/>
              </w:rPr>
              <w:t>单帧匹配目标最大门限值（赤经）为</w:t>
            </w:r>
            <w:r w:rsidRPr="00B51FF3">
              <w:rPr>
                <w:rFonts w:hint="eastAsia"/>
              </w:rPr>
              <w:t>0.05</w:t>
            </w:r>
            <w:r>
              <w:rPr>
                <w:rFonts w:hint="eastAsia"/>
              </w:rPr>
              <w:br/>
            </w:r>
            <w:r w:rsidRPr="00B51FF3">
              <w:rPr>
                <w:rFonts w:hint="eastAsia"/>
              </w:rPr>
              <w:t>单帧匹配目标最大门限值（赤纬）为</w:t>
            </w:r>
            <w:r w:rsidRPr="00B51FF3">
              <w:rPr>
                <w:rFonts w:hint="eastAsia"/>
              </w:rPr>
              <w:t>0.05</w:t>
            </w:r>
            <w:r>
              <w:rPr>
                <w:rFonts w:hint="eastAsia"/>
              </w:rPr>
              <w:br/>
            </w:r>
            <w:r w:rsidRPr="00B51FF3">
              <w:rPr>
                <w:rFonts w:hint="eastAsia"/>
              </w:rPr>
              <w:t>三帧相减最多检出目标数为</w:t>
            </w:r>
            <w:r w:rsidRPr="00B51FF3">
              <w:rPr>
                <w:rFonts w:hint="eastAsia"/>
              </w:rPr>
              <w:t>30</w:t>
            </w:r>
            <w:r>
              <w:rPr>
                <w:rFonts w:hint="eastAsia"/>
              </w:rPr>
              <w:br/>
            </w:r>
            <w:r w:rsidRPr="00B51FF3">
              <w:rPr>
                <w:rFonts w:hint="eastAsia"/>
              </w:rPr>
              <w:t>预报位置门限为</w:t>
            </w:r>
            <w:r w:rsidRPr="00B51FF3">
              <w:rPr>
                <w:rFonts w:hint="eastAsia"/>
              </w:rPr>
              <w:t>0.001</w:t>
            </w:r>
            <w:r>
              <w:rPr>
                <w:rFonts w:hint="eastAsia"/>
              </w:rPr>
              <w:br/>
            </w:r>
            <w:r w:rsidRPr="00B51FF3">
              <w:rPr>
                <w:rFonts w:hint="eastAsia"/>
              </w:rPr>
              <w:t>预报与计算位置差值门限为</w:t>
            </w:r>
            <w:r w:rsidRPr="00B51FF3">
              <w:rPr>
                <w:rFonts w:hint="eastAsia"/>
              </w:rPr>
              <w:t>0.01</w:t>
            </w:r>
            <w:r>
              <w:rPr>
                <w:rFonts w:hint="eastAsia"/>
              </w:rPr>
              <w:br/>
            </w:r>
            <w:r w:rsidRPr="00B51FF3">
              <w:rPr>
                <w:rFonts w:hint="eastAsia"/>
              </w:rPr>
              <w:t>指定目标最小输出点数为</w:t>
            </w:r>
            <w:r w:rsidRPr="00B51FF3">
              <w:rPr>
                <w:rFonts w:hint="eastAsia"/>
              </w:rPr>
              <w:t>3</w:t>
            </w:r>
          </w:p>
        </w:tc>
        <w:tc>
          <w:tcPr>
            <w:tcW w:w="1568" w:type="pct"/>
          </w:tcPr>
          <w:p w14:paraId="6BDC91F8" w14:textId="77777777" w:rsidR="00B51FF3" w:rsidRDefault="00B51FF3" w:rsidP="00B51FF3">
            <w:pPr>
              <w:spacing w:line="360" w:lineRule="auto"/>
            </w:pPr>
            <w:r>
              <w:rPr>
                <w:rFonts w:hint="eastAsia"/>
              </w:rPr>
              <w:lastRenderedPageBreak/>
              <w:t>天文定位参数数量为</w:t>
            </w:r>
            <w:r>
              <w:rPr>
                <w:rFonts w:hint="eastAsia"/>
              </w:rPr>
              <w:t>7</w:t>
            </w:r>
          </w:p>
          <w:p w14:paraId="07D8C2EB" w14:textId="77777777" w:rsidR="00B51FF3" w:rsidRDefault="00B51FF3" w:rsidP="00B51FF3">
            <w:pPr>
              <w:spacing w:line="360" w:lineRule="auto"/>
            </w:pPr>
            <w:r>
              <w:rPr>
                <w:rFonts w:hint="eastAsia"/>
              </w:rPr>
              <w:t>卷帘时间为</w:t>
            </w:r>
            <w:r>
              <w:rPr>
                <w:rFonts w:hint="eastAsia"/>
              </w:rPr>
              <w:t>320us</w:t>
            </w:r>
          </w:p>
          <w:p w14:paraId="21BA7389" w14:textId="77777777" w:rsidR="00B51FF3" w:rsidRDefault="00B51FF3" w:rsidP="00B51FF3">
            <w:pPr>
              <w:spacing w:line="360" w:lineRule="auto"/>
            </w:pPr>
            <w:r>
              <w:rPr>
                <w:rFonts w:hint="eastAsia"/>
              </w:rPr>
              <w:t>理论和实测恒星匹配门限为</w:t>
            </w:r>
            <w:r>
              <w:rPr>
                <w:rFonts w:hint="eastAsia"/>
              </w:rPr>
              <w:t>6</w:t>
            </w:r>
          </w:p>
          <w:p w14:paraId="08EF1129" w14:textId="77777777" w:rsidR="00B51FF3" w:rsidRDefault="00B51FF3" w:rsidP="00B51FF3">
            <w:pPr>
              <w:spacing w:line="360" w:lineRule="auto"/>
            </w:pPr>
            <w:r>
              <w:rPr>
                <w:rFonts w:hint="eastAsia"/>
              </w:rPr>
              <w:lastRenderedPageBreak/>
              <w:t>测光门限最大值为</w:t>
            </w:r>
            <w:r>
              <w:rPr>
                <w:rFonts w:hint="eastAsia"/>
              </w:rPr>
              <w:t>0.2</w:t>
            </w:r>
          </w:p>
          <w:p w14:paraId="567202D2" w14:textId="77777777" w:rsidR="00B51FF3" w:rsidRDefault="00B51FF3" w:rsidP="00B51FF3">
            <w:pPr>
              <w:spacing w:line="360" w:lineRule="auto"/>
            </w:pPr>
            <w:r>
              <w:rPr>
                <w:rFonts w:hint="eastAsia"/>
              </w:rPr>
              <w:t>定位门限最大值为</w:t>
            </w:r>
            <w:r>
              <w:rPr>
                <w:rFonts w:hint="eastAsia"/>
              </w:rPr>
              <w:t>0.4</w:t>
            </w:r>
          </w:p>
          <w:p w14:paraId="6EE32394" w14:textId="77777777" w:rsidR="00B51FF3" w:rsidRDefault="00B51FF3" w:rsidP="00B51FF3">
            <w:pPr>
              <w:spacing w:line="360" w:lineRule="auto"/>
            </w:pPr>
            <w:r>
              <w:rPr>
                <w:rFonts w:hint="eastAsia"/>
              </w:rPr>
              <w:t>最小星等为</w:t>
            </w:r>
            <w:r>
              <w:rPr>
                <w:rFonts w:hint="eastAsia"/>
              </w:rPr>
              <w:t>6</w:t>
            </w:r>
          </w:p>
          <w:p w14:paraId="1AD8D72F" w14:textId="77777777" w:rsidR="00B51FF3" w:rsidRDefault="00B51FF3" w:rsidP="00B51FF3">
            <w:pPr>
              <w:spacing w:line="360" w:lineRule="auto"/>
            </w:pPr>
            <w:r>
              <w:rPr>
                <w:rFonts w:hint="eastAsia"/>
              </w:rPr>
              <w:t>最大星等为</w:t>
            </w:r>
            <w:r>
              <w:rPr>
                <w:rFonts w:hint="eastAsia"/>
              </w:rPr>
              <w:t>12</w:t>
            </w:r>
          </w:p>
          <w:p w14:paraId="0BC3E7A4" w14:textId="77777777" w:rsidR="00B51FF3" w:rsidRDefault="00B51FF3" w:rsidP="00B51FF3">
            <w:pPr>
              <w:spacing w:line="360" w:lineRule="auto"/>
            </w:pPr>
            <w:r>
              <w:rPr>
                <w:rFonts w:hint="eastAsia"/>
              </w:rPr>
              <w:t>图像目标最小点数为</w:t>
            </w:r>
            <w:r>
              <w:rPr>
                <w:rFonts w:hint="eastAsia"/>
              </w:rPr>
              <w:t>4</w:t>
            </w:r>
          </w:p>
          <w:p w14:paraId="759A2F94" w14:textId="77777777" w:rsidR="00B51FF3" w:rsidRDefault="00B51FF3" w:rsidP="00B51FF3">
            <w:pPr>
              <w:spacing w:line="360" w:lineRule="auto"/>
            </w:pPr>
            <w:r>
              <w:rPr>
                <w:rFonts w:hint="eastAsia"/>
              </w:rPr>
              <w:t>二</w:t>
            </w:r>
            <w:proofErr w:type="gramStart"/>
            <w:r>
              <w:rPr>
                <w:rFonts w:hint="eastAsia"/>
              </w:rPr>
              <w:t>值化分割</w:t>
            </w:r>
            <w:proofErr w:type="gramEnd"/>
            <w:r>
              <w:rPr>
                <w:rFonts w:hint="eastAsia"/>
              </w:rPr>
              <w:t>门限为</w:t>
            </w:r>
            <w:r>
              <w:rPr>
                <w:rFonts w:hint="eastAsia"/>
              </w:rPr>
              <w:t>3.0</w:t>
            </w:r>
          </w:p>
          <w:p w14:paraId="37203907" w14:textId="77777777" w:rsidR="00B51FF3" w:rsidRDefault="00B51FF3" w:rsidP="00B51FF3">
            <w:pPr>
              <w:spacing w:line="360" w:lineRule="auto"/>
            </w:pPr>
            <w:r>
              <w:rPr>
                <w:rFonts w:hint="eastAsia"/>
              </w:rPr>
              <w:t>三帧相减门限为</w:t>
            </w:r>
            <w:r>
              <w:rPr>
                <w:rFonts w:hint="eastAsia"/>
              </w:rPr>
              <w:t>0.8</w:t>
            </w:r>
          </w:p>
          <w:p w14:paraId="6A38898C" w14:textId="77777777" w:rsidR="00B51FF3" w:rsidRDefault="00B51FF3" w:rsidP="00B51FF3">
            <w:pPr>
              <w:spacing w:line="360" w:lineRule="auto"/>
            </w:pPr>
            <w:r>
              <w:rPr>
                <w:rFonts w:hint="eastAsia"/>
              </w:rPr>
              <w:t>最小速度为</w:t>
            </w:r>
            <w:r>
              <w:rPr>
                <w:rFonts w:hint="eastAsia"/>
              </w:rPr>
              <w:t>0.002</w:t>
            </w:r>
          </w:p>
          <w:p w14:paraId="1601AF0E" w14:textId="77777777" w:rsidR="00B51FF3" w:rsidRDefault="00B51FF3" w:rsidP="00B51FF3">
            <w:pPr>
              <w:spacing w:line="360" w:lineRule="auto"/>
            </w:pPr>
            <w:r>
              <w:rPr>
                <w:rFonts w:hint="eastAsia"/>
              </w:rPr>
              <w:t>最大速度为</w:t>
            </w:r>
            <w:r>
              <w:rPr>
                <w:rFonts w:hint="eastAsia"/>
              </w:rPr>
              <w:t>0.15</w:t>
            </w:r>
          </w:p>
          <w:p w14:paraId="59A574D7" w14:textId="77777777" w:rsidR="00B51FF3" w:rsidRDefault="00B51FF3" w:rsidP="00B51FF3">
            <w:pPr>
              <w:spacing w:line="360" w:lineRule="auto"/>
            </w:pPr>
            <w:r>
              <w:rPr>
                <w:rFonts w:hint="eastAsia"/>
              </w:rPr>
              <w:t>目标速度运动差为</w:t>
            </w:r>
            <w:r>
              <w:rPr>
                <w:rFonts w:hint="eastAsia"/>
              </w:rPr>
              <w:t>0.005</w:t>
            </w:r>
          </w:p>
          <w:p w14:paraId="3B804442" w14:textId="77777777" w:rsidR="00B51FF3" w:rsidRDefault="00B51FF3" w:rsidP="00B51FF3">
            <w:pPr>
              <w:spacing w:line="360" w:lineRule="auto"/>
            </w:pPr>
            <w:r>
              <w:rPr>
                <w:rFonts w:hint="eastAsia"/>
              </w:rPr>
              <w:t>三帧关联置信度为</w:t>
            </w:r>
            <w:r>
              <w:rPr>
                <w:rFonts w:hint="eastAsia"/>
              </w:rPr>
              <w:t>85.0</w:t>
            </w:r>
          </w:p>
          <w:p w14:paraId="42C75DE3" w14:textId="77777777" w:rsidR="00B51FF3" w:rsidRDefault="00B51FF3" w:rsidP="00B51FF3">
            <w:pPr>
              <w:spacing w:line="360" w:lineRule="auto"/>
            </w:pPr>
            <w:r>
              <w:rPr>
                <w:rFonts w:hint="eastAsia"/>
              </w:rPr>
              <w:t>多帧关联置信度为</w:t>
            </w:r>
            <w:r>
              <w:rPr>
                <w:rFonts w:hint="eastAsia"/>
              </w:rPr>
              <w:t>85.0</w:t>
            </w:r>
          </w:p>
          <w:p w14:paraId="756992FF" w14:textId="77777777" w:rsidR="00B51FF3" w:rsidRDefault="00B51FF3" w:rsidP="00B51FF3">
            <w:pPr>
              <w:spacing w:line="360" w:lineRule="auto"/>
            </w:pPr>
            <w:r>
              <w:rPr>
                <w:rFonts w:hint="eastAsia"/>
              </w:rPr>
              <w:t>第一次三帧关联认为目标置信度为</w:t>
            </w:r>
            <w:r>
              <w:rPr>
                <w:rFonts w:hint="eastAsia"/>
              </w:rPr>
              <w:t>90.0</w:t>
            </w:r>
          </w:p>
          <w:p w14:paraId="6E39300D" w14:textId="77777777" w:rsidR="00B51FF3" w:rsidRDefault="00B51FF3" w:rsidP="00B51FF3">
            <w:pPr>
              <w:spacing w:line="360" w:lineRule="auto"/>
            </w:pPr>
            <w:r>
              <w:rPr>
                <w:rFonts w:hint="eastAsia"/>
              </w:rPr>
              <w:t>单帧匹配目标最大门限值（赤经）为</w:t>
            </w:r>
            <w:r>
              <w:rPr>
                <w:rFonts w:hint="eastAsia"/>
              </w:rPr>
              <w:t>0.05</w:t>
            </w:r>
          </w:p>
          <w:p w14:paraId="22F566D3" w14:textId="77777777" w:rsidR="00B51FF3" w:rsidRDefault="00B51FF3" w:rsidP="00B51FF3">
            <w:pPr>
              <w:spacing w:line="360" w:lineRule="auto"/>
            </w:pPr>
            <w:r>
              <w:rPr>
                <w:rFonts w:hint="eastAsia"/>
              </w:rPr>
              <w:t>单帧匹配目标最大门限值（赤纬）为</w:t>
            </w:r>
            <w:r>
              <w:rPr>
                <w:rFonts w:hint="eastAsia"/>
              </w:rPr>
              <w:t>0.05</w:t>
            </w:r>
          </w:p>
          <w:p w14:paraId="3B76691F" w14:textId="77777777" w:rsidR="00B51FF3" w:rsidRDefault="00B51FF3" w:rsidP="00B51FF3">
            <w:pPr>
              <w:spacing w:line="360" w:lineRule="auto"/>
            </w:pPr>
            <w:r>
              <w:rPr>
                <w:rFonts w:hint="eastAsia"/>
              </w:rPr>
              <w:t>三帧相减最多检出目标数为</w:t>
            </w:r>
            <w:r>
              <w:rPr>
                <w:rFonts w:hint="eastAsia"/>
              </w:rPr>
              <w:t>30</w:t>
            </w:r>
          </w:p>
          <w:p w14:paraId="48AB9424" w14:textId="77777777" w:rsidR="00B51FF3" w:rsidRDefault="00B51FF3" w:rsidP="00B51FF3">
            <w:pPr>
              <w:spacing w:line="360" w:lineRule="auto"/>
            </w:pPr>
            <w:r>
              <w:rPr>
                <w:rFonts w:hint="eastAsia"/>
              </w:rPr>
              <w:t>预报位置门限为</w:t>
            </w:r>
            <w:r>
              <w:rPr>
                <w:rFonts w:hint="eastAsia"/>
              </w:rPr>
              <w:t>0.001</w:t>
            </w:r>
          </w:p>
          <w:p w14:paraId="795F06A9" w14:textId="77777777" w:rsidR="00B51FF3" w:rsidRDefault="00B51FF3" w:rsidP="00B51FF3">
            <w:pPr>
              <w:spacing w:line="360" w:lineRule="auto"/>
            </w:pPr>
            <w:r>
              <w:rPr>
                <w:rFonts w:hint="eastAsia"/>
              </w:rPr>
              <w:t>预报与计算位置差值门限为</w:t>
            </w:r>
            <w:r>
              <w:rPr>
                <w:rFonts w:hint="eastAsia"/>
              </w:rPr>
              <w:t>0.01</w:t>
            </w:r>
          </w:p>
          <w:p w14:paraId="2FEF9661" w14:textId="4D8F7C93" w:rsidR="00245486" w:rsidRPr="00B16038" w:rsidRDefault="00B51FF3" w:rsidP="00B51FF3">
            <w:pPr>
              <w:spacing w:line="360" w:lineRule="auto"/>
            </w:pPr>
            <w:r>
              <w:rPr>
                <w:rFonts w:hint="eastAsia"/>
              </w:rPr>
              <w:t>指定目标最小输出点数为</w:t>
            </w:r>
            <w:r>
              <w:rPr>
                <w:rFonts w:hint="eastAsia"/>
              </w:rPr>
              <w:t>3</w:t>
            </w:r>
          </w:p>
        </w:tc>
        <w:tc>
          <w:tcPr>
            <w:tcW w:w="618" w:type="pct"/>
          </w:tcPr>
          <w:p w14:paraId="1568D252" w14:textId="77777777" w:rsidR="00245486" w:rsidRPr="00B16038" w:rsidRDefault="00245486" w:rsidP="00245486">
            <w:pPr>
              <w:spacing w:line="360" w:lineRule="auto"/>
            </w:pPr>
            <w:r w:rsidRPr="00B16038">
              <w:rPr>
                <w:noProof/>
                <w:szCs w:val="21"/>
              </w:rPr>
              <w:lastRenderedPageBreak/>
              <w:t>通过</w:t>
            </w:r>
          </w:p>
        </w:tc>
      </w:tr>
    </w:tbl>
    <w:p w14:paraId="50584157" w14:textId="7490EB77" w:rsidR="006E64F0" w:rsidRPr="00B16038" w:rsidRDefault="002C111A" w:rsidP="00E139F4">
      <w:pPr>
        <w:pStyle w:val="41"/>
        <w:numPr>
          <w:ilvl w:val="3"/>
          <w:numId w:val="91"/>
        </w:numPr>
        <w:ind w:left="709" w:hanging="709"/>
        <w:rPr>
          <w:rFonts w:cs="Times New Roman"/>
        </w:rPr>
      </w:pPr>
      <w:r w:rsidRPr="00B16038">
        <w:rPr>
          <w:rFonts w:cs="Times New Roman"/>
        </w:rPr>
        <w:lastRenderedPageBreak/>
        <w:t>动态测试</w:t>
      </w:r>
    </w:p>
    <w:p w14:paraId="64CF91C0" w14:textId="77777777" w:rsidR="006E64F0" w:rsidRPr="00B16038" w:rsidRDefault="002C111A" w:rsidP="00E139F4">
      <w:pPr>
        <w:pStyle w:val="51"/>
        <w:numPr>
          <w:ilvl w:val="4"/>
          <w:numId w:val="91"/>
        </w:numPr>
        <w:ind w:left="851" w:hanging="851"/>
        <w:rPr>
          <w:rFonts w:cs="Times New Roman"/>
        </w:rPr>
      </w:pPr>
      <w:r w:rsidRPr="00B16038">
        <w:rPr>
          <w:rFonts w:cs="Times New Roman"/>
        </w:rPr>
        <w:t>V0.1.0.1</w:t>
      </w:r>
      <w:r w:rsidRPr="00B16038">
        <w:rPr>
          <w:rFonts w:cs="Times New Roman"/>
        </w:rPr>
        <w:t>版首轮动态测试</w:t>
      </w:r>
    </w:p>
    <w:p w14:paraId="0A176937" w14:textId="7CD85995" w:rsidR="006E64F0" w:rsidRPr="00B16038" w:rsidRDefault="002C111A">
      <w:pPr>
        <w:pStyle w:val="RC0"/>
        <w:rPr>
          <w:rFonts w:cs="Times New Roman"/>
        </w:rPr>
      </w:pPr>
      <w:r w:rsidRPr="00B16038">
        <w:rPr>
          <w:rFonts w:cs="Times New Roman"/>
        </w:rPr>
        <w:t>通过软件测试需求分析，从</w:t>
      </w:r>
      <w:r w:rsidR="008F3E1E" w:rsidRPr="00B16038">
        <w:rPr>
          <w:rFonts w:cs="Times New Roman"/>
        </w:rPr>
        <w:t>功能测试、性能测试、余量测试、接口测试、安全性测试、边界测试、强度测试、恢复性测试、数据处理测试、逻辑测试</w:t>
      </w:r>
      <w:r w:rsidRPr="00B16038">
        <w:rPr>
          <w:rFonts w:cs="Times New Roman"/>
        </w:rPr>
        <w:t>等方面，共设计测试用例</w:t>
      </w:r>
      <w:r w:rsidR="009D7642">
        <w:rPr>
          <w:rFonts w:cs="Times New Roman"/>
        </w:rPr>
        <w:t>192</w:t>
      </w:r>
      <w:r w:rsidRPr="00B16038">
        <w:rPr>
          <w:rFonts w:cs="Times New Roman"/>
        </w:rPr>
        <w:t>个，执行测试用例</w:t>
      </w:r>
      <w:r w:rsidR="009D7642" w:rsidRPr="009D7642">
        <w:rPr>
          <w:rFonts w:cs="Times New Roman"/>
        </w:rPr>
        <w:t>192</w:t>
      </w:r>
      <w:r w:rsidRPr="00B16038">
        <w:rPr>
          <w:rFonts w:cs="Times New Roman"/>
        </w:rPr>
        <w:t>个，测试用例通过率</w:t>
      </w:r>
      <w:commentRangeStart w:id="151"/>
      <w:r w:rsidR="00C822C2" w:rsidRPr="00B16038">
        <w:rPr>
          <w:rFonts w:cs="Times New Roman"/>
        </w:rPr>
        <w:t>9</w:t>
      </w:r>
      <w:r w:rsidR="00466BFB" w:rsidRPr="00B16038">
        <w:rPr>
          <w:rFonts w:cs="Times New Roman"/>
        </w:rPr>
        <w:t>7</w:t>
      </w:r>
      <w:r w:rsidR="00C822C2" w:rsidRPr="00B16038">
        <w:rPr>
          <w:rFonts w:cs="Times New Roman"/>
        </w:rPr>
        <w:t>.</w:t>
      </w:r>
      <w:r w:rsidR="00466BFB" w:rsidRPr="00B16038">
        <w:rPr>
          <w:rFonts w:cs="Times New Roman"/>
        </w:rPr>
        <w:t>17</w:t>
      </w:r>
      <w:r w:rsidRPr="00B16038">
        <w:rPr>
          <w:rFonts w:cs="Times New Roman"/>
        </w:rPr>
        <w:t>％</w:t>
      </w:r>
      <w:commentRangeEnd w:id="151"/>
      <w:r w:rsidR="009D7642">
        <w:rPr>
          <w:rStyle w:val="affffffffff"/>
          <w:rFonts w:ascii="Calibri" w:hAnsi="Calibri"/>
          <w:kern w:val="0"/>
          <w:lang w:eastAsia="en-US" w:bidi="en-US"/>
        </w:rPr>
        <w:commentReference w:id="151"/>
      </w:r>
      <w:r w:rsidRPr="00B16038">
        <w:rPr>
          <w:rFonts w:cs="Times New Roman"/>
        </w:rPr>
        <w:t>。软件测试用例的设计和执行情况见下表。</w:t>
      </w:r>
    </w:p>
    <w:p w14:paraId="3F2C1D20" w14:textId="05358383" w:rsidR="006E64F0" w:rsidRPr="00B16038" w:rsidRDefault="002C111A">
      <w:pPr>
        <w:pStyle w:val="RC4"/>
        <w:rPr>
          <w:rFonts w:cs="Times New Roman"/>
        </w:rPr>
      </w:pPr>
      <w:bookmarkStart w:id="152" w:name="_Ref81299638"/>
      <w:bookmarkStart w:id="153" w:name="_Ref264119636"/>
      <w:r w:rsidRPr="00B16038">
        <w:rPr>
          <w:rFonts w:cs="Times New Roman"/>
        </w:rPr>
        <w:lastRenderedPageBreak/>
        <w:t>表</w:t>
      </w:r>
      <w:r w:rsidR="00C16B56" w:rsidRPr="00B16038">
        <w:rPr>
          <w:rFonts w:cs="Times New Roman"/>
        </w:rPr>
        <w:fldChar w:fldCharType="begin"/>
      </w:r>
      <w:r w:rsidR="00C16B56" w:rsidRPr="00B16038">
        <w:rPr>
          <w:rFonts w:cs="Times New Roman"/>
        </w:rPr>
        <w:instrText xml:space="preserve"> STYLEREF 1 \s </w:instrText>
      </w:r>
      <w:r w:rsidR="00C16B56" w:rsidRPr="00B16038">
        <w:rPr>
          <w:rFonts w:cs="Times New Roman"/>
        </w:rPr>
        <w:fldChar w:fldCharType="separate"/>
      </w:r>
      <w:r w:rsidR="00D15D6D">
        <w:rPr>
          <w:rFonts w:cs="Times New Roman"/>
          <w:noProof/>
        </w:rPr>
        <w:t>2</w:t>
      </w:r>
      <w:r w:rsidR="00C16B56" w:rsidRPr="00B16038">
        <w:rPr>
          <w:rFonts w:cs="Times New Roman"/>
        </w:rPr>
        <w:fldChar w:fldCharType="end"/>
      </w:r>
      <w:r w:rsidR="00C16B56" w:rsidRPr="00B16038">
        <w:rPr>
          <w:rFonts w:cs="Times New Roman"/>
        </w:rPr>
        <w:noBreakHyphen/>
      </w:r>
      <w:r w:rsidR="00C16B56" w:rsidRPr="00B16038">
        <w:rPr>
          <w:rFonts w:cs="Times New Roman"/>
        </w:rPr>
        <w:fldChar w:fldCharType="begin"/>
      </w:r>
      <w:r w:rsidR="00C16B56" w:rsidRPr="00B16038">
        <w:rPr>
          <w:rFonts w:cs="Times New Roman"/>
        </w:rPr>
        <w:instrText xml:space="preserve"> SEQ </w:instrText>
      </w:r>
      <w:r w:rsidR="00C16B56" w:rsidRPr="00B16038">
        <w:rPr>
          <w:rFonts w:cs="Times New Roman"/>
        </w:rPr>
        <w:instrText>表</w:instrText>
      </w:r>
      <w:r w:rsidR="00C16B56" w:rsidRPr="00B16038">
        <w:rPr>
          <w:rFonts w:cs="Times New Roman"/>
        </w:rPr>
        <w:instrText xml:space="preserve"> \* ARABIC \s 1 </w:instrText>
      </w:r>
      <w:r w:rsidR="00C16B56" w:rsidRPr="00B16038">
        <w:rPr>
          <w:rFonts w:cs="Times New Roman"/>
        </w:rPr>
        <w:fldChar w:fldCharType="separate"/>
      </w:r>
      <w:r w:rsidR="00D15D6D">
        <w:rPr>
          <w:rFonts w:cs="Times New Roman"/>
          <w:noProof/>
        </w:rPr>
        <w:t>6</w:t>
      </w:r>
      <w:r w:rsidR="00C16B56" w:rsidRPr="00B16038">
        <w:rPr>
          <w:rFonts w:cs="Times New Roman"/>
        </w:rPr>
        <w:fldChar w:fldCharType="end"/>
      </w:r>
      <w:bookmarkEnd w:id="152"/>
      <w:r w:rsidRPr="00B16038">
        <w:rPr>
          <w:rFonts w:cs="Times New Roman"/>
        </w:rPr>
        <w:t>各类型测试用例设计和执行情况</w:t>
      </w:r>
      <w:bookmarkEnd w:id="153"/>
    </w:p>
    <w:tbl>
      <w:tblPr>
        <w:tblStyle w:val="RC5"/>
        <w:tblW w:w="5000" w:type="pct"/>
        <w:tblLook w:val="01E0" w:firstRow="1" w:lastRow="1" w:firstColumn="1" w:lastColumn="1" w:noHBand="0" w:noVBand="0"/>
      </w:tblPr>
      <w:tblGrid>
        <w:gridCol w:w="1662"/>
        <w:gridCol w:w="1662"/>
        <w:gridCol w:w="1403"/>
        <w:gridCol w:w="1992"/>
        <w:gridCol w:w="2321"/>
      </w:tblGrid>
      <w:tr w:rsidR="00401213" w:rsidRPr="00B16038" w14:paraId="55934F4E" w14:textId="77777777" w:rsidTr="00A503EB">
        <w:trPr>
          <w:trHeight w:val="454"/>
          <w:tblHeader/>
        </w:trPr>
        <w:tc>
          <w:tcPr>
            <w:tcW w:w="919" w:type="pct"/>
            <w:vMerge w:val="restart"/>
            <w:hideMark/>
          </w:tcPr>
          <w:p w14:paraId="4A0D308F" w14:textId="77777777" w:rsidR="00401213" w:rsidRPr="00B16038" w:rsidRDefault="00401213" w:rsidP="00B32EB0">
            <w:pPr>
              <w:rPr>
                <w:rFonts w:eastAsia="黑体"/>
              </w:rPr>
            </w:pPr>
            <w:r w:rsidRPr="00B16038">
              <w:rPr>
                <w:rFonts w:eastAsia="黑体"/>
              </w:rPr>
              <w:t>测试类型</w:t>
            </w:r>
          </w:p>
        </w:tc>
        <w:tc>
          <w:tcPr>
            <w:tcW w:w="1695" w:type="pct"/>
            <w:gridSpan w:val="2"/>
            <w:hideMark/>
          </w:tcPr>
          <w:p w14:paraId="770CB277" w14:textId="77777777" w:rsidR="00401213" w:rsidRPr="00B16038" w:rsidRDefault="00401213" w:rsidP="00B32EB0">
            <w:pPr>
              <w:rPr>
                <w:rFonts w:eastAsia="黑体"/>
              </w:rPr>
            </w:pPr>
            <w:r w:rsidRPr="00B16038">
              <w:rPr>
                <w:rFonts w:eastAsia="黑体"/>
              </w:rPr>
              <w:t>设计的测试用例</w:t>
            </w:r>
          </w:p>
        </w:tc>
        <w:tc>
          <w:tcPr>
            <w:tcW w:w="1102" w:type="pct"/>
            <w:vMerge w:val="restart"/>
            <w:hideMark/>
          </w:tcPr>
          <w:p w14:paraId="3D277B3D" w14:textId="77777777" w:rsidR="00401213" w:rsidRPr="00B16038" w:rsidRDefault="00401213" w:rsidP="00B32EB0">
            <w:pPr>
              <w:rPr>
                <w:rFonts w:eastAsia="黑体"/>
              </w:rPr>
            </w:pPr>
            <w:r w:rsidRPr="00B16038">
              <w:rPr>
                <w:rFonts w:eastAsia="黑体"/>
              </w:rPr>
              <w:t>执行</w:t>
            </w:r>
            <w:r w:rsidRPr="00B16038">
              <w:rPr>
                <w:rFonts w:eastAsia="黑体"/>
              </w:rPr>
              <w:t>/</w:t>
            </w:r>
            <w:r w:rsidRPr="00B16038">
              <w:rPr>
                <w:rFonts w:eastAsia="黑体"/>
              </w:rPr>
              <w:t>未执行的测试用例个数</w:t>
            </w:r>
          </w:p>
        </w:tc>
        <w:tc>
          <w:tcPr>
            <w:tcW w:w="1284" w:type="pct"/>
            <w:vMerge w:val="restart"/>
            <w:hideMark/>
          </w:tcPr>
          <w:p w14:paraId="2EAF9E51" w14:textId="77777777" w:rsidR="00401213" w:rsidRPr="00B16038" w:rsidRDefault="00401213" w:rsidP="00B32EB0">
            <w:pPr>
              <w:rPr>
                <w:rFonts w:eastAsia="黑体"/>
              </w:rPr>
            </w:pPr>
            <w:r w:rsidRPr="00B16038">
              <w:rPr>
                <w:rFonts w:eastAsia="黑体"/>
              </w:rPr>
              <w:t>通过</w:t>
            </w:r>
            <w:r w:rsidRPr="00B16038">
              <w:rPr>
                <w:rFonts w:eastAsia="黑体"/>
              </w:rPr>
              <w:t>/</w:t>
            </w:r>
            <w:r w:rsidRPr="00B16038">
              <w:rPr>
                <w:rFonts w:eastAsia="黑体"/>
              </w:rPr>
              <w:t>未通过的测试</w:t>
            </w:r>
          </w:p>
          <w:p w14:paraId="22594406" w14:textId="77777777" w:rsidR="00401213" w:rsidRPr="00B16038" w:rsidRDefault="00401213" w:rsidP="00B32EB0">
            <w:pPr>
              <w:rPr>
                <w:rFonts w:eastAsia="黑体"/>
              </w:rPr>
            </w:pPr>
            <w:r w:rsidRPr="00B16038">
              <w:rPr>
                <w:rFonts w:eastAsia="黑体"/>
              </w:rPr>
              <w:t>用例</w:t>
            </w:r>
            <w:commentRangeStart w:id="154"/>
            <w:r w:rsidRPr="00B16038">
              <w:rPr>
                <w:rFonts w:eastAsia="黑体"/>
              </w:rPr>
              <w:t>个数</w:t>
            </w:r>
            <w:commentRangeEnd w:id="154"/>
            <w:r w:rsidR="006753EB">
              <w:rPr>
                <w:rStyle w:val="affffffffff"/>
                <w:rFonts w:ascii="Calibri" w:eastAsiaTheme="minorEastAsia" w:hAnsi="Calibri" w:cstheme="minorBidi"/>
                <w:lang w:eastAsia="en-US" w:bidi="en-US"/>
              </w:rPr>
              <w:commentReference w:id="154"/>
            </w:r>
          </w:p>
        </w:tc>
      </w:tr>
      <w:tr w:rsidR="00401213" w:rsidRPr="00B16038" w14:paraId="5EEB74D4" w14:textId="77777777" w:rsidTr="00B32EB0">
        <w:trPr>
          <w:trHeight w:val="454"/>
        </w:trPr>
        <w:tc>
          <w:tcPr>
            <w:tcW w:w="919" w:type="pct"/>
            <w:vMerge/>
            <w:hideMark/>
          </w:tcPr>
          <w:p w14:paraId="0F5634DC" w14:textId="77777777" w:rsidR="00401213" w:rsidRPr="00B16038" w:rsidRDefault="00401213" w:rsidP="00B32EB0"/>
        </w:tc>
        <w:tc>
          <w:tcPr>
            <w:tcW w:w="919" w:type="pct"/>
            <w:hideMark/>
          </w:tcPr>
          <w:p w14:paraId="7936A75F" w14:textId="77777777" w:rsidR="00401213" w:rsidRPr="00B16038" w:rsidRDefault="00401213" w:rsidP="00B32EB0">
            <w:pPr>
              <w:rPr>
                <w:rFonts w:eastAsia="黑体"/>
              </w:rPr>
            </w:pPr>
            <w:r w:rsidRPr="00B16038">
              <w:rPr>
                <w:rFonts w:eastAsia="黑体"/>
              </w:rPr>
              <w:t>用例个数</w:t>
            </w:r>
          </w:p>
        </w:tc>
        <w:tc>
          <w:tcPr>
            <w:tcW w:w="776" w:type="pct"/>
            <w:hideMark/>
          </w:tcPr>
          <w:p w14:paraId="40BFE458" w14:textId="77777777" w:rsidR="00401213" w:rsidRPr="00B16038" w:rsidRDefault="00401213" w:rsidP="00B32EB0">
            <w:pPr>
              <w:rPr>
                <w:rFonts w:eastAsia="黑体"/>
              </w:rPr>
            </w:pPr>
            <w:r w:rsidRPr="00B16038">
              <w:rPr>
                <w:rFonts w:eastAsia="黑体"/>
              </w:rPr>
              <w:t>百分比</w:t>
            </w:r>
          </w:p>
        </w:tc>
        <w:tc>
          <w:tcPr>
            <w:tcW w:w="1102" w:type="pct"/>
            <w:vMerge/>
            <w:hideMark/>
          </w:tcPr>
          <w:p w14:paraId="1CA7CF20" w14:textId="77777777" w:rsidR="00401213" w:rsidRPr="00B16038" w:rsidRDefault="00401213" w:rsidP="00B32EB0"/>
        </w:tc>
        <w:tc>
          <w:tcPr>
            <w:tcW w:w="1284" w:type="pct"/>
            <w:vMerge/>
            <w:hideMark/>
          </w:tcPr>
          <w:p w14:paraId="6CC1B937" w14:textId="77777777" w:rsidR="00401213" w:rsidRPr="00B16038" w:rsidRDefault="00401213" w:rsidP="00B32EB0"/>
        </w:tc>
      </w:tr>
      <w:tr w:rsidR="00D0510B" w:rsidRPr="00B16038" w14:paraId="6606FDE1" w14:textId="77777777" w:rsidTr="00254EC9">
        <w:trPr>
          <w:trHeight w:val="454"/>
        </w:trPr>
        <w:tc>
          <w:tcPr>
            <w:tcW w:w="919" w:type="pct"/>
          </w:tcPr>
          <w:p w14:paraId="09EDE0FB" w14:textId="77777777" w:rsidR="00D0510B" w:rsidRPr="00B16038" w:rsidRDefault="00D0510B" w:rsidP="00D0510B">
            <w:r w:rsidRPr="00B16038">
              <w:t>功能测试</w:t>
            </w:r>
          </w:p>
        </w:tc>
        <w:tc>
          <w:tcPr>
            <w:tcW w:w="919" w:type="pct"/>
          </w:tcPr>
          <w:p w14:paraId="05DCA93F" w14:textId="72526E29" w:rsidR="00D0510B" w:rsidRPr="00B16038" w:rsidRDefault="00D0510B" w:rsidP="00D0510B">
            <w:pPr>
              <w:adjustRightInd w:val="0"/>
            </w:pPr>
            <w:r>
              <w:t>92</w:t>
            </w:r>
          </w:p>
        </w:tc>
        <w:tc>
          <w:tcPr>
            <w:tcW w:w="776" w:type="pct"/>
          </w:tcPr>
          <w:p w14:paraId="7D5581DE" w14:textId="62AE4503" w:rsidR="00D0510B" w:rsidRPr="00B16038" w:rsidRDefault="00D0510B" w:rsidP="00D0510B">
            <w:pPr>
              <w:adjustRightInd w:val="0"/>
            </w:pPr>
            <w:r w:rsidRPr="00D0510B">
              <w:t>47.92%</w:t>
            </w:r>
          </w:p>
        </w:tc>
        <w:tc>
          <w:tcPr>
            <w:tcW w:w="1102" w:type="pct"/>
          </w:tcPr>
          <w:p w14:paraId="54641364" w14:textId="271F14F8" w:rsidR="00D0510B" w:rsidRPr="00B16038" w:rsidRDefault="00D0510B" w:rsidP="00D0510B">
            <w:r>
              <w:t>92/0</w:t>
            </w:r>
          </w:p>
        </w:tc>
        <w:tc>
          <w:tcPr>
            <w:tcW w:w="1284" w:type="pct"/>
          </w:tcPr>
          <w:p w14:paraId="1E48B2FB" w14:textId="344BAC8D" w:rsidR="00D0510B" w:rsidRPr="00B16038" w:rsidRDefault="00D0510B" w:rsidP="00D0510B"/>
        </w:tc>
      </w:tr>
      <w:tr w:rsidR="00D0510B" w:rsidRPr="00B16038" w14:paraId="1B723F2E" w14:textId="77777777" w:rsidTr="00254EC9">
        <w:trPr>
          <w:trHeight w:val="454"/>
        </w:trPr>
        <w:tc>
          <w:tcPr>
            <w:tcW w:w="919" w:type="pct"/>
          </w:tcPr>
          <w:p w14:paraId="3BC38160" w14:textId="1FA8B786" w:rsidR="00D0510B" w:rsidRPr="00B16038" w:rsidRDefault="00D0510B" w:rsidP="00D0510B">
            <w:r w:rsidRPr="00B16038">
              <w:t>性能测试</w:t>
            </w:r>
          </w:p>
        </w:tc>
        <w:tc>
          <w:tcPr>
            <w:tcW w:w="919" w:type="pct"/>
          </w:tcPr>
          <w:p w14:paraId="56470781" w14:textId="6A4A7E93" w:rsidR="00D0510B" w:rsidRPr="00B16038" w:rsidRDefault="00D0510B" w:rsidP="00D0510B">
            <w:pPr>
              <w:adjustRightInd w:val="0"/>
            </w:pPr>
            <w:r>
              <w:t>24</w:t>
            </w:r>
          </w:p>
        </w:tc>
        <w:tc>
          <w:tcPr>
            <w:tcW w:w="776" w:type="pct"/>
          </w:tcPr>
          <w:p w14:paraId="7DF7D293" w14:textId="529A644D" w:rsidR="00D0510B" w:rsidRPr="00B16038" w:rsidRDefault="00D0510B" w:rsidP="00D0510B">
            <w:pPr>
              <w:adjustRightInd w:val="0"/>
            </w:pPr>
            <w:r w:rsidRPr="00D0510B">
              <w:t>12.50%</w:t>
            </w:r>
          </w:p>
        </w:tc>
        <w:tc>
          <w:tcPr>
            <w:tcW w:w="1102" w:type="pct"/>
          </w:tcPr>
          <w:p w14:paraId="27565521" w14:textId="5ACD1750" w:rsidR="00D0510B" w:rsidRPr="00B16038" w:rsidRDefault="00D0510B" w:rsidP="00D0510B">
            <w:r>
              <w:t>24</w:t>
            </w:r>
            <w:r w:rsidRPr="00D0510B">
              <w:t>/0</w:t>
            </w:r>
          </w:p>
        </w:tc>
        <w:tc>
          <w:tcPr>
            <w:tcW w:w="1284" w:type="pct"/>
          </w:tcPr>
          <w:p w14:paraId="360C930E" w14:textId="56277962" w:rsidR="00D0510B" w:rsidRPr="00B16038" w:rsidRDefault="00D0510B" w:rsidP="00D0510B"/>
        </w:tc>
      </w:tr>
      <w:tr w:rsidR="00D0510B" w:rsidRPr="00B16038" w14:paraId="7C563954" w14:textId="77777777" w:rsidTr="00254EC9">
        <w:trPr>
          <w:trHeight w:val="454"/>
        </w:trPr>
        <w:tc>
          <w:tcPr>
            <w:tcW w:w="919" w:type="pct"/>
          </w:tcPr>
          <w:p w14:paraId="48741D35" w14:textId="69C6BE35" w:rsidR="00D0510B" w:rsidRPr="00B16038" w:rsidRDefault="00D0510B" w:rsidP="00D0510B">
            <w:r w:rsidRPr="00B16038">
              <w:t>接口测试</w:t>
            </w:r>
          </w:p>
        </w:tc>
        <w:tc>
          <w:tcPr>
            <w:tcW w:w="919" w:type="pct"/>
          </w:tcPr>
          <w:p w14:paraId="29916015" w14:textId="1E6210E1" w:rsidR="00D0510B" w:rsidRPr="009D7642" w:rsidRDefault="00D0510B" w:rsidP="00D0510B">
            <w:pPr>
              <w:adjustRightInd w:val="0"/>
            </w:pPr>
            <w:r w:rsidRPr="009D7642">
              <w:t>1</w:t>
            </w:r>
            <w:r>
              <w:t>9</w:t>
            </w:r>
          </w:p>
        </w:tc>
        <w:tc>
          <w:tcPr>
            <w:tcW w:w="776" w:type="pct"/>
          </w:tcPr>
          <w:p w14:paraId="491FD9B3" w14:textId="0806B126" w:rsidR="00D0510B" w:rsidRPr="009D7642" w:rsidRDefault="00D0510B" w:rsidP="00D0510B">
            <w:pPr>
              <w:adjustRightInd w:val="0"/>
            </w:pPr>
            <w:r w:rsidRPr="00D0510B">
              <w:t>9.90%</w:t>
            </w:r>
          </w:p>
        </w:tc>
        <w:tc>
          <w:tcPr>
            <w:tcW w:w="1102" w:type="pct"/>
          </w:tcPr>
          <w:p w14:paraId="65EF7A39" w14:textId="13D4676F" w:rsidR="00D0510B" w:rsidRPr="009D7642" w:rsidRDefault="00D0510B" w:rsidP="00D0510B">
            <w:r w:rsidRPr="009D7642">
              <w:t>1</w:t>
            </w:r>
            <w:r>
              <w:t>9</w:t>
            </w:r>
            <w:r w:rsidRPr="00D0510B">
              <w:t>/0</w:t>
            </w:r>
          </w:p>
        </w:tc>
        <w:tc>
          <w:tcPr>
            <w:tcW w:w="1284" w:type="pct"/>
          </w:tcPr>
          <w:p w14:paraId="2F30C083" w14:textId="43688E7A" w:rsidR="00D0510B" w:rsidRPr="009D7642" w:rsidRDefault="00D0510B" w:rsidP="00D0510B"/>
        </w:tc>
      </w:tr>
      <w:tr w:rsidR="00D0510B" w:rsidRPr="00B16038" w14:paraId="2D5A25CA" w14:textId="77777777" w:rsidTr="00665529">
        <w:trPr>
          <w:trHeight w:val="454"/>
        </w:trPr>
        <w:tc>
          <w:tcPr>
            <w:tcW w:w="919" w:type="pct"/>
            <w:vAlign w:val="bottom"/>
          </w:tcPr>
          <w:p w14:paraId="4DB6AEBB" w14:textId="4966D4FC" w:rsidR="00D0510B" w:rsidRPr="00B16038" w:rsidRDefault="00D0510B" w:rsidP="00D0510B">
            <w:r w:rsidRPr="00B16038">
              <w:t>安全性测试</w:t>
            </w:r>
          </w:p>
        </w:tc>
        <w:tc>
          <w:tcPr>
            <w:tcW w:w="919" w:type="pct"/>
          </w:tcPr>
          <w:p w14:paraId="745A261B" w14:textId="14A484FA" w:rsidR="00D0510B" w:rsidRPr="009D7642" w:rsidRDefault="00D0510B" w:rsidP="00D0510B">
            <w:pPr>
              <w:adjustRightInd w:val="0"/>
            </w:pPr>
            <w:r w:rsidRPr="009D7642">
              <w:t>3</w:t>
            </w:r>
            <w:r>
              <w:t>4</w:t>
            </w:r>
          </w:p>
        </w:tc>
        <w:tc>
          <w:tcPr>
            <w:tcW w:w="776" w:type="pct"/>
          </w:tcPr>
          <w:p w14:paraId="4174C269" w14:textId="03C6A3C0" w:rsidR="00D0510B" w:rsidRPr="009D7642" w:rsidRDefault="00D0510B" w:rsidP="00D0510B">
            <w:pPr>
              <w:adjustRightInd w:val="0"/>
            </w:pPr>
            <w:r w:rsidRPr="00D0510B">
              <w:t>17.71%</w:t>
            </w:r>
          </w:p>
        </w:tc>
        <w:tc>
          <w:tcPr>
            <w:tcW w:w="1102" w:type="pct"/>
          </w:tcPr>
          <w:p w14:paraId="3752FF80" w14:textId="0C58C3D9" w:rsidR="00D0510B" w:rsidRPr="009D7642" w:rsidRDefault="00D0510B" w:rsidP="00D0510B">
            <w:r w:rsidRPr="009D7642">
              <w:t>3</w:t>
            </w:r>
            <w:r>
              <w:t>4</w:t>
            </w:r>
            <w:r w:rsidRPr="00D0510B">
              <w:t>/0</w:t>
            </w:r>
          </w:p>
        </w:tc>
        <w:tc>
          <w:tcPr>
            <w:tcW w:w="1284" w:type="pct"/>
          </w:tcPr>
          <w:p w14:paraId="0620A4AD" w14:textId="1D2EAB0D" w:rsidR="00D0510B" w:rsidRPr="00B16038" w:rsidRDefault="00D0510B" w:rsidP="00D0510B"/>
        </w:tc>
      </w:tr>
      <w:tr w:rsidR="00D0510B" w:rsidRPr="00B16038" w14:paraId="19D17A8B" w14:textId="77777777" w:rsidTr="00665529">
        <w:trPr>
          <w:trHeight w:val="454"/>
        </w:trPr>
        <w:tc>
          <w:tcPr>
            <w:tcW w:w="919" w:type="pct"/>
            <w:vAlign w:val="bottom"/>
          </w:tcPr>
          <w:p w14:paraId="2B6840E9" w14:textId="0CFCEC4F" w:rsidR="00D0510B" w:rsidRPr="00B16038" w:rsidRDefault="00D0510B" w:rsidP="00D0510B">
            <w:r w:rsidRPr="00B16038">
              <w:t>边界测试</w:t>
            </w:r>
          </w:p>
        </w:tc>
        <w:tc>
          <w:tcPr>
            <w:tcW w:w="919" w:type="pct"/>
          </w:tcPr>
          <w:p w14:paraId="598F059B" w14:textId="397CFE2C" w:rsidR="00D0510B" w:rsidRPr="009D7642" w:rsidRDefault="00D0510B" w:rsidP="00D0510B">
            <w:pPr>
              <w:adjustRightInd w:val="0"/>
            </w:pPr>
            <w:r>
              <w:t>10</w:t>
            </w:r>
          </w:p>
        </w:tc>
        <w:tc>
          <w:tcPr>
            <w:tcW w:w="776" w:type="pct"/>
          </w:tcPr>
          <w:p w14:paraId="5ED6F8C7" w14:textId="76849EEA" w:rsidR="00D0510B" w:rsidRPr="009D7642" w:rsidRDefault="00D0510B" w:rsidP="00D0510B">
            <w:pPr>
              <w:adjustRightInd w:val="0"/>
            </w:pPr>
            <w:r w:rsidRPr="00D0510B">
              <w:t>5.21%</w:t>
            </w:r>
          </w:p>
        </w:tc>
        <w:tc>
          <w:tcPr>
            <w:tcW w:w="1102" w:type="pct"/>
          </w:tcPr>
          <w:p w14:paraId="7812D297" w14:textId="3145A5A5" w:rsidR="00D0510B" w:rsidRPr="009D7642" w:rsidRDefault="00D0510B" w:rsidP="00D0510B">
            <w:r>
              <w:t>10</w:t>
            </w:r>
            <w:r w:rsidRPr="00D0510B">
              <w:t>/0</w:t>
            </w:r>
          </w:p>
        </w:tc>
        <w:tc>
          <w:tcPr>
            <w:tcW w:w="1284" w:type="pct"/>
          </w:tcPr>
          <w:p w14:paraId="0525E511" w14:textId="2264C533" w:rsidR="00D0510B" w:rsidRPr="00B16038" w:rsidRDefault="00D0510B" w:rsidP="00D0510B"/>
        </w:tc>
      </w:tr>
      <w:tr w:rsidR="00D0510B" w:rsidRPr="00B16038" w14:paraId="74497551" w14:textId="77777777" w:rsidTr="00665529">
        <w:trPr>
          <w:trHeight w:val="454"/>
        </w:trPr>
        <w:tc>
          <w:tcPr>
            <w:tcW w:w="919" w:type="pct"/>
            <w:vAlign w:val="bottom"/>
          </w:tcPr>
          <w:p w14:paraId="6FC61123" w14:textId="7C090D4D" w:rsidR="00D0510B" w:rsidRPr="00B16038" w:rsidRDefault="00D0510B" w:rsidP="00D0510B">
            <w:r w:rsidRPr="00B16038">
              <w:t>强度测试</w:t>
            </w:r>
          </w:p>
        </w:tc>
        <w:tc>
          <w:tcPr>
            <w:tcW w:w="919" w:type="pct"/>
          </w:tcPr>
          <w:p w14:paraId="1C8C5644" w14:textId="02502B6D" w:rsidR="00D0510B" w:rsidRPr="009D7642" w:rsidRDefault="00D0510B" w:rsidP="00D0510B">
            <w:pPr>
              <w:adjustRightInd w:val="0"/>
            </w:pPr>
            <w:r w:rsidRPr="009D7642">
              <w:t>1</w:t>
            </w:r>
          </w:p>
        </w:tc>
        <w:tc>
          <w:tcPr>
            <w:tcW w:w="776" w:type="pct"/>
          </w:tcPr>
          <w:p w14:paraId="4ED62D91" w14:textId="58D1709E" w:rsidR="00D0510B" w:rsidRPr="009D7642" w:rsidRDefault="00D0510B" w:rsidP="00D0510B">
            <w:pPr>
              <w:adjustRightInd w:val="0"/>
            </w:pPr>
            <w:r w:rsidRPr="00D0510B">
              <w:t>0.52%</w:t>
            </w:r>
          </w:p>
        </w:tc>
        <w:tc>
          <w:tcPr>
            <w:tcW w:w="1102" w:type="pct"/>
          </w:tcPr>
          <w:p w14:paraId="099EFCBB" w14:textId="26FCE212" w:rsidR="00D0510B" w:rsidRPr="009D7642" w:rsidRDefault="00D0510B" w:rsidP="00D0510B">
            <w:r w:rsidRPr="009D7642">
              <w:t>1</w:t>
            </w:r>
            <w:r w:rsidRPr="00D0510B">
              <w:t>/0</w:t>
            </w:r>
          </w:p>
        </w:tc>
        <w:tc>
          <w:tcPr>
            <w:tcW w:w="1284" w:type="pct"/>
          </w:tcPr>
          <w:p w14:paraId="3352385F" w14:textId="0EEE0734" w:rsidR="00D0510B" w:rsidRPr="00B16038" w:rsidRDefault="00D0510B" w:rsidP="00D0510B"/>
        </w:tc>
      </w:tr>
      <w:tr w:rsidR="00D0510B" w:rsidRPr="00B16038" w14:paraId="7A119BEE" w14:textId="77777777" w:rsidTr="00665529">
        <w:trPr>
          <w:trHeight w:val="454"/>
        </w:trPr>
        <w:tc>
          <w:tcPr>
            <w:tcW w:w="919" w:type="pct"/>
            <w:vAlign w:val="bottom"/>
          </w:tcPr>
          <w:p w14:paraId="2450E1F6" w14:textId="0EDACD68" w:rsidR="00D0510B" w:rsidRPr="00B16038" w:rsidRDefault="00D0510B" w:rsidP="00D0510B">
            <w:r w:rsidRPr="00B16038">
              <w:t>恢复性测试</w:t>
            </w:r>
          </w:p>
        </w:tc>
        <w:tc>
          <w:tcPr>
            <w:tcW w:w="919" w:type="pct"/>
          </w:tcPr>
          <w:p w14:paraId="4DF950B1" w14:textId="7B06D895" w:rsidR="00D0510B" w:rsidRPr="009D7642" w:rsidRDefault="00D0510B" w:rsidP="00D0510B">
            <w:pPr>
              <w:adjustRightInd w:val="0"/>
            </w:pPr>
            <w:r w:rsidRPr="009D7642">
              <w:t>2</w:t>
            </w:r>
          </w:p>
        </w:tc>
        <w:tc>
          <w:tcPr>
            <w:tcW w:w="776" w:type="pct"/>
          </w:tcPr>
          <w:p w14:paraId="70996439" w14:textId="75DA2FBE" w:rsidR="00D0510B" w:rsidRPr="009D7642" w:rsidRDefault="00D0510B" w:rsidP="00D0510B">
            <w:pPr>
              <w:adjustRightInd w:val="0"/>
            </w:pPr>
            <w:r w:rsidRPr="00D0510B">
              <w:t>1.04%</w:t>
            </w:r>
          </w:p>
        </w:tc>
        <w:tc>
          <w:tcPr>
            <w:tcW w:w="1102" w:type="pct"/>
          </w:tcPr>
          <w:p w14:paraId="47A6DB50" w14:textId="4BDC4C8B" w:rsidR="00D0510B" w:rsidRPr="009D7642" w:rsidRDefault="00D0510B" w:rsidP="00D0510B">
            <w:r w:rsidRPr="009D7642">
              <w:t>2</w:t>
            </w:r>
            <w:r w:rsidRPr="00D0510B">
              <w:t>/0</w:t>
            </w:r>
          </w:p>
        </w:tc>
        <w:tc>
          <w:tcPr>
            <w:tcW w:w="1284" w:type="pct"/>
          </w:tcPr>
          <w:p w14:paraId="67386899" w14:textId="5C9708EA" w:rsidR="00D0510B" w:rsidRPr="009D7642" w:rsidRDefault="00D0510B" w:rsidP="00D0510B"/>
        </w:tc>
      </w:tr>
      <w:tr w:rsidR="00D0510B" w:rsidRPr="00B16038" w14:paraId="4EBA8348" w14:textId="77777777" w:rsidTr="00254EC9">
        <w:trPr>
          <w:trHeight w:val="454"/>
        </w:trPr>
        <w:tc>
          <w:tcPr>
            <w:tcW w:w="919" w:type="pct"/>
          </w:tcPr>
          <w:p w14:paraId="35469182" w14:textId="619C43B9" w:rsidR="00D0510B" w:rsidRPr="00B16038" w:rsidRDefault="00D0510B" w:rsidP="00D0510B">
            <w:r w:rsidRPr="00B16038">
              <w:t>余量测试</w:t>
            </w:r>
          </w:p>
        </w:tc>
        <w:tc>
          <w:tcPr>
            <w:tcW w:w="919" w:type="pct"/>
          </w:tcPr>
          <w:p w14:paraId="6F48E9DC" w14:textId="6DFA8816" w:rsidR="00D0510B" w:rsidRPr="00B16038" w:rsidRDefault="00D0510B" w:rsidP="00D0510B">
            <w:pPr>
              <w:adjustRightInd w:val="0"/>
            </w:pPr>
            <w:r w:rsidRPr="009D7642">
              <w:t>1</w:t>
            </w:r>
          </w:p>
        </w:tc>
        <w:tc>
          <w:tcPr>
            <w:tcW w:w="776" w:type="pct"/>
          </w:tcPr>
          <w:p w14:paraId="5B40A19E" w14:textId="4E667DC4" w:rsidR="00D0510B" w:rsidRPr="00B16038" w:rsidRDefault="00D0510B" w:rsidP="00D0510B">
            <w:pPr>
              <w:adjustRightInd w:val="0"/>
            </w:pPr>
            <w:r w:rsidRPr="00D0510B">
              <w:t>0.52%</w:t>
            </w:r>
          </w:p>
        </w:tc>
        <w:tc>
          <w:tcPr>
            <w:tcW w:w="1102" w:type="pct"/>
          </w:tcPr>
          <w:p w14:paraId="59851E9C" w14:textId="0FB16314" w:rsidR="00D0510B" w:rsidRPr="00B16038" w:rsidRDefault="00D0510B" w:rsidP="00D0510B">
            <w:r w:rsidRPr="009D7642">
              <w:t>1</w:t>
            </w:r>
            <w:r w:rsidRPr="00D0510B">
              <w:t>/0</w:t>
            </w:r>
          </w:p>
        </w:tc>
        <w:tc>
          <w:tcPr>
            <w:tcW w:w="1284" w:type="pct"/>
          </w:tcPr>
          <w:p w14:paraId="62F43C4F" w14:textId="293DED99" w:rsidR="00D0510B" w:rsidRPr="00B16038" w:rsidRDefault="00D0510B" w:rsidP="00D0510B"/>
        </w:tc>
      </w:tr>
      <w:tr w:rsidR="00D0510B" w:rsidRPr="00B16038" w14:paraId="46B91D77" w14:textId="77777777" w:rsidTr="005539EA">
        <w:trPr>
          <w:trHeight w:val="454"/>
        </w:trPr>
        <w:tc>
          <w:tcPr>
            <w:tcW w:w="919" w:type="pct"/>
            <w:vAlign w:val="bottom"/>
          </w:tcPr>
          <w:p w14:paraId="23CBBEEA" w14:textId="11535B07" w:rsidR="00D0510B" w:rsidRPr="00B16038" w:rsidRDefault="00D0510B" w:rsidP="00D0510B">
            <w:r w:rsidRPr="00B16038">
              <w:t>数据处理测试</w:t>
            </w:r>
          </w:p>
        </w:tc>
        <w:tc>
          <w:tcPr>
            <w:tcW w:w="919" w:type="pct"/>
          </w:tcPr>
          <w:p w14:paraId="5A67DFE9" w14:textId="01EBE59A" w:rsidR="00D0510B" w:rsidRPr="00B16038" w:rsidRDefault="00D0510B" w:rsidP="00D0510B">
            <w:pPr>
              <w:adjustRightInd w:val="0"/>
            </w:pPr>
            <w:r>
              <w:t>7</w:t>
            </w:r>
          </w:p>
        </w:tc>
        <w:tc>
          <w:tcPr>
            <w:tcW w:w="776" w:type="pct"/>
          </w:tcPr>
          <w:p w14:paraId="5E05E3BB" w14:textId="4CF397DA" w:rsidR="00D0510B" w:rsidRPr="00B16038" w:rsidRDefault="00D0510B" w:rsidP="00D0510B">
            <w:pPr>
              <w:adjustRightInd w:val="0"/>
            </w:pPr>
            <w:r w:rsidRPr="00D0510B">
              <w:t>3.65%</w:t>
            </w:r>
          </w:p>
        </w:tc>
        <w:tc>
          <w:tcPr>
            <w:tcW w:w="1102" w:type="pct"/>
          </w:tcPr>
          <w:p w14:paraId="22FE60F7" w14:textId="20E904BF" w:rsidR="00D0510B" w:rsidRPr="00B16038" w:rsidRDefault="00D0510B" w:rsidP="00D0510B">
            <w:r>
              <w:t>7</w:t>
            </w:r>
            <w:r w:rsidRPr="00D0510B">
              <w:t>/0</w:t>
            </w:r>
          </w:p>
        </w:tc>
        <w:tc>
          <w:tcPr>
            <w:tcW w:w="1284" w:type="pct"/>
          </w:tcPr>
          <w:p w14:paraId="13DAAA04" w14:textId="47D0D256" w:rsidR="00D0510B" w:rsidRPr="00B16038" w:rsidRDefault="00D0510B" w:rsidP="00D0510B"/>
        </w:tc>
      </w:tr>
      <w:tr w:rsidR="00D0510B" w:rsidRPr="00B16038" w14:paraId="00403910" w14:textId="77777777" w:rsidTr="00254EC9">
        <w:trPr>
          <w:trHeight w:val="454"/>
        </w:trPr>
        <w:tc>
          <w:tcPr>
            <w:tcW w:w="919" w:type="pct"/>
            <w:vAlign w:val="bottom"/>
          </w:tcPr>
          <w:p w14:paraId="33FF3CE3" w14:textId="16095149" w:rsidR="00D0510B" w:rsidRPr="00B16038" w:rsidRDefault="00D0510B" w:rsidP="00D0510B">
            <w:r w:rsidRPr="00B16038">
              <w:t>逻辑测试</w:t>
            </w:r>
          </w:p>
        </w:tc>
        <w:tc>
          <w:tcPr>
            <w:tcW w:w="919" w:type="pct"/>
          </w:tcPr>
          <w:p w14:paraId="61CFA97A" w14:textId="7E802E10" w:rsidR="00D0510B" w:rsidRPr="00B16038" w:rsidRDefault="00D0510B" w:rsidP="00D0510B">
            <w:pPr>
              <w:adjustRightInd w:val="0"/>
            </w:pPr>
            <w:r w:rsidRPr="009D7642">
              <w:t>2</w:t>
            </w:r>
          </w:p>
        </w:tc>
        <w:tc>
          <w:tcPr>
            <w:tcW w:w="776" w:type="pct"/>
          </w:tcPr>
          <w:p w14:paraId="76A5A56D" w14:textId="38156342" w:rsidR="00D0510B" w:rsidRPr="00B16038" w:rsidRDefault="00D0510B" w:rsidP="00D0510B">
            <w:pPr>
              <w:adjustRightInd w:val="0"/>
            </w:pPr>
            <w:r w:rsidRPr="00D0510B">
              <w:t>1.04%</w:t>
            </w:r>
          </w:p>
        </w:tc>
        <w:tc>
          <w:tcPr>
            <w:tcW w:w="1102" w:type="pct"/>
          </w:tcPr>
          <w:p w14:paraId="4BC84D51" w14:textId="431F8260" w:rsidR="00D0510B" w:rsidRPr="00B16038" w:rsidRDefault="00D0510B" w:rsidP="00D0510B">
            <w:r w:rsidRPr="009D7642">
              <w:t>2</w:t>
            </w:r>
            <w:r w:rsidRPr="00D0510B">
              <w:t>/0</w:t>
            </w:r>
          </w:p>
        </w:tc>
        <w:tc>
          <w:tcPr>
            <w:tcW w:w="1284" w:type="pct"/>
          </w:tcPr>
          <w:p w14:paraId="5E4B0D0B" w14:textId="3121F939" w:rsidR="00D0510B" w:rsidRPr="00B16038" w:rsidRDefault="00D0510B" w:rsidP="00D0510B"/>
        </w:tc>
      </w:tr>
      <w:tr w:rsidR="00D0510B" w:rsidRPr="00B16038" w14:paraId="3BE4128C" w14:textId="77777777" w:rsidTr="00B32EB0">
        <w:trPr>
          <w:trHeight w:val="454"/>
        </w:trPr>
        <w:tc>
          <w:tcPr>
            <w:tcW w:w="919" w:type="pct"/>
          </w:tcPr>
          <w:p w14:paraId="24455B73" w14:textId="77777777" w:rsidR="00D0510B" w:rsidRPr="00B16038" w:rsidRDefault="00D0510B" w:rsidP="00D0510B">
            <w:r w:rsidRPr="00B16038">
              <w:t>合计</w:t>
            </w:r>
          </w:p>
        </w:tc>
        <w:tc>
          <w:tcPr>
            <w:tcW w:w="919" w:type="pct"/>
          </w:tcPr>
          <w:p w14:paraId="13D21C74" w14:textId="4E8CF437" w:rsidR="00D0510B" w:rsidRPr="00B16038" w:rsidRDefault="00D0510B" w:rsidP="00D0510B">
            <w:r w:rsidRPr="00B16038">
              <w:t>1</w:t>
            </w:r>
            <w:r>
              <w:t>92</w:t>
            </w:r>
          </w:p>
        </w:tc>
        <w:tc>
          <w:tcPr>
            <w:tcW w:w="776" w:type="pct"/>
          </w:tcPr>
          <w:p w14:paraId="7E9A412A" w14:textId="327D4B0F" w:rsidR="00D0510B" w:rsidRPr="00B16038" w:rsidRDefault="00D0510B" w:rsidP="00D0510B">
            <w:r w:rsidRPr="00B16038">
              <w:t>100%</w:t>
            </w:r>
          </w:p>
        </w:tc>
        <w:tc>
          <w:tcPr>
            <w:tcW w:w="1102" w:type="pct"/>
          </w:tcPr>
          <w:p w14:paraId="7EC2DCD8" w14:textId="1AF3D21B" w:rsidR="00D0510B" w:rsidRPr="00B16038" w:rsidRDefault="00D0510B" w:rsidP="00D0510B">
            <w:r w:rsidRPr="00B16038">
              <w:t>1</w:t>
            </w:r>
            <w:r>
              <w:t>92</w:t>
            </w:r>
            <w:r w:rsidRPr="00D0510B">
              <w:t>/0</w:t>
            </w:r>
          </w:p>
        </w:tc>
        <w:tc>
          <w:tcPr>
            <w:tcW w:w="1284" w:type="pct"/>
          </w:tcPr>
          <w:p w14:paraId="149F3C96" w14:textId="7F62BA39" w:rsidR="00D0510B" w:rsidRPr="00B16038" w:rsidRDefault="00D0510B" w:rsidP="00D0510B"/>
        </w:tc>
      </w:tr>
    </w:tbl>
    <w:p w14:paraId="78067D3F" w14:textId="0DCC49C7" w:rsidR="009C340A" w:rsidRPr="00B16038" w:rsidRDefault="002C111A" w:rsidP="00E139C8">
      <w:pPr>
        <w:pStyle w:val="RC0"/>
        <w:rPr>
          <w:rFonts w:cs="Times New Roman"/>
        </w:rPr>
      </w:pPr>
      <w:r w:rsidRPr="00B16038">
        <w:rPr>
          <w:rFonts w:cs="Times New Roman"/>
        </w:rPr>
        <w:t>首轮动态测试</w:t>
      </w:r>
      <w:r w:rsidR="00E139C8" w:rsidRPr="00B16038">
        <w:rPr>
          <w:rFonts w:cs="Times New Roman"/>
        </w:rPr>
        <w:t>有</w:t>
      </w:r>
      <w:commentRangeStart w:id="155"/>
      <w:r w:rsidR="000A21FA" w:rsidRPr="00B16038">
        <w:rPr>
          <w:rFonts w:cs="Times New Roman"/>
        </w:rPr>
        <w:t>3</w:t>
      </w:r>
      <w:commentRangeEnd w:id="155"/>
      <w:r w:rsidR="006753EB">
        <w:rPr>
          <w:rStyle w:val="affffffffff"/>
          <w:rFonts w:ascii="Calibri" w:hAnsi="Calibri"/>
          <w:kern w:val="0"/>
          <w:lang w:eastAsia="en-US" w:bidi="en-US"/>
        </w:rPr>
        <w:commentReference w:id="155"/>
      </w:r>
      <w:proofErr w:type="gramStart"/>
      <w:r w:rsidR="00E139C8" w:rsidRPr="00B16038">
        <w:rPr>
          <w:rFonts w:cs="Times New Roman"/>
        </w:rPr>
        <w:t>个</w:t>
      </w:r>
      <w:proofErr w:type="gramEnd"/>
      <w:r w:rsidR="00E139C8" w:rsidRPr="00B16038">
        <w:rPr>
          <w:rFonts w:cs="Times New Roman"/>
        </w:rPr>
        <w:t>测试用例没有通过，详见下表</w:t>
      </w:r>
      <w:r w:rsidR="002767B7" w:rsidRPr="00B16038">
        <w:rPr>
          <w:rFonts w:cs="Times New Roman"/>
        </w:rPr>
        <w:t>。</w:t>
      </w:r>
    </w:p>
    <w:p w14:paraId="0BC498CE" w14:textId="20B5112D" w:rsidR="00E139C8" w:rsidRPr="00B16038" w:rsidRDefault="00E139C8" w:rsidP="00E139C8">
      <w:pPr>
        <w:pStyle w:val="RC4"/>
        <w:rPr>
          <w:rFonts w:cs="Times New Roman"/>
        </w:rPr>
      </w:pPr>
      <w:r w:rsidRPr="00B16038">
        <w:rPr>
          <w:rFonts w:cs="Times New Roman"/>
        </w:rPr>
        <w:t>表</w:t>
      </w:r>
      <w:r w:rsidRPr="00B16038">
        <w:rPr>
          <w:rFonts w:cs="Times New Roman"/>
        </w:rPr>
        <w:fldChar w:fldCharType="begin"/>
      </w:r>
      <w:r w:rsidRPr="00B16038">
        <w:rPr>
          <w:rFonts w:cs="Times New Roman"/>
        </w:rPr>
        <w:instrText xml:space="preserve"> STYLEREF 1 \s </w:instrText>
      </w:r>
      <w:r w:rsidRPr="00B16038">
        <w:rPr>
          <w:rFonts w:cs="Times New Roman"/>
        </w:rPr>
        <w:fldChar w:fldCharType="separate"/>
      </w:r>
      <w:r w:rsidR="00D15D6D">
        <w:rPr>
          <w:rFonts w:cs="Times New Roman"/>
          <w:noProof/>
        </w:rPr>
        <w:t>2</w:t>
      </w:r>
      <w:r w:rsidRPr="00B16038">
        <w:rPr>
          <w:rFonts w:cs="Times New Roman"/>
        </w:rPr>
        <w:fldChar w:fldCharType="end"/>
      </w:r>
      <w:r w:rsidRPr="00B16038">
        <w:rPr>
          <w:rFonts w:cs="Times New Roman"/>
        </w:rPr>
        <w:noBreakHyphen/>
      </w:r>
      <w:r w:rsidRPr="00B16038">
        <w:rPr>
          <w:rFonts w:cs="Times New Roman"/>
        </w:rPr>
        <w:fldChar w:fldCharType="begin"/>
      </w:r>
      <w:r w:rsidRPr="00B16038">
        <w:rPr>
          <w:rFonts w:cs="Times New Roman"/>
        </w:rPr>
        <w:instrText xml:space="preserve"> SEQ </w:instrText>
      </w:r>
      <w:r w:rsidRPr="00B16038">
        <w:rPr>
          <w:rFonts w:cs="Times New Roman"/>
        </w:rPr>
        <w:instrText>表</w:instrText>
      </w:r>
      <w:r w:rsidRPr="00B16038">
        <w:rPr>
          <w:rFonts w:cs="Times New Roman"/>
        </w:rPr>
        <w:instrText xml:space="preserve"> \* ARABIC \s 1 </w:instrText>
      </w:r>
      <w:r w:rsidRPr="00B16038">
        <w:rPr>
          <w:rFonts w:cs="Times New Roman"/>
        </w:rPr>
        <w:fldChar w:fldCharType="separate"/>
      </w:r>
      <w:r w:rsidR="00D15D6D">
        <w:rPr>
          <w:rFonts w:cs="Times New Roman"/>
          <w:noProof/>
        </w:rPr>
        <w:t>7</w:t>
      </w:r>
      <w:r w:rsidRPr="00B16038">
        <w:rPr>
          <w:rFonts w:cs="Times New Roman"/>
        </w:rPr>
        <w:fldChar w:fldCharType="end"/>
      </w:r>
      <w:r w:rsidRPr="00B16038">
        <w:rPr>
          <w:rFonts w:cs="Times New Roman"/>
        </w:rPr>
        <w:t>未通过测试用例说明</w:t>
      </w:r>
    </w:p>
    <w:tbl>
      <w:tblPr>
        <w:tblStyle w:val="RC101"/>
        <w:tblW w:w="9341" w:type="dxa"/>
        <w:tblLayout w:type="fixed"/>
        <w:tblLook w:val="0000" w:firstRow="0" w:lastRow="0" w:firstColumn="0" w:lastColumn="0" w:noHBand="0" w:noVBand="0"/>
      </w:tblPr>
      <w:tblGrid>
        <w:gridCol w:w="694"/>
        <w:gridCol w:w="1701"/>
        <w:gridCol w:w="5245"/>
        <w:gridCol w:w="1701"/>
      </w:tblGrid>
      <w:tr w:rsidR="00E139C8" w:rsidRPr="00B16038" w14:paraId="74561BCC" w14:textId="77777777" w:rsidTr="005F407A">
        <w:trPr>
          <w:trHeight w:val="454"/>
          <w:tblHeader/>
        </w:trPr>
        <w:tc>
          <w:tcPr>
            <w:tcW w:w="694" w:type="dxa"/>
          </w:tcPr>
          <w:p w14:paraId="31724CAB" w14:textId="77777777" w:rsidR="00E139C8" w:rsidRPr="00B16038" w:rsidRDefault="00E139C8" w:rsidP="006C44C4">
            <w:pPr>
              <w:adjustRightInd w:val="0"/>
              <w:spacing w:line="360" w:lineRule="auto"/>
              <w:rPr>
                <w:b/>
                <w:szCs w:val="20"/>
              </w:rPr>
            </w:pPr>
            <w:r w:rsidRPr="00B16038">
              <w:rPr>
                <w:b/>
                <w:szCs w:val="20"/>
              </w:rPr>
              <w:t>序号</w:t>
            </w:r>
          </w:p>
        </w:tc>
        <w:tc>
          <w:tcPr>
            <w:tcW w:w="1701" w:type="dxa"/>
          </w:tcPr>
          <w:p w14:paraId="08F40B06" w14:textId="77777777" w:rsidR="00E139C8" w:rsidRPr="00B16038" w:rsidRDefault="00E139C8" w:rsidP="006C44C4">
            <w:pPr>
              <w:adjustRightInd w:val="0"/>
              <w:spacing w:line="360" w:lineRule="auto"/>
              <w:rPr>
                <w:b/>
                <w:szCs w:val="20"/>
              </w:rPr>
            </w:pPr>
            <w:r w:rsidRPr="00B16038">
              <w:rPr>
                <w:b/>
                <w:szCs w:val="20"/>
              </w:rPr>
              <w:t>未通过用例标识</w:t>
            </w:r>
          </w:p>
        </w:tc>
        <w:tc>
          <w:tcPr>
            <w:tcW w:w="5245" w:type="dxa"/>
          </w:tcPr>
          <w:p w14:paraId="1557A2EC" w14:textId="77777777" w:rsidR="00E139C8" w:rsidRPr="00B16038" w:rsidRDefault="00E139C8" w:rsidP="006C44C4">
            <w:pPr>
              <w:adjustRightInd w:val="0"/>
              <w:spacing w:line="360" w:lineRule="auto"/>
              <w:rPr>
                <w:b/>
                <w:szCs w:val="20"/>
              </w:rPr>
            </w:pPr>
            <w:r w:rsidRPr="00B16038">
              <w:rPr>
                <w:b/>
                <w:szCs w:val="20"/>
              </w:rPr>
              <w:t>未通过原因</w:t>
            </w:r>
          </w:p>
        </w:tc>
        <w:tc>
          <w:tcPr>
            <w:tcW w:w="1701" w:type="dxa"/>
          </w:tcPr>
          <w:p w14:paraId="5E1204FC" w14:textId="77777777" w:rsidR="00E139C8" w:rsidRPr="00B16038" w:rsidRDefault="00E139C8" w:rsidP="006C44C4">
            <w:pPr>
              <w:adjustRightInd w:val="0"/>
              <w:spacing w:line="360" w:lineRule="auto"/>
              <w:rPr>
                <w:b/>
                <w:szCs w:val="20"/>
              </w:rPr>
            </w:pPr>
            <w:r w:rsidRPr="00B16038">
              <w:rPr>
                <w:b/>
                <w:szCs w:val="20"/>
              </w:rPr>
              <w:t>问题单号</w:t>
            </w:r>
          </w:p>
        </w:tc>
      </w:tr>
      <w:tr w:rsidR="002C1740" w:rsidRPr="00B16038" w14:paraId="0CEB743F" w14:textId="77777777" w:rsidTr="005F407A">
        <w:trPr>
          <w:trHeight w:val="454"/>
        </w:trPr>
        <w:tc>
          <w:tcPr>
            <w:tcW w:w="694" w:type="dxa"/>
          </w:tcPr>
          <w:p w14:paraId="267562AA" w14:textId="77777777" w:rsidR="002C1740" w:rsidRPr="00B16038" w:rsidRDefault="002C1740" w:rsidP="00E139F4">
            <w:pPr>
              <w:numPr>
                <w:ilvl w:val="0"/>
                <w:numId w:val="84"/>
              </w:numPr>
              <w:adjustRightInd w:val="0"/>
              <w:spacing w:line="360" w:lineRule="auto"/>
              <w:ind w:left="0" w:firstLine="0"/>
            </w:pPr>
          </w:p>
        </w:tc>
        <w:tc>
          <w:tcPr>
            <w:tcW w:w="1701" w:type="dxa"/>
          </w:tcPr>
          <w:p w14:paraId="0056C97C" w14:textId="13BE4D8D" w:rsidR="002C1740" w:rsidRPr="00B16038" w:rsidRDefault="002C1740" w:rsidP="002C1740">
            <w:pPr>
              <w:adjustRightInd w:val="0"/>
            </w:pPr>
          </w:p>
        </w:tc>
        <w:tc>
          <w:tcPr>
            <w:tcW w:w="5245" w:type="dxa"/>
          </w:tcPr>
          <w:p w14:paraId="1C7C5697" w14:textId="02CD2984" w:rsidR="002C1740" w:rsidRPr="00B16038" w:rsidRDefault="002C1740" w:rsidP="006C44C4">
            <w:pPr>
              <w:adjustRightInd w:val="0"/>
              <w:spacing w:line="360" w:lineRule="auto"/>
              <w:rPr>
                <w:szCs w:val="21"/>
              </w:rPr>
            </w:pPr>
          </w:p>
        </w:tc>
        <w:tc>
          <w:tcPr>
            <w:tcW w:w="1701" w:type="dxa"/>
          </w:tcPr>
          <w:p w14:paraId="6912AFB4" w14:textId="7592261D" w:rsidR="002C1740" w:rsidRPr="00B16038" w:rsidRDefault="002C1740" w:rsidP="006C44C4">
            <w:pPr>
              <w:adjustRightInd w:val="0"/>
              <w:spacing w:line="360" w:lineRule="auto"/>
            </w:pPr>
          </w:p>
        </w:tc>
      </w:tr>
      <w:tr w:rsidR="002C1740" w:rsidRPr="00B16038" w14:paraId="0C29CD49" w14:textId="77777777" w:rsidTr="005F407A">
        <w:trPr>
          <w:trHeight w:val="454"/>
        </w:trPr>
        <w:tc>
          <w:tcPr>
            <w:tcW w:w="694" w:type="dxa"/>
          </w:tcPr>
          <w:p w14:paraId="3FD73EEC" w14:textId="77777777" w:rsidR="002C1740" w:rsidRPr="00B16038" w:rsidRDefault="002C1740" w:rsidP="00E139F4">
            <w:pPr>
              <w:numPr>
                <w:ilvl w:val="0"/>
                <w:numId w:val="84"/>
              </w:numPr>
              <w:adjustRightInd w:val="0"/>
              <w:spacing w:line="360" w:lineRule="auto"/>
              <w:ind w:left="0" w:firstLine="0"/>
            </w:pPr>
          </w:p>
        </w:tc>
        <w:tc>
          <w:tcPr>
            <w:tcW w:w="1701" w:type="dxa"/>
          </w:tcPr>
          <w:p w14:paraId="3F95B9C1" w14:textId="25082117" w:rsidR="002C1740" w:rsidRPr="00B16038" w:rsidRDefault="002C1740" w:rsidP="006C44C4">
            <w:pPr>
              <w:adjustRightInd w:val="0"/>
              <w:spacing w:line="360" w:lineRule="auto"/>
            </w:pPr>
          </w:p>
        </w:tc>
        <w:tc>
          <w:tcPr>
            <w:tcW w:w="5245" w:type="dxa"/>
          </w:tcPr>
          <w:p w14:paraId="6E03E8AB" w14:textId="6E4153CB" w:rsidR="002C1740" w:rsidRPr="00B16038" w:rsidRDefault="002C1740" w:rsidP="00317038">
            <w:pPr>
              <w:adjustRightInd w:val="0"/>
              <w:spacing w:line="360" w:lineRule="auto"/>
              <w:rPr>
                <w:szCs w:val="21"/>
              </w:rPr>
            </w:pPr>
          </w:p>
        </w:tc>
        <w:tc>
          <w:tcPr>
            <w:tcW w:w="1701" w:type="dxa"/>
          </w:tcPr>
          <w:p w14:paraId="2701D3DF" w14:textId="06B1CE3B" w:rsidR="002C1740" w:rsidRPr="00B16038" w:rsidRDefault="002C1740" w:rsidP="006C44C4">
            <w:pPr>
              <w:adjustRightInd w:val="0"/>
              <w:spacing w:line="360" w:lineRule="auto"/>
            </w:pPr>
          </w:p>
        </w:tc>
      </w:tr>
      <w:tr w:rsidR="003A7F71" w:rsidRPr="00B16038" w14:paraId="5632DAD8" w14:textId="77777777" w:rsidTr="005F407A">
        <w:trPr>
          <w:trHeight w:val="454"/>
        </w:trPr>
        <w:tc>
          <w:tcPr>
            <w:tcW w:w="694" w:type="dxa"/>
          </w:tcPr>
          <w:p w14:paraId="02BBF185" w14:textId="77777777" w:rsidR="003A7F71" w:rsidRPr="00B16038" w:rsidRDefault="003A7F71" w:rsidP="00E139F4">
            <w:pPr>
              <w:numPr>
                <w:ilvl w:val="0"/>
                <w:numId w:val="84"/>
              </w:numPr>
              <w:adjustRightInd w:val="0"/>
              <w:spacing w:line="360" w:lineRule="auto"/>
              <w:ind w:left="0" w:firstLine="0"/>
            </w:pPr>
          </w:p>
        </w:tc>
        <w:tc>
          <w:tcPr>
            <w:tcW w:w="1701" w:type="dxa"/>
          </w:tcPr>
          <w:p w14:paraId="7F2D33A9" w14:textId="1C0D348A" w:rsidR="003A7F71" w:rsidRPr="00B16038" w:rsidRDefault="003A7F71" w:rsidP="003A7F71">
            <w:pPr>
              <w:adjustRightInd w:val="0"/>
              <w:spacing w:line="360" w:lineRule="auto"/>
            </w:pPr>
          </w:p>
        </w:tc>
        <w:tc>
          <w:tcPr>
            <w:tcW w:w="5245" w:type="dxa"/>
          </w:tcPr>
          <w:p w14:paraId="6C302327" w14:textId="246A4607" w:rsidR="00317038" w:rsidRPr="00B16038" w:rsidRDefault="00317038" w:rsidP="00317038">
            <w:pPr>
              <w:adjustRightInd w:val="0"/>
              <w:spacing w:line="360" w:lineRule="auto"/>
              <w:rPr>
                <w:szCs w:val="21"/>
              </w:rPr>
            </w:pPr>
          </w:p>
        </w:tc>
        <w:tc>
          <w:tcPr>
            <w:tcW w:w="1701" w:type="dxa"/>
          </w:tcPr>
          <w:p w14:paraId="0DC1930C" w14:textId="5B3892F2" w:rsidR="003A7F71" w:rsidRPr="00B16038" w:rsidRDefault="003A7F71" w:rsidP="003A7F71">
            <w:pPr>
              <w:adjustRightInd w:val="0"/>
              <w:spacing w:line="360" w:lineRule="auto"/>
            </w:pPr>
          </w:p>
        </w:tc>
      </w:tr>
      <w:tr w:rsidR="003A7F71" w:rsidRPr="00B16038" w14:paraId="15E97FA5" w14:textId="77777777" w:rsidTr="005F407A">
        <w:trPr>
          <w:trHeight w:val="454"/>
        </w:trPr>
        <w:tc>
          <w:tcPr>
            <w:tcW w:w="694" w:type="dxa"/>
          </w:tcPr>
          <w:p w14:paraId="5710689B" w14:textId="77777777" w:rsidR="003A7F71" w:rsidRPr="00B16038" w:rsidRDefault="003A7F71" w:rsidP="00E139F4">
            <w:pPr>
              <w:numPr>
                <w:ilvl w:val="0"/>
                <w:numId w:val="84"/>
              </w:numPr>
              <w:adjustRightInd w:val="0"/>
              <w:spacing w:line="360" w:lineRule="auto"/>
              <w:ind w:left="0" w:firstLine="0"/>
            </w:pPr>
          </w:p>
        </w:tc>
        <w:tc>
          <w:tcPr>
            <w:tcW w:w="1701" w:type="dxa"/>
          </w:tcPr>
          <w:p w14:paraId="2B89DED9" w14:textId="77714B56" w:rsidR="003A7F71" w:rsidRPr="00B16038" w:rsidRDefault="003A7F71" w:rsidP="003A7F71">
            <w:pPr>
              <w:adjustRightInd w:val="0"/>
              <w:spacing w:line="360" w:lineRule="auto"/>
            </w:pPr>
          </w:p>
        </w:tc>
        <w:tc>
          <w:tcPr>
            <w:tcW w:w="5245" w:type="dxa"/>
          </w:tcPr>
          <w:p w14:paraId="6336EAD2" w14:textId="7FD05C49" w:rsidR="003A7F71" w:rsidRPr="00B16038" w:rsidRDefault="003A7F71" w:rsidP="00317038">
            <w:pPr>
              <w:adjustRightInd w:val="0"/>
              <w:spacing w:line="360" w:lineRule="auto"/>
              <w:rPr>
                <w:szCs w:val="21"/>
              </w:rPr>
            </w:pPr>
          </w:p>
        </w:tc>
        <w:tc>
          <w:tcPr>
            <w:tcW w:w="1701" w:type="dxa"/>
          </w:tcPr>
          <w:p w14:paraId="4CDB58C6" w14:textId="41A55C3D" w:rsidR="003A7F71" w:rsidRPr="00B16038" w:rsidRDefault="003A7F71" w:rsidP="003A7F71">
            <w:pPr>
              <w:adjustRightInd w:val="0"/>
              <w:spacing w:line="360" w:lineRule="auto"/>
            </w:pPr>
          </w:p>
        </w:tc>
      </w:tr>
    </w:tbl>
    <w:p w14:paraId="5B2C25B6" w14:textId="3533BD64" w:rsidR="00E139C8" w:rsidRPr="00B16038" w:rsidRDefault="00E139C8" w:rsidP="00E139C8">
      <w:pPr>
        <w:pStyle w:val="RC0"/>
        <w:rPr>
          <w:rFonts w:cs="Times New Roman"/>
        </w:rPr>
      </w:pPr>
      <w:commentRangeStart w:id="156"/>
      <w:r w:rsidRPr="00B16038">
        <w:rPr>
          <w:rFonts w:cs="Times New Roman"/>
        </w:rPr>
        <w:t>首轮动态测试提出</w:t>
      </w:r>
      <w:r w:rsidR="005E1A74" w:rsidRPr="00B16038">
        <w:rPr>
          <w:rFonts w:cs="Times New Roman"/>
        </w:rPr>
        <w:t>4</w:t>
      </w:r>
      <w:r w:rsidRPr="00B16038">
        <w:rPr>
          <w:rFonts w:cs="Times New Roman"/>
        </w:rPr>
        <w:t>张问题单，问题单级别均为一般，共发现问题</w:t>
      </w:r>
      <w:r w:rsidR="005E1A74" w:rsidRPr="00B16038">
        <w:rPr>
          <w:rFonts w:cs="Times New Roman"/>
        </w:rPr>
        <w:t>4</w:t>
      </w:r>
      <w:r w:rsidRPr="00B16038">
        <w:rPr>
          <w:rFonts w:cs="Times New Roman"/>
        </w:rPr>
        <w:t>个，</w:t>
      </w:r>
      <w:r w:rsidR="005E1A74" w:rsidRPr="00B16038">
        <w:rPr>
          <w:rFonts w:cs="Times New Roman"/>
        </w:rPr>
        <w:t>其中</w:t>
      </w:r>
      <w:r w:rsidR="005E1A74" w:rsidRPr="00B16038">
        <w:rPr>
          <w:rFonts w:cs="Times New Roman"/>
        </w:rPr>
        <w:t>3</w:t>
      </w:r>
      <w:r w:rsidR="005E1A74" w:rsidRPr="00B16038">
        <w:rPr>
          <w:rFonts w:cs="Times New Roman"/>
        </w:rPr>
        <w:t>个文档问题，</w:t>
      </w:r>
      <w:r w:rsidR="005E1A74" w:rsidRPr="00B16038">
        <w:rPr>
          <w:rFonts w:cs="Times New Roman"/>
        </w:rPr>
        <w:t>1</w:t>
      </w:r>
      <w:r w:rsidR="005E1A74" w:rsidRPr="00B16038">
        <w:rPr>
          <w:rFonts w:cs="Times New Roman"/>
        </w:rPr>
        <w:t>个编码问题</w:t>
      </w:r>
      <w:r w:rsidRPr="00B16038">
        <w:rPr>
          <w:rFonts w:cs="Times New Roman"/>
        </w:rPr>
        <w:t>。动态测试问题详见附件</w:t>
      </w:r>
      <w:r w:rsidRPr="00B16038">
        <w:rPr>
          <w:rFonts w:cs="Times New Roman"/>
        </w:rPr>
        <w:t>C</w:t>
      </w:r>
      <w:r w:rsidRPr="00B16038">
        <w:rPr>
          <w:rFonts w:cs="Times New Roman"/>
        </w:rPr>
        <w:t>软件问题单</w:t>
      </w:r>
      <w:commentRangeEnd w:id="156"/>
      <w:r w:rsidR="006753EB">
        <w:rPr>
          <w:rStyle w:val="affffffffff"/>
          <w:rFonts w:ascii="Calibri" w:hAnsi="Calibri"/>
          <w:kern w:val="0"/>
          <w:lang w:eastAsia="en-US" w:bidi="en-US"/>
        </w:rPr>
        <w:commentReference w:id="156"/>
      </w:r>
      <w:r w:rsidR="00D7216A" w:rsidRPr="00B16038">
        <w:rPr>
          <w:rFonts w:cs="Times New Roman"/>
        </w:rPr>
        <w:t>。</w:t>
      </w:r>
    </w:p>
    <w:p w14:paraId="6212FF5B" w14:textId="10E9112B" w:rsidR="00776580" w:rsidRPr="00B16038" w:rsidRDefault="00776580" w:rsidP="00E139F4">
      <w:pPr>
        <w:pStyle w:val="51"/>
        <w:numPr>
          <w:ilvl w:val="4"/>
          <w:numId w:val="91"/>
        </w:numPr>
        <w:ind w:left="851" w:hanging="851"/>
        <w:rPr>
          <w:rFonts w:cs="Times New Roman"/>
        </w:rPr>
      </w:pPr>
      <w:r w:rsidRPr="00B16038">
        <w:rPr>
          <w:rFonts w:cs="Times New Roman"/>
        </w:rPr>
        <w:t>V0.1.0.2</w:t>
      </w:r>
      <w:proofErr w:type="gramStart"/>
      <w:r w:rsidRPr="00B16038">
        <w:rPr>
          <w:rFonts w:cs="Times New Roman"/>
        </w:rPr>
        <w:t>版回归</w:t>
      </w:r>
      <w:proofErr w:type="gramEnd"/>
      <w:r w:rsidRPr="00B16038">
        <w:rPr>
          <w:rFonts w:cs="Times New Roman"/>
        </w:rPr>
        <w:t>动态测试</w:t>
      </w:r>
    </w:p>
    <w:p w14:paraId="58445731" w14:textId="7F5669EB" w:rsidR="00776580" w:rsidRPr="00B16038" w:rsidRDefault="00776580" w:rsidP="00776580">
      <w:pPr>
        <w:snapToGrid w:val="0"/>
        <w:spacing w:line="360" w:lineRule="auto"/>
        <w:ind w:firstLineChars="200" w:firstLine="480"/>
        <w:rPr>
          <w:rFonts w:ascii="Times New Roman" w:eastAsia="宋体" w:hAnsi="Times New Roman" w:cs="Times New Roman"/>
          <w:sz w:val="24"/>
        </w:rPr>
      </w:pPr>
      <w:r w:rsidRPr="00B16038">
        <w:rPr>
          <w:rFonts w:ascii="Times New Roman" w:eastAsia="宋体" w:hAnsi="Times New Roman" w:cs="Times New Roman"/>
          <w:sz w:val="24"/>
        </w:rPr>
        <w:t>承</w:t>
      </w:r>
      <w:proofErr w:type="gramStart"/>
      <w:r w:rsidRPr="00B16038">
        <w:rPr>
          <w:rFonts w:ascii="Times New Roman" w:eastAsia="宋体" w:hAnsi="Times New Roman" w:cs="Times New Roman"/>
          <w:sz w:val="24"/>
        </w:rPr>
        <w:t>研</w:t>
      </w:r>
      <w:proofErr w:type="gramEnd"/>
      <w:r w:rsidRPr="00B16038">
        <w:rPr>
          <w:rFonts w:ascii="Times New Roman" w:eastAsia="宋体" w:hAnsi="Times New Roman" w:cs="Times New Roman"/>
          <w:sz w:val="24"/>
        </w:rPr>
        <w:t>方根据首轮动态测试发现的问题，对</w:t>
      </w:r>
      <w:r w:rsidR="008B3240" w:rsidRPr="00B16038">
        <w:rPr>
          <w:rFonts w:ascii="Times New Roman" w:eastAsia="宋体" w:hAnsi="Times New Roman" w:cs="Times New Roman"/>
          <w:sz w:val="24"/>
        </w:rPr>
        <w:t>GC-5</w:t>
      </w:r>
      <w:r w:rsidR="008B3240" w:rsidRPr="00B16038">
        <w:rPr>
          <w:rFonts w:ascii="Times New Roman" w:eastAsia="宋体" w:hAnsi="Times New Roman" w:cs="Times New Roman"/>
          <w:sz w:val="24"/>
        </w:rPr>
        <w:t>探测相机目标处理</w:t>
      </w:r>
      <w:r w:rsidR="008B3240" w:rsidRPr="00B16038">
        <w:rPr>
          <w:rFonts w:ascii="Times New Roman" w:eastAsia="宋体" w:hAnsi="Times New Roman" w:cs="Times New Roman"/>
          <w:sz w:val="24"/>
        </w:rPr>
        <w:t>DSP</w:t>
      </w:r>
      <w:r w:rsidR="008B3240" w:rsidRPr="00B16038">
        <w:rPr>
          <w:rFonts w:ascii="Times New Roman" w:eastAsia="宋体" w:hAnsi="Times New Roman" w:cs="Times New Roman"/>
          <w:sz w:val="24"/>
        </w:rPr>
        <w:t>软件</w:t>
      </w:r>
      <w:r w:rsidRPr="00B16038">
        <w:rPr>
          <w:rFonts w:ascii="Times New Roman" w:eastAsia="宋体" w:hAnsi="Times New Roman" w:cs="Times New Roman"/>
          <w:sz w:val="24"/>
        </w:rPr>
        <w:t>进行了修改，软件版本升级为</w:t>
      </w:r>
      <w:r w:rsidRPr="00B16038">
        <w:rPr>
          <w:rFonts w:ascii="Times New Roman" w:eastAsia="宋体" w:hAnsi="Times New Roman" w:cs="Times New Roman"/>
          <w:sz w:val="24"/>
        </w:rPr>
        <w:t>0.1.0.2</w:t>
      </w:r>
      <w:r w:rsidRPr="00B16038">
        <w:rPr>
          <w:rFonts w:ascii="Times New Roman" w:eastAsia="宋体" w:hAnsi="Times New Roman" w:cs="Times New Roman"/>
          <w:sz w:val="24"/>
        </w:rPr>
        <w:t>，</w:t>
      </w:r>
      <w:r w:rsidR="00A170DA" w:rsidRPr="00B16038">
        <w:rPr>
          <w:rFonts w:ascii="Times New Roman" w:eastAsia="宋体" w:hAnsi="Times New Roman" w:cs="Times New Roman"/>
          <w:sz w:val="24"/>
        </w:rPr>
        <w:t>需求规格说明</w:t>
      </w:r>
      <w:r w:rsidRPr="00B16038">
        <w:rPr>
          <w:rFonts w:ascii="Times New Roman" w:eastAsia="宋体" w:hAnsi="Times New Roman" w:cs="Times New Roman"/>
          <w:sz w:val="24"/>
        </w:rPr>
        <w:t>文档版本升级为</w:t>
      </w:r>
      <w:r w:rsidRPr="00B16038">
        <w:rPr>
          <w:rFonts w:ascii="Times New Roman" w:eastAsia="宋体" w:hAnsi="Times New Roman" w:cs="Times New Roman"/>
          <w:sz w:val="24"/>
        </w:rPr>
        <w:t>1.</w:t>
      </w:r>
      <w:r w:rsidR="005E1A74" w:rsidRPr="00B16038">
        <w:rPr>
          <w:rFonts w:ascii="Times New Roman" w:eastAsia="宋体" w:hAnsi="Times New Roman" w:cs="Times New Roman"/>
          <w:sz w:val="24"/>
        </w:rPr>
        <w:t>10</w:t>
      </w:r>
      <w:r w:rsidRPr="00B16038">
        <w:rPr>
          <w:rFonts w:ascii="Times New Roman" w:eastAsia="宋体" w:hAnsi="Times New Roman" w:cs="Times New Roman"/>
          <w:sz w:val="24"/>
        </w:rPr>
        <w:t>。测试组对升级后的</w:t>
      </w:r>
      <w:r w:rsidR="008B3240" w:rsidRPr="00B16038">
        <w:rPr>
          <w:rFonts w:ascii="Times New Roman" w:eastAsia="宋体" w:hAnsi="Times New Roman" w:cs="Times New Roman"/>
          <w:sz w:val="24"/>
        </w:rPr>
        <w:t>GC-5</w:t>
      </w:r>
      <w:r w:rsidR="008B3240" w:rsidRPr="00B16038">
        <w:rPr>
          <w:rFonts w:ascii="Times New Roman" w:eastAsia="宋体" w:hAnsi="Times New Roman" w:cs="Times New Roman"/>
          <w:sz w:val="24"/>
        </w:rPr>
        <w:t>探测相机目标处理</w:t>
      </w:r>
      <w:r w:rsidR="008B3240" w:rsidRPr="00B16038">
        <w:rPr>
          <w:rFonts w:ascii="Times New Roman" w:eastAsia="宋体" w:hAnsi="Times New Roman" w:cs="Times New Roman"/>
          <w:sz w:val="24"/>
        </w:rPr>
        <w:t>DSP</w:t>
      </w:r>
      <w:r w:rsidR="008B3240" w:rsidRPr="00B16038">
        <w:rPr>
          <w:rFonts w:ascii="Times New Roman" w:eastAsia="宋体" w:hAnsi="Times New Roman" w:cs="Times New Roman"/>
          <w:sz w:val="24"/>
        </w:rPr>
        <w:t>软件</w:t>
      </w:r>
      <w:r w:rsidRPr="00B16038">
        <w:rPr>
          <w:rFonts w:ascii="Times New Roman" w:eastAsia="宋体" w:hAnsi="Times New Roman" w:cs="Times New Roman"/>
          <w:sz w:val="24"/>
        </w:rPr>
        <w:t>进行了回归测试。针对被测软件的变化，测试组进行了影响域分析，针对软件变化对其他功能的影响，复用了相应的测试项及测试用例，具体情况见下表。</w:t>
      </w:r>
    </w:p>
    <w:p w14:paraId="6CDC65DF" w14:textId="7DFD665E" w:rsidR="00776580" w:rsidRPr="00B16038" w:rsidRDefault="00776580" w:rsidP="00776580">
      <w:pPr>
        <w:spacing w:line="300" w:lineRule="auto"/>
        <w:jc w:val="center"/>
        <w:rPr>
          <w:rFonts w:ascii="Times New Roman" w:eastAsia="黑体" w:hAnsi="Times New Roman" w:cs="Times New Roman"/>
          <w:szCs w:val="21"/>
        </w:rPr>
      </w:pPr>
      <w:r w:rsidRPr="00B16038">
        <w:rPr>
          <w:rFonts w:ascii="Times New Roman" w:eastAsia="黑体" w:hAnsi="Times New Roman" w:cs="Times New Roman"/>
          <w:szCs w:val="21"/>
        </w:rPr>
        <w:t>表</w:t>
      </w:r>
      <w:r w:rsidRPr="00B16038">
        <w:rPr>
          <w:rFonts w:ascii="Times New Roman" w:eastAsia="黑体" w:hAnsi="Times New Roman" w:cs="Times New Roman"/>
          <w:szCs w:val="21"/>
        </w:rPr>
        <w:fldChar w:fldCharType="begin"/>
      </w:r>
      <w:r w:rsidRPr="00B16038">
        <w:rPr>
          <w:rFonts w:ascii="Times New Roman" w:eastAsia="黑体" w:hAnsi="Times New Roman" w:cs="Times New Roman"/>
          <w:szCs w:val="21"/>
        </w:rPr>
        <w:instrText xml:space="preserve"> STYLEREF 1 \s </w:instrText>
      </w:r>
      <w:r w:rsidRPr="00B16038">
        <w:rPr>
          <w:rFonts w:ascii="Times New Roman" w:eastAsia="黑体" w:hAnsi="Times New Roman" w:cs="Times New Roman"/>
          <w:szCs w:val="21"/>
        </w:rPr>
        <w:fldChar w:fldCharType="separate"/>
      </w:r>
      <w:r w:rsidR="00D15D6D">
        <w:rPr>
          <w:rFonts w:ascii="Times New Roman" w:eastAsia="黑体" w:hAnsi="Times New Roman" w:cs="Times New Roman"/>
          <w:noProof/>
          <w:szCs w:val="21"/>
        </w:rPr>
        <w:t>2</w:t>
      </w:r>
      <w:r w:rsidRPr="00B16038">
        <w:rPr>
          <w:rFonts w:ascii="Times New Roman" w:eastAsia="黑体" w:hAnsi="Times New Roman" w:cs="Times New Roman"/>
          <w:szCs w:val="21"/>
        </w:rPr>
        <w:fldChar w:fldCharType="end"/>
      </w:r>
      <w:r w:rsidRPr="00B16038">
        <w:rPr>
          <w:rFonts w:ascii="Times New Roman" w:eastAsia="黑体" w:hAnsi="Times New Roman" w:cs="Times New Roman"/>
          <w:szCs w:val="21"/>
        </w:rPr>
        <w:noBreakHyphen/>
      </w:r>
      <w:r w:rsidRPr="00B16038">
        <w:rPr>
          <w:rFonts w:ascii="Times New Roman" w:eastAsia="黑体" w:hAnsi="Times New Roman" w:cs="Times New Roman"/>
          <w:szCs w:val="21"/>
        </w:rPr>
        <w:fldChar w:fldCharType="begin"/>
      </w:r>
      <w:r w:rsidRPr="00B16038">
        <w:rPr>
          <w:rFonts w:ascii="Times New Roman" w:eastAsia="黑体" w:hAnsi="Times New Roman" w:cs="Times New Roman"/>
          <w:szCs w:val="21"/>
        </w:rPr>
        <w:instrText xml:space="preserve"> SEQ </w:instrText>
      </w:r>
      <w:r w:rsidRPr="00B16038">
        <w:rPr>
          <w:rFonts w:ascii="Times New Roman" w:eastAsia="黑体" w:hAnsi="Times New Roman" w:cs="Times New Roman"/>
          <w:szCs w:val="21"/>
        </w:rPr>
        <w:instrText>表</w:instrText>
      </w:r>
      <w:r w:rsidRPr="00B16038">
        <w:rPr>
          <w:rFonts w:ascii="Times New Roman" w:eastAsia="黑体" w:hAnsi="Times New Roman" w:cs="Times New Roman"/>
          <w:szCs w:val="21"/>
        </w:rPr>
        <w:instrText xml:space="preserve"> \* ARABIC \s 1 </w:instrText>
      </w:r>
      <w:r w:rsidRPr="00B16038">
        <w:rPr>
          <w:rFonts w:ascii="Times New Roman" w:eastAsia="黑体" w:hAnsi="Times New Roman" w:cs="Times New Roman"/>
          <w:szCs w:val="21"/>
        </w:rPr>
        <w:fldChar w:fldCharType="separate"/>
      </w:r>
      <w:r w:rsidR="00D15D6D">
        <w:rPr>
          <w:rFonts w:ascii="Times New Roman" w:eastAsia="黑体" w:hAnsi="Times New Roman" w:cs="Times New Roman"/>
          <w:noProof/>
          <w:szCs w:val="21"/>
        </w:rPr>
        <w:t>8</w:t>
      </w:r>
      <w:r w:rsidRPr="00B16038">
        <w:rPr>
          <w:rFonts w:ascii="Times New Roman" w:eastAsia="黑体" w:hAnsi="Times New Roman" w:cs="Times New Roman"/>
          <w:szCs w:val="21"/>
        </w:rPr>
        <w:fldChar w:fldCharType="end"/>
      </w:r>
      <w:r w:rsidRPr="00B16038">
        <w:rPr>
          <w:rFonts w:ascii="Times New Roman" w:eastAsia="黑体" w:hAnsi="Times New Roman" w:cs="Times New Roman"/>
          <w:szCs w:val="21"/>
        </w:rPr>
        <w:t>回归测试影响域分析</w:t>
      </w:r>
    </w:p>
    <w:tbl>
      <w:tblPr>
        <w:tblStyle w:val="RC5"/>
        <w:tblW w:w="0" w:type="auto"/>
        <w:tblLook w:val="01E0" w:firstRow="1" w:lastRow="1" w:firstColumn="1" w:lastColumn="1" w:noHBand="0" w:noVBand="0"/>
      </w:tblPr>
      <w:tblGrid>
        <w:gridCol w:w="635"/>
        <w:gridCol w:w="4209"/>
        <w:gridCol w:w="1468"/>
        <w:gridCol w:w="1260"/>
        <w:gridCol w:w="1468"/>
      </w:tblGrid>
      <w:tr w:rsidR="00CB3545" w:rsidRPr="00B16038" w14:paraId="6B2DED66" w14:textId="77777777" w:rsidTr="00466BFB">
        <w:trPr>
          <w:trHeight w:val="454"/>
          <w:tblHeader/>
        </w:trPr>
        <w:tc>
          <w:tcPr>
            <w:tcW w:w="0" w:type="auto"/>
            <w:hideMark/>
          </w:tcPr>
          <w:p w14:paraId="4264F901" w14:textId="77777777" w:rsidR="00776580" w:rsidRPr="00B16038" w:rsidRDefault="00776580" w:rsidP="006C44C4">
            <w:pPr>
              <w:adjustRightInd w:val="0"/>
              <w:spacing w:line="360" w:lineRule="auto"/>
              <w:rPr>
                <w:b/>
                <w:szCs w:val="20"/>
              </w:rPr>
            </w:pPr>
            <w:r w:rsidRPr="00B16038">
              <w:rPr>
                <w:b/>
                <w:szCs w:val="20"/>
              </w:rPr>
              <w:lastRenderedPageBreak/>
              <w:t>序号</w:t>
            </w:r>
          </w:p>
        </w:tc>
        <w:tc>
          <w:tcPr>
            <w:tcW w:w="0" w:type="auto"/>
            <w:hideMark/>
          </w:tcPr>
          <w:p w14:paraId="36B1659E" w14:textId="77777777" w:rsidR="00776580" w:rsidRPr="00B16038" w:rsidRDefault="00776580" w:rsidP="006C44C4">
            <w:pPr>
              <w:adjustRightInd w:val="0"/>
              <w:spacing w:line="360" w:lineRule="auto"/>
              <w:rPr>
                <w:b/>
                <w:szCs w:val="20"/>
              </w:rPr>
            </w:pPr>
            <w:r w:rsidRPr="00B16038">
              <w:rPr>
                <w:b/>
                <w:szCs w:val="20"/>
              </w:rPr>
              <w:t>更改依据</w:t>
            </w:r>
          </w:p>
        </w:tc>
        <w:tc>
          <w:tcPr>
            <w:tcW w:w="0" w:type="auto"/>
            <w:hideMark/>
          </w:tcPr>
          <w:p w14:paraId="4E943876" w14:textId="77777777" w:rsidR="00776580" w:rsidRPr="00B16038" w:rsidRDefault="00776580" w:rsidP="006C44C4">
            <w:pPr>
              <w:adjustRightInd w:val="0"/>
              <w:spacing w:line="360" w:lineRule="auto"/>
              <w:rPr>
                <w:b/>
                <w:szCs w:val="20"/>
              </w:rPr>
            </w:pPr>
            <w:r w:rsidRPr="00B16038">
              <w:rPr>
                <w:b/>
                <w:szCs w:val="20"/>
              </w:rPr>
              <w:t>更改内容描述</w:t>
            </w:r>
          </w:p>
        </w:tc>
        <w:tc>
          <w:tcPr>
            <w:tcW w:w="0" w:type="auto"/>
            <w:hideMark/>
          </w:tcPr>
          <w:p w14:paraId="2746ED72" w14:textId="77777777" w:rsidR="00776580" w:rsidRPr="00B16038" w:rsidRDefault="00776580" w:rsidP="006C44C4">
            <w:pPr>
              <w:adjustRightInd w:val="0"/>
              <w:spacing w:line="360" w:lineRule="auto"/>
              <w:rPr>
                <w:b/>
                <w:szCs w:val="20"/>
              </w:rPr>
            </w:pPr>
            <w:r w:rsidRPr="00B16038">
              <w:rPr>
                <w:b/>
                <w:szCs w:val="20"/>
              </w:rPr>
              <w:t>影响域分析</w:t>
            </w:r>
          </w:p>
        </w:tc>
        <w:tc>
          <w:tcPr>
            <w:tcW w:w="0" w:type="auto"/>
            <w:hideMark/>
          </w:tcPr>
          <w:p w14:paraId="670FFB70" w14:textId="77777777" w:rsidR="00776580" w:rsidRPr="00B16038" w:rsidRDefault="00776580" w:rsidP="006C44C4">
            <w:pPr>
              <w:adjustRightInd w:val="0"/>
              <w:spacing w:line="360" w:lineRule="auto"/>
              <w:rPr>
                <w:b/>
                <w:szCs w:val="20"/>
              </w:rPr>
            </w:pPr>
            <w:r w:rsidRPr="00B16038">
              <w:rPr>
                <w:b/>
                <w:szCs w:val="20"/>
              </w:rPr>
              <w:t>测试内容变更</w:t>
            </w:r>
          </w:p>
        </w:tc>
      </w:tr>
      <w:tr w:rsidR="00CB3545" w:rsidRPr="00B16038" w14:paraId="1E77464C" w14:textId="77777777" w:rsidTr="00466BFB">
        <w:trPr>
          <w:trHeight w:val="454"/>
        </w:trPr>
        <w:tc>
          <w:tcPr>
            <w:tcW w:w="0" w:type="auto"/>
          </w:tcPr>
          <w:p w14:paraId="5BF9499B" w14:textId="77777777" w:rsidR="00776580" w:rsidRPr="00B16038" w:rsidRDefault="00776580" w:rsidP="006C44C4">
            <w:pPr>
              <w:adjustRightInd w:val="0"/>
              <w:spacing w:line="360" w:lineRule="auto"/>
            </w:pPr>
            <w:r w:rsidRPr="00B16038">
              <w:t>1</w:t>
            </w:r>
          </w:p>
        </w:tc>
        <w:tc>
          <w:tcPr>
            <w:tcW w:w="0" w:type="auto"/>
          </w:tcPr>
          <w:p w14:paraId="05899A5A" w14:textId="772D849B" w:rsidR="00776580" w:rsidRPr="00B16038" w:rsidRDefault="00776580" w:rsidP="006C44C4">
            <w:pPr>
              <w:adjustRightInd w:val="0"/>
              <w:spacing w:line="360" w:lineRule="auto"/>
              <w:rPr>
                <w:color w:val="000000" w:themeColor="text1"/>
              </w:rPr>
            </w:pPr>
            <w:r w:rsidRPr="00B16038">
              <w:rPr>
                <w:color w:val="000000" w:themeColor="text1"/>
              </w:rPr>
              <w:t>根据动态测试后问题单</w:t>
            </w:r>
            <w:r w:rsidR="006753EB" w:rsidRPr="006753EB">
              <w:rPr>
                <w:color w:val="000000" w:themeColor="text1"/>
              </w:rPr>
              <w:t>PT_</w:t>
            </w:r>
            <w:commentRangeStart w:id="157"/>
            <w:r w:rsidR="006753EB" w:rsidRPr="006753EB">
              <w:rPr>
                <w:color w:val="000000" w:themeColor="text1"/>
              </w:rPr>
              <w:t>R2540</w:t>
            </w:r>
            <w:commentRangeEnd w:id="157"/>
            <w:r w:rsidR="000E0981">
              <w:rPr>
                <w:rStyle w:val="affffffffff"/>
                <w:rFonts w:ascii="Calibri" w:eastAsiaTheme="minorEastAsia" w:hAnsi="Calibri" w:cstheme="minorBidi"/>
                <w:lang w:eastAsia="en-US" w:bidi="en-US"/>
              </w:rPr>
              <w:commentReference w:id="157"/>
            </w:r>
            <w:r w:rsidR="006753EB" w:rsidRPr="006753EB">
              <w:rPr>
                <w:color w:val="000000" w:themeColor="text1"/>
              </w:rPr>
              <w:t>_</w:t>
            </w:r>
            <w:r w:rsidRPr="00B16038">
              <w:rPr>
                <w:color w:val="000000" w:themeColor="text1"/>
              </w:rPr>
              <w:t>修改</w:t>
            </w:r>
          </w:p>
        </w:tc>
        <w:tc>
          <w:tcPr>
            <w:tcW w:w="0" w:type="auto"/>
          </w:tcPr>
          <w:p w14:paraId="0AF31669" w14:textId="215BCA99" w:rsidR="00776580" w:rsidRPr="00B16038" w:rsidRDefault="00776580" w:rsidP="006C44C4">
            <w:pPr>
              <w:adjustRightInd w:val="0"/>
              <w:spacing w:line="360" w:lineRule="auto"/>
              <w:rPr>
                <w:color w:val="000000" w:themeColor="text1"/>
              </w:rPr>
            </w:pPr>
          </w:p>
        </w:tc>
        <w:tc>
          <w:tcPr>
            <w:tcW w:w="0" w:type="auto"/>
          </w:tcPr>
          <w:p w14:paraId="2AAF77F6" w14:textId="7EE7E57C" w:rsidR="00776580" w:rsidRPr="00B16038" w:rsidRDefault="00776580" w:rsidP="006C44C4">
            <w:pPr>
              <w:adjustRightInd w:val="0"/>
              <w:spacing w:line="360" w:lineRule="auto"/>
              <w:rPr>
                <w:color w:val="000000" w:themeColor="text1"/>
              </w:rPr>
            </w:pPr>
          </w:p>
        </w:tc>
        <w:tc>
          <w:tcPr>
            <w:tcW w:w="0" w:type="auto"/>
          </w:tcPr>
          <w:p w14:paraId="2899EC97" w14:textId="5B05073D" w:rsidR="00776580" w:rsidRPr="00B16038" w:rsidRDefault="00776580" w:rsidP="006C44C4">
            <w:pPr>
              <w:adjustRightInd w:val="0"/>
              <w:spacing w:line="360" w:lineRule="auto"/>
              <w:rPr>
                <w:color w:val="000000" w:themeColor="text1"/>
              </w:rPr>
            </w:pPr>
            <w:r w:rsidRPr="00B16038">
              <w:rPr>
                <w:color w:val="000000" w:themeColor="text1"/>
              </w:rPr>
              <w:t>复用用例</w:t>
            </w:r>
          </w:p>
          <w:p w14:paraId="0CBBDF6E" w14:textId="48936E8E" w:rsidR="00776580" w:rsidRPr="00B16038" w:rsidRDefault="00776580" w:rsidP="006C44C4">
            <w:pPr>
              <w:adjustRightInd w:val="0"/>
              <w:spacing w:line="360" w:lineRule="auto"/>
              <w:rPr>
                <w:color w:val="000000" w:themeColor="text1"/>
              </w:rPr>
            </w:pPr>
            <w:r w:rsidRPr="00B16038">
              <w:rPr>
                <w:color w:val="000000" w:themeColor="text1"/>
              </w:rPr>
              <w:t>；</w:t>
            </w:r>
          </w:p>
        </w:tc>
      </w:tr>
      <w:tr w:rsidR="006753EB" w:rsidRPr="00B16038" w14:paraId="7D81E136" w14:textId="77777777" w:rsidTr="00466BFB">
        <w:trPr>
          <w:trHeight w:val="454"/>
        </w:trPr>
        <w:tc>
          <w:tcPr>
            <w:tcW w:w="0" w:type="auto"/>
          </w:tcPr>
          <w:p w14:paraId="60D08216" w14:textId="77777777" w:rsidR="006753EB" w:rsidRPr="00B16038" w:rsidRDefault="006753EB" w:rsidP="006753EB">
            <w:pPr>
              <w:adjustRightInd w:val="0"/>
              <w:spacing w:line="360" w:lineRule="auto"/>
            </w:pPr>
            <w:r w:rsidRPr="00B16038">
              <w:t>2</w:t>
            </w:r>
          </w:p>
        </w:tc>
        <w:tc>
          <w:tcPr>
            <w:tcW w:w="0" w:type="auto"/>
          </w:tcPr>
          <w:p w14:paraId="3A1B73D6" w14:textId="50E43B6B" w:rsidR="006753EB" w:rsidRPr="00B16038" w:rsidRDefault="006753EB" w:rsidP="006753EB">
            <w:pPr>
              <w:adjustRightInd w:val="0"/>
              <w:spacing w:line="360" w:lineRule="auto"/>
              <w:rPr>
                <w:color w:val="000000" w:themeColor="text1"/>
              </w:rPr>
            </w:pPr>
            <w:r w:rsidRPr="00B16038">
              <w:rPr>
                <w:color w:val="000000" w:themeColor="text1"/>
              </w:rPr>
              <w:t>根据动态测试后问题单</w:t>
            </w:r>
            <w:r w:rsidRPr="006753EB">
              <w:rPr>
                <w:color w:val="000000" w:themeColor="text1"/>
              </w:rPr>
              <w:t>PT_R2540_</w:t>
            </w:r>
            <w:r w:rsidRPr="00B16038">
              <w:rPr>
                <w:color w:val="000000" w:themeColor="text1"/>
              </w:rPr>
              <w:t>修改</w:t>
            </w:r>
          </w:p>
        </w:tc>
        <w:tc>
          <w:tcPr>
            <w:tcW w:w="0" w:type="auto"/>
          </w:tcPr>
          <w:p w14:paraId="4A37BD85" w14:textId="6DF752A7" w:rsidR="006753EB" w:rsidRPr="00B16038" w:rsidRDefault="006753EB" w:rsidP="006753EB">
            <w:pPr>
              <w:adjustRightInd w:val="0"/>
              <w:spacing w:line="360" w:lineRule="auto"/>
              <w:rPr>
                <w:color w:val="000000" w:themeColor="text1"/>
              </w:rPr>
            </w:pPr>
          </w:p>
        </w:tc>
        <w:tc>
          <w:tcPr>
            <w:tcW w:w="0" w:type="auto"/>
          </w:tcPr>
          <w:p w14:paraId="576E7CEB" w14:textId="59780F7F" w:rsidR="006753EB" w:rsidRPr="00B16038" w:rsidRDefault="006753EB" w:rsidP="006753EB">
            <w:pPr>
              <w:adjustRightInd w:val="0"/>
              <w:spacing w:line="360" w:lineRule="auto"/>
              <w:rPr>
                <w:color w:val="000000" w:themeColor="text1"/>
              </w:rPr>
            </w:pPr>
          </w:p>
        </w:tc>
        <w:tc>
          <w:tcPr>
            <w:tcW w:w="0" w:type="auto"/>
          </w:tcPr>
          <w:p w14:paraId="2BB1C660" w14:textId="77777777" w:rsidR="006753EB" w:rsidRPr="00B16038" w:rsidRDefault="006753EB" w:rsidP="006753EB">
            <w:pPr>
              <w:adjustRightInd w:val="0"/>
              <w:spacing w:line="360" w:lineRule="auto"/>
              <w:rPr>
                <w:color w:val="000000" w:themeColor="text1"/>
              </w:rPr>
            </w:pPr>
            <w:r w:rsidRPr="00B16038">
              <w:rPr>
                <w:color w:val="000000" w:themeColor="text1"/>
              </w:rPr>
              <w:t>复用用例</w:t>
            </w:r>
          </w:p>
          <w:p w14:paraId="5B1CDE1D" w14:textId="5E14119D" w:rsidR="006753EB" w:rsidRPr="00B16038" w:rsidRDefault="006753EB" w:rsidP="006753EB">
            <w:pPr>
              <w:adjustRightInd w:val="0"/>
              <w:spacing w:line="360" w:lineRule="auto"/>
              <w:rPr>
                <w:color w:val="000000" w:themeColor="text1"/>
              </w:rPr>
            </w:pPr>
            <w:r w:rsidRPr="00B16038">
              <w:rPr>
                <w:color w:val="000000" w:themeColor="text1"/>
              </w:rPr>
              <w:t>；</w:t>
            </w:r>
          </w:p>
        </w:tc>
      </w:tr>
      <w:tr w:rsidR="006753EB" w:rsidRPr="00B16038" w14:paraId="0ABBD8AD" w14:textId="77777777" w:rsidTr="00466BFB">
        <w:trPr>
          <w:trHeight w:val="454"/>
        </w:trPr>
        <w:tc>
          <w:tcPr>
            <w:tcW w:w="0" w:type="auto"/>
          </w:tcPr>
          <w:p w14:paraId="47DD07D9" w14:textId="77777777" w:rsidR="006753EB" w:rsidRPr="00B16038" w:rsidRDefault="006753EB" w:rsidP="006753EB">
            <w:pPr>
              <w:adjustRightInd w:val="0"/>
              <w:spacing w:line="360" w:lineRule="auto"/>
            </w:pPr>
            <w:r w:rsidRPr="00B16038">
              <w:t>4</w:t>
            </w:r>
          </w:p>
        </w:tc>
        <w:tc>
          <w:tcPr>
            <w:tcW w:w="0" w:type="auto"/>
          </w:tcPr>
          <w:p w14:paraId="0582FBCF" w14:textId="461BC2FA" w:rsidR="006753EB" w:rsidRPr="00B16038" w:rsidRDefault="006753EB" w:rsidP="006753EB">
            <w:pPr>
              <w:adjustRightInd w:val="0"/>
              <w:spacing w:line="360" w:lineRule="auto"/>
              <w:rPr>
                <w:color w:val="000000" w:themeColor="text1"/>
              </w:rPr>
            </w:pPr>
            <w:r w:rsidRPr="00B16038">
              <w:rPr>
                <w:color w:val="000000" w:themeColor="text1"/>
              </w:rPr>
              <w:t>根据动态测试后问题单</w:t>
            </w:r>
            <w:r w:rsidRPr="006753EB">
              <w:rPr>
                <w:color w:val="000000" w:themeColor="text1"/>
              </w:rPr>
              <w:t>PT_R2540_</w:t>
            </w:r>
            <w:r w:rsidRPr="00B16038">
              <w:rPr>
                <w:color w:val="000000" w:themeColor="text1"/>
              </w:rPr>
              <w:t>修改</w:t>
            </w:r>
          </w:p>
        </w:tc>
        <w:tc>
          <w:tcPr>
            <w:tcW w:w="0" w:type="auto"/>
          </w:tcPr>
          <w:p w14:paraId="0D02DDDD" w14:textId="34C204A1" w:rsidR="006753EB" w:rsidRPr="00B16038" w:rsidRDefault="006753EB" w:rsidP="006753EB">
            <w:pPr>
              <w:adjustRightInd w:val="0"/>
              <w:spacing w:line="360" w:lineRule="auto"/>
              <w:rPr>
                <w:color w:val="000000" w:themeColor="text1"/>
              </w:rPr>
            </w:pPr>
          </w:p>
        </w:tc>
        <w:tc>
          <w:tcPr>
            <w:tcW w:w="0" w:type="auto"/>
          </w:tcPr>
          <w:p w14:paraId="42061A76" w14:textId="442AB080" w:rsidR="006753EB" w:rsidRPr="00B16038" w:rsidRDefault="006753EB" w:rsidP="006753EB">
            <w:pPr>
              <w:adjustRightInd w:val="0"/>
              <w:spacing w:line="360" w:lineRule="auto"/>
              <w:rPr>
                <w:color w:val="000000" w:themeColor="text1"/>
              </w:rPr>
            </w:pPr>
          </w:p>
        </w:tc>
        <w:tc>
          <w:tcPr>
            <w:tcW w:w="0" w:type="auto"/>
          </w:tcPr>
          <w:p w14:paraId="3A97A030" w14:textId="77777777" w:rsidR="006753EB" w:rsidRPr="00B16038" w:rsidRDefault="006753EB" w:rsidP="006753EB">
            <w:pPr>
              <w:adjustRightInd w:val="0"/>
              <w:spacing w:line="360" w:lineRule="auto"/>
              <w:rPr>
                <w:color w:val="000000" w:themeColor="text1"/>
              </w:rPr>
            </w:pPr>
            <w:r w:rsidRPr="00B16038">
              <w:rPr>
                <w:color w:val="000000" w:themeColor="text1"/>
              </w:rPr>
              <w:t>复用用例</w:t>
            </w:r>
          </w:p>
          <w:p w14:paraId="3BC4DF6B" w14:textId="65E9153F" w:rsidR="006753EB" w:rsidRPr="00B16038" w:rsidRDefault="006753EB" w:rsidP="006753EB">
            <w:pPr>
              <w:adjustRightInd w:val="0"/>
              <w:spacing w:line="360" w:lineRule="auto"/>
              <w:rPr>
                <w:color w:val="000000" w:themeColor="text1"/>
              </w:rPr>
            </w:pPr>
            <w:r w:rsidRPr="00B16038">
              <w:rPr>
                <w:color w:val="000000" w:themeColor="text1"/>
              </w:rPr>
              <w:t>；</w:t>
            </w:r>
          </w:p>
        </w:tc>
      </w:tr>
      <w:tr w:rsidR="006753EB" w:rsidRPr="00B16038" w14:paraId="6ECB3F53" w14:textId="77777777" w:rsidTr="00466BFB">
        <w:trPr>
          <w:trHeight w:val="454"/>
        </w:trPr>
        <w:tc>
          <w:tcPr>
            <w:tcW w:w="0" w:type="auto"/>
          </w:tcPr>
          <w:p w14:paraId="1892CD63" w14:textId="469E539A" w:rsidR="006753EB" w:rsidRPr="00B16038" w:rsidRDefault="006753EB" w:rsidP="006753EB">
            <w:pPr>
              <w:adjustRightInd w:val="0"/>
              <w:spacing w:line="360" w:lineRule="auto"/>
            </w:pPr>
            <w:r w:rsidRPr="00B16038">
              <w:t>5</w:t>
            </w:r>
          </w:p>
        </w:tc>
        <w:tc>
          <w:tcPr>
            <w:tcW w:w="0" w:type="auto"/>
          </w:tcPr>
          <w:p w14:paraId="52DE1E8A" w14:textId="3F1B66FE" w:rsidR="006753EB" w:rsidRPr="00B16038" w:rsidRDefault="006753EB" w:rsidP="006753EB">
            <w:pPr>
              <w:adjustRightInd w:val="0"/>
              <w:spacing w:line="360" w:lineRule="auto"/>
              <w:rPr>
                <w:color w:val="000000" w:themeColor="text1"/>
              </w:rPr>
            </w:pPr>
            <w:r w:rsidRPr="00B16038">
              <w:rPr>
                <w:color w:val="000000" w:themeColor="text1"/>
              </w:rPr>
              <w:t>根据动态测试后问题单</w:t>
            </w:r>
            <w:r w:rsidRPr="006753EB">
              <w:rPr>
                <w:color w:val="000000" w:themeColor="text1"/>
              </w:rPr>
              <w:t>PT_R2540_</w:t>
            </w:r>
            <w:r w:rsidRPr="00B16038">
              <w:rPr>
                <w:color w:val="000000" w:themeColor="text1"/>
              </w:rPr>
              <w:t>修改</w:t>
            </w:r>
          </w:p>
        </w:tc>
        <w:tc>
          <w:tcPr>
            <w:tcW w:w="0" w:type="auto"/>
          </w:tcPr>
          <w:p w14:paraId="2E466A3A" w14:textId="177D9A41" w:rsidR="006753EB" w:rsidRPr="00B16038" w:rsidRDefault="006753EB" w:rsidP="006753EB">
            <w:pPr>
              <w:adjustRightInd w:val="0"/>
              <w:spacing w:line="360" w:lineRule="auto"/>
              <w:rPr>
                <w:color w:val="000000" w:themeColor="text1"/>
              </w:rPr>
            </w:pPr>
          </w:p>
        </w:tc>
        <w:tc>
          <w:tcPr>
            <w:tcW w:w="0" w:type="auto"/>
          </w:tcPr>
          <w:p w14:paraId="5E660198" w14:textId="12385E12" w:rsidR="006753EB" w:rsidRPr="00B16038" w:rsidRDefault="006753EB" w:rsidP="006753EB">
            <w:pPr>
              <w:adjustRightInd w:val="0"/>
              <w:spacing w:line="360" w:lineRule="auto"/>
              <w:rPr>
                <w:color w:val="000000" w:themeColor="text1"/>
              </w:rPr>
            </w:pPr>
          </w:p>
        </w:tc>
        <w:tc>
          <w:tcPr>
            <w:tcW w:w="0" w:type="auto"/>
          </w:tcPr>
          <w:p w14:paraId="06F656C5" w14:textId="77777777" w:rsidR="006753EB" w:rsidRPr="00B16038" w:rsidRDefault="006753EB" w:rsidP="006753EB">
            <w:pPr>
              <w:adjustRightInd w:val="0"/>
              <w:spacing w:line="360" w:lineRule="auto"/>
              <w:rPr>
                <w:color w:val="000000" w:themeColor="text1"/>
              </w:rPr>
            </w:pPr>
            <w:r w:rsidRPr="00B16038">
              <w:rPr>
                <w:color w:val="000000" w:themeColor="text1"/>
              </w:rPr>
              <w:t>复用用例</w:t>
            </w:r>
          </w:p>
          <w:p w14:paraId="0A580BD9" w14:textId="336B7060" w:rsidR="006753EB" w:rsidRPr="00B16038" w:rsidRDefault="006753EB" w:rsidP="006753EB">
            <w:pPr>
              <w:adjustRightInd w:val="0"/>
              <w:spacing w:line="360" w:lineRule="auto"/>
            </w:pPr>
            <w:r w:rsidRPr="00B16038">
              <w:rPr>
                <w:color w:val="000000" w:themeColor="text1"/>
              </w:rPr>
              <w:t>；</w:t>
            </w:r>
          </w:p>
        </w:tc>
      </w:tr>
    </w:tbl>
    <w:p w14:paraId="38B9807C" w14:textId="0151066B" w:rsidR="003A3BF0" w:rsidRPr="00B16038" w:rsidRDefault="004B7E49" w:rsidP="000E0981">
      <w:pPr>
        <w:snapToGrid w:val="0"/>
        <w:spacing w:line="360" w:lineRule="auto"/>
        <w:ind w:firstLineChars="200" w:firstLine="480"/>
        <w:rPr>
          <w:rFonts w:ascii="Times New Roman" w:eastAsia="宋体" w:hAnsi="Times New Roman" w:cs="Times New Roman"/>
          <w:sz w:val="24"/>
        </w:rPr>
      </w:pPr>
      <w:r w:rsidRPr="00B16038">
        <w:rPr>
          <w:rFonts w:ascii="Times New Roman" w:eastAsia="宋体" w:hAnsi="Times New Roman" w:cs="Times New Roman"/>
          <w:sz w:val="24"/>
        </w:rPr>
        <w:t>根据影响域分析结果，进行回归测试：</w:t>
      </w:r>
    </w:p>
    <w:p w14:paraId="20985972" w14:textId="19BA111B" w:rsidR="004B7E49" w:rsidRPr="00B16038" w:rsidRDefault="004B7E49" w:rsidP="004B7E49">
      <w:pPr>
        <w:spacing w:line="300" w:lineRule="auto"/>
        <w:jc w:val="center"/>
        <w:rPr>
          <w:rFonts w:ascii="Times New Roman" w:eastAsia="黑体" w:hAnsi="Times New Roman" w:cs="Times New Roman"/>
          <w:szCs w:val="21"/>
        </w:rPr>
      </w:pPr>
      <w:r w:rsidRPr="00B16038">
        <w:rPr>
          <w:rFonts w:ascii="Times New Roman" w:eastAsia="黑体" w:hAnsi="Times New Roman" w:cs="Times New Roman"/>
          <w:szCs w:val="21"/>
        </w:rPr>
        <w:t>表</w:t>
      </w:r>
      <w:r w:rsidRPr="00B16038">
        <w:rPr>
          <w:rFonts w:ascii="Times New Roman" w:eastAsia="黑体" w:hAnsi="Times New Roman" w:cs="Times New Roman"/>
          <w:szCs w:val="21"/>
        </w:rPr>
        <w:fldChar w:fldCharType="begin"/>
      </w:r>
      <w:r w:rsidRPr="00B16038">
        <w:rPr>
          <w:rFonts w:ascii="Times New Roman" w:eastAsia="黑体" w:hAnsi="Times New Roman" w:cs="Times New Roman"/>
          <w:szCs w:val="21"/>
        </w:rPr>
        <w:instrText xml:space="preserve"> STYLEREF 1 \s </w:instrText>
      </w:r>
      <w:r w:rsidRPr="00B16038">
        <w:rPr>
          <w:rFonts w:ascii="Times New Roman" w:eastAsia="黑体" w:hAnsi="Times New Roman" w:cs="Times New Roman"/>
          <w:szCs w:val="21"/>
        </w:rPr>
        <w:fldChar w:fldCharType="separate"/>
      </w:r>
      <w:r w:rsidR="00D15D6D">
        <w:rPr>
          <w:rFonts w:ascii="Times New Roman" w:eastAsia="黑体" w:hAnsi="Times New Roman" w:cs="Times New Roman"/>
          <w:noProof/>
          <w:szCs w:val="21"/>
        </w:rPr>
        <w:t>2</w:t>
      </w:r>
      <w:r w:rsidRPr="00B16038">
        <w:rPr>
          <w:rFonts w:ascii="Times New Roman" w:eastAsia="黑体" w:hAnsi="Times New Roman" w:cs="Times New Roman"/>
          <w:szCs w:val="21"/>
        </w:rPr>
        <w:fldChar w:fldCharType="end"/>
      </w:r>
      <w:r w:rsidRPr="00B16038">
        <w:rPr>
          <w:rFonts w:ascii="Times New Roman" w:eastAsia="黑体" w:hAnsi="Times New Roman" w:cs="Times New Roman"/>
          <w:szCs w:val="21"/>
        </w:rPr>
        <w:noBreakHyphen/>
      </w:r>
      <w:r w:rsidRPr="00B16038">
        <w:rPr>
          <w:rFonts w:ascii="Times New Roman" w:eastAsia="黑体" w:hAnsi="Times New Roman" w:cs="Times New Roman"/>
          <w:szCs w:val="21"/>
        </w:rPr>
        <w:fldChar w:fldCharType="begin"/>
      </w:r>
      <w:r w:rsidRPr="00B16038">
        <w:rPr>
          <w:rFonts w:ascii="Times New Roman" w:eastAsia="黑体" w:hAnsi="Times New Roman" w:cs="Times New Roman"/>
          <w:szCs w:val="21"/>
        </w:rPr>
        <w:instrText xml:space="preserve"> SEQ </w:instrText>
      </w:r>
      <w:r w:rsidRPr="00B16038">
        <w:rPr>
          <w:rFonts w:ascii="Times New Roman" w:eastAsia="黑体" w:hAnsi="Times New Roman" w:cs="Times New Roman"/>
          <w:szCs w:val="21"/>
        </w:rPr>
        <w:instrText>表</w:instrText>
      </w:r>
      <w:r w:rsidRPr="00B16038">
        <w:rPr>
          <w:rFonts w:ascii="Times New Roman" w:eastAsia="黑体" w:hAnsi="Times New Roman" w:cs="Times New Roman"/>
          <w:szCs w:val="21"/>
        </w:rPr>
        <w:instrText xml:space="preserve"> \* ARABIC \s 1 </w:instrText>
      </w:r>
      <w:r w:rsidRPr="00B16038">
        <w:rPr>
          <w:rFonts w:ascii="Times New Roman" w:eastAsia="黑体" w:hAnsi="Times New Roman" w:cs="Times New Roman"/>
          <w:szCs w:val="21"/>
        </w:rPr>
        <w:fldChar w:fldCharType="separate"/>
      </w:r>
      <w:r w:rsidR="00D15D6D">
        <w:rPr>
          <w:rFonts w:ascii="Times New Roman" w:eastAsia="黑体" w:hAnsi="Times New Roman" w:cs="Times New Roman"/>
          <w:noProof/>
          <w:szCs w:val="21"/>
        </w:rPr>
        <w:t>9</w:t>
      </w:r>
      <w:r w:rsidRPr="00B16038">
        <w:rPr>
          <w:rFonts w:ascii="Times New Roman" w:eastAsia="黑体" w:hAnsi="Times New Roman" w:cs="Times New Roman"/>
          <w:szCs w:val="21"/>
        </w:rPr>
        <w:fldChar w:fldCharType="end"/>
      </w:r>
      <w:r w:rsidRPr="00B16038">
        <w:rPr>
          <w:rFonts w:ascii="Times New Roman" w:eastAsia="黑体" w:hAnsi="Times New Roman" w:cs="Times New Roman"/>
          <w:szCs w:val="21"/>
        </w:rPr>
        <w:t>回归测试影响域</w:t>
      </w:r>
      <w:commentRangeStart w:id="158"/>
      <w:r w:rsidRPr="00B16038">
        <w:rPr>
          <w:rFonts w:ascii="Times New Roman" w:eastAsia="黑体" w:hAnsi="Times New Roman" w:cs="Times New Roman"/>
          <w:szCs w:val="21"/>
        </w:rPr>
        <w:t>分析</w:t>
      </w:r>
      <w:commentRangeEnd w:id="158"/>
      <w:r w:rsidR="000E0981">
        <w:rPr>
          <w:rStyle w:val="affffffffff"/>
          <w:rFonts w:ascii="Calibri" w:hAnsi="Calibri"/>
          <w:kern w:val="0"/>
          <w:lang w:eastAsia="en-US" w:bidi="en-US"/>
        </w:rPr>
        <w:commentReference w:id="158"/>
      </w:r>
    </w:p>
    <w:tbl>
      <w:tblPr>
        <w:tblStyle w:val="RC5"/>
        <w:tblW w:w="5166" w:type="pct"/>
        <w:tblLook w:val="01E0" w:firstRow="1" w:lastRow="1" w:firstColumn="1" w:lastColumn="1" w:noHBand="0" w:noVBand="0"/>
      </w:tblPr>
      <w:tblGrid>
        <w:gridCol w:w="1530"/>
        <w:gridCol w:w="1291"/>
        <w:gridCol w:w="1483"/>
        <w:gridCol w:w="1332"/>
        <w:gridCol w:w="1513"/>
        <w:gridCol w:w="2191"/>
      </w:tblGrid>
      <w:tr w:rsidR="004B7E49" w:rsidRPr="00B16038" w14:paraId="47BA159C" w14:textId="77777777" w:rsidTr="00947312">
        <w:trPr>
          <w:trHeight w:val="454"/>
          <w:tblHeader/>
        </w:trPr>
        <w:tc>
          <w:tcPr>
            <w:tcW w:w="819" w:type="pct"/>
            <w:vMerge w:val="restart"/>
            <w:hideMark/>
          </w:tcPr>
          <w:p w14:paraId="328CC15B" w14:textId="77777777" w:rsidR="004B7E49" w:rsidRPr="00B16038" w:rsidRDefault="004B7E49" w:rsidP="006C44C4">
            <w:pPr>
              <w:adjustRightInd w:val="0"/>
              <w:spacing w:line="360" w:lineRule="auto"/>
              <w:rPr>
                <w:b/>
                <w:szCs w:val="20"/>
              </w:rPr>
            </w:pPr>
            <w:r w:rsidRPr="00B16038">
              <w:rPr>
                <w:b/>
                <w:szCs w:val="20"/>
              </w:rPr>
              <w:t>测试类型</w:t>
            </w:r>
          </w:p>
        </w:tc>
        <w:tc>
          <w:tcPr>
            <w:tcW w:w="2198" w:type="pct"/>
            <w:gridSpan w:val="3"/>
            <w:hideMark/>
          </w:tcPr>
          <w:p w14:paraId="5CE2855E" w14:textId="77777777" w:rsidR="004B7E49" w:rsidRPr="00B16038" w:rsidRDefault="004B7E49" w:rsidP="006C44C4">
            <w:pPr>
              <w:adjustRightInd w:val="0"/>
              <w:spacing w:line="360" w:lineRule="auto"/>
              <w:rPr>
                <w:b/>
                <w:szCs w:val="20"/>
              </w:rPr>
            </w:pPr>
            <w:r w:rsidRPr="00B16038">
              <w:rPr>
                <w:b/>
                <w:szCs w:val="20"/>
              </w:rPr>
              <w:t>回归测试的测试用例</w:t>
            </w:r>
          </w:p>
        </w:tc>
        <w:tc>
          <w:tcPr>
            <w:tcW w:w="810" w:type="pct"/>
            <w:vMerge w:val="restart"/>
            <w:hideMark/>
          </w:tcPr>
          <w:p w14:paraId="792341A9" w14:textId="77777777" w:rsidR="004B7E49" w:rsidRPr="00B16038" w:rsidRDefault="004B7E49" w:rsidP="006C44C4">
            <w:pPr>
              <w:adjustRightInd w:val="0"/>
              <w:spacing w:line="360" w:lineRule="auto"/>
              <w:rPr>
                <w:b/>
                <w:szCs w:val="20"/>
              </w:rPr>
            </w:pPr>
            <w:r w:rsidRPr="00B16038">
              <w:rPr>
                <w:b/>
                <w:szCs w:val="20"/>
              </w:rPr>
              <w:t>执行</w:t>
            </w:r>
            <w:r w:rsidRPr="00B16038">
              <w:rPr>
                <w:b/>
                <w:szCs w:val="20"/>
              </w:rPr>
              <w:t>/</w:t>
            </w:r>
            <w:r w:rsidRPr="00B16038">
              <w:rPr>
                <w:b/>
                <w:szCs w:val="20"/>
              </w:rPr>
              <w:t>未执行的测试用例数</w:t>
            </w:r>
          </w:p>
        </w:tc>
        <w:tc>
          <w:tcPr>
            <w:tcW w:w="1173" w:type="pct"/>
            <w:vMerge w:val="restart"/>
            <w:hideMark/>
          </w:tcPr>
          <w:p w14:paraId="589ADA6B" w14:textId="77777777" w:rsidR="004B7E49" w:rsidRPr="00B16038" w:rsidRDefault="004B7E49" w:rsidP="006C44C4">
            <w:pPr>
              <w:adjustRightInd w:val="0"/>
              <w:spacing w:line="360" w:lineRule="auto"/>
              <w:rPr>
                <w:b/>
                <w:szCs w:val="20"/>
              </w:rPr>
            </w:pPr>
            <w:r w:rsidRPr="00B16038">
              <w:rPr>
                <w:b/>
                <w:szCs w:val="20"/>
              </w:rPr>
              <w:t>通过</w:t>
            </w:r>
            <w:r w:rsidRPr="00B16038">
              <w:rPr>
                <w:b/>
                <w:szCs w:val="20"/>
              </w:rPr>
              <w:t>/</w:t>
            </w:r>
            <w:r w:rsidRPr="00B16038">
              <w:rPr>
                <w:b/>
                <w:szCs w:val="20"/>
              </w:rPr>
              <w:t>未通过的测试用例数</w:t>
            </w:r>
          </w:p>
        </w:tc>
      </w:tr>
      <w:tr w:rsidR="004B7E49" w:rsidRPr="00B16038" w14:paraId="2E54256A" w14:textId="77777777" w:rsidTr="00947312">
        <w:trPr>
          <w:trHeight w:val="454"/>
          <w:tblHeader/>
        </w:trPr>
        <w:tc>
          <w:tcPr>
            <w:tcW w:w="819" w:type="pct"/>
            <w:vMerge/>
            <w:hideMark/>
          </w:tcPr>
          <w:p w14:paraId="48DBDA3D" w14:textId="77777777" w:rsidR="004B7E49" w:rsidRPr="00B16038" w:rsidRDefault="004B7E49" w:rsidP="006C44C4">
            <w:pPr>
              <w:adjustRightInd w:val="0"/>
              <w:spacing w:line="360" w:lineRule="auto"/>
              <w:rPr>
                <w:szCs w:val="21"/>
              </w:rPr>
            </w:pPr>
          </w:p>
        </w:tc>
        <w:tc>
          <w:tcPr>
            <w:tcW w:w="691" w:type="pct"/>
            <w:hideMark/>
          </w:tcPr>
          <w:p w14:paraId="35502476" w14:textId="77777777" w:rsidR="004B7E49" w:rsidRPr="00B16038" w:rsidRDefault="004B7E49" w:rsidP="006C44C4">
            <w:pPr>
              <w:adjustRightInd w:val="0"/>
              <w:spacing w:line="360" w:lineRule="auto"/>
              <w:rPr>
                <w:b/>
                <w:szCs w:val="20"/>
              </w:rPr>
            </w:pPr>
            <w:r w:rsidRPr="00B16038">
              <w:rPr>
                <w:b/>
                <w:szCs w:val="20"/>
              </w:rPr>
              <w:t>重用</w:t>
            </w:r>
          </w:p>
        </w:tc>
        <w:tc>
          <w:tcPr>
            <w:tcW w:w="794" w:type="pct"/>
            <w:hideMark/>
          </w:tcPr>
          <w:p w14:paraId="5E939596" w14:textId="77777777" w:rsidR="004B7E49" w:rsidRPr="00B16038" w:rsidRDefault="004B7E49" w:rsidP="006C44C4">
            <w:pPr>
              <w:adjustRightInd w:val="0"/>
              <w:spacing w:line="360" w:lineRule="auto"/>
              <w:rPr>
                <w:b/>
                <w:szCs w:val="20"/>
              </w:rPr>
            </w:pPr>
            <w:r w:rsidRPr="00B16038">
              <w:rPr>
                <w:b/>
                <w:szCs w:val="20"/>
              </w:rPr>
              <w:t>修改</w:t>
            </w:r>
          </w:p>
        </w:tc>
        <w:tc>
          <w:tcPr>
            <w:tcW w:w="713" w:type="pct"/>
            <w:hideMark/>
          </w:tcPr>
          <w:p w14:paraId="5EDE89B6" w14:textId="77777777" w:rsidR="004B7E49" w:rsidRPr="00B16038" w:rsidRDefault="004B7E49" w:rsidP="006C44C4">
            <w:pPr>
              <w:adjustRightInd w:val="0"/>
              <w:spacing w:line="360" w:lineRule="auto"/>
              <w:rPr>
                <w:b/>
                <w:szCs w:val="20"/>
              </w:rPr>
            </w:pPr>
            <w:r w:rsidRPr="00B16038">
              <w:rPr>
                <w:b/>
                <w:szCs w:val="20"/>
              </w:rPr>
              <w:t>新增</w:t>
            </w:r>
          </w:p>
        </w:tc>
        <w:tc>
          <w:tcPr>
            <w:tcW w:w="810" w:type="pct"/>
            <w:vMerge/>
            <w:hideMark/>
          </w:tcPr>
          <w:p w14:paraId="1A55EC60" w14:textId="77777777" w:rsidR="004B7E49" w:rsidRPr="00B16038" w:rsidRDefault="004B7E49" w:rsidP="006C44C4">
            <w:pPr>
              <w:adjustRightInd w:val="0"/>
              <w:spacing w:line="360" w:lineRule="auto"/>
              <w:rPr>
                <w:szCs w:val="21"/>
              </w:rPr>
            </w:pPr>
          </w:p>
        </w:tc>
        <w:tc>
          <w:tcPr>
            <w:tcW w:w="1173" w:type="pct"/>
            <w:vMerge/>
            <w:hideMark/>
          </w:tcPr>
          <w:p w14:paraId="6D59EFDF" w14:textId="77777777" w:rsidR="004B7E49" w:rsidRPr="00B16038" w:rsidRDefault="004B7E49" w:rsidP="006C44C4">
            <w:pPr>
              <w:adjustRightInd w:val="0"/>
              <w:spacing w:line="360" w:lineRule="auto"/>
              <w:rPr>
                <w:szCs w:val="21"/>
              </w:rPr>
            </w:pPr>
          </w:p>
        </w:tc>
      </w:tr>
      <w:tr w:rsidR="006F3E33" w:rsidRPr="00B16038" w14:paraId="690B045D" w14:textId="77777777" w:rsidTr="006F3E33">
        <w:trPr>
          <w:trHeight w:val="454"/>
        </w:trPr>
        <w:tc>
          <w:tcPr>
            <w:tcW w:w="819" w:type="pct"/>
          </w:tcPr>
          <w:p w14:paraId="071DFDB4" w14:textId="065B48C6" w:rsidR="006F3E33" w:rsidRPr="00B16038" w:rsidRDefault="006F3E33" w:rsidP="006F3E33">
            <w:pPr>
              <w:adjustRightInd w:val="0"/>
              <w:spacing w:line="360" w:lineRule="auto"/>
              <w:rPr>
                <w:szCs w:val="21"/>
              </w:rPr>
            </w:pPr>
            <w:r w:rsidRPr="00B16038">
              <w:rPr>
                <w:szCs w:val="21"/>
              </w:rPr>
              <w:t>边界测试</w:t>
            </w:r>
          </w:p>
        </w:tc>
        <w:tc>
          <w:tcPr>
            <w:tcW w:w="691" w:type="pct"/>
          </w:tcPr>
          <w:p w14:paraId="249A92CC" w14:textId="0ECA2CEF" w:rsidR="006F3E33" w:rsidRPr="00B16038" w:rsidRDefault="006F3E33" w:rsidP="006F3E33">
            <w:pPr>
              <w:adjustRightInd w:val="0"/>
              <w:spacing w:line="360" w:lineRule="auto"/>
              <w:rPr>
                <w:color w:val="000000" w:themeColor="text1"/>
                <w:szCs w:val="21"/>
              </w:rPr>
            </w:pPr>
            <w:r w:rsidRPr="00B16038">
              <w:rPr>
                <w:color w:val="000000" w:themeColor="text1"/>
                <w:szCs w:val="21"/>
              </w:rPr>
              <w:t>1</w:t>
            </w:r>
          </w:p>
        </w:tc>
        <w:tc>
          <w:tcPr>
            <w:tcW w:w="794" w:type="pct"/>
          </w:tcPr>
          <w:p w14:paraId="58FE5C9F" w14:textId="73D1DE1C" w:rsidR="006F3E33" w:rsidRPr="00B16038" w:rsidRDefault="006F3E33" w:rsidP="006F3E33">
            <w:pPr>
              <w:adjustRightInd w:val="0"/>
              <w:spacing w:line="360" w:lineRule="auto"/>
              <w:rPr>
                <w:color w:val="000000" w:themeColor="text1"/>
                <w:szCs w:val="21"/>
              </w:rPr>
            </w:pPr>
            <w:r w:rsidRPr="00B16038">
              <w:rPr>
                <w:color w:val="000000" w:themeColor="text1"/>
                <w:szCs w:val="21"/>
              </w:rPr>
              <w:t>0</w:t>
            </w:r>
          </w:p>
        </w:tc>
        <w:tc>
          <w:tcPr>
            <w:tcW w:w="713" w:type="pct"/>
          </w:tcPr>
          <w:p w14:paraId="313428AA" w14:textId="0073ACA0" w:rsidR="006F3E33" w:rsidRPr="00B16038" w:rsidRDefault="006F3E33" w:rsidP="006F3E33">
            <w:pPr>
              <w:adjustRightInd w:val="0"/>
              <w:spacing w:line="360" w:lineRule="auto"/>
              <w:rPr>
                <w:color w:val="000000" w:themeColor="text1"/>
                <w:szCs w:val="21"/>
              </w:rPr>
            </w:pPr>
            <w:r w:rsidRPr="00B16038">
              <w:rPr>
                <w:color w:val="000000" w:themeColor="text1"/>
                <w:szCs w:val="21"/>
              </w:rPr>
              <w:t>0</w:t>
            </w:r>
          </w:p>
        </w:tc>
        <w:tc>
          <w:tcPr>
            <w:tcW w:w="810" w:type="pct"/>
          </w:tcPr>
          <w:p w14:paraId="3908C0A0" w14:textId="1C638641" w:rsidR="006F3E33" w:rsidRPr="00B16038" w:rsidRDefault="006F3E33" w:rsidP="006F3E33">
            <w:pPr>
              <w:adjustRightInd w:val="0"/>
              <w:spacing w:line="360" w:lineRule="auto"/>
              <w:rPr>
                <w:color w:val="000000" w:themeColor="text1"/>
                <w:szCs w:val="21"/>
              </w:rPr>
            </w:pPr>
            <w:r w:rsidRPr="00B16038">
              <w:rPr>
                <w:szCs w:val="21"/>
              </w:rPr>
              <w:t>1/0</w:t>
            </w:r>
          </w:p>
        </w:tc>
        <w:tc>
          <w:tcPr>
            <w:tcW w:w="1173" w:type="pct"/>
          </w:tcPr>
          <w:p w14:paraId="1FD27CD0" w14:textId="31222FE0" w:rsidR="006F3E33" w:rsidRPr="00B16038" w:rsidRDefault="006F3E33" w:rsidP="006F3E33">
            <w:pPr>
              <w:adjustRightInd w:val="0"/>
              <w:spacing w:line="360" w:lineRule="auto"/>
              <w:rPr>
                <w:color w:val="000000" w:themeColor="text1"/>
                <w:szCs w:val="21"/>
              </w:rPr>
            </w:pPr>
            <w:r w:rsidRPr="00B16038">
              <w:rPr>
                <w:szCs w:val="21"/>
              </w:rPr>
              <w:t>1/0</w:t>
            </w:r>
          </w:p>
        </w:tc>
      </w:tr>
      <w:tr w:rsidR="008203C2" w:rsidRPr="00B16038" w14:paraId="6F255943" w14:textId="77777777" w:rsidTr="006F3E33">
        <w:trPr>
          <w:trHeight w:val="454"/>
        </w:trPr>
        <w:tc>
          <w:tcPr>
            <w:tcW w:w="819" w:type="pct"/>
            <w:hideMark/>
          </w:tcPr>
          <w:p w14:paraId="24AD6721" w14:textId="77777777" w:rsidR="008203C2" w:rsidRPr="00B16038" w:rsidRDefault="008203C2" w:rsidP="008203C2">
            <w:pPr>
              <w:adjustRightInd w:val="0"/>
              <w:spacing w:line="360" w:lineRule="auto"/>
              <w:rPr>
                <w:szCs w:val="21"/>
              </w:rPr>
            </w:pPr>
            <w:r w:rsidRPr="00B16038">
              <w:rPr>
                <w:szCs w:val="21"/>
              </w:rPr>
              <w:t>合计</w:t>
            </w:r>
          </w:p>
        </w:tc>
        <w:tc>
          <w:tcPr>
            <w:tcW w:w="691" w:type="pct"/>
          </w:tcPr>
          <w:p w14:paraId="2B5A279E" w14:textId="6EBAF744" w:rsidR="008203C2" w:rsidRPr="00B16038" w:rsidRDefault="008203C2" w:rsidP="008203C2">
            <w:pPr>
              <w:adjustRightInd w:val="0"/>
              <w:spacing w:line="360" w:lineRule="auto"/>
              <w:rPr>
                <w:color w:val="000000" w:themeColor="text1"/>
                <w:szCs w:val="21"/>
              </w:rPr>
            </w:pPr>
            <w:r w:rsidRPr="00B16038">
              <w:rPr>
                <w:color w:val="000000" w:themeColor="text1"/>
                <w:szCs w:val="21"/>
              </w:rPr>
              <w:t>1</w:t>
            </w:r>
          </w:p>
        </w:tc>
        <w:tc>
          <w:tcPr>
            <w:tcW w:w="794" w:type="pct"/>
          </w:tcPr>
          <w:p w14:paraId="3CAEAEF1" w14:textId="2575B9F2" w:rsidR="008203C2" w:rsidRPr="00B16038" w:rsidRDefault="008203C2" w:rsidP="008203C2">
            <w:pPr>
              <w:adjustRightInd w:val="0"/>
              <w:spacing w:line="360" w:lineRule="auto"/>
              <w:rPr>
                <w:color w:val="000000" w:themeColor="text1"/>
                <w:szCs w:val="21"/>
              </w:rPr>
            </w:pPr>
            <w:r w:rsidRPr="00B16038">
              <w:rPr>
                <w:color w:val="000000" w:themeColor="text1"/>
                <w:szCs w:val="21"/>
              </w:rPr>
              <w:t>0</w:t>
            </w:r>
          </w:p>
        </w:tc>
        <w:tc>
          <w:tcPr>
            <w:tcW w:w="713" w:type="pct"/>
          </w:tcPr>
          <w:p w14:paraId="147A2586" w14:textId="1C059952" w:rsidR="008203C2" w:rsidRPr="00B16038" w:rsidRDefault="008203C2" w:rsidP="008203C2">
            <w:pPr>
              <w:adjustRightInd w:val="0"/>
              <w:spacing w:line="360" w:lineRule="auto"/>
              <w:rPr>
                <w:color w:val="000000" w:themeColor="text1"/>
                <w:szCs w:val="21"/>
              </w:rPr>
            </w:pPr>
            <w:r w:rsidRPr="00B16038">
              <w:rPr>
                <w:color w:val="000000" w:themeColor="text1"/>
                <w:szCs w:val="21"/>
              </w:rPr>
              <w:t>0</w:t>
            </w:r>
          </w:p>
        </w:tc>
        <w:tc>
          <w:tcPr>
            <w:tcW w:w="810" w:type="pct"/>
          </w:tcPr>
          <w:p w14:paraId="2CFE5495" w14:textId="72D3A3B5" w:rsidR="008203C2" w:rsidRPr="00B16038" w:rsidRDefault="008203C2" w:rsidP="008203C2">
            <w:pPr>
              <w:adjustRightInd w:val="0"/>
              <w:spacing w:line="360" w:lineRule="auto"/>
              <w:rPr>
                <w:color w:val="000000" w:themeColor="text1"/>
                <w:szCs w:val="21"/>
              </w:rPr>
            </w:pPr>
            <w:r w:rsidRPr="00B16038">
              <w:rPr>
                <w:szCs w:val="21"/>
              </w:rPr>
              <w:t>1/0</w:t>
            </w:r>
          </w:p>
        </w:tc>
        <w:tc>
          <w:tcPr>
            <w:tcW w:w="1173" w:type="pct"/>
          </w:tcPr>
          <w:p w14:paraId="33FF95DF" w14:textId="70AD3483" w:rsidR="008203C2" w:rsidRPr="00B16038" w:rsidRDefault="008203C2" w:rsidP="008203C2">
            <w:pPr>
              <w:adjustRightInd w:val="0"/>
              <w:spacing w:line="360" w:lineRule="auto"/>
              <w:rPr>
                <w:color w:val="000000" w:themeColor="text1"/>
                <w:szCs w:val="21"/>
              </w:rPr>
            </w:pPr>
            <w:r w:rsidRPr="00B16038">
              <w:rPr>
                <w:szCs w:val="21"/>
              </w:rPr>
              <w:t>1/0</w:t>
            </w:r>
          </w:p>
        </w:tc>
      </w:tr>
    </w:tbl>
    <w:p w14:paraId="599768B2" w14:textId="77777777" w:rsidR="004B7E49" w:rsidRPr="00B16038" w:rsidRDefault="004B7E49" w:rsidP="00776580">
      <w:pPr>
        <w:snapToGrid w:val="0"/>
        <w:spacing w:line="360" w:lineRule="auto"/>
        <w:ind w:firstLineChars="200" w:firstLine="480"/>
        <w:rPr>
          <w:rFonts w:ascii="Times New Roman" w:eastAsia="宋体" w:hAnsi="Times New Roman" w:cs="Times New Roman"/>
          <w:sz w:val="24"/>
        </w:rPr>
      </w:pPr>
    </w:p>
    <w:p w14:paraId="08617E05" w14:textId="0278831F" w:rsidR="006E64F0" w:rsidRPr="00B16038" w:rsidRDefault="00AF4F28" w:rsidP="00E139F4">
      <w:pPr>
        <w:pStyle w:val="24"/>
        <w:numPr>
          <w:ilvl w:val="1"/>
          <w:numId w:val="91"/>
        </w:numPr>
        <w:ind w:left="576" w:hanging="576"/>
        <w:rPr>
          <w:rFonts w:cs="Times New Roman"/>
        </w:rPr>
      </w:pPr>
      <w:bookmarkStart w:id="159" w:name="_Toc202510164"/>
      <w:r w:rsidRPr="00B16038">
        <w:rPr>
          <w:rFonts w:cs="Times New Roman"/>
        </w:rPr>
        <w:t>测试有效性、充分性说明</w:t>
      </w:r>
      <w:bookmarkEnd w:id="159"/>
    </w:p>
    <w:p w14:paraId="1F2C413D" w14:textId="77777777" w:rsidR="006E64F0" w:rsidRPr="00B16038" w:rsidRDefault="002C111A">
      <w:pPr>
        <w:pStyle w:val="RC0"/>
        <w:rPr>
          <w:rFonts w:cs="Times New Roman"/>
        </w:rPr>
      </w:pPr>
      <w:r w:rsidRPr="00B16038">
        <w:rPr>
          <w:rFonts w:cs="Times New Roman"/>
        </w:rPr>
        <w:t>本次鉴定测评的有效性、充分性说明如下：</w:t>
      </w:r>
    </w:p>
    <w:p w14:paraId="7FCF7635" w14:textId="60AFC7AE" w:rsidR="006E64F0" w:rsidRPr="00B16038" w:rsidRDefault="002C111A">
      <w:pPr>
        <w:pStyle w:val="RC0"/>
        <w:rPr>
          <w:rFonts w:cs="Times New Roman"/>
        </w:rPr>
      </w:pPr>
      <w:r w:rsidRPr="00B16038">
        <w:rPr>
          <w:rFonts w:cs="Times New Roman"/>
        </w:rPr>
        <w:t>1</w:t>
      </w:r>
      <w:r w:rsidRPr="00B16038">
        <w:rPr>
          <w:rFonts w:cs="Times New Roman"/>
        </w:rPr>
        <w:t>）</w:t>
      </w:r>
      <w:r w:rsidR="00EE20E4" w:rsidRPr="00B16038">
        <w:rPr>
          <w:rFonts w:cs="Times New Roman"/>
        </w:rPr>
        <w:t>此次测试符合《军用软件鉴定测评指南》和《</w:t>
      </w:r>
      <w:r w:rsidR="008B3240" w:rsidRPr="00B16038">
        <w:rPr>
          <w:rFonts w:cs="Times New Roman"/>
          <w:bCs/>
        </w:rPr>
        <w:t>GC-5</w:t>
      </w:r>
      <w:r w:rsidR="008B3240" w:rsidRPr="00B16038">
        <w:rPr>
          <w:rFonts w:cs="Times New Roman"/>
          <w:bCs/>
        </w:rPr>
        <w:t>探测相机目标处理</w:t>
      </w:r>
      <w:r w:rsidR="008B3240" w:rsidRPr="00B16038">
        <w:rPr>
          <w:rFonts w:cs="Times New Roman"/>
          <w:bCs/>
        </w:rPr>
        <w:t>DSP</w:t>
      </w:r>
      <w:r w:rsidR="008B3240" w:rsidRPr="00B16038">
        <w:rPr>
          <w:rFonts w:cs="Times New Roman"/>
          <w:bCs/>
        </w:rPr>
        <w:t>软件</w:t>
      </w:r>
      <w:r w:rsidR="00A877A9" w:rsidRPr="00B16038">
        <w:rPr>
          <w:rFonts w:cs="Times New Roman"/>
          <w:bCs/>
        </w:rPr>
        <w:t>鉴定</w:t>
      </w:r>
      <w:r w:rsidR="00EE20E4" w:rsidRPr="00B16038">
        <w:rPr>
          <w:rFonts w:cs="Times New Roman"/>
        </w:rPr>
        <w:t>测评大纲》的要求，测试过程严格受控，符合《军用软件测试指南》</w:t>
      </w:r>
      <w:r w:rsidR="000E0981">
        <w:rPr>
          <w:rFonts w:cs="Times New Roman" w:hint="eastAsia"/>
        </w:rPr>
        <w:t>以及《</w:t>
      </w:r>
      <w:r w:rsidR="000E0981" w:rsidRPr="000E0981">
        <w:rPr>
          <w:rFonts w:cs="Times New Roman" w:hint="eastAsia"/>
        </w:rPr>
        <w:t>XXX</w:t>
      </w:r>
      <w:r w:rsidR="000E0981" w:rsidRPr="000E0981">
        <w:rPr>
          <w:rFonts w:cs="Times New Roman" w:hint="eastAsia"/>
        </w:rPr>
        <w:t>器上软件鉴定测评通用要求</w:t>
      </w:r>
      <w:r w:rsidR="000E0981">
        <w:rPr>
          <w:rFonts w:cs="Times New Roman" w:hint="eastAsia"/>
        </w:rPr>
        <w:t>》</w:t>
      </w:r>
      <w:r w:rsidR="00A877A9" w:rsidRPr="00B16038">
        <w:rPr>
          <w:rFonts w:cs="Times New Roman"/>
        </w:rPr>
        <w:t>中</w:t>
      </w:r>
      <w:r w:rsidR="00EE20E4" w:rsidRPr="00B16038">
        <w:rPr>
          <w:rFonts w:cs="Times New Roman"/>
        </w:rPr>
        <w:t>的规定</w:t>
      </w:r>
      <w:r w:rsidRPr="00B16038">
        <w:rPr>
          <w:rFonts w:cs="Times New Roman"/>
        </w:rPr>
        <w:t>；</w:t>
      </w:r>
    </w:p>
    <w:p w14:paraId="54F6C02B" w14:textId="6C38E2B6" w:rsidR="006E64F0" w:rsidRPr="00B16038" w:rsidRDefault="002C111A">
      <w:pPr>
        <w:pStyle w:val="RC0"/>
        <w:rPr>
          <w:rFonts w:cs="Times New Roman"/>
        </w:rPr>
      </w:pPr>
      <w:r w:rsidRPr="00B16038">
        <w:rPr>
          <w:rFonts w:cs="Times New Roman"/>
        </w:rPr>
        <w:t>2)</w:t>
      </w:r>
      <w:r w:rsidRPr="00B16038">
        <w:rPr>
          <w:rFonts w:cs="Times New Roman"/>
        </w:rPr>
        <w:t>测试过程中，严格按照有关的安全和保密要求开展工作，确保被测件、测试产品的安全；</w:t>
      </w:r>
    </w:p>
    <w:p w14:paraId="193727A3" w14:textId="3E5EF9B6" w:rsidR="006E64F0" w:rsidRPr="00B16038" w:rsidRDefault="002C111A">
      <w:pPr>
        <w:pStyle w:val="RC0"/>
        <w:rPr>
          <w:rFonts w:cs="Times New Roman"/>
        </w:rPr>
      </w:pPr>
      <w:r w:rsidRPr="00B16038">
        <w:rPr>
          <w:rFonts w:cs="Times New Roman"/>
        </w:rPr>
        <w:t>3</w:t>
      </w:r>
      <w:r w:rsidRPr="00B16038">
        <w:rPr>
          <w:rFonts w:cs="Times New Roman"/>
        </w:rPr>
        <w:t>）在测评需求分析阶段，对软件功能需求、性能指标等进行了全面分析，整理分析出</w:t>
      </w:r>
      <w:r w:rsidR="00E86D24">
        <w:rPr>
          <w:rFonts w:cs="Times New Roman"/>
        </w:rPr>
        <w:t>47</w:t>
      </w:r>
      <w:r w:rsidRPr="00B16038">
        <w:rPr>
          <w:rFonts w:cs="Times New Roman"/>
        </w:rPr>
        <w:t>个测试项，实现测试需求对软件需求（含隐含需求）</w:t>
      </w:r>
      <w:r w:rsidRPr="00B16038">
        <w:rPr>
          <w:rFonts w:cs="Times New Roman"/>
        </w:rPr>
        <w:t>100%</w:t>
      </w:r>
      <w:r w:rsidRPr="00B16038">
        <w:rPr>
          <w:rFonts w:cs="Times New Roman"/>
        </w:rPr>
        <w:t>覆盖，详见附录</w:t>
      </w:r>
      <w:r w:rsidRPr="00B16038">
        <w:rPr>
          <w:rFonts w:cs="Times New Roman"/>
        </w:rPr>
        <w:t>B</w:t>
      </w:r>
      <w:r w:rsidRPr="00B16038">
        <w:rPr>
          <w:rFonts w:cs="Times New Roman"/>
        </w:rPr>
        <w:t>。</w:t>
      </w:r>
    </w:p>
    <w:p w14:paraId="73F84EE9" w14:textId="2F12CC30" w:rsidR="006E64F0" w:rsidRPr="00B16038" w:rsidRDefault="002C111A">
      <w:pPr>
        <w:pStyle w:val="RC0"/>
        <w:rPr>
          <w:rFonts w:cs="Times New Roman"/>
        </w:rPr>
      </w:pPr>
      <w:r w:rsidRPr="00B16038">
        <w:rPr>
          <w:rFonts w:cs="Times New Roman"/>
        </w:rPr>
        <w:t>4</w:t>
      </w:r>
      <w:r w:rsidRPr="00B16038">
        <w:rPr>
          <w:rFonts w:cs="Times New Roman"/>
        </w:rPr>
        <w:t>）在测试设计与实现阶段，共设计测试用例</w:t>
      </w:r>
      <w:r w:rsidR="00E86D24">
        <w:rPr>
          <w:rFonts w:cs="Times New Roman"/>
        </w:rPr>
        <w:t>196</w:t>
      </w:r>
      <w:r w:rsidRPr="00B16038">
        <w:rPr>
          <w:rFonts w:cs="Times New Roman"/>
        </w:rPr>
        <w:t>个，包含</w:t>
      </w:r>
      <w:r w:rsidR="00E86D24" w:rsidRPr="00E86D24">
        <w:rPr>
          <w:rFonts w:cs="Times New Roman" w:hint="eastAsia"/>
        </w:rPr>
        <w:t>文档审查、代码审查、静态分析、数据审查、功能测试、性能测试、接口测试、安全性测试、边界测试、强度测试、恢复性测试、余量测试、数据处理测试、逻辑</w:t>
      </w:r>
      <w:proofErr w:type="gramStart"/>
      <w:r w:rsidR="00E86D24" w:rsidRPr="00E86D24">
        <w:rPr>
          <w:rFonts w:cs="Times New Roman" w:hint="eastAsia"/>
        </w:rPr>
        <w:t>测试</w:t>
      </w:r>
      <w:r w:rsidRPr="00B16038">
        <w:rPr>
          <w:rFonts w:cs="Times New Roman"/>
        </w:rPr>
        <w:t>共</w:t>
      </w:r>
      <w:proofErr w:type="gramEnd"/>
      <w:r w:rsidR="00662D88" w:rsidRPr="00B16038">
        <w:rPr>
          <w:rFonts w:cs="Times New Roman"/>
        </w:rPr>
        <w:t>1</w:t>
      </w:r>
      <w:r w:rsidR="00CF3840" w:rsidRPr="00B16038">
        <w:rPr>
          <w:rFonts w:cs="Times New Roman"/>
        </w:rPr>
        <w:t>4</w:t>
      </w:r>
      <w:r w:rsidRPr="00B16038">
        <w:rPr>
          <w:rFonts w:cs="Times New Roman"/>
        </w:rPr>
        <w:t>种测试类型，完成了《</w:t>
      </w:r>
      <w:r w:rsidR="008B3240" w:rsidRPr="00B16038">
        <w:rPr>
          <w:rFonts w:cs="Times New Roman"/>
          <w:color w:val="000000" w:themeColor="text1"/>
          <w:lang w:val="zh-CN"/>
        </w:rPr>
        <w:t>GC-5</w:t>
      </w:r>
      <w:r w:rsidR="008B3240" w:rsidRPr="00B16038">
        <w:rPr>
          <w:rFonts w:cs="Times New Roman"/>
          <w:color w:val="000000" w:themeColor="text1"/>
          <w:lang w:val="zh-CN"/>
        </w:rPr>
        <w:t>探测相机目标处理</w:t>
      </w:r>
      <w:r w:rsidR="008B3240" w:rsidRPr="00B16038">
        <w:rPr>
          <w:rFonts w:cs="Times New Roman"/>
          <w:color w:val="000000" w:themeColor="text1"/>
          <w:lang w:val="zh-CN"/>
        </w:rPr>
        <w:t>DSP</w:t>
      </w:r>
      <w:r w:rsidR="008B3240" w:rsidRPr="00B16038">
        <w:rPr>
          <w:rFonts w:cs="Times New Roman"/>
          <w:color w:val="000000" w:themeColor="text1"/>
          <w:lang w:val="zh-CN"/>
        </w:rPr>
        <w:t>软件</w:t>
      </w:r>
      <w:r w:rsidR="002C1199" w:rsidRPr="00B16038">
        <w:rPr>
          <w:rFonts w:cs="Times New Roman"/>
          <w:kern w:val="0"/>
        </w:rPr>
        <w:t>需求规格说明</w:t>
      </w:r>
      <w:r w:rsidRPr="00B16038">
        <w:rPr>
          <w:rFonts w:cs="Times New Roman"/>
        </w:rPr>
        <w:t>》和大纲规定的测试内容，测试环境满足测试要求，测试方法和测试用例合理；本次测评共发现</w:t>
      </w:r>
      <w:r w:rsidR="008B3240" w:rsidRPr="00B16038">
        <w:rPr>
          <w:rFonts w:cs="Times New Roman"/>
        </w:rPr>
        <w:t>GC-5</w:t>
      </w:r>
      <w:r w:rsidR="008B3240" w:rsidRPr="00B16038">
        <w:rPr>
          <w:rFonts w:cs="Times New Roman"/>
        </w:rPr>
        <w:t>探测相机目标处理</w:t>
      </w:r>
      <w:r w:rsidR="008B3240" w:rsidRPr="00B16038">
        <w:rPr>
          <w:rFonts w:cs="Times New Roman"/>
        </w:rPr>
        <w:t>DSP</w:t>
      </w:r>
      <w:r w:rsidR="008B3240" w:rsidRPr="00B16038">
        <w:rPr>
          <w:rFonts w:cs="Times New Roman"/>
        </w:rPr>
        <w:t>软件</w:t>
      </w:r>
      <w:r w:rsidRPr="00B16038">
        <w:rPr>
          <w:rFonts w:cs="Times New Roman"/>
        </w:rPr>
        <w:lastRenderedPageBreak/>
        <w:t>问题（缺陷）</w:t>
      </w:r>
      <w:commentRangeStart w:id="160"/>
      <w:r w:rsidR="00F86709" w:rsidRPr="00B16038">
        <w:rPr>
          <w:rFonts w:cs="Times New Roman"/>
        </w:rPr>
        <w:t>1</w:t>
      </w:r>
      <w:r w:rsidR="00C66B12" w:rsidRPr="00B16038">
        <w:rPr>
          <w:rFonts w:cs="Times New Roman"/>
        </w:rPr>
        <w:t>0</w:t>
      </w:r>
      <w:commentRangeEnd w:id="160"/>
      <w:r w:rsidR="00E86D24">
        <w:rPr>
          <w:rStyle w:val="affffffffff"/>
          <w:rFonts w:ascii="Calibri" w:hAnsi="Calibri"/>
          <w:kern w:val="0"/>
          <w:lang w:eastAsia="en-US" w:bidi="en-US"/>
        </w:rPr>
        <w:commentReference w:id="160"/>
      </w:r>
      <w:proofErr w:type="gramStart"/>
      <w:r w:rsidRPr="00B16038">
        <w:rPr>
          <w:rFonts w:cs="Times New Roman"/>
        </w:rPr>
        <w:t>个</w:t>
      </w:r>
      <w:proofErr w:type="gramEnd"/>
      <w:r w:rsidRPr="00B16038">
        <w:rPr>
          <w:rFonts w:cs="Times New Roman"/>
        </w:rPr>
        <w:t>，全部得到了修改，并进行了回归测试，未发现新的问题（缺陷）；</w:t>
      </w:r>
    </w:p>
    <w:p w14:paraId="17F8316A" w14:textId="77777777" w:rsidR="006E64F0" w:rsidRPr="00B16038" w:rsidRDefault="002C111A">
      <w:pPr>
        <w:pStyle w:val="RC0"/>
        <w:rPr>
          <w:rFonts w:cs="Times New Roman"/>
        </w:rPr>
      </w:pPr>
      <w:r w:rsidRPr="00B16038">
        <w:rPr>
          <w:rFonts w:cs="Times New Roman"/>
        </w:rPr>
        <w:t>综上所述，本次测试严格按照《军用软件鉴定测评指南》开展，测试工作满足鉴定测评大纲的要求，测试充分有效。</w:t>
      </w:r>
    </w:p>
    <w:p w14:paraId="278C7139" w14:textId="77777777" w:rsidR="006E64F0" w:rsidRPr="00B16038" w:rsidRDefault="002C111A" w:rsidP="00E139F4">
      <w:pPr>
        <w:pStyle w:val="11"/>
        <w:numPr>
          <w:ilvl w:val="0"/>
          <w:numId w:val="91"/>
        </w:numPr>
        <w:rPr>
          <w:rFonts w:cs="Times New Roman"/>
        </w:rPr>
      </w:pPr>
      <w:bookmarkStart w:id="161" w:name="_Toc202510165"/>
      <w:r w:rsidRPr="00B16038">
        <w:rPr>
          <w:rFonts w:cs="Times New Roman"/>
        </w:rPr>
        <w:t>软件问题</w:t>
      </w:r>
      <w:bookmarkEnd w:id="161"/>
    </w:p>
    <w:p w14:paraId="51E056A5" w14:textId="6B258FE7" w:rsidR="006E64F0" w:rsidRPr="00B16038" w:rsidRDefault="008B3240" w:rsidP="00E139F4">
      <w:pPr>
        <w:pStyle w:val="24"/>
        <w:numPr>
          <w:ilvl w:val="1"/>
          <w:numId w:val="91"/>
        </w:numPr>
        <w:ind w:left="576" w:hanging="576"/>
        <w:rPr>
          <w:rFonts w:cs="Times New Roman"/>
        </w:rPr>
      </w:pPr>
      <w:bookmarkStart w:id="162" w:name="_Toc202510166"/>
      <w:r w:rsidRPr="00B16038">
        <w:rPr>
          <w:rFonts w:cs="Times New Roman"/>
        </w:rPr>
        <w:t>GC-5</w:t>
      </w:r>
      <w:r w:rsidRPr="00B16038">
        <w:rPr>
          <w:rFonts w:cs="Times New Roman"/>
        </w:rPr>
        <w:t>探测相机目标处理</w:t>
      </w:r>
      <w:r w:rsidRPr="00B16038">
        <w:rPr>
          <w:rFonts w:cs="Times New Roman"/>
        </w:rPr>
        <w:t>DSP</w:t>
      </w:r>
      <w:r w:rsidRPr="00B16038">
        <w:rPr>
          <w:rFonts w:cs="Times New Roman"/>
        </w:rPr>
        <w:t>软件</w:t>
      </w:r>
      <w:r w:rsidR="00CD4950" w:rsidRPr="00B16038">
        <w:rPr>
          <w:rFonts w:cs="Times New Roman"/>
        </w:rPr>
        <w:t>首轮</w:t>
      </w:r>
      <w:r w:rsidR="002C111A" w:rsidRPr="00B16038">
        <w:rPr>
          <w:rFonts w:cs="Times New Roman"/>
        </w:rPr>
        <w:t>测试问题</w:t>
      </w:r>
      <w:bookmarkEnd w:id="162"/>
    </w:p>
    <w:p w14:paraId="2197910D" w14:textId="23D6F8C0" w:rsidR="003A3BF0" w:rsidRPr="00B16038" w:rsidRDefault="00CA2F3E">
      <w:pPr>
        <w:pStyle w:val="RC0"/>
        <w:rPr>
          <w:rFonts w:cs="Times New Roman"/>
        </w:rPr>
      </w:pPr>
      <w:commentRangeStart w:id="163"/>
      <w:r w:rsidRPr="00B16038">
        <w:rPr>
          <w:rFonts w:cs="Times New Roman"/>
        </w:rPr>
        <w:t>首轮</w:t>
      </w:r>
      <w:proofErr w:type="gramStart"/>
      <w:r w:rsidR="002C111A" w:rsidRPr="00B16038">
        <w:rPr>
          <w:rFonts w:cs="Times New Roman"/>
          <w:szCs w:val="24"/>
        </w:rPr>
        <w:t>测试共</w:t>
      </w:r>
      <w:proofErr w:type="gramEnd"/>
      <w:r w:rsidR="002C111A" w:rsidRPr="00B16038">
        <w:rPr>
          <w:rFonts w:cs="Times New Roman"/>
          <w:szCs w:val="24"/>
        </w:rPr>
        <w:t>提出问题报告单</w:t>
      </w:r>
      <w:r w:rsidR="00F86709" w:rsidRPr="00B16038">
        <w:rPr>
          <w:rFonts w:cs="Times New Roman"/>
          <w:szCs w:val="24"/>
        </w:rPr>
        <w:t>1</w:t>
      </w:r>
      <w:r w:rsidR="00C66B12" w:rsidRPr="00B16038">
        <w:rPr>
          <w:rFonts w:cs="Times New Roman"/>
          <w:szCs w:val="24"/>
        </w:rPr>
        <w:t>0</w:t>
      </w:r>
      <w:r w:rsidR="002C111A" w:rsidRPr="00B16038">
        <w:rPr>
          <w:rFonts w:cs="Times New Roman"/>
          <w:szCs w:val="24"/>
        </w:rPr>
        <w:t>张，包括问题</w:t>
      </w:r>
      <w:r w:rsidR="00F86709" w:rsidRPr="00B16038">
        <w:rPr>
          <w:rFonts w:cs="Times New Roman"/>
          <w:szCs w:val="24"/>
        </w:rPr>
        <w:t>1</w:t>
      </w:r>
      <w:r w:rsidR="00C66B12" w:rsidRPr="00B16038">
        <w:rPr>
          <w:rFonts w:cs="Times New Roman"/>
          <w:szCs w:val="24"/>
        </w:rPr>
        <w:t>0</w:t>
      </w:r>
      <w:r w:rsidR="002C111A" w:rsidRPr="00B16038">
        <w:rPr>
          <w:rFonts w:cs="Times New Roman"/>
          <w:szCs w:val="24"/>
        </w:rPr>
        <w:t>个</w:t>
      </w:r>
      <w:commentRangeEnd w:id="163"/>
      <w:r w:rsidR="00E86D24">
        <w:rPr>
          <w:rStyle w:val="affffffffff"/>
          <w:rFonts w:ascii="Calibri" w:hAnsi="Calibri"/>
          <w:kern w:val="0"/>
          <w:lang w:eastAsia="en-US" w:bidi="en-US"/>
        </w:rPr>
        <w:commentReference w:id="163"/>
      </w:r>
      <w:r w:rsidR="002C111A" w:rsidRPr="00B16038">
        <w:rPr>
          <w:rFonts w:cs="Times New Roman"/>
          <w:szCs w:val="24"/>
        </w:rPr>
        <w:t>，按问题类型和测试类型统计如</w:t>
      </w:r>
      <w:r w:rsidR="002C111A" w:rsidRPr="00B16038">
        <w:rPr>
          <w:rFonts w:cs="Times New Roman"/>
        </w:rPr>
        <w:t>下表</w:t>
      </w:r>
      <w:r w:rsidR="002C111A" w:rsidRPr="00B16038">
        <w:rPr>
          <w:rFonts w:cs="Times New Roman"/>
        </w:rPr>
        <w:t>3-1</w:t>
      </w:r>
      <w:r w:rsidR="002C111A" w:rsidRPr="00B16038">
        <w:rPr>
          <w:rFonts w:cs="Times New Roman"/>
        </w:rPr>
        <w:t>和</w:t>
      </w:r>
      <w:r w:rsidR="002C111A" w:rsidRPr="00B16038">
        <w:rPr>
          <w:rFonts w:cs="Times New Roman"/>
        </w:rPr>
        <w:t>3-2</w:t>
      </w:r>
      <w:r w:rsidR="002C111A" w:rsidRPr="00B16038">
        <w:rPr>
          <w:rFonts w:cs="Times New Roman"/>
          <w:szCs w:val="24"/>
        </w:rPr>
        <w:t>所示。按测试类型统计如下表所示。软件问题及整改情况见附录</w:t>
      </w:r>
      <w:r w:rsidR="002C111A" w:rsidRPr="00B16038">
        <w:rPr>
          <w:rFonts w:cs="Times New Roman"/>
          <w:szCs w:val="24"/>
        </w:rPr>
        <w:t>C</w:t>
      </w:r>
      <w:r w:rsidR="002C111A" w:rsidRPr="00B16038">
        <w:rPr>
          <w:rFonts w:cs="Times New Roman"/>
        </w:rPr>
        <w:t>。</w:t>
      </w:r>
    </w:p>
    <w:p w14:paraId="091197F9" w14:textId="77777777" w:rsidR="003A3BF0" w:rsidRPr="00B16038" w:rsidRDefault="003A3BF0">
      <w:pPr>
        <w:widowControl/>
        <w:jc w:val="left"/>
        <w:rPr>
          <w:rFonts w:ascii="Times New Roman" w:hAnsi="Times New Roman" w:cs="Times New Roman"/>
          <w:sz w:val="24"/>
        </w:rPr>
      </w:pPr>
      <w:r w:rsidRPr="00B16038">
        <w:rPr>
          <w:rFonts w:ascii="Times New Roman" w:hAnsi="Times New Roman" w:cs="Times New Roman"/>
        </w:rPr>
        <w:br w:type="page"/>
      </w:r>
    </w:p>
    <w:p w14:paraId="4EA45A8A" w14:textId="38C769FD" w:rsidR="006E64F0" w:rsidRPr="00B16038" w:rsidRDefault="002C111A">
      <w:pPr>
        <w:pStyle w:val="RC4"/>
        <w:rPr>
          <w:rFonts w:cs="Times New Roman"/>
        </w:rPr>
      </w:pPr>
      <w:bookmarkStart w:id="164" w:name="_Ref81313541"/>
      <w:r w:rsidRPr="00B16038">
        <w:rPr>
          <w:rFonts w:cs="Times New Roman"/>
        </w:rPr>
        <w:lastRenderedPageBreak/>
        <w:t>表</w:t>
      </w:r>
      <w:r w:rsidR="00C16B56" w:rsidRPr="00B16038">
        <w:rPr>
          <w:rFonts w:cs="Times New Roman"/>
        </w:rPr>
        <w:fldChar w:fldCharType="begin"/>
      </w:r>
      <w:r w:rsidR="00C16B56" w:rsidRPr="00B16038">
        <w:rPr>
          <w:rFonts w:cs="Times New Roman"/>
        </w:rPr>
        <w:instrText xml:space="preserve"> STYLEREF 1 \s </w:instrText>
      </w:r>
      <w:r w:rsidR="00C16B56" w:rsidRPr="00B16038">
        <w:rPr>
          <w:rFonts w:cs="Times New Roman"/>
        </w:rPr>
        <w:fldChar w:fldCharType="separate"/>
      </w:r>
      <w:r w:rsidR="00D15D6D">
        <w:rPr>
          <w:rFonts w:cs="Times New Roman"/>
          <w:noProof/>
        </w:rPr>
        <w:t>3</w:t>
      </w:r>
      <w:r w:rsidR="00C16B56" w:rsidRPr="00B16038">
        <w:rPr>
          <w:rFonts w:cs="Times New Roman"/>
        </w:rPr>
        <w:fldChar w:fldCharType="end"/>
      </w:r>
      <w:r w:rsidR="00C16B56" w:rsidRPr="00B16038">
        <w:rPr>
          <w:rFonts w:cs="Times New Roman"/>
        </w:rPr>
        <w:noBreakHyphen/>
      </w:r>
      <w:r w:rsidR="00C16B56" w:rsidRPr="00B16038">
        <w:rPr>
          <w:rFonts w:cs="Times New Roman"/>
        </w:rPr>
        <w:fldChar w:fldCharType="begin"/>
      </w:r>
      <w:r w:rsidR="00C16B56" w:rsidRPr="00B16038">
        <w:rPr>
          <w:rFonts w:cs="Times New Roman"/>
        </w:rPr>
        <w:instrText xml:space="preserve"> SEQ </w:instrText>
      </w:r>
      <w:r w:rsidR="00C16B56" w:rsidRPr="00B16038">
        <w:rPr>
          <w:rFonts w:cs="Times New Roman"/>
        </w:rPr>
        <w:instrText>表</w:instrText>
      </w:r>
      <w:r w:rsidR="00C16B56" w:rsidRPr="00B16038">
        <w:rPr>
          <w:rFonts w:cs="Times New Roman"/>
        </w:rPr>
        <w:instrText xml:space="preserve"> \* ARABIC \s 1 </w:instrText>
      </w:r>
      <w:r w:rsidR="00C16B56" w:rsidRPr="00B16038">
        <w:rPr>
          <w:rFonts w:cs="Times New Roman"/>
        </w:rPr>
        <w:fldChar w:fldCharType="separate"/>
      </w:r>
      <w:r w:rsidR="00D15D6D">
        <w:rPr>
          <w:rFonts w:cs="Times New Roman"/>
          <w:noProof/>
        </w:rPr>
        <w:t>1</w:t>
      </w:r>
      <w:r w:rsidR="00C16B56" w:rsidRPr="00B16038">
        <w:rPr>
          <w:rFonts w:cs="Times New Roman"/>
        </w:rPr>
        <w:fldChar w:fldCharType="end"/>
      </w:r>
      <w:bookmarkEnd w:id="164"/>
      <w:r w:rsidRPr="00B16038">
        <w:rPr>
          <w:rFonts w:cs="Times New Roman"/>
        </w:rPr>
        <w:t>配置项测试问题及建议改进统计表（按问题类型）</w:t>
      </w:r>
    </w:p>
    <w:tbl>
      <w:tblPr>
        <w:tblStyle w:val="RC5"/>
        <w:tblW w:w="5000" w:type="pct"/>
        <w:tblLook w:val="04A0" w:firstRow="1" w:lastRow="0" w:firstColumn="1" w:lastColumn="0" w:noHBand="0" w:noVBand="1"/>
      </w:tblPr>
      <w:tblGrid>
        <w:gridCol w:w="1673"/>
        <w:gridCol w:w="780"/>
        <w:gridCol w:w="777"/>
        <w:gridCol w:w="777"/>
        <w:gridCol w:w="777"/>
        <w:gridCol w:w="777"/>
        <w:gridCol w:w="777"/>
        <w:gridCol w:w="727"/>
        <w:gridCol w:w="803"/>
        <w:gridCol w:w="1172"/>
      </w:tblGrid>
      <w:tr w:rsidR="006E64F0" w:rsidRPr="00B16038" w14:paraId="7A2D67E3" w14:textId="77777777" w:rsidTr="00947312">
        <w:trPr>
          <w:trHeight w:val="454"/>
          <w:tblHeader/>
        </w:trPr>
        <w:tc>
          <w:tcPr>
            <w:tcW w:w="925" w:type="pct"/>
            <w:vMerge w:val="restart"/>
          </w:tcPr>
          <w:p w14:paraId="12325087" w14:textId="77777777" w:rsidR="006E64F0" w:rsidRPr="00B16038" w:rsidRDefault="002C111A">
            <w:pPr>
              <w:rPr>
                <w:rFonts w:eastAsia="黑体"/>
              </w:rPr>
            </w:pPr>
            <w:r w:rsidRPr="00B16038">
              <w:rPr>
                <w:rFonts w:eastAsia="黑体"/>
              </w:rPr>
              <w:t>问题</w:t>
            </w:r>
          </w:p>
          <w:p w14:paraId="2F481034" w14:textId="77777777" w:rsidR="006E64F0" w:rsidRPr="00B16038" w:rsidRDefault="002C111A">
            <w:pPr>
              <w:rPr>
                <w:rFonts w:eastAsia="黑体"/>
              </w:rPr>
            </w:pPr>
            <w:r w:rsidRPr="00B16038">
              <w:rPr>
                <w:rFonts w:eastAsia="黑体"/>
              </w:rPr>
              <w:t>等级</w:t>
            </w:r>
          </w:p>
        </w:tc>
        <w:tc>
          <w:tcPr>
            <w:tcW w:w="2580" w:type="pct"/>
            <w:gridSpan w:val="6"/>
            <w:hideMark/>
          </w:tcPr>
          <w:p w14:paraId="7AA26777" w14:textId="77777777" w:rsidR="006E64F0" w:rsidRPr="00B16038" w:rsidRDefault="002C111A">
            <w:pPr>
              <w:rPr>
                <w:rFonts w:eastAsia="黑体"/>
              </w:rPr>
            </w:pPr>
            <w:r w:rsidRPr="00B16038">
              <w:rPr>
                <w:rFonts w:eastAsia="黑体"/>
              </w:rPr>
              <w:t>软件问题类型及数量</w:t>
            </w:r>
          </w:p>
        </w:tc>
        <w:tc>
          <w:tcPr>
            <w:tcW w:w="402" w:type="pct"/>
            <w:vMerge w:val="restart"/>
          </w:tcPr>
          <w:p w14:paraId="4368327F" w14:textId="77777777" w:rsidR="006E64F0" w:rsidRPr="00B16038" w:rsidRDefault="002C111A">
            <w:pPr>
              <w:rPr>
                <w:rFonts w:eastAsia="黑体"/>
              </w:rPr>
            </w:pPr>
            <w:r w:rsidRPr="00B16038">
              <w:rPr>
                <w:rFonts w:eastAsia="黑体"/>
              </w:rPr>
              <w:t>纠正问题数</w:t>
            </w:r>
          </w:p>
        </w:tc>
        <w:tc>
          <w:tcPr>
            <w:tcW w:w="444" w:type="pct"/>
            <w:vMerge w:val="restart"/>
          </w:tcPr>
          <w:p w14:paraId="0F660C21" w14:textId="77777777" w:rsidR="006E64F0" w:rsidRPr="00B16038" w:rsidRDefault="002C111A">
            <w:pPr>
              <w:rPr>
                <w:rFonts w:eastAsia="黑体"/>
              </w:rPr>
            </w:pPr>
            <w:r w:rsidRPr="00B16038">
              <w:rPr>
                <w:rFonts w:eastAsia="黑体"/>
              </w:rPr>
              <w:t>不作处理问题数</w:t>
            </w:r>
          </w:p>
        </w:tc>
        <w:tc>
          <w:tcPr>
            <w:tcW w:w="648" w:type="pct"/>
            <w:vMerge w:val="restart"/>
          </w:tcPr>
          <w:p w14:paraId="58EC073B" w14:textId="77777777" w:rsidR="006E64F0" w:rsidRPr="00B16038" w:rsidRDefault="002C111A">
            <w:pPr>
              <w:rPr>
                <w:rFonts w:eastAsia="黑体"/>
              </w:rPr>
            </w:pPr>
            <w:r w:rsidRPr="00B16038">
              <w:rPr>
                <w:rFonts w:eastAsia="黑体"/>
              </w:rPr>
              <w:t>遗留</w:t>
            </w:r>
          </w:p>
          <w:p w14:paraId="71DE59F1" w14:textId="77777777" w:rsidR="006E64F0" w:rsidRPr="00B16038" w:rsidRDefault="002C111A">
            <w:pPr>
              <w:rPr>
                <w:rFonts w:eastAsia="黑体"/>
              </w:rPr>
            </w:pPr>
            <w:r w:rsidRPr="00B16038">
              <w:rPr>
                <w:rFonts w:eastAsia="黑体"/>
              </w:rPr>
              <w:t>问题</w:t>
            </w:r>
            <w:commentRangeStart w:id="165"/>
            <w:r w:rsidRPr="00B16038">
              <w:rPr>
                <w:rFonts w:eastAsia="黑体"/>
              </w:rPr>
              <w:t>数</w:t>
            </w:r>
            <w:commentRangeEnd w:id="165"/>
            <w:r w:rsidR="00E86D24">
              <w:rPr>
                <w:rStyle w:val="affffffffff"/>
                <w:rFonts w:ascii="Calibri" w:eastAsiaTheme="minorEastAsia" w:hAnsi="Calibri" w:cstheme="minorBidi"/>
                <w:lang w:eastAsia="en-US" w:bidi="en-US"/>
              </w:rPr>
              <w:commentReference w:id="165"/>
            </w:r>
          </w:p>
        </w:tc>
      </w:tr>
      <w:tr w:rsidR="006E64F0" w:rsidRPr="00B16038" w14:paraId="3959DBCE" w14:textId="77777777" w:rsidTr="00947312">
        <w:trPr>
          <w:trHeight w:val="454"/>
          <w:tblHeader/>
        </w:trPr>
        <w:tc>
          <w:tcPr>
            <w:tcW w:w="925" w:type="pct"/>
            <w:vMerge/>
          </w:tcPr>
          <w:p w14:paraId="3AF75AB0" w14:textId="77777777" w:rsidR="006E64F0" w:rsidRPr="00B16038" w:rsidRDefault="006E64F0"/>
        </w:tc>
        <w:tc>
          <w:tcPr>
            <w:tcW w:w="431" w:type="pct"/>
            <w:hideMark/>
          </w:tcPr>
          <w:p w14:paraId="3E5EE914" w14:textId="77777777" w:rsidR="006E64F0" w:rsidRPr="00B16038" w:rsidRDefault="002C111A">
            <w:pPr>
              <w:rPr>
                <w:rFonts w:eastAsia="黑体"/>
              </w:rPr>
            </w:pPr>
            <w:r w:rsidRPr="00B16038">
              <w:rPr>
                <w:rFonts w:eastAsia="黑体"/>
              </w:rPr>
              <w:t>需求问题</w:t>
            </w:r>
          </w:p>
        </w:tc>
        <w:tc>
          <w:tcPr>
            <w:tcW w:w="430" w:type="pct"/>
          </w:tcPr>
          <w:p w14:paraId="5A20879F" w14:textId="77777777" w:rsidR="006E64F0" w:rsidRPr="00B16038" w:rsidRDefault="002C111A">
            <w:pPr>
              <w:rPr>
                <w:rFonts w:eastAsia="黑体"/>
              </w:rPr>
            </w:pPr>
            <w:r w:rsidRPr="00B16038">
              <w:rPr>
                <w:rFonts w:eastAsia="黑体"/>
              </w:rPr>
              <w:t>设计问题</w:t>
            </w:r>
          </w:p>
        </w:tc>
        <w:tc>
          <w:tcPr>
            <w:tcW w:w="430" w:type="pct"/>
            <w:hideMark/>
          </w:tcPr>
          <w:p w14:paraId="2CFFB30F" w14:textId="77777777" w:rsidR="006E64F0" w:rsidRPr="00B16038" w:rsidRDefault="002C111A">
            <w:pPr>
              <w:rPr>
                <w:rFonts w:eastAsia="黑体"/>
              </w:rPr>
            </w:pPr>
            <w:r w:rsidRPr="00B16038">
              <w:rPr>
                <w:rFonts w:eastAsia="黑体"/>
              </w:rPr>
              <w:t>文档问题</w:t>
            </w:r>
          </w:p>
        </w:tc>
        <w:tc>
          <w:tcPr>
            <w:tcW w:w="430" w:type="pct"/>
            <w:hideMark/>
          </w:tcPr>
          <w:p w14:paraId="6885072F" w14:textId="77777777" w:rsidR="006E64F0" w:rsidRPr="00B16038" w:rsidRDefault="002C111A">
            <w:pPr>
              <w:rPr>
                <w:rFonts w:eastAsia="黑体"/>
              </w:rPr>
            </w:pPr>
            <w:r w:rsidRPr="00B16038">
              <w:rPr>
                <w:rFonts w:eastAsia="黑体"/>
              </w:rPr>
              <w:t>编码问题</w:t>
            </w:r>
          </w:p>
        </w:tc>
        <w:tc>
          <w:tcPr>
            <w:tcW w:w="430" w:type="pct"/>
          </w:tcPr>
          <w:p w14:paraId="527193E1" w14:textId="77777777" w:rsidR="006E64F0" w:rsidRPr="00B16038" w:rsidRDefault="002C111A">
            <w:pPr>
              <w:rPr>
                <w:rFonts w:eastAsia="黑体"/>
              </w:rPr>
            </w:pPr>
            <w:r w:rsidRPr="00B16038">
              <w:rPr>
                <w:rFonts w:eastAsia="黑体"/>
              </w:rPr>
              <w:t>数据问题</w:t>
            </w:r>
          </w:p>
        </w:tc>
        <w:tc>
          <w:tcPr>
            <w:tcW w:w="430" w:type="pct"/>
            <w:hideMark/>
          </w:tcPr>
          <w:p w14:paraId="6A42F79A" w14:textId="77777777" w:rsidR="006E64F0" w:rsidRPr="00B16038" w:rsidRDefault="002C111A">
            <w:pPr>
              <w:rPr>
                <w:rFonts w:eastAsia="黑体"/>
              </w:rPr>
            </w:pPr>
            <w:r w:rsidRPr="00B16038">
              <w:rPr>
                <w:rFonts w:eastAsia="黑体"/>
              </w:rPr>
              <w:t>其它问题</w:t>
            </w:r>
          </w:p>
        </w:tc>
        <w:tc>
          <w:tcPr>
            <w:tcW w:w="402" w:type="pct"/>
            <w:vMerge/>
          </w:tcPr>
          <w:p w14:paraId="2621B91F" w14:textId="77777777" w:rsidR="006E64F0" w:rsidRPr="00B16038" w:rsidRDefault="006E64F0"/>
        </w:tc>
        <w:tc>
          <w:tcPr>
            <w:tcW w:w="444" w:type="pct"/>
            <w:vMerge/>
          </w:tcPr>
          <w:p w14:paraId="76C79C7F" w14:textId="77777777" w:rsidR="006E64F0" w:rsidRPr="00B16038" w:rsidRDefault="006E64F0"/>
        </w:tc>
        <w:tc>
          <w:tcPr>
            <w:tcW w:w="648" w:type="pct"/>
            <w:vMerge/>
          </w:tcPr>
          <w:p w14:paraId="62CBA3DA" w14:textId="77777777" w:rsidR="006E64F0" w:rsidRPr="00B16038" w:rsidRDefault="006E64F0"/>
        </w:tc>
      </w:tr>
      <w:tr w:rsidR="006E64F0" w:rsidRPr="00B16038" w14:paraId="74F68A7A" w14:textId="77777777">
        <w:trPr>
          <w:trHeight w:val="454"/>
        </w:trPr>
        <w:tc>
          <w:tcPr>
            <w:tcW w:w="925" w:type="pct"/>
          </w:tcPr>
          <w:p w14:paraId="4752401B" w14:textId="77777777" w:rsidR="006E64F0" w:rsidRPr="00B16038" w:rsidRDefault="002C111A">
            <w:r w:rsidRPr="00B16038">
              <w:t>重大问题</w:t>
            </w:r>
          </w:p>
        </w:tc>
        <w:tc>
          <w:tcPr>
            <w:tcW w:w="431" w:type="pct"/>
          </w:tcPr>
          <w:p w14:paraId="39723695" w14:textId="2311AC25" w:rsidR="006E64F0" w:rsidRPr="00B16038" w:rsidRDefault="006E64F0"/>
        </w:tc>
        <w:tc>
          <w:tcPr>
            <w:tcW w:w="430" w:type="pct"/>
          </w:tcPr>
          <w:p w14:paraId="6DA4C5BF" w14:textId="2D975E84" w:rsidR="006E64F0" w:rsidRPr="00B16038" w:rsidRDefault="006E64F0"/>
        </w:tc>
        <w:tc>
          <w:tcPr>
            <w:tcW w:w="430" w:type="pct"/>
          </w:tcPr>
          <w:p w14:paraId="6543257F" w14:textId="4F8E9FDA" w:rsidR="006E64F0" w:rsidRPr="00B16038" w:rsidRDefault="006E64F0"/>
        </w:tc>
        <w:tc>
          <w:tcPr>
            <w:tcW w:w="430" w:type="pct"/>
          </w:tcPr>
          <w:p w14:paraId="5C0275BE" w14:textId="77C805AC" w:rsidR="006E64F0" w:rsidRPr="00B16038" w:rsidRDefault="006E64F0"/>
        </w:tc>
        <w:tc>
          <w:tcPr>
            <w:tcW w:w="430" w:type="pct"/>
          </w:tcPr>
          <w:p w14:paraId="656BD67C" w14:textId="2EC5DD50" w:rsidR="006E64F0" w:rsidRPr="00B16038" w:rsidRDefault="006E64F0"/>
        </w:tc>
        <w:tc>
          <w:tcPr>
            <w:tcW w:w="430" w:type="pct"/>
          </w:tcPr>
          <w:p w14:paraId="7510326D" w14:textId="45ECF6D3" w:rsidR="006E64F0" w:rsidRPr="00B16038" w:rsidRDefault="006E64F0"/>
        </w:tc>
        <w:tc>
          <w:tcPr>
            <w:tcW w:w="402" w:type="pct"/>
          </w:tcPr>
          <w:p w14:paraId="096B8892" w14:textId="27C183E0" w:rsidR="006E64F0" w:rsidRPr="00B16038" w:rsidRDefault="006E64F0"/>
        </w:tc>
        <w:tc>
          <w:tcPr>
            <w:tcW w:w="444" w:type="pct"/>
          </w:tcPr>
          <w:p w14:paraId="7D62FE03" w14:textId="148E077A" w:rsidR="006E64F0" w:rsidRPr="00B16038" w:rsidRDefault="006E64F0"/>
        </w:tc>
        <w:tc>
          <w:tcPr>
            <w:tcW w:w="648" w:type="pct"/>
          </w:tcPr>
          <w:p w14:paraId="59B7A30A" w14:textId="0BDF6763" w:rsidR="006E64F0" w:rsidRPr="00B16038" w:rsidRDefault="006E64F0"/>
        </w:tc>
      </w:tr>
      <w:tr w:rsidR="006E64F0" w:rsidRPr="00B16038" w14:paraId="35CC5FC4" w14:textId="77777777">
        <w:trPr>
          <w:trHeight w:val="454"/>
        </w:trPr>
        <w:tc>
          <w:tcPr>
            <w:tcW w:w="925" w:type="pct"/>
          </w:tcPr>
          <w:p w14:paraId="312B4DFA" w14:textId="77777777" w:rsidR="006E64F0" w:rsidRPr="00B16038" w:rsidRDefault="002C111A">
            <w:r w:rsidRPr="00B16038">
              <w:t>严重问题</w:t>
            </w:r>
          </w:p>
        </w:tc>
        <w:tc>
          <w:tcPr>
            <w:tcW w:w="431" w:type="pct"/>
          </w:tcPr>
          <w:p w14:paraId="655B39C6" w14:textId="4D94AF85" w:rsidR="006E64F0" w:rsidRPr="00B16038" w:rsidRDefault="006E64F0"/>
        </w:tc>
        <w:tc>
          <w:tcPr>
            <w:tcW w:w="430" w:type="pct"/>
          </w:tcPr>
          <w:p w14:paraId="77C4457B" w14:textId="697877B1" w:rsidR="006E64F0" w:rsidRPr="00B16038" w:rsidRDefault="006E64F0"/>
        </w:tc>
        <w:tc>
          <w:tcPr>
            <w:tcW w:w="430" w:type="pct"/>
          </w:tcPr>
          <w:p w14:paraId="3FAA76BF" w14:textId="6DF4F56E" w:rsidR="006E64F0" w:rsidRPr="00B16038" w:rsidRDefault="006E64F0"/>
        </w:tc>
        <w:tc>
          <w:tcPr>
            <w:tcW w:w="430" w:type="pct"/>
          </w:tcPr>
          <w:p w14:paraId="099A48FE" w14:textId="32728214" w:rsidR="006E64F0" w:rsidRPr="00B16038" w:rsidRDefault="006E64F0"/>
        </w:tc>
        <w:tc>
          <w:tcPr>
            <w:tcW w:w="430" w:type="pct"/>
          </w:tcPr>
          <w:p w14:paraId="7EEEF650" w14:textId="5F1E8F76" w:rsidR="006E64F0" w:rsidRPr="00B16038" w:rsidRDefault="006E64F0"/>
        </w:tc>
        <w:tc>
          <w:tcPr>
            <w:tcW w:w="430" w:type="pct"/>
          </w:tcPr>
          <w:p w14:paraId="306C4430" w14:textId="4244A945" w:rsidR="006E64F0" w:rsidRPr="00B16038" w:rsidRDefault="006E64F0"/>
        </w:tc>
        <w:tc>
          <w:tcPr>
            <w:tcW w:w="402" w:type="pct"/>
          </w:tcPr>
          <w:p w14:paraId="4480B948" w14:textId="58EE1FBE" w:rsidR="006E64F0" w:rsidRPr="00B16038" w:rsidRDefault="006E64F0"/>
        </w:tc>
        <w:tc>
          <w:tcPr>
            <w:tcW w:w="444" w:type="pct"/>
          </w:tcPr>
          <w:p w14:paraId="1950E2D0" w14:textId="1341A89C" w:rsidR="006E64F0" w:rsidRPr="00B16038" w:rsidRDefault="006E64F0"/>
        </w:tc>
        <w:tc>
          <w:tcPr>
            <w:tcW w:w="648" w:type="pct"/>
          </w:tcPr>
          <w:p w14:paraId="4F1A0F5E" w14:textId="7805D823" w:rsidR="006E64F0" w:rsidRPr="00B16038" w:rsidRDefault="006E64F0"/>
        </w:tc>
      </w:tr>
      <w:tr w:rsidR="006E64F0" w:rsidRPr="00B16038" w14:paraId="6805AAEA" w14:textId="77777777">
        <w:trPr>
          <w:trHeight w:val="454"/>
        </w:trPr>
        <w:tc>
          <w:tcPr>
            <w:tcW w:w="925" w:type="pct"/>
          </w:tcPr>
          <w:p w14:paraId="7C82BB24" w14:textId="77777777" w:rsidR="006E64F0" w:rsidRPr="00B16038" w:rsidRDefault="002C111A">
            <w:r w:rsidRPr="00B16038">
              <w:t>一般问题</w:t>
            </w:r>
          </w:p>
        </w:tc>
        <w:tc>
          <w:tcPr>
            <w:tcW w:w="431" w:type="pct"/>
          </w:tcPr>
          <w:p w14:paraId="3E524538" w14:textId="6364E4D0" w:rsidR="006E64F0" w:rsidRPr="00B16038" w:rsidRDefault="006E64F0"/>
        </w:tc>
        <w:tc>
          <w:tcPr>
            <w:tcW w:w="430" w:type="pct"/>
          </w:tcPr>
          <w:p w14:paraId="753659F8" w14:textId="080FDB83" w:rsidR="006E64F0" w:rsidRPr="00B16038" w:rsidRDefault="006E64F0"/>
        </w:tc>
        <w:tc>
          <w:tcPr>
            <w:tcW w:w="430" w:type="pct"/>
          </w:tcPr>
          <w:p w14:paraId="41267D20" w14:textId="2D1B36BE" w:rsidR="006E64F0" w:rsidRPr="00B16038" w:rsidRDefault="006E64F0"/>
        </w:tc>
        <w:tc>
          <w:tcPr>
            <w:tcW w:w="430" w:type="pct"/>
          </w:tcPr>
          <w:p w14:paraId="7C9AFC2E" w14:textId="0D23AFC8" w:rsidR="006E64F0" w:rsidRPr="00B16038" w:rsidRDefault="006E64F0" w:rsidP="0060340A"/>
        </w:tc>
        <w:tc>
          <w:tcPr>
            <w:tcW w:w="430" w:type="pct"/>
          </w:tcPr>
          <w:p w14:paraId="60C95C75" w14:textId="54FD1BE3" w:rsidR="006E64F0" w:rsidRPr="00B16038" w:rsidRDefault="006E64F0"/>
        </w:tc>
        <w:tc>
          <w:tcPr>
            <w:tcW w:w="430" w:type="pct"/>
          </w:tcPr>
          <w:p w14:paraId="27ECD623" w14:textId="22774775" w:rsidR="006E64F0" w:rsidRPr="00B16038" w:rsidRDefault="006E64F0"/>
        </w:tc>
        <w:tc>
          <w:tcPr>
            <w:tcW w:w="402" w:type="pct"/>
          </w:tcPr>
          <w:p w14:paraId="43DFCA31" w14:textId="03099A76" w:rsidR="006E64F0" w:rsidRPr="00B16038" w:rsidRDefault="006E64F0" w:rsidP="00113F4B"/>
        </w:tc>
        <w:tc>
          <w:tcPr>
            <w:tcW w:w="444" w:type="pct"/>
          </w:tcPr>
          <w:p w14:paraId="7B5C8C98" w14:textId="14B87267" w:rsidR="006E64F0" w:rsidRPr="00B16038" w:rsidRDefault="006E64F0"/>
        </w:tc>
        <w:tc>
          <w:tcPr>
            <w:tcW w:w="648" w:type="pct"/>
          </w:tcPr>
          <w:p w14:paraId="288A9869" w14:textId="5C1E6292" w:rsidR="006E64F0" w:rsidRPr="00B16038" w:rsidRDefault="006E64F0"/>
        </w:tc>
      </w:tr>
      <w:tr w:rsidR="006E64F0" w:rsidRPr="00B16038" w14:paraId="70FAA471" w14:textId="77777777">
        <w:trPr>
          <w:trHeight w:val="454"/>
        </w:trPr>
        <w:tc>
          <w:tcPr>
            <w:tcW w:w="925" w:type="pct"/>
          </w:tcPr>
          <w:p w14:paraId="3C7ACABE" w14:textId="77777777" w:rsidR="006E64F0" w:rsidRPr="00B16038" w:rsidRDefault="002C111A">
            <w:r w:rsidRPr="00B16038">
              <w:t>建议改进</w:t>
            </w:r>
          </w:p>
        </w:tc>
        <w:tc>
          <w:tcPr>
            <w:tcW w:w="431" w:type="pct"/>
          </w:tcPr>
          <w:p w14:paraId="4DC0BEE7" w14:textId="2018ECAA" w:rsidR="006E64F0" w:rsidRPr="00B16038" w:rsidRDefault="006E64F0"/>
        </w:tc>
        <w:tc>
          <w:tcPr>
            <w:tcW w:w="430" w:type="pct"/>
          </w:tcPr>
          <w:p w14:paraId="766882A0" w14:textId="1245F01B" w:rsidR="006E64F0" w:rsidRPr="00B16038" w:rsidRDefault="006E64F0"/>
        </w:tc>
        <w:tc>
          <w:tcPr>
            <w:tcW w:w="430" w:type="pct"/>
          </w:tcPr>
          <w:p w14:paraId="226824BF" w14:textId="55DCCA33" w:rsidR="006E64F0" w:rsidRPr="00B16038" w:rsidRDefault="006E64F0"/>
        </w:tc>
        <w:tc>
          <w:tcPr>
            <w:tcW w:w="430" w:type="pct"/>
          </w:tcPr>
          <w:p w14:paraId="1056672A" w14:textId="319FADD6" w:rsidR="006E64F0" w:rsidRPr="00B16038" w:rsidRDefault="006E64F0"/>
        </w:tc>
        <w:tc>
          <w:tcPr>
            <w:tcW w:w="430" w:type="pct"/>
          </w:tcPr>
          <w:p w14:paraId="5DC07D70" w14:textId="21CC31D0" w:rsidR="006E64F0" w:rsidRPr="00B16038" w:rsidRDefault="006E64F0"/>
        </w:tc>
        <w:tc>
          <w:tcPr>
            <w:tcW w:w="430" w:type="pct"/>
          </w:tcPr>
          <w:p w14:paraId="3C9920F5" w14:textId="425DC144" w:rsidR="006E64F0" w:rsidRPr="00B16038" w:rsidRDefault="006E64F0"/>
        </w:tc>
        <w:tc>
          <w:tcPr>
            <w:tcW w:w="402" w:type="pct"/>
          </w:tcPr>
          <w:p w14:paraId="599226BA" w14:textId="005119F7" w:rsidR="006E64F0" w:rsidRPr="00B16038" w:rsidRDefault="006E64F0"/>
        </w:tc>
        <w:tc>
          <w:tcPr>
            <w:tcW w:w="444" w:type="pct"/>
          </w:tcPr>
          <w:p w14:paraId="56E49199" w14:textId="28DB4E21" w:rsidR="006E64F0" w:rsidRPr="00B16038" w:rsidRDefault="006E64F0"/>
        </w:tc>
        <w:tc>
          <w:tcPr>
            <w:tcW w:w="648" w:type="pct"/>
          </w:tcPr>
          <w:p w14:paraId="19B2873B" w14:textId="30AAF08E" w:rsidR="006E64F0" w:rsidRPr="00B16038" w:rsidRDefault="006E64F0"/>
        </w:tc>
      </w:tr>
      <w:tr w:rsidR="00317A9A" w:rsidRPr="00B16038" w14:paraId="4F40C7FF" w14:textId="77777777">
        <w:trPr>
          <w:trHeight w:val="454"/>
        </w:trPr>
        <w:tc>
          <w:tcPr>
            <w:tcW w:w="925" w:type="pct"/>
            <w:hideMark/>
          </w:tcPr>
          <w:p w14:paraId="5A83843A" w14:textId="77777777" w:rsidR="00317A9A" w:rsidRPr="00B16038" w:rsidRDefault="00317A9A" w:rsidP="00317A9A">
            <w:r w:rsidRPr="00B16038">
              <w:t>总计</w:t>
            </w:r>
          </w:p>
        </w:tc>
        <w:tc>
          <w:tcPr>
            <w:tcW w:w="431" w:type="pct"/>
          </w:tcPr>
          <w:p w14:paraId="0274849C" w14:textId="375E0EFE" w:rsidR="00317A9A" w:rsidRPr="00B16038" w:rsidRDefault="00317A9A" w:rsidP="00317A9A"/>
        </w:tc>
        <w:tc>
          <w:tcPr>
            <w:tcW w:w="430" w:type="pct"/>
          </w:tcPr>
          <w:p w14:paraId="4B0FF87D" w14:textId="6B18F439" w:rsidR="00317A9A" w:rsidRPr="00B16038" w:rsidRDefault="00317A9A" w:rsidP="00317A9A"/>
        </w:tc>
        <w:tc>
          <w:tcPr>
            <w:tcW w:w="430" w:type="pct"/>
          </w:tcPr>
          <w:p w14:paraId="3EBCA682" w14:textId="4D705FD3" w:rsidR="00317A9A" w:rsidRPr="00B16038" w:rsidRDefault="00317A9A" w:rsidP="00317A9A"/>
        </w:tc>
        <w:tc>
          <w:tcPr>
            <w:tcW w:w="430" w:type="pct"/>
          </w:tcPr>
          <w:p w14:paraId="664CA490" w14:textId="405D1160" w:rsidR="00317A9A" w:rsidRPr="00B16038" w:rsidRDefault="00317A9A" w:rsidP="00317A9A"/>
        </w:tc>
        <w:tc>
          <w:tcPr>
            <w:tcW w:w="430" w:type="pct"/>
          </w:tcPr>
          <w:p w14:paraId="25521243" w14:textId="075AC5A5" w:rsidR="00317A9A" w:rsidRPr="00B16038" w:rsidRDefault="00317A9A" w:rsidP="00317A9A"/>
        </w:tc>
        <w:tc>
          <w:tcPr>
            <w:tcW w:w="430" w:type="pct"/>
          </w:tcPr>
          <w:p w14:paraId="58936809" w14:textId="5A9E561F" w:rsidR="00317A9A" w:rsidRPr="00B16038" w:rsidRDefault="00317A9A" w:rsidP="00317A9A"/>
        </w:tc>
        <w:tc>
          <w:tcPr>
            <w:tcW w:w="402" w:type="pct"/>
          </w:tcPr>
          <w:p w14:paraId="2A0AF6FD" w14:textId="2356F915" w:rsidR="00317A9A" w:rsidRPr="00B16038" w:rsidRDefault="00317A9A" w:rsidP="00317A9A"/>
        </w:tc>
        <w:tc>
          <w:tcPr>
            <w:tcW w:w="444" w:type="pct"/>
          </w:tcPr>
          <w:p w14:paraId="01B219F6" w14:textId="52E7D804" w:rsidR="00317A9A" w:rsidRPr="00B16038" w:rsidRDefault="00317A9A" w:rsidP="00317A9A"/>
        </w:tc>
        <w:tc>
          <w:tcPr>
            <w:tcW w:w="648" w:type="pct"/>
          </w:tcPr>
          <w:p w14:paraId="289AA1E0" w14:textId="773BF9B7" w:rsidR="00317A9A" w:rsidRPr="00B16038" w:rsidRDefault="00317A9A" w:rsidP="00317A9A"/>
        </w:tc>
      </w:tr>
    </w:tbl>
    <w:p w14:paraId="1871165F" w14:textId="03FE8FC8" w:rsidR="006E64F0" w:rsidRPr="00B16038" w:rsidRDefault="002C111A">
      <w:pPr>
        <w:pStyle w:val="RC4"/>
        <w:rPr>
          <w:rFonts w:cs="Times New Roman"/>
        </w:rPr>
      </w:pPr>
      <w:bookmarkStart w:id="166" w:name="_Ref81313555"/>
      <w:r w:rsidRPr="00B16038">
        <w:rPr>
          <w:rFonts w:cs="Times New Roman"/>
        </w:rPr>
        <w:t>表</w:t>
      </w:r>
      <w:r w:rsidR="00C16B56" w:rsidRPr="00B16038">
        <w:rPr>
          <w:rFonts w:cs="Times New Roman"/>
        </w:rPr>
        <w:fldChar w:fldCharType="begin"/>
      </w:r>
      <w:r w:rsidR="00C16B56" w:rsidRPr="00B16038">
        <w:rPr>
          <w:rFonts w:cs="Times New Roman"/>
        </w:rPr>
        <w:instrText xml:space="preserve"> STYLEREF 1 \s </w:instrText>
      </w:r>
      <w:r w:rsidR="00C16B56" w:rsidRPr="00B16038">
        <w:rPr>
          <w:rFonts w:cs="Times New Roman"/>
        </w:rPr>
        <w:fldChar w:fldCharType="separate"/>
      </w:r>
      <w:r w:rsidR="00D15D6D">
        <w:rPr>
          <w:rFonts w:cs="Times New Roman"/>
          <w:noProof/>
        </w:rPr>
        <w:t>3</w:t>
      </w:r>
      <w:r w:rsidR="00C16B56" w:rsidRPr="00B16038">
        <w:rPr>
          <w:rFonts w:cs="Times New Roman"/>
        </w:rPr>
        <w:fldChar w:fldCharType="end"/>
      </w:r>
      <w:r w:rsidR="00C16B56" w:rsidRPr="00B16038">
        <w:rPr>
          <w:rFonts w:cs="Times New Roman"/>
        </w:rPr>
        <w:noBreakHyphen/>
      </w:r>
      <w:r w:rsidR="00C16B56" w:rsidRPr="00B16038">
        <w:rPr>
          <w:rFonts w:cs="Times New Roman"/>
        </w:rPr>
        <w:fldChar w:fldCharType="begin"/>
      </w:r>
      <w:r w:rsidR="00C16B56" w:rsidRPr="00B16038">
        <w:rPr>
          <w:rFonts w:cs="Times New Roman"/>
        </w:rPr>
        <w:instrText xml:space="preserve"> SEQ </w:instrText>
      </w:r>
      <w:r w:rsidR="00C16B56" w:rsidRPr="00B16038">
        <w:rPr>
          <w:rFonts w:cs="Times New Roman"/>
        </w:rPr>
        <w:instrText>表</w:instrText>
      </w:r>
      <w:r w:rsidR="00C16B56" w:rsidRPr="00B16038">
        <w:rPr>
          <w:rFonts w:cs="Times New Roman"/>
        </w:rPr>
        <w:instrText xml:space="preserve"> \* ARABIC \s 1 </w:instrText>
      </w:r>
      <w:r w:rsidR="00C16B56" w:rsidRPr="00B16038">
        <w:rPr>
          <w:rFonts w:cs="Times New Roman"/>
        </w:rPr>
        <w:fldChar w:fldCharType="separate"/>
      </w:r>
      <w:r w:rsidR="00D15D6D">
        <w:rPr>
          <w:rFonts w:cs="Times New Roman"/>
          <w:noProof/>
        </w:rPr>
        <w:t>2</w:t>
      </w:r>
      <w:r w:rsidR="00C16B56" w:rsidRPr="00B16038">
        <w:rPr>
          <w:rFonts w:cs="Times New Roman"/>
        </w:rPr>
        <w:fldChar w:fldCharType="end"/>
      </w:r>
      <w:bookmarkEnd w:id="166"/>
      <w:r w:rsidRPr="00B16038">
        <w:rPr>
          <w:rFonts w:cs="Times New Roman"/>
        </w:rPr>
        <w:t>配置项测试问题及建议改进统计表（按测试类型）</w:t>
      </w:r>
    </w:p>
    <w:tbl>
      <w:tblPr>
        <w:tblStyle w:val="RC5"/>
        <w:tblW w:w="5000" w:type="pct"/>
        <w:tblLook w:val="04A0" w:firstRow="1" w:lastRow="0" w:firstColumn="1" w:lastColumn="0" w:noHBand="0" w:noVBand="1"/>
      </w:tblPr>
      <w:tblGrid>
        <w:gridCol w:w="2479"/>
        <w:gridCol w:w="973"/>
        <w:gridCol w:w="805"/>
        <w:gridCol w:w="937"/>
        <w:gridCol w:w="674"/>
        <w:gridCol w:w="1070"/>
        <w:gridCol w:w="1070"/>
        <w:gridCol w:w="1032"/>
      </w:tblGrid>
      <w:tr w:rsidR="006E64F0" w:rsidRPr="00B16038" w14:paraId="210ECDE5" w14:textId="77777777" w:rsidTr="00947312">
        <w:trPr>
          <w:trHeight w:val="454"/>
          <w:tblHeader/>
        </w:trPr>
        <w:tc>
          <w:tcPr>
            <w:tcW w:w="1371" w:type="pct"/>
            <w:vMerge w:val="restart"/>
          </w:tcPr>
          <w:p w14:paraId="457401EC" w14:textId="77777777" w:rsidR="006E64F0" w:rsidRPr="00B16038" w:rsidRDefault="002C111A">
            <w:pPr>
              <w:rPr>
                <w:rFonts w:eastAsia="黑体"/>
              </w:rPr>
            </w:pPr>
            <w:r w:rsidRPr="00B16038">
              <w:rPr>
                <w:rFonts w:eastAsia="黑体"/>
              </w:rPr>
              <w:t>问题</w:t>
            </w:r>
          </w:p>
          <w:p w14:paraId="0E7A8930" w14:textId="77777777" w:rsidR="006E64F0" w:rsidRPr="00B16038" w:rsidRDefault="002C111A">
            <w:pPr>
              <w:rPr>
                <w:rFonts w:eastAsia="黑体"/>
              </w:rPr>
            </w:pPr>
            <w:r w:rsidRPr="00B16038">
              <w:rPr>
                <w:rFonts w:eastAsia="黑体"/>
              </w:rPr>
              <w:t>等级</w:t>
            </w:r>
          </w:p>
        </w:tc>
        <w:tc>
          <w:tcPr>
            <w:tcW w:w="1874" w:type="pct"/>
            <w:gridSpan w:val="4"/>
          </w:tcPr>
          <w:p w14:paraId="0DEDB0BC" w14:textId="77777777" w:rsidR="006E64F0" w:rsidRPr="00B16038" w:rsidRDefault="002C111A">
            <w:pPr>
              <w:rPr>
                <w:rFonts w:eastAsia="黑体"/>
              </w:rPr>
            </w:pPr>
            <w:r w:rsidRPr="00B16038">
              <w:rPr>
                <w:rFonts w:eastAsia="黑体"/>
              </w:rPr>
              <w:t>测试类型</w:t>
            </w:r>
          </w:p>
        </w:tc>
        <w:tc>
          <w:tcPr>
            <w:tcW w:w="592" w:type="pct"/>
            <w:vMerge w:val="restart"/>
            <w:hideMark/>
          </w:tcPr>
          <w:p w14:paraId="72A1DBE9" w14:textId="77777777" w:rsidR="006E64F0" w:rsidRPr="00B16038" w:rsidRDefault="002C111A">
            <w:pPr>
              <w:rPr>
                <w:rFonts w:eastAsia="黑体"/>
              </w:rPr>
            </w:pPr>
            <w:r w:rsidRPr="00B16038">
              <w:rPr>
                <w:rFonts w:eastAsia="黑体"/>
              </w:rPr>
              <w:t>纠正问题数</w:t>
            </w:r>
          </w:p>
        </w:tc>
        <w:tc>
          <w:tcPr>
            <w:tcW w:w="592" w:type="pct"/>
            <w:vMerge w:val="restart"/>
            <w:hideMark/>
          </w:tcPr>
          <w:p w14:paraId="467E5BA7" w14:textId="77777777" w:rsidR="006E64F0" w:rsidRPr="00B16038" w:rsidRDefault="002C111A">
            <w:pPr>
              <w:rPr>
                <w:rFonts w:eastAsia="黑体"/>
              </w:rPr>
            </w:pPr>
            <w:r w:rsidRPr="00B16038">
              <w:rPr>
                <w:rFonts w:eastAsia="黑体"/>
              </w:rPr>
              <w:t>不作处理</w:t>
            </w:r>
          </w:p>
          <w:p w14:paraId="788EDF9E" w14:textId="77777777" w:rsidR="006E64F0" w:rsidRPr="00B16038" w:rsidRDefault="002C111A">
            <w:pPr>
              <w:rPr>
                <w:rFonts w:eastAsia="黑体"/>
              </w:rPr>
            </w:pPr>
            <w:r w:rsidRPr="00B16038">
              <w:rPr>
                <w:rFonts w:eastAsia="黑体"/>
              </w:rPr>
              <w:t>问题数</w:t>
            </w:r>
          </w:p>
        </w:tc>
        <w:tc>
          <w:tcPr>
            <w:tcW w:w="571" w:type="pct"/>
            <w:vMerge w:val="restart"/>
            <w:hideMark/>
          </w:tcPr>
          <w:p w14:paraId="1C25BB51" w14:textId="77777777" w:rsidR="006E64F0" w:rsidRPr="00B16038" w:rsidRDefault="002C111A">
            <w:pPr>
              <w:rPr>
                <w:rFonts w:eastAsia="黑体"/>
              </w:rPr>
            </w:pPr>
            <w:r w:rsidRPr="00B16038">
              <w:rPr>
                <w:rFonts w:eastAsia="黑体"/>
              </w:rPr>
              <w:t>遗留</w:t>
            </w:r>
          </w:p>
          <w:p w14:paraId="6E8FE345" w14:textId="77777777" w:rsidR="006E64F0" w:rsidRPr="00B16038" w:rsidRDefault="002C111A">
            <w:pPr>
              <w:rPr>
                <w:rFonts w:eastAsia="黑体"/>
              </w:rPr>
            </w:pPr>
            <w:r w:rsidRPr="00B16038">
              <w:rPr>
                <w:rFonts w:eastAsia="黑体"/>
              </w:rPr>
              <w:t>问题</w:t>
            </w:r>
            <w:commentRangeStart w:id="167"/>
            <w:r w:rsidRPr="00B16038">
              <w:rPr>
                <w:rFonts w:eastAsia="黑体"/>
              </w:rPr>
              <w:t>数</w:t>
            </w:r>
            <w:commentRangeEnd w:id="167"/>
            <w:r w:rsidR="00E86D24">
              <w:rPr>
                <w:rStyle w:val="affffffffff"/>
                <w:rFonts w:ascii="Calibri" w:eastAsiaTheme="minorEastAsia" w:hAnsi="Calibri" w:cstheme="minorBidi"/>
                <w:lang w:eastAsia="en-US" w:bidi="en-US"/>
              </w:rPr>
              <w:commentReference w:id="167"/>
            </w:r>
          </w:p>
        </w:tc>
      </w:tr>
      <w:tr w:rsidR="006E64F0" w:rsidRPr="00B16038" w14:paraId="01B1917A" w14:textId="77777777" w:rsidTr="00947312">
        <w:trPr>
          <w:trHeight w:val="454"/>
          <w:tblHeader/>
        </w:trPr>
        <w:tc>
          <w:tcPr>
            <w:tcW w:w="1371" w:type="pct"/>
            <w:vMerge/>
          </w:tcPr>
          <w:p w14:paraId="4FFD9F89" w14:textId="77777777" w:rsidR="006E64F0" w:rsidRPr="00B16038" w:rsidRDefault="006E64F0"/>
        </w:tc>
        <w:tc>
          <w:tcPr>
            <w:tcW w:w="538" w:type="pct"/>
            <w:hideMark/>
          </w:tcPr>
          <w:p w14:paraId="4FDE2056" w14:textId="77777777" w:rsidR="006E64F0" w:rsidRPr="00B16038" w:rsidRDefault="002C111A">
            <w:pPr>
              <w:rPr>
                <w:rFonts w:eastAsia="黑体"/>
              </w:rPr>
            </w:pPr>
            <w:r w:rsidRPr="00B16038">
              <w:rPr>
                <w:rFonts w:eastAsia="黑体"/>
              </w:rPr>
              <w:t>文档</w:t>
            </w:r>
          </w:p>
          <w:p w14:paraId="178B6DB8" w14:textId="77777777" w:rsidR="006E64F0" w:rsidRPr="00B16038" w:rsidRDefault="002C111A">
            <w:pPr>
              <w:rPr>
                <w:rFonts w:eastAsia="黑体"/>
              </w:rPr>
            </w:pPr>
            <w:r w:rsidRPr="00B16038">
              <w:rPr>
                <w:rFonts w:eastAsia="黑体"/>
              </w:rPr>
              <w:t>审查</w:t>
            </w:r>
          </w:p>
        </w:tc>
        <w:tc>
          <w:tcPr>
            <w:tcW w:w="445" w:type="pct"/>
            <w:hideMark/>
          </w:tcPr>
          <w:p w14:paraId="02A92426" w14:textId="77777777" w:rsidR="0082461D" w:rsidRPr="00B16038" w:rsidRDefault="0067118D">
            <w:pPr>
              <w:rPr>
                <w:rFonts w:eastAsia="黑体"/>
              </w:rPr>
            </w:pPr>
            <w:r w:rsidRPr="00B16038">
              <w:rPr>
                <w:rFonts w:eastAsia="黑体"/>
              </w:rPr>
              <w:t>代码</w:t>
            </w:r>
          </w:p>
          <w:p w14:paraId="32B3F717" w14:textId="5907287D" w:rsidR="006E64F0" w:rsidRPr="00B16038" w:rsidRDefault="0067118D">
            <w:pPr>
              <w:rPr>
                <w:rFonts w:eastAsia="黑体"/>
              </w:rPr>
            </w:pPr>
            <w:r w:rsidRPr="00B16038">
              <w:rPr>
                <w:rFonts w:eastAsia="黑体"/>
              </w:rPr>
              <w:t>审查</w:t>
            </w:r>
          </w:p>
        </w:tc>
        <w:tc>
          <w:tcPr>
            <w:tcW w:w="518" w:type="pct"/>
            <w:hideMark/>
          </w:tcPr>
          <w:p w14:paraId="47775B78" w14:textId="77777777" w:rsidR="0082461D" w:rsidRPr="00B16038" w:rsidRDefault="0067118D">
            <w:pPr>
              <w:rPr>
                <w:rFonts w:eastAsia="黑体"/>
              </w:rPr>
            </w:pPr>
            <w:r w:rsidRPr="00B16038">
              <w:rPr>
                <w:rFonts w:eastAsia="黑体"/>
              </w:rPr>
              <w:t>静态</w:t>
            </w:r>
          </w:p>
          <w:p w14:paraId="502983C2" w14:textId="1C4CC03B" w:rsidR="006E64F0" w:rsidRPr="00B16038" w:rsidRDefault="0067118D">
            <w:pPr>
              <w:rPr>
                <w:rFonts w:eastAsia="黑体"/>
              </w:rPr>
            </w:pPr>
            <w:r w:rsidRPr="00B16038">
              <w:rPr>
                <w:rFonts w:eastAsia="黑体"/>
              </w:rPr>
              <w:t>分析</w:t>
            </w:r>
          </w:p>
        </w:tc>
        <w:tc>
          <w:tcPr>
            <w:tcW w:w="373" w:type="pct"/>
            <w:hideMark/>
          </w:tcPr>
          <w:p w14:paraId="63B092AD" w14:textId="77777777" w:rsidR="006E64F0" w:rsidRPr="00B16038" w:rsidRDefault="002C111A">
            <w:r w:rsidRPr="00B16038">
              <w:rPr>
                <w:rFonts w:eastAsia="黑体"/>
              </w:rPr>
              <w:t>动态测试</w:t>
            </w:r>
          </w:p>
        </w:tc>
        <w:tc>
          <w:tcPr>
            <w:tcW w:w="592" w:type="pct"/>
            <w:vMerge/>
            <w:hideMark/>
          </w:tcPr>
          <w:p w14:paraId="07F7D197" w14:textId="77777777" w:rsidR="006E64F0" w:rsidRPr="00B16038" w:rsidRDefault="006E64F0"/>
        </w:tc>
        <w:tc>
          <w:tcPr>
            <w:tcW w:w="592" w:type="pct"/>
            <w:vMerge/>
            <w:hideMark/>
          </w:tcPr>
          <w:p w14:paraId="4930400F" w14:textId="77777777" w:rsidR="006E64F0" w:rsidRPr="00B16038" w:rsidRDefault="006E64F0"/>
        </w:tc>
        <w:tc>
          <w:tcPr>
            <w:tcW w:w="571" w:type="pct"/>
            <w:vMerge/>
            <w:hideMark/>
          </w:tcPr>
          <w:p w14:paraId="5B164DBF" w14:textId="77777777" w:rsidR="006E64F0" w:rsidRPr="00B16038" w:rsidRDefault="006E64F0"/>
        </w:tc>
      </w:tr>
      <w:tr w:rsidR="006E64F0" w:rsidRPr="00B16038" w14:paraId="5E7E0CA9" w14:textId="77777777" w:rsidTr="00A67244">
        <w:trPr>
          <w:trHeight w:val="454"/>
        </w:trPr>
        <w:tc>
          <w:tcPr>
            <w:tcW w:w="1371" w:type="pct"/>
          </w:tcPr>
          <w:p w14:paraId="142696D1" w14:textId="77777777" w:rsidR="006E64F0" w:rsidRPr="00B16038" w:rsidRDefault="002C111A">
            <w:r w:rsidRPr="00B16038">
              <w:t>重大问题</w:t>
            </w:r>
          </w:p>
        </w:tc>
        <w:tc>
          <w:tcPr>
            <w:tcW w:w="538" w:type="pct"/>
          </w:tcPr>
          <w:p w14:paraId="27748AD3" w14:textId="3A45FD85" w:rsidR="006E64F0" w:rsidRPr="00B16038" w:rsidRDefault="006E64F0"/>
        </w:tc>
        <w:tc>
          <w:tcPr>
            <w:tcW w:w="445" w:type="pct"/>
          </w:tcPr>
          <w:p w14:paraId="3CFE824A" w14:textId="2302B77D" w:rsidR="006E64F0" w:rsidRPr="00B16038" w:rsidRDefault="006E64F0"/>
        </w:tc>
        <w:tc>
          <w:tcPr>
            <w:tcW w:w="518" w:type="pct"/>
          </w:tcPr>
          <w:p w14:paraId="0AD92F39" w14:textId="7E47C94E" w:rsidR="006E64F0" w:rsidRPr="00B16038" w:rsidRDefault="006E64F0"/>
        </w:tc>
        <w:tc>
          <w:tcPr>
            <w:tcW w:w="373" w:type="pct"/>
          </w:tcPr>
          <w:p w14:paraId="48F5451E" w14:textId="43B7D3DE" w:rsidR="006E64F0" w:rsidRPr="00B16038" w:rsidRDefault="006E64F0"/>
        </w:tc>
        <w:tc>
          <w:tcPr>
            <w:tcW w:w="592" w:type="pct"/>
          </w:tcPr>
          <w:p w14:paraId="04697E92" w14:textId="04D6E911" w:rsidR="006E64F0" w:rsidRPr="00B16038" w:rsidRDefault="006E64F0"/>
        </w:tc>
        <w:tc>
          <w:tcPr>
            <w:tcW w:w="592" w:type="pct"/>
          </w:tcPr>
          <w:p w14:paraId="5E296561" w14:textId="7772A954" w:rsidR="006E64F0" w:rsidRPr="00B16038" w:rsidRDefault="006E64F0"/>
        </w:tc>
        <w:tc>
          <w:tcPr>
            <w:tcW w:w="571" w:type="pct"/>
          </w:tcPr>
          <w:p w14:paraId="752318DF" w14:textId="4E5D96E5" w:rsidR="006E64F0" w:rsidRPr="00B16038" w:rsidRDefault="006E64F0"/>
        </w:tc>
      </w:tr>
      <w:tr w:rsidR="006E64F0" w:rsidRPr="00B16038" w14:paraId="6CD1DF3B" w14:textId="77777777" w:rsidTr="00A67244">
        <w:trPr>
          <w:trHeight w:val="454"/>
        </w:trPr>
        <w:tc>
          <w:tcPr>
            <w:tcW w:w="1371" w:type="pct"/>
          </w:tcPr>
          <w:p w14:paraId="24B88DBB" w14:textId="77777777" w:rsidR="006E64F0" w:rsidRPr="00B16038" w:rsidRDefault="002C111A">
            <w:r w:rsidRPr="00B16038">
              <w:t>严重问题</w:t>
            </w:r>
          </w:p>
        </w:tc>
        <w:tc>
          <w:tcPr>
            <w:tcW w:w="538" w:type="pct"/>
          </w:tcPr>
          <w:p w14:paraId="57220CB5" w14:textId="59FD0449" w:rsidR="006E64F0" w:rsidRPr="00B16038" w:rsidRDefault="006E64F0"/>
        </w:tc>
        <w:tc>
          <w:tcPr>
            <w:tcW w:w="445" w:type="pct"/>
          </w:tcPr>
          <w:p w14:paraId="504E6A6C" w14:textId="6567CBA9" w:rsidR="006E64F0" w:rsidRPr="00B16038" w:rsidRDefault="006E64F0"/>
        </w:tc>
        <w:tc>
          <w:tcPr>
            <w:tcW w:w="518" w:type="pct"/>
          </w:tcPr>
          <w:p w14:paraId="6B5595F0" w14:textId="5BD06962" w:rsidR="006E64F0" w:rsidRPr="00B16038" w:rsidRDefault="006E64F0"/>
        </w:tc>
        <w:tc>
          <w:tcPr>
            <w:tcW w:w="373" w:type="pct"/>
          </w:tcPr>
          <w:p w14:paraId="4D65F6D2" w14:textId="12FF00DA" w:rsidR="006E64F0" w:rsidRPr="00B16038" w:rsidRDefault="006E64F0"/>
        </w:tc>
        <w:tc>
          <w:tcPr>
            <w:tcW w:w="592" w:type="pct"/>
          </w:tcPr>
          <w:p w14:paraId="5BBAC003" w14:textId="62773A28" w:rsidR="006E64F0" w:rsidRPr="00B16038" w:rsidRDefault="006E64F0"/>
        </w:tc>
        <w:tc>
          <w:tcPr>
            <w:tcW w:w="592" w:type="pct"/>
          </w:tcPr>
          <w:p w14:paraId="2665183F" w14:textId="7FD32674" w:rsidR="006E64F0" w:rsidRPr="00B16038" w:rsidRDefault="006E64F0"/>
        </w:tc>
        <w:tc>
          <w:tcPr>
            <w:tcW w:w="571" w:type="pct"/>
          </w:tcPr>
          <w:p w14:paraId="0F5FE49C" w14:textId="2A1B9941" w:rsidR="006E64F0" w:rsidRPr="00B16038" w:rsidRDefault="006E64F0"/>
        </w:tc>
      </w:tr>
      <w:tr w:rsidR="006E64F0" w:rsidRPr="00B16038" w14:paraId="35DE05CD" w14:textId="77777777" w:rsidTr="00A67244">
        <w:trPr>
          <w:trHeight w:val="454"/>
        </w:trPr>
        <w:tc>
          <w:tcPr>
            <w:tcW w:w="1371" w:type="pct"/>
          </w:tcPr>
          <w:p w14:paraId="4A6DBADE" w14:textId="77777777" w:rsidR="006E64F0" w:rsidRPr="00B16038" w:rsidRDefault="002C111A">
            <w:r w:rsidRPr="00B16038">
              <w:t>一般问题</w:t>
            </w:r>
          </w:p>
        </w:tc>
        <w:tc>
          <w:tcPr>
            <w:tcW w:w="538" w:type="pct"/>
          </w:tcPr>
          <w:p w14:paraId="6EA6A7CB" w14:textId="248A36EC" w:rsidR="006E64F0" w:rsidRPr="00B16038" w:rsidRDefault="006E64F0"/>
        </w:tc>
        <w:tc>
          <w:tcPr>
            <w:tcW w:w="445" w:type="pct"/>
          </w:tcPr>
          <w:p w14:paraId="0A800C16" w14:textId="43EE3594" w:rsidR="006E64F0" w:rsidRPr="00B16038" w:rsidRDefault="006E64F0"/>
        </w:tc>
        <w:tc>
          <w:tcPr>
            <w:tcW w:w="518" w:type="pct"/>
          </w:tcPr>
          <w:p w14:paraId="6D5C6CD9" w14:textId="7F037D63" w:rsidR="006E64F0" w:rsidRPr="00B16038" w:rsidRDefault="006E64F0"/>
        </w:tc>
        <w:tc>
          <w:tcPr>
            <w:tcW w:w="373" w:type="pct"/>
          </w:tcPr>
          <w:p w14:paraId="0DC8BE44" w14:textId="700B5D34" w:rsidR="006E64F0" w:rsidRPr="00B16038" w:rsidRDefault="006E64F0"/>
        </w:tc>
        <w:tc>
          <w:tcPr>
            <w:tcW w:w="592" w:type="pct"/>
          </w:tcPr>
          <w:p w14:paraId="6937ECE0" w14:textId="58D149DC" w:rsidR="006E64F0" w:rsidRPr="00B16038" w:rsidRDefault="006E64F0" w:rsidP="00113F4B"/>
        </w:tc>
        <w:tc>
          <w:tcPr>
            <w:tcW w:w="592" w:type="pct"/>
          </w:tcPr>
          <w:p w14:paraId="218733BB" w14:textId="6AE11AE2" w:rsidR="006E64F0" w:rsidRPr="00B16038" w:rsidRDefault="006E64F0"/>
        </w:tc>
        <w:tc>
          <w:tcPr>
            <w:tcW w:w="571" w:type="pct"/>
          </w:tcPr>
          <w:p w14:paraId="5AD8450E" w14:textId="5A9A41F4" w:rsidR="006E64F0" w:rsidRPr="00B16038" w:rsidRDefault="006E64F0"/>
        </w:tc>
      </w:tr>
      <w:tr w:rsidR="006E64F0" w:rsidRPr="00B16038" w14:paraId="28DCDE4F" w14:textId="77777777" w:rsidTr="00A67244">
        <w:trPr>
          <w:trHeight w:val="454"/>
        </w:trPr>
        <w:tc>
          <w:tcPr>
            <w:tcW w:w="1371" w:type="pct"/>
          </w:tcPr>
          <w:p w14:paraId="2191498A" w14:textId="77777777" w:rsidR="006E64F0" w:rsidRPr="00B16038" w:rsidRDefault="002C111A">
            <w:r w:rsidRPr="00B16038">
              <w:t>建议改进</w:t>
            </w:r>
          </w:p>
        </w:tc>
        <w:tc>
          <w:tcPr>
            <w:tcW w:w="538" w:type="pct"/>
          </w:tcPr>
          <w:p w14:paraId="5DBEF239" w14:textId="73BC8D44" w:rsidR="006E64F0" w:rsidRPr="00B16038" w:rsidRDefault="006E64F0"/>
        </w:tc>
        <w:tc>
          <w:tcPr>
            <w:tcW w:w="445" w:type="pct"/>
          </w:tcPr>
          <w:p w14:paraId="015F4C4D" w14:textId="5DB7EAEE" w:rsidR="006E64F0" w:rsidRPr="00B16038" w:rsidRDefault="006E64F0"/>
        </w:tc>
        <w:tc>
          <w:tcPr>
            <w:tcW w:w="518" w:type="pct"/>
          </w:tcPr>
          <w:p w14:paraId="3FFEE669" w14:textId="34C75295" w:rsidR="006E64F0" w:rsidRPr="00B16038" w:rsidRDefault="006E64F0"/>
        </w:tc>
        <w:tc>
          <w:tcPr>
            <w:tcW w:w="373" w:type="pct"/>
          </w:tcPr>
          <w:p w14:paraId="30DA2C14" w14:textId="65096728" w:rsidR="006E64F0" w:rsidRPr="00B16038" w:rsidRDefault="006E64F0"/>
        </w:tc>
        <w:tc>
          <w:tcPr>
            <w:tcW w:w="592" w:type="pct"/>
          </w:tcPr>
          <w:p w14:paraId="3CD9C9B7" w14:textId="2700CEC7" w:rsidR="006E64F0" w:rsidRPr="00B16038" w:rsidRDefault="006E64F0"/>
        </w:tc>
        <w:tc>
          <w:tcPr>
            <w:tcW w:w="592" w:type="pct"/>
          </w:tcPr>
          <w:p w14:paraId="0A1C5224" w14:textId="27BD5F61" w:rsidR="006E64F0" w:rsidRPr="00B16038" w:rsidRDefault="006E64F0"/>
        </w:tc>
        <w:tc>
          <w:tcPr>
            <w:tcW w:w="571" w:type="pct"/>
          </w:tcPr>
          <w:p w14:paraId="7B87EEB0" w14:textId="6569D280" w:rsidR="006E64F0" w:rsidRPr="00B16038" w:rsidRDefault="006E64F0"/>
        </w:tc>
      </w:tr>
      <w:tr w:rsidR="00C66B12" w:rsidRPr="00B16038" w14:paraId="583D33F1" w14:textId="77777777" w:rsidTr="00A67244">
        <w:trPr>
          <w:trHeight w:val="454"/>
        </w:trPr>
        <w:tc>
          <w:tcPr>
            <w:tcW w:w="1371" w:type="pct"/>
            <w:hideMark/>
          </w:tcPr>
          <w:p w14:paraId="3C4946A7" w14:textId="77777777" w:rsidR="00C66B12" w:rsidRPr="00B16038" w:rsidRDefault="00C66B12" w:rsidP="00C66B12">
            <w:r w:rsidRPr="00B16038">
              <w:t>总计</w:t>
            </w:r>
          </w:p>
        </w:tc>
        <w:tc>
          <w:tcPr>
            <w:tcW w:w="538" w:type="pct"/>
          </w:tcPr>
          <w:p w14:paraId="62285938" w14:textId="0E71097B" w:rsidR="00C66B12" w:rsidRPr="00B16038" w:rsidRDefault="00C66B12" w:rsidP="00C66B12"/>
        </w:tc>
        <w:tc>
          <w:tcPr>
            <w:tcW w:w="445" w:type="pct"/>
          </w:tcPr>
          <w:p w14:paraId="40F3B068" w14:textId="05865B81" w:rsidR="00C66B12" w:rsidRPr="00B16038" w:rsidRDefault="00C66B12" w:rsidP="00C66B12"/>
        </w:tc>
        <w:tc>
          <w:tcPr>
            <w:tcW w:w="518" w:type="pct"/>
          </w:tcPr>
          <w:p w14:paraId="5FC3514F" w14:textId="1B4D74CB" w:rsidR="00C66B12" w:rsidRPr="00B16038" w:rsidRDefault="00C66B12" w:rsidP="00C66B12"/>
        </w:tc>
        <w:tc>
          <w:tcPr>
            <w:tcW w:w="373" w:type="pct"/>
          </w:tcPr>
          <w:p w14:paraId="63132122" w14:textId="761B95C4" w:rsidR="00C66B12" w:rsidRPr="00B16038" w:rsidRDefault="00C66B12" w:rsidP="00C66B12"/>
        </w:tc>
        <w:tc>
          <w:tcPr>
            <w:tcW w:w="592" w:type="pct"/>
          </w:tcPr>
          <w:p w14:paraId="6FEB0298" w14:textId="61FB05D5" w:rsidR="00C66B12" w:rsidRPr="00B16038" w:rsidRDefault="00C66B12" w:rsidP="00C66B12"/>
        </w:tc>
        <w:tc>
          <w:tcPr>
            <w:tcW w:w="592" w:type="pct"/>
          </w:tcPr>
          <w:p w14:paraId="25CF7AFB" w14:textId="2808503D" w:rsidR="00C66B12" w:rsidRPr="00B16038" w:rsidRDefault="00C66B12" w:rsidP="00C66B12"/>
        </w:tc>
        <w:tc>
          <w:tcPr>
            <w:tcW w:w="571" w:type="pct"/>
          </w:tcPr>
          <w:p w14:paraId="23ADA91B" w14:textId="23845D9F" w:rsidR="00C66B12" w:rsidRPr="00B16038" w:rsidRDefault="00C66B12" w:rsidP="00C66B12"/>
        </w:tc>
      </w:tr>
    </w:tbl>
    <w:p w14:paraId="26BDAC7C" w14:textId="77777777" w:rsidR="007226F3" w:rsidRPr="00B16038" w:rsidRDefault="007226F3" w:rsidP="007226F3">
      <w:pPr>
        <w:pStyle w:val="wn-"/>
        <w:ind w:firstLineChars="83" w:firstLine="199"/>
        <w:sectPr w:rsidR="007226F3" w:rsidRPr="00B16038">
          <w:headerReference w:type="default" r:id="rId29"/>
          <w:footerReference w:type="default" r:id="rId30"/>
          <w:pgSz w:w="11906" w:h="16838" w:code="9"/>
          <w:pgMar w:top="1418" w:right="1418" w:bottom="1418" w:left="1418" w:header="851" w:footer="851" w:gutter="0"/>
          <w:cols w:space="720"/>
          <w:docGrid w:linePitch="318"/>
        </w:sectPr>
      </w:pPr>
    </w:p>
    <w:p w14:paraId="6EB96165" w14:textId="2784A773" w:rsidR="006E64F0" w:rsidRPr="00B16038" w:rsidRDefault="002C111A" w:rsidP="00E139F4">
      <w:pPr>
        <w:pStyle w:val="11"/>
        <w:numPr>
          <w:ilvl w:val="0"/>
          <w:numId w:val="91"/>
        </w:numPr>
        <w:rPr>
          <w:rFonts w:cs="Times New Roman"/>
        </w:rPr>
      </w:pPr>
      <w:bookmarkStart w:id="168" w:name="_Toc202510167"/>
      <w:r w:rsidRPr="00B16038">
        <w:rPr>
          <w:rFonts w:cs="Times New Roman"/>
        </w:rPr>
        <w:lastRenderedPageBreak/>
        <w:t>测评结论</w:t>
      </w:r>
      <w:bookmarkEnd w:id="168"/>
    </w:p>
    <w:p w14:paraId="58DA4A3D" w14:textId="070DDBA7" w:rsidR="006E64F0" w:rsidRPr="00B16038" w:rsidRDefault="005A6BFA" w:rsidP="00E139F4">
      <w:pPr>
        <w:pStyle w:val="24"/>
        <w:numPr>
          <w:ilvl w:val="1"/>
          <w:numId w:val="91"/>
        </w:numPr>
        <w:ind w:left="576" w:hanging="576"/>
        <w:rPr>
          <w:rFonts w:cs="Times New Roman"/>
        </w:rPr>
      </w:pPr>
      <w:bookmarkStart w:id="169" w:name="_Toc202510168"/>
      <w:r w:rsidRPr="00B16038">
        <w:rPr>
          <w:rFonts w:cs="Times New Roman"/>
        </w:rPr>
        <w:t>需求要求符合情况</w:t>
      </w:r>
      <w:bookmarkEnd w:id="169"/>
    </w:p>
    <w:p w14:paraId="0E34676F" w14:textId="271F7141" w:rsidR="007226F3" w:rsidRPr="00B16038" w:rsidRDefault="008B3240" w:rsidP="009C2D2B">
      <w:pPr>
        <w:pStyle w:val="RC0"/>
        <w:snapToGrid w:val="0"/>
        <w:rPr>
          <w:rFonts w:eastAsia="宋体" w:cs="Times New Roman"/>
        </w:rPr>
      </w:pPr>
      <w:r w:rsidRPr="00B16038">
        <w:rPr>
          <w:rFonts w:eastAsia="宋体" w:cs="Times New Roman"/>
          <w:bCs/>
        </w:rPr>
        <w:t>GC-5</w:t>
      </w:r>
      <w:r w:rsidRPr="00B16038">
        <w:rPr>
          <w:rFonts w:eastAsia="宋体" w:cs="Times New Roman"/>
          <w:bCs/>
        </w:rPr>
        <w:t>探测相机目标处理</w:t>
      </w:r>
      <w:r w:rsidRPr="00B16038">
        <w:rPr>
          <w:rFonts w:eastAsia="宋体" w:cs="Times New Roman"/>
          <w:bCs/>
        </w:rPr>
        <w:t>DSP</w:t>
      </w:r>
      <w:r w:rsidRPr="00B16038">
        <w:rPr>
          <w:rFonts w:eastAsia="宋体" w:cs="Times New Roman"/>
          <w:bCs/>
        </w:rPr>
        <w:t>软件</w:t>
      </w:r>
      <w:r w:rsidR="002C111A" w:rsidRPr="00B16038">
        <w:rPr>
          <w:rFonts w:eastAsia="宋体" w:cs="Times New Roman"/>
        </w:rPr>
        <w:t>V0.1.0.</w:t>
      </w:r>
      <w:r w:rsidR="00145B21" w:rsidRPr="00B16038">
        <w:rPr>
          <w:rFonts w:eastAsia="宋体" w:cs="Times New Roman"/>
        </w:rPr>
        <w:t>2</w:t>
      </w:r>
      <w:r w:rsidR="002C111A" w:rsidRPr="00B16038">
        <w:rPr>
          <w:rFonts w:eastAsia="宋体" w:cs="Times New Roman"/>
        </w:rPr>
        <w:t>版本实现了</w:t>
      </w:r>
      <w:r w:rsidR="00506997" w:rsidRPr="00B16038">
        <w:rPr>
          <w:rFonts w:eastAsia="宋体" w:cs="Times New Roman"/>
        </w:rPr>
        <w:t>《</w:t>
      </w:r>
      <w:r w:rsidR="007959E4">
        <w:rPr>
          <w:rFonts w:eastAsia="宋体" w:cs="Times New Roman"/>
          <w:color w:val="000000" w:themeColor="text1"/>
          <w:lang w:val="zh-CN"/>
        </w:rPr>
        <w:t>GC-5</w:t>
      </w:r>
      <w:r w:rsidR="007959E4">
        <w:rPr>
          <w:rFonts w:eastAsia="宋体" w:cs="Times New Roman"/>
          <w:color w:val="000000" w:themeColor="text1"/>
          <w:lang w:val="zh-CN"/>
        </w:rPr>
        <w:t>探测相机目标处理</w:t>
      </w:r>
      <w:r w:rsidR="007959E4">
        <w:rPr>
          <w:rFonts w:eastAsia="宋体" w:cs="Times New Roman"/>
          <w:color w:val="000000" w:themeColor="text1"/>
          <w:lang w:val="zh-CN"/>
        </w:rPr>
        <w:t>DSP</w:t>
      </w:r>
      <w:r w:rsidR="007959E4">
        <w:rPr>
          <w:rFonts w:eastAsia="宋体" w:cs="Times New Roman"/>
          <w:color w:val="000000" w:themeColor="text1"/>
          <w:lang w:val="zh-CN"/>
        </w:rPr>
        <w:t>软件研制任务书</w:t>
      </w:r>
      <w:r w:rsidR="00506997" w:rsidRPr="00B16038">
        <w:rPr>
          <w:rFonts w:eastAsia="宋体" w:cs="Times New Roman"/>
        </w:rPr>
        <w:t>》</w:t>
      </w:r>
      <w:r w:rsidR="002C111A" w:rsidRPr="00B16038">
        <w:rPr>
          <w:rFonts w:eastAsia="宋体" w:cs="Times New Roman"/>
        </w:rPr>
        <w:t>、</w:t>
      </w:r>
      <w:r w:rsidR="00506997" w:rsidRPr="00B16038">
        <w:rPr>
          <w:rFonts w:eastAsia="宋体" w:cs="Times New Roman"/>
        </w:rPr>
        <w:t>《</w:t>
      </w:r>
      <w:r w:rsidRPr="00B16038">
        <w:rPr>
          <w:rFonts w:eastAsia="宋体" w:cs="Times New Roman"/>
          <w:color w:val="000000" w:themeColor="text1"/>
          <w:lang w:val="zh-CN"/>
        </w:rPr>
        <w:t>GC-5</w:t>
      </w:r>
      <w:r w:rsidRPr="00B16038">
        <w:rPr>
          <w:rFonts w:eastAsia="宋体" w:cs="Times New Roman"/>
          <w:color w:val="000000" w:themeColor="text1"/>
          <w:lang w:val="zh-CN"/>
        </w:rPr>
        <w:t>探测相机目标处理</w:t>
      </w:r>
      <w:r w:rsidRPr="00B16038">
        <w:rPr>
          <w:rFonts w:eastAsia="宋体" w:cs="Times New Roman"/>
          <w:color w:val="000000" w:themeColor="text1"/>
          <w:lang w:val="zh-CN"/>
        </w:rPr>
        <w:t>DSP</w:t>
      </w:r>
      <w:r w:rsidRPr="00B16038">
        <w:rPr>
          <w:rFonts w:eastAsia="宋体" w:cs="Times New Roman"/>
          <w:color w:val="000000" w:themeColor="text1"/>
          <w:lang w:val="zh-CN"/>
        </w:rPr>
        <w:t>软件</w:t>
      </w:r>
      <w:r w:rsidR="00BC5FD3" w:rsidRPr="00B16038">
        <w:rPr>
          <w:rFonts w:eastAsia="宋体" w:cs="Times New Roman"/>
          <w:kern w:val="0"/>
        </w:rPr>
        <w:t>需求规格说明</w:t>
      </w:r>
      <w:r w:rsidR="00506997" w:rsidRPr="00B16038">
        <w:rPr>
          <w:rFonts w:eastAsia="宋体" w:cs="Times New Roman"/>
        </w:rPr>
        <w:t>》</w:t>
      </w:r>
      <w:r w:rsidR="002C111A" w:rsidRPr="00B16038">
        <w:rPr>
          <w:rFonts w:eastAsia="宋体" w:cs="Times New Roman"/>
        </w:rPr>
        <w:t>要求中规定的全部需求，软件功能指标符合性情况见</w:t>
      </w:r>
      <w:r w:rsidR="009C2D2B" w:rsidRPr="00B16038">
        <w:rPr>
          <w:rFonts w:eastAsia="宋体" w:cs="Times New Roman"/>
        </w:rPr>
        <w:t>下表</w:t>
      </w:r>
      <w:r w:rsidR="002C111A" w:rsidRPr="00B16038">
        <w:rPr>
          <w:rFonts w:eastAsia="宋体" w:cs="Times New Roman"/>
        </w:rPr>
        <w:t>。</w:t>
      </w:r>
      <w:bookmarkStart w:id="170" w:name="_Ref111882920"/>
    </w:p>
    <w:p w14:paraId="79573A6B" w14:textId="5CD533DB" w:rsidR="006E64F0" w:rsidRPr="00B16038" w:rsidRDefault="002C111A" w:rsidP="007226F3">
      <w:pPr>
        <w:pStyle w:val="RC4"/>
        <w:rPr>
          <w:rFonts w:cs="Times New Roman"/>
        </w:rPr>
      </w:pPr>
      <w:r w:rsidRPr="00B16038">
        <w:rPr>
          <w:rFonts w:cs="Times New Roman"/>
        </w:rPr>
        <w:t>表</w:t>
      </w:r>
      <w:r w:rsidR="00C16B56" w:rsidRPr="00B16038">
        <w:rPr>
          <w:rFonts w:cs="Times New Roman"/>
        </w:rPr>
        <w:fldChar w:fldCharType="begin"/>
      </w:r>
      <w:r w:rsidR="00C16B56" w:rsidRPr="00B16038">
        <w:rPr>
          <w:rFonts w:cs="Times New Roman"/>
        </w:rPr>
        <w:instrText xml:space="preserve"> STYLEREF 1 \s </w:instrText>
      </w:r>
      <w:r w:rsidR="00C16B56" w:rsidRPr="00B16038">
        <w:rPr>
          <w:rFonts w:cs="Times New Roman"/>
        </w:rPr>
        <w:fldChar w:fldCharType="separate"/>
      </w:r>
      <w:r w:rsidR="00D15D6D">
        <w:rPr>
          <w:rFonts w:cs="Times New Roman"/>
          <w:noProof/>
        </w:rPr>
        <w:t>4</w:t>
      </w:r>
      <w:r w:rsidR="00C16B56" w:rsidRPr="00B16038">
        <w:rPr>
          <w:rFonts w:cs="Times New Roman"/>
        </w:rPr>
        <w:fldChar w:fldCharType="end"/>
      </w:r>
      <w:r w:rsidR="00C16B56" w:rsidRPr="00B16038">
        <w:rPr>
          <w:rFonts w:cs="Times New Roman"/>
        </w:rPr>
        <w:noBreakHyphen/>
      </w:r>
      <w:r w:rsidR="00C16B56" w:rsidRPr="00B16038">
        <w:rPr>
          <w:rFonts w:cs="Times New Roman"/>
        </w:rPr>
        <w:fldChar w:fldCharType="begin"/>
      </w:r>
      <w:r w:rsidR="00C16B56" w:rsidRPr="00B16038">
        <w:rPr>
          <w:rFonts w:cs="Times New Roman"/>
        </w:rPr>
        <w:instrText xml:space="preserve"> SEQ </w:instrText>
      </w:r>
      <w:r w:rsidR="00C16B56" w:rsidRPr="00B16038">
        <w:rPr>
          <w:rFonts w:cs="Times New Roman"/>
        </w:rPr>
        <w:instrText>表</w:instrText>
      </w:r>
      <w:r w:rsidR="00C16B56" w:rsidRPr="00B16038">
        <w:rPr>
          <w:rFonts w:cs="Times New Roman"/>
        </w:rPr>
        <w:instrText xml:space="preserve"> \* ARABIC \s 1 </w:instrText>
      </w:r>
      <w:r w:rsidR="00C16B56" w:rsidRPr="00B16038">
        <w:rPr>
          <w:rFonts w:cs="Times New Roman"/>
        </w:rPr>
        <w:fldChar w:fldCharType="separate"/>
      </w:r>
      <w:r w:rsidR="00D15D6D">
        <w:rPr>
          <w:rFonts w:cs="Times New Roman"/>
          <w:noProof/>
        </w:rPr>
        <w:t>1</w:t>
      </w:r>
      <w:r w:rsidR="00C16B56" w:rsidRPr="00B16038">
        <w:rPr>
          <w:rFonts w:cs="Times New Roman"/>
        </w:rPr>
        <w:fldChar w:fldCharType="end"/>
      </w:r>
      <w:bookmarkEnd w:id="170"/>
      <w:r w:rsidRPr="00B16038">
        <w:rPr>
          <w:rFonts w:cs="Times New Roman"/>
        </w:rPr>
        <w:t>软件需求要求功能指标符合性情况对照表</w:t>
      </w:r>
    </w:p>
    <w:tbl>
      <w:tblPr>
        <w:tblStyle w:val="RC10"/>
        <w:tblW w:w="5000" w:type="pct"/>
        <w:jc w:val="center"/>
        <w:tblLook w:val="01E0" w:firstRow="1" w:lastRow="1" w:firstColumn="1" w:lastColumn="1" w:noHBand="0" w:noVBand="0"/>
      </w:tblPr>
      <w:tblGrid>
        <w:gridCol w:w="693"/>
        <w:gridCol w:w="1702"/>
        <w:gridCol w:w="4393"/>
        <w:gridCol w:w="5530"/>
        <w:gridCol w:w="1654"/>
      </w:tblGrid>
      <w:tr w:rsidR="009828F9" w:rsidRPr="00B16038" w14:paraId="4793F44F" w14:textId="77777777" w:rsidTr="00D92977">
        <w:trPr>
          <w:trHeight w:val="454"/>
          <w:tblHeader/>
          <w:jc w:val="center"/>
        </w:trPr>
        <w:tc>
          <w:tcPr>
            <w:tcW w:w="248" w:type="pct"/>
            <w:hideMark/>
          </w:tcPr>
          <w:p w14:paraId="22690ECA" w14:textId="77777777" w:rsidR="006E64F0" w:rsidRPr="00B16038" w:rsidRDefault="002C111A" w:rsidP="00AB1411">
            <w:pPr>
              <w:spacing w:line="360" w:lineRule="auto"/>
              <w:jc w:val="center"/>
              <w:rPr>
                <w:rFonts w:eastAsia="黑体"/>
              </w:rPr>
            </w:pPr>
            <w:r w:rsidRPr="00B16038">
              <w:rPr>
                <w:rFonts w:eastAsia="黑体"/>
              </w:rPr>
              <w:t>序号</w:t>
            </w:r>
          </w:p>
        </w:tc>
        <w:tc>
          <w:tcPr>
            <w:tcW w:w="609" w:type="pct"/>
            <w:hideMark/>
          </w:tcPr>
          <w:p w14:paraId="33690EDC" w14:textId="77777777" w:rsidR="006E64F0" w:rsidRPr="00B16038" w:rsidRDefault="002C111A" w:rsidP="00AB1411">
            <w:pPr>
              <w:spacing w:line="360" w:lineRule="auto"/>
              <w:jc w:val="center"/>
              <w:rPr>
                <w:rFonts w:eastAsia="黑体"/>
              </w:rPr>
            </w:pPr>
            <w:r w:rsidRPr="00B16038">
              <w:rPr>
                <w:rFonts w:eastAsia="黑体"/>
              </w:rPr>
              <w:t>指标来源</w:t>
            </w:r>
          </w:p>
        </w:tc>
        <w:tc>
          <w:tcPr>
            <w:tcW w:w="1572" w:type="pct"/>
            <w:hideMark/>
          </w:tcPr>
          <w:p w14:paraId="606BDF98" w14:textId="52CFD9C9" w:rsidR="006E64F0" w:rsidRPr="00B16038" w:rsidRDefault="00F07F47" w:rsidP="00AB1411">
            <w:pPr>
              <w:spacing w:line="360" w:lineRule="auto"/>
              <w:jc w:val="center"/>
              <w:rPr>
                <w:rFonts w:eastAsia="黑体"/>
              </w:rPr>
            </w:pPr>
            <w:r w:rsidRPr="00B16038">
              <w:rPr>
                <w:rFonts w:eastAsia="黑体"/>
              </w:rPr>
              <w:t>功能</w:t>
            </w:r>
            <w:r w:rsidR="002C111A" w:rsidRPr="00B16038">
              <w:rPr>
                <w:rFonts w:eastAsia="黑体"/>
              </w:rPr>
              <w:t>指标</w:t>
            </w:r>
          </w:p>
        </w:tc>
        <w:tc>
          <w:tcPr>
            <w:tcW w:w="1979" w:type="pct"/>
            <w:hideMark/>
          </w:tcPr>
          <w:p w14:paraId="256DA39C" w14:textId="77777777" w:rsidR="006E64F0" w:rsidRPr="00B16038" w:rsidRDefault="002C111A" w:rsidP="00AB1411">
            <w:pPr>
              <w:spacing w:line="360" w:lineRule="auto"/>
              <w:jc w:val="center"/>
              <w:rPr>
                <w:rFonts w:eastAsia="黑体"/>
              </w:rPr>
            </w:pPr>
            <w:r w:rsidRPr="00B16038">
              <w:rPr>
                <w:rFonts w:eastAsia="黑体"/>
              </w:rPr>
              <w:t>测评结果</w:t>
            </w:r>
          </w:p>
        </w:tc>
        <w:tc>
          <w:tcPr>
            <w:tcW w:w="592" w:type="pct"/>
            <w:hideMark/>
          </w:tcPr>
          <w:p w14:paraId="7A2A65E5" w14:textId="77777777" w:rsidR="006E64F0" w:rsidRPr="00B16038" w:rsidRDefault="002C111A" w:rsidP="00AB1411">
            <w:pPr>
              <w:spacing w:line="360" w:lineRule="auto"/>
              <w:jc w:val="center"/>
              <w:rPr>
                <w:rFonts w:eastAsia="黑体"/>
              </w:rPr>
            </w:pPr>
            <w:r w:rsidRPr="00B16038">
              <w:rPr>
                <w:rFonts w:eastAsia="黑体"/>
              </w:rPr>
              <w:t>符合情况</w:t>
            </w:r>
          </w:p>
        </w:tc>
      </w:tr>
      <w:tr w:rsidR="00C2200B" w:rsidRPr="00B16038" w14:paraId="1ABFC776" w14:textId="77777777" w:rsidTr="00D92977">
        <w:trPr>
          <w:trHeight w:val="454"/>
          <w:jc w:val="center"/>
        </w:trPr>
        <w:tc>
          <w:tcPr>
            <w:tcW w:w="248" w:type="pct"/>
          </w:tcPr>
          <w:p w14:paraId="04D7BE7F" w14:textId="551D8A30" w:rsidR="00C2200B" w:rsidRPr="00B16038" w:rsidRDefault="00C2200B" w:rsidP="00C2200B">
            <w:pPr>
              <w:pStyle w:val="affffffff7"/>
              <w:numPr>
                <w:ilvl w:val="0"/>
                <w:numId w:val="71"/>
              </w:numPr>
              <w:adjustRightInd w:val="0"/>
              <w:ind w:left="0" w:firstLineChars="0" w:firstLine="0"/>
            </w:pPr>
          </w:p>
        </w:tc>
        <w:tc>
          <w:tcPr>
            <w:tcW w:w="609" w:type="pct"/>
          </w:tcPr>
          <w:p w14:paraId="734C82E9" w14:textId="77777777" w:rsidR="00C2200B" w:rsidRPr="0065690E" w:rsidRDefault="00C2200B" w:rsidP="00B03078">
            <w:pPr>
              <w:adjustRightInd w:val="0"/>
            </w:pPr>
            <w:r w:rsidRPr="0065690E">
              <w:t>《</w:t>
            </w:r>
            <w:r w:rsidRPr="0065690E">
              <w:t>GC-5</w:t>
            </w:r>
            <w:r w:rsidRPr="0065690E">
              <w:t>探测相机目标处理</w:t>
            </w:r>
            <w:r w:rsidRPr="0065690E">
              <w:t>DSP</w:t>
            </w:r>
            <w:r w:rsidRPr="0065690E">
              <w:t>软件研制任务书》：第</w:t>
            </w:r>
            <w:r w:rsidRPr="0065690E">
              <w:t>4.2.3.1</w:t>
            </w:r>
            <w:r w:rsidRPr="0065690E">
              <w:t>节</w:t>
            </w:r>
            <w:r w:rsidRPr="0065690E">
              <w:t xml:space="preserve"> </w:t>
            </w:r>
            <w:r w:rsidRPr="0065690E">
              <w:t>系统参数初始化</w:t>
            </w:r>
          </w:p>
          <w:p w14:paraId="2FCD5CDB" w14:textId="594727B1" w:rsidR="00C2200B" w:rsidRPr="00B16038" w:rsidRDefault="00C2200B" w:rsidP="00B03078">
            <w:pPr>
              <w:adjustRightInd w:val="0"/>
            </w:pPr>
            <w:r w:rsidRPr="0065690E">
              <w:t>《</w:t>
            </w:r>
            <w:r>
              <w:t>GC-5</w:t>
            </w:r>
            <w:r w:rsidRPr="0065690E">
              <w:t>探测</w:t>
            </w:r>
            <w:r>
              <w:t>相机目标处理</w:t>
            </w:r>
            <w:r>
              <w:t>DSP</w:t>
            </w:r>
            <w:r>
              <w:t>软件</w:t>
            </w:r>
            <w:r w:rsidRPr="0065690E">
              <w:t>需求规格说明》：第</w:t>
            </w:r>
            <w:r w:rsidRPr="0065690E">
              <w:t>4.2.1</w:t>
            </w:r>
            <w:r w:rsidRPr="0065690E">
              <w:t>节</w:t>
            </w:r>
            <w:r w:rsidRPr="0065690E">
              <w:t xml:space="preserve"> </w:t>
            </w:r>
            <w:r w:rsidRPr="0065690E">
              <w:t>系统参数初始化</w:t>
            </w:r>
          </w:p>
        </w:tc>
        <w:tc>
          <w:tcPr>
            <w:tcW w:w="1572" w:type="pct"/>
          </w:tcPr>
          <w:p w14:paraId="55C9C2F4" w14:textId="77777777" w:rsidR="00C2200B" w:rsidRPr="0065690E" w:rsidRDefault="00C2200B" w:rsidP="00B03078">
            <w:pPr>
              <w:adjustRightInd w:val="0"/>
            </w:pPr>
            <w:r w:rsidRPr="0065690E">
              <w:t>DSP</w:t>
            </w:r>
            <w:r w:rsidRPr="0065690E">
              <w:t>在加电、复位状态时，能对处理器内部工作寄存器（系统状态寄存器、主</w:t>
            </w:r>
            <w:r w:rsidRPr="0065690E">
              <w:t>PLL</w:t>
            </w:r>
            <w:r w:rsidRPr="0065690E">
              <w:t>控制器、</w:t>
            </w:r>
            <w:r w:rsidRPr="0065690E">
              <w:t>DDRPLL</w:t>
            </w:r>
            <w:r w:rsidRPr="0065690E">
              <w:t>控制器、复位状态寄存器等）、内部存储空间、外部硬件接口进行初始化设置，保证软件运行安全。</w:t>
            </w:r>
          </w:p>
          <w:p w14:paraId="38490047" w14:textId="77777777" w:rsidR="00C2200B" w:rsidRPr="0065690E" w:rsidRDefault="00C2200B" w:rsidP="00B03078">
            <w:pPr>
              <w:adjustRightInd w:val="0"/>
            </w:pPr>
            <w:r w:rsidRPr="0065690E">
              <w:t>输入：上电信号、</w:t>
            </w:r>
            <w:r w:rsidRPr="0065690E">
              <w:t>FPGA</w:t>
            </w:r>
            <w:r w:rsidRPr="0065690E">
              <w:t>发送的复位信号等。</w:t>
            </w:r>
          </w:p>
          <w:p w14:paraId="639C8460" w14:textId="77777777" w:rsidR="00C2200B" w:rsidRPr="0065690E" w:rsidRDefault="00C2200B" w:rsidP="00B03078">
            <w:pPr>
              <w:adjustRightInd w:val="0"/>
            </w:pPr>
            <w:r w:rsidRPr="0065690E">
              <w:t>处理过程：</w:t>
            </w:r>
            <w:r w:rsidRPr="0065690E">
              <w:t>DSP</w:t>
            </w:r>
            <w:r w:rsidRPr="0065690E">
              <w:t>首先根据接收信号状态建立中断，然后初始化</w:t>
            </w:r>
            <w:r w:rsidRPr="0065690E">
              <w:t>DSP</w:t>
            </w:r>
            <w:r w:rsidRPr="0065690E">
              <w:t>处理器上的</w:t>
            </w:r>
            <w:r w:rsidRPr="0065690E">
              <w:t>EMIF</w:t>
            </w:r>
            <w:r w:rsidRPr="0065690E">
              <w:t>接口，最后对全局变量赋初值。</w:t>
            </w:r>
          </w:p>
          <w:p w14:paraId="746FFCDF" w14:textId="068F35E3" w:rsidR="00C2200B" w:rsidRPr="00B03078" w:rsidRDefault="00C2200B" w:rsidP="00B03078">
            <w:pPr>
              <w:adjustRightInd w:val="0"/>
            </w:pPr>
            <w:r w:rsidRPr="0065690E">
              <w:t>输出：完成建立中断操作、完成寄存器配置、完成赋值等。</w:t>
            </w:r>
          </w:p>
        </w:tc>
        <w:tc>
          <w:tcPr>
            <w:tcW w:w="1979" w:type="pct"/>
          </w:tcPr>
          <w:p w14:paraId="3B086D71" w14:textId="42D3A960" w:rsidR="00C2200B" w:rsidRDefault="002C14BC" w:rsidP="00B03078">
            <w:pPr>
              <w:adjustRightInd w:val="0"/>
            </w:pPr>
            <w:r w:rsidRPr="002C14BC">
              <w:rPr>
                <w:rFonts w:hint="eastAsia"/>
              </w:rPr>
              <w:t>系统参数初始化</w:t>
            </w:r>
            <w:r>
              <w:rPr>
                <w:rFonts w:hint="eastAsia"/>
              </w:rPr>
              <w:t>功能通过测试。</w:t>
            </w:r>
          </w:p>
          <w:p w14:paraId="626126B9" w14:textId="7805D71A" w:rsidR="002C14BC" w:rsidRPr="00FE4542" w:rsidRDefault="002C14BC" w:rsidP="00FE4542">
            <w:pPr>
              <w:adjustRightInd w:val="0"/>
            </w:pPr>
          </w:p>
        </w:tc>
        <w:tc>
          <w:tcPr>
            <w:tcW w:w="592" w:type="pct"/>
          </w:tcPr>
          <w:p w14:paraId="0248047D" w14:textId="3D46AE70" w:rsidR="00C2200B" w:rsidRPr="00B03078" w:rsidRDefault="00C2200B" w:rsidP="00B03078">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52657ED6" w14:textId="5D6E597A" w:rsidR="00C2200B" w:rsidRPr="00B16038" w:rsidRDefault="00C2200B" w:rsidP="00B03078">
            <w:pPr>
              <w:adjustRightInd w:val="0"/>
            </w:pPr>
            <w:r w:rsidRPr="00B03078">
              <w:t>符合</w:t>
            </w:r>
            <w:r w:rsidRPr="00B16038">
              <w:t>《</w:t>
            </w:r>
            <w:r w:rsidRPr="00B03078">
              <w:t>GC-5</w:t>
            </w:r>
            <w:r w:rsidRPr="00B03078">
              <w:t>探测相机目标处理</w:t>
            </w:r>
            <w:r w:rsidRPr="00B03078">
              <w:t>DSP</w:t>
            </w:r>
            <w:r w:rsidRPr="00B03078">
              <w:t>软件需求规格说明</w:t>
            </w:r>
            <w:r w:rsidRPr="00B16038">
              <w:t>》</w:t>
            </w:r>
            <w:r w:rsidRPr="00B03078">
              <w:t>要求</w:t>
            </w:r>
          </w:p>
        </w:tc>
      </w:tr>
      <w:tr w:rsidR="00C2200B" w:rsidRPr="00B16038" w14:paraId="37123413" w14:textId="77777777" w:rsidTr="00D92977">
        <w:trPr>
          <w:trHeight w:val="454"/>
          <w:jc w:val="center"/>
        </w:trPr>
        <w:tc>
          <w:tcPr>
            <w:tcW w:w="248" w:type="pct"/>
          </w:tcPr>
          <w:p w14:paraId="4A53CD0A" w14:textId="694B3332" w:rsidR="00C2200B" w:rsidRPr="00B16038" w:rsidRDefault="00C2200B" w:rsidP="00C2200B">
            <w:pPr>
              <w:pStyle w:val="affffffff7"/>
              <w:numPr>
                <w:ilvl w:val="0"/>
                <w:numId w:val="71"/>
              </w:numPr>
              <w:adjustRightInd w:val="0"/>
              <w:ind w:left="0" w:firstLineChars="0" w:firstLine="0"/>
            </w:pPr>
          </w:p>
        </w:tc>
        <w:tc>
          <w:tcPr>
            <w:tcW w:w="609" w:type="pct"/>
          </w:tcPr>
          <w:p w14:paraId="5EBB9113" w14:textId="77777777" w:rsidR="00C2200B" w:rsidRPr="0065690E" w:rsidRDefault="00C2200B" w:rsidP="00B03078">
            <w:pPr>
              <w:adjustRightInd w:val="0"/>
            </w:pPr>
            <w:r w:rsidRPr="0065690E">
              <w:t>《</w:t>
            </w:r>
            <w:r w:rsidRPr="0065690E">
              <w:t>GC-5</w:t>
            </w:r>
            <w:r w:rsidRPr="0065690E">
              <w:t>探测相机目标处理</w:t>
            </w:r>
            <w:r w:rsidRPr="0065690E">
              <w:t>DSP</w:t>
            </w:r>
            <w:r w:rsidRPr="0065690E">
              <w:t>软件研制任务书》：第</w:t>
            </w:r>
            <w:r w:rsidRPr="0065690E">
              <w:t>4.2.3.2</w:t>
            </w:r>
            <w:r w:rsidRPr="0065690E">
              <w:t>节</w:t>
            </w:r>
            <w:r w:rsidRPr="0065690E">
              <w:t xml:space="preserve"> </w:t>
            </w:r>
            <w:r w:rsidRPr="0065690E">
              <w:t>系统加载</w:t>
            </w:r>
          </w:p>
          <w:p w14:paraId="6AE89CE5" w14:textId="5CB97372" w:rsidR="00C2200B" w:rsidRPr="00B16038" w:rsidRDefault="00C2200B" w:rsidP="00B03078">
            <w:pPr>
              <w:adjustRightInd w:val="0"/>
            </w:pPr>
            <w:r w:rsidRPr="0065690E">
              <w:t>《</w:t>
            </w:r>
            <w:r>
              <w:t>GC-5</w:t>
            </w:r>
            <w:r w:rsidRPr="0065690E">
              <w:t>探测</w:t>
            </w:r>
            <w:r>
              <w:t>相机目标处理</w:t>
            </w:r>
            <w:r>
              <w:t>DSP</w:t>
            </w:r>
            <w:r>
              <w:lastRenderedPageBreak/>
              <w:t>软件</w:t>
            </w:r>
            <w:r w:rsidRPr="0065690E">
              <w:t>需求规格说明》：第</w:t>
            </w:r>
            <w:r w:rsidRPr="0065690E">
              <w:t>4.2.2</w:t>
            </w:r>
            <w:r w:rsidRPr="0065690E">
              <w:t>节</w:t>
            </w:r>
            <w:r w:rsidRPr="0065690E">
              <w:t xml:space="preserve"> </w:t>
            </w:r>
            <w:r w:rsidRPr="0065690E">
              <w:t>系统加载</w:t>
            </w:r>
          </w:p>
        </w:tc>
        <w:tc>
          <w:tcPr>
            <w:tcW w:w="1572" w:type="pct"/>
          </w:tcPr>
          <w:p w14:paraId="7844C1B0" w14:textId="77777777" w:rsidR="00C2200B" w:rsidRPr="0065690E" w:rsidRDefault="00C2200B" w:rsidP="00B03078">
            <w:pPr>
              <w:adjustRightInd w:val="0"/>
            </w:pPr>
            <w:r w:rsidRPr="0065690E">
              <w:lastRenderedPageBreak/>
              <w:t>FT-6678H</w:t>
            </w:r>
            <w:r w:rsidRPr="0065690E">
              <w:t>芯片是根据复位时</w:t>
            </w:r>
            <w:r w:rsidRPr="0065690E">
              <w:t>GPIO</w:t>
            </w:r>
            <w:r w:rsidRPr="0065690E">
              <w:t>（复用管脚）引脚的高低电平来选择不同的引导模式的。所用引导模式为</w:t>
            </w:r>
            <w:r w:rsidRPr="0065690E">
              <w:t xml:space="preserve">SPI </w:t>
            </w:r>
            <w:proofErr w:type="spellStart"/>
            <w:r w:rsidRPr="0065690E">
              <w:t>NorFlash</w:t>
            </w:r>
            <w:proofErr w:type="spellEnd"/>
            <w:r w:rsidRPr="0065690E">
              <w:t>引导模式和</w:t>
            </w:r>
            <w:r w:rsidRPr="0065690E">
              <w:t xml:space="preserve">EMIF </w:t>
            </w:r>
            <w:proofErr w:type="spellStart"/>
            <w:r w:rsidRPr="0065690E">
              <w:t>BPINorFlash</w:t>
            </w:r>
            <w:proofErr w:type="spellEnd"/>
            <w:r w:rsidRPr="0065690E">
              <w:t>引导模式，</w:t>
            </w:r>
            <w:r w:rsidRPr="0065690E">
              <w:t>DSP</w:t>
            </w:r>
            <w:r w:rsidRPr="0065690E">
              <w:t>上电时由</w:t>
            </w:r>
            <w:r w:rsidRPr="0065690E">
              <w:t>FPGA</w:t>
            </w:r>
            <w:r w:rsidRPr="0065690E">
              <w:t>控制</w:t>
            </w:r>
            <w:r w:rsidRPr="0065690E">
              <w:t>GPIO</w:t>
            </w:r>
            <w:r w:rsidRPr="0065690E">
              <w:t>引脚高低电平实现不同的引导方式。</w:t>
            </w:r>
          </w:p>
          <w:p w14:paraId="00C7720E" w14:textId="77777777" w:rsidR="00C2200B" w:rsidRPr="0065690E" w:rsidRDefault="00C2200B" w:rsidP="00B03078">
            <w:pPr>
              <w:adjustRightInd w:val="0"/>
            </w:pPr>
            <w:r w:rsidRPr="0065690E">
              <w:t>输入：上电信号、</w:t>
            </w:r>
            <w:r w:rsidRPr="0065690E">
              <w:t>FPGA</w:t>
            </w:r>
            <w:r w:rsidRPr="0065690E">
              <w:t>发送的复位信号等。</w:t>
            </w:r>
          </w:p>
          <w:p w14:paraId="7E6F32F6" w14:textId="77777777" w:rsidR="00C2200B" w:rsidRPr="0065690E" w:rsidRDefault="00C2200B" w:rsidP="00B03078">
            <w:pPr>
              <w:adjustRightInd w:val="0"/>
            </w:pPr>
            <w:r w:rsidRPr="0065690E">
              <w:lastRenderedPageBreak/>
              <w:t>处理过程：</w:t>
            </w:r>
            <w:r w:rsidRPr="0065690E">
              <w:t>DSP</w:t>
            </w:r>
            <w:r w:rsidRPr="0065690E">
              <w:t>首先根据接收信号建立中断，然后</w:t>
            </w:r>
            <w:r w:rsidRPr="0065690E">
              <w:t>DSP</w:t>
            </w:r>
            <w:r w:rsidRPr="0065690E">
              <w:t>启动固化在</w:t>
            </w:r>
            <w:r w:rsidRPr="0065690E">
              <w:t>ROM</w:t>
            </w:r>
            <w:r w:rsidRPr="0065690E">
              <w:t>内部的用户程序搬移代码</w:t>
            </w:r>
            <w:r w:rsidRPr="0065690E">
              <w:t>RBL</w:t>
            </w:r>
            <w:r w:rsidRPr="0065690E">
              <w:t>，将存储在外部的用户程序搬移至</w:t>
            </w:r>
            <w:r w:rsidRPr="0065690E">
              <w:t>ROM</w:t>
            </w:r>
            <w:r w:rsidRPr="0065690E">
              <w:t>内执行。</w:t>
            </w:r>
          </w:p>
          <w:p w14:paraId="78D7F72C" w14:textId="0B030A32" w:rsidR="00C2200B" w:rsidRPr="00B16038" w:rsidRDefault="00C2200B" w:rsidP="00B03078">
            <w:pPr>
              <w:adjustRightInd w:val="0"/>
            </w:pPr>
            <w:r w:rsidRPr="0065690E">
              <w:t>输出：完成建立中断操作、完成用户程序搬移操作等。</w:t>
            </w:r>
          </w:p>
        </w:tc>
        <w:tc>
          <w:tcPr>
            <w:tcW w:w="1979" w:type="pct"/>
          </w:tcPr>
          <w:p w14:paraId="3ABFF179" w14:textId="6549040D" w:rsidR="00C2200B" w:rsidRDefault="002C14BC" w:rsidP="00B03078">
            <w:pPr>
              <w:adjustRightInd w:val="0"/>
            </w:pPr>
            <w:r w:rsidRPr="002C14BC">
              <w:rPr>
                <w:rFonts w:hint="eastAsia"/>
              </w:rPr>
              <w:lastRenderedPageBreak/>
              <w:t>系统加载功能通过测试。</w:t>
            </w:r>
          </w:p>
          <w:p w14:paraId="3D2D6521" w14:textId="09C13EB6" w:rsidR="00881849" w:rsidRDefault="00881849" w:rsidP="00E139F4">
            <w:pPr>
              <w:pStyle w:val="affffffff7"/>
              <w:numPr>
                <w:ilvl w:val="0"/>
                <w:numId w:val="94"/>
              </w:numPr>
              <w:adjustRightInd w:val="0"/>
              <w:ind w:firstLineChars="0"/>
            </w:pPr>
            <w:r>
              <w:rPr>
                <w:rFonts w:hint="eastAsia"/>
              </w:rPr>
              <w:t>通过地</w:t>
            </w:r>
            <w:proofErr w:type="gramStart"/>
            <w:r>
              <w:rPr>
                <w:rFonts w:hint="eastAsia"/>
              </w:rPr>
              <w:t>检软件</w:t>
            </w:r>
            <w:proofErr w:type="gramEnd"/>
            <w:r>
              <w:rPr>
                <w:rFonts w:hint="eastAsia"/>
              </w:rPr>
              <w:t>对目标处理</w:t>
            </w:r>
            <w:r>
              <w:rPr>
                <w:rFonts w:hint="eastAsia"/>
              </w:rPr>
              <w:t>DSP</w:t>
            </w:r>
            <w:r>
              <w:rPr>
                <w:rFonts w:hint="eastAsia"/>
              </w:rPr>
              <w:t>软件进行复位后，</w:t>
            </w:r>
          </w:p>
          <w:p w14:paraId="2F2065A2" w14:textId="5B5F5141" w:rsidR="00FE4542" w:rsidRDefault="00B629BB" w:rsidP="00E139F4">
            <w:pPr>
              <w:pStyle w:val="affffffff7"/>
              <w:numPr>
                <w:ilvl w:val="1"/>
                <w:numId w:val="94"/>
              </w:numPr>
              <w:adjustRightInd w:val="0"/>
              <w:ind w:firstLineChars="0"/>
            </w:pPr>
            <w:r w:rsidRPr="00B629BB">
              <w:rPr>
                <w:rFonts w:hint="eastAsia"/>
              </w:rPr>
              <w:t>FPGA</w:t>
            </w:r>
            <w:r w:rsidRPr="00B629BB">
              <w:rPr>
                <w:rFonts w:hint="eastAsia"/>
              </w:rPr>
              <w:t>控制软件提供</w:t>
            </w:r>
            <w:r w:rsidRPr="00B629BB">
              <w:rPr>
                <w:rFonts w:hint="eastAsia"/>
              </w:rPr>
              <w:t>00010110</w:t>
            </w:r>
            <w:r w:rsidRPr="00B629BB">
              <w:rPr>
                <w:rFonts w:hint="eastAsia"/>
              </w:rPr>
              <w:t>编码时</w:t>
            </w:r>
            <w:r>
              <w:rPr>
                <w:rFonts w:hint="eastAsia"/>
              </w:rPr>
              <w:t>，目标处理</w:t>
            </w:r>
            <w:r>
              <w:rPr>
                <w:rFonts w:hint="eastAsia"/>
              </w:rPr>
              <w:t>DSP</w:t>
            </w:r>
            <w:r>
              <w:rPr>
                <w:rFonts w:hint="eastAsia"/>
              </w:rPr>
              <w:t>软件</w:t>
            </w:r>
            <w:r w:rsidRPr="00B629BB">
              <w:rPr>
                <w:rFonts w:hint="eastAsia"/>
              </w:rPr>
              <w:t>选择</w:t>
            </w:r>
            <w:r w:rsidRPr="00B629BB">
              <w:rPr>
                <w:rFonts w:hint="eastAsia"/>
              </w:rPr>
              <w:t xml:space="preserve">SPI </w:t>
            </w:r>
            <w:proofErr w:type="spellStart"/>
            <w:r w:rsidRPr="00B629BB">
              <w:rPr>
                <w:rFonts w:hint="eastAsia"/>
              </w:rPr>
              <w:t>NorFlash</w:t>
            </w:r>
            <w:proofErr w:type="spellEnd"/>
            <w:r w:rsidRPr="00B629BB">
              <w:rPr>
                <w:rFonts w:hint="eastAsia"/>
              </w:rPr>
              <w:t>引导模式</w:t>
            </w:r>
            <w:r>
              <w:rPr>
                <w:rFonts w:hint="eastAsia"/>
              </w:rPr>
              <w:t>，</w:t>
            </w:r>
            <w:r w:rsidRPr="00B629BB">
              <w:rPr>
                <w:rFonts w:hint="eastAsia"/>
              </w:rPr>
              <w:t>遥测界面显示：探测相机</w:t>
            </w:r>
            <w:r w:rsidRPr="00B629BB">
              <w:rPr>
                <w:rFonts w:hint="eastAsia"/>
              </w:rPr>
              <w:t>DSP</w:t>
            </w:r>
            <w:r w:rsidRPr="00B629BB">
              <w:rPr>
                <w:rFonts w:hint="eastAsia"/>
              </w:rPr>
              <w:t>启动参数为</w:t>
            </w:r>
            <w:r w:rsidRPr="00B629BB">
              <w:rPr>
                <w:rFonts w:hint="eastAsia"/>
              </w:rPr>
              <w:t>SPI</w:t>
            </w:r>
            <w:r w:rsidRPr="00B629BB">
              <w:rPr>
                <w:rFonts w:hint="eastAsia"/>
              </w:rPr>
              <w:t>。目标处理软件选择了</w:t>
            </w:r>
            <w:r w:rsidRPr="00B629BB">
              <w:rPr>
                <w:rFonts w:hint="eastAsia"/>
              </w:rPr>
              <w:t>SPI</w:t>
            </w:r>
            <w:r w:rsidRPr="00B629BB">
              <w:rPr>
                <w:rFonts w:hint="eastAsia"/>
              </w:rPr>
              <w:t>存储区存储的程序；</w:t>
            </w:r>
          </w:p>
          <w:p w14:paraId="72BCFE9B" w14:textId="3201ADA8" w:rsidR="00B629BB" w:rsidRDefault="00B629BB" w:rsidP="00E139F4">
            <w:pPr>
              <w:pStyle w:val="affffffff7"/>
              <w:numPr>
                <w:ilvl w:val="1"/>
                <w:numId w:val="94"/>
              </w:numPr>
              <w:adjustRightInd w:val="0"/>
              <w:ind w:firstLineChars="0"/>
            </w:pPr>
            <w:r w:rsidRPr="00B629BB">
              <w:rPr>
                <w:rFonts w:hint="eastAsia"/>
              </w:rPr>
              <w:t>FPGA</w:t>
            </w:r>
            <w:r w:rsidRPr="00B629BB">
              <w:rPr>
                <w:rFonts w:hint="eastAsia"/>
              </w:rPr>
              <w:t>控制软件提供</w:t>
            </w:r>
            <w:r w:rsidRPr="00B629BB">
              <w:rPr>
                <w:rFonts w:hint="eastAsia"/>
              </w:rPr>
              <w:t>10001000</w:t>
            </w:r>
            <w:r w:rsidRPr="00B629BB">
              <w:rPr>
                <w:rFonts w:hint="eastAsia"/>
              </w:rPr>
              <w:t>编码时</w:t>
            </w:r>
            <w:r>
              <w:rPr>
                <w:rFonts w:hint="eastAsia"/>
              </w:rPr>
              <w:t>，</w:t>
            </w:r>
            <w:r w:rsidRPr="00B629BB">
              <w:rPr>
                <w:rFonts w:hint="eastAsia"/>
              </w:rPr>
              <w:t>目标处理</w:t>
            </w:r>
            <w:r w:rsidRPr="00B629BB">
              <w:rPr>
                <w:rFonts w:hint="eastAsia"/>
              </w:rPr>
              <w:lastRenderedPageBreak/>
              <w:t>DSP</w:t>
            </w:r>
            <w:r w:rsidRPr="00B629BB">
              <w:rPr>
                <w:rFonts w:hint="eastAsia"/>
              </w:rPr>
              <w:t>软件选择</w:t>
            </w:r>
            <w:r w:rsidRPr="00B629BB">
              <w:rPr>
                <w:rFonts w:hint="eastAsia"/>
              </w:rPr>
              <w:t xml:space="preserve">EMIF </w:t>
            </w:r>
            <w:proofErr w:type="spellStart"/>
            <w:r w:rsidRPr="00B629BB">
              <w:rPr>
                <w:rFonts w:hint="eastAsia"/>
              </w:rPr>
              <w:t>BPINorFlash</w:t>
            </w:r>
            <w:proofErr w:type="spellEnd"/>
            <w:r w:rsidRPr="00B629BB">
              <w:rPr>
                <w:rFonts w:hint="eastAsia"/>
              </w:rPr>
              <w:t>引导模式</w:t>
            </w:r>
            <w:r>
              <w:rPr>
                <w:rFonts w:hint="eastAsia"/>
              </w:rPr>
              <w:t>，</w:t>
            </w:r>
            <w:r w:rsidRPr="00B629BB">
              <w:rPr>
                <w:rFonts w:hint="eastAsia"/>
              </w:rPr>
              <w:t>遥测界面显示：探测相机</w:t>
            </w:r>
            <w:r w:rsidRPr="00B629BB">
              <w:rPr>
                <w:rFonts w:hint="eastAsia"/>
              </w:rPr>
              <w:t>DSP</w:t>
            </w:r>
            <w:r w:rsidRPr="00B629BB">
              <w:rPr>
                <w:rFonts w:hint="eastAsia"/>
              </w:rPr>
              <w:t>启动参数为</w:t>
            </w:r>
            <w:r w:rsidRPr="00B629BB">
              <w:rPr>
                <w:rFonts w:hint="eastAsia"/>
              </w:rPr>
              <w:t>BPI</w:t>
            </w:r>
            <w:r w:rsidRPr="00B629BB">
              <w:rPr>
                <w:rFonts w:hint="eastAsia"/>
              </w:rPr>
              <w:t>。目标处理软件选择了</w:t>
            </w:r>
            <w:r w:rsidRPr="00B629BB">
              <w:rPr>
                <w:rFonts w:hint="eastAsia"/>
              </w:rPr>
              <w:t>BPI</w:t>
            </w:r>
            <w:r w:rsidRPr="00B629BB">
              <w:rPr>
                <w:rFonts w:hint="eastAsia"/>
              </w:rPr>
              <w:t>存储区存储的程序</w:t>
            </w:r>
            <w:r w:rsidR="00327807">
              <w:rPr>
                <w:rFonts w:hint="eastAsia"/>
              </w:rPr>
              <w:t>；</w:t>
            </w:r>
          </w:p>
          <w:p w14:paraId="48E80EF5" w14:textId="77777777" w:rsidR="00B629BB" w:rsidRDefault="00881849" w:rsidP="00E139F4">
            <w:pPr>
              <w:pStyle w:val="affffffff7"/>
              <w:numPr>
                <w:ilvl w:val="0"/>
                <w:numId w:val="94"/>
              </w:numPr>
              <w:adjustRightInd w:val="0"/>
              <w:ind w:firstLineChars="0"/>
            </w:pPr>
            <w:r w:rsidRPr="00881849">
              <w:rPr>
                <w:rFonts w:hint="eastAsia"/>
              </w:rPr>
              <w:t>对设备执行下电后重新上电操作，发送</w:t>
            </w:r>
            <w:r w:rsidRPr="00881849">
              <w:rPr>
                <w:rFonts w:hint="eastAsia"/>
              </w:rPr>
              <w:t>DSP</w:t>
            </w:r>
            <w:r w:rsidRPr="00881849">
              <w:rPr>
                <w:rFonts w:hint="eastAsia"/>
              </w:rPr>
              <w:t>启动方式设置指令</w:t>
            </w:r>
          </w:p>
          <w:p w14:paraId="4083366F" w14:textId="3343D745" w:rsidR="00881849" w:rsidRDefault="00881849" w:rsidP="00E139F4">
            <w:pPr>
              <w:pStyle w:val="affffffff7"/>
              <w:numPr>
                <w:ilvl w:val="1"/>
                <w:numId w:val="94"/>
              </w:numPr>
              <w:adjustRightInd w:val="0"/>
              <w:ind w:firstLineChars="0"/>
            </w:pPr>
            <w:r w:rsidRPr="00881849">
              <w:rPr>
                <w:rFonts w:hint="eastAsia"/>
              </w:rPr>
              <w:t>发送</w:t>
            </w:r>
            <w:r w:rsidRPr="00881849">
              <w:rPr>
                <w:rFonts w:hint="eastAsia"/>
              </w:rPr>
              <w:t>SPI</w:t>
            </w:r>
            <w:r w:rsidRPr="00881849">
              <w:rPr>
                <w:rFonts w:hint="eastAsia"/>
              </w:rPr>
              <w:t>引导模式设置指令</w:t>
            </w:r>
            <w:r w:rsidR="00FD5CA2">
              <w:rPr>
                <w:rFonts w:hint="eastAsia"/>
              </w:rPr>
              <w:t>，</w:t>
            </w:r>
            <w:r w:rsidR="00FD5CA2" w:rsidRPr="00FD5CA2">
              <w:rPr>
                <w:rFonts w:hint="eastAsia"/>
              </w:rPr>
              <w:t>FPGA</w:t>
            </w:r>
            <w:r w:rsidR="00FD5CA2" w:rsidRPr="00FD5CA2">
              <w:rPr>
                <w:rFonts w:hint="eastAsia"/>
              </w:rPr>
              <w:t>控制软件提供</w:t>
            </w:r>
            <w:r w:rsidR="00FD5CA2" w:rsidRPr="00FD5CA2">
              <w:rPr>
                <w:rFonts w:hint="eastAsia"/>
              </w:rPr>
              <w:t>00010110</w:t>
            </w:r>
            <w:r w:rsidR="00FD5CA2" w:rsidRPr="00FD5CA2">
              <w:rPr>
                <w:rFonts w:hint="eastAsia"/>
              </w:rPr>
              <w:t>编码</w:t>
            </w:r>
            <w:r w:rsidR="00FD5CA2">
              <w:rPr>
                <w:rFonts w:hint="eastAsia"/>
              </w:rPr>
              <w:t>，</w:t>
            </w:r>
            <w:r w:rsidRPr="00881849">
              <w:rPr>
                <w:rFonts w:hint="eastAsia"/>
              </w:rPr>
              <w:t>DSP</w:t>
            </w:r>
            <w:r w:rsidRPr="00881849">
              <w:rPr>
                <w:rFonts w:hint="eastAsia"/>
              </w:rPr>
              <w:t>返回遥测参数，遥测界面显示：探测相机</w:t>
            </w:r>
            <w:r w:rsidRPr="00881849">
              <w:rPr>
                <w:rFonts w:hint="eastAsia"/>
              </w:rPr>
              <w:t>DSP</w:t>
            </w:r>
            <w:r w:rsidRPr="00881849">
              <w:rPr>
                <w:rFonts w:hint="eastAsia"/>
              </w:rPr>
              <w:t>启动参数为</w:t>
            </w:r>
            <w:r w:rsidRPr="00881849">
              <w:rPr>
                <w:rFonts w:hint="eastAsia"/>
              </w:rPr>
              <w:t>SPI</w:t>
            </w:r>
            <w:r w:rsidRPr="00881849">
              <w:rPr>
                <w:rFonts w:hint="eastAsia"/>
              </w:rPr>
              <w:t>。目标处理软件选择了</w:t>
            </w:r>
            <w:r w:rsidRPr="00881849">
              <w:rPr>
                <w:rFonts w:hint="eastAsia"/>
              </w:rPr>
              <w:t>SPI</w:t>
            </w:r>
            <w:r w:rsidRPr="00881849">
              <w:rPr>
                <w:rFonts w:hint="eastAsia"/>
              </w:rPr>
              <w:t>存储区存储的程序</w:t>
            </w:r>
            <w:r>
              <w:rPr>
                <w:rFonts w:hint="eastAsia"/>
              </w:rPr>
              <w:t>；</w:t>
            </w:r>
          </w:p>
          <w:p w14:paraId="141EC140" w14:textId="23FF0069" w:rsidR="00881849" w:rsidRPr="00B629BB" w:rsidRDefault="00881849" w:rsidP="00E139F4">
            <w:pPr>
              <w:pStyle w:val="affffffff7"/>
              <w:numPr>
                <w:ilvl w:val="1"/>
                <w:numId w:val="94"/>
              </w:numPr>
              <w:adjustRightInd w:val="0"/>
              <w:ind w:firstLineChars="0"/>
            </w:pPr>
            <w:r w:rsidRPr="00881849">
              <w:rPr>
                <w:rFonts w:hint="eastAsia"/>
              </w:rPr>
              <w:t>发送</w:t>
            </w:r>
            <w:r w:rsidRPr="00881849">
              <w:rPr>
                <w:rFonts w:hint="eastAsia"/>
              </w:rPr>
              <w:t>BPI</w:t>
            </w:r>
            <w:r w:rsidRPr="00881849">
              <w:rPr>
                <w:rFonts w:hint="eastAsia"/>
              </w:rPr>
              <w:t>引导模式设置指令</w:t>
            </w:r>
            <w:r w:rsidR="00FD5CA2" w:rsidRPr="00FD5CA2">
              <w:rPr>
                <w:rFonts w:hint="eastAsia"/>
              </w:rPr>
              <w:t>，</w:t>
            </w:r>
            <w:r w:rsidR="00FD5CA2" w:rsidRPr="00FD5CA2">
              <w:rPr>
                <w:rFonts w:hint="eastAsia"/>
              </w:rPr>
              <w:t>FPGA</w:t>
            </w:r>
            <w:r w:rsidR="00FD5CA2" w:rsidRPr="00FD5CA2">
              <w:rPr>
                <w:rFonts w:hint="eastAsia"/>
              </w:rPr>
              <w:t>控制软件提供</w:t>
            </w:r>
            <w:r w:rsidR="00FD5CA2" w:rsidRPr="00FD5CA2">
              <w:t>10001000</w:t>
            </w:r>
            <w:r w:rsidR="00FD5CA2" w:rsidRPr="00FD5CA2">
              <w:rPr>
                <w:rFonts w:hint="eastAsia"/>
              </w:rPr>
              <w:t>编码，</w:t>
            </w:r>
            <w:r w:rsidRPr="00881849">
              <w:rPr>
                <w:rFonts w:hint="eastAsia"/>
              </w:rPr>
              <w:t>DSP</w:t>
            </w:r>
            <w:r w:rsidRPr="00881849">
              <w:rPr>
                <w:rFonts w:hint="eastAsia"/>
              </w:rPr>
              <w:t>返回遥测参数，遥测界面显示：探测相机</w:t>
            </w:r>
            <w:r w:rsidRPr="00881849">
              <w:rPr>
                <w:rFonts w:hint="eastAsia"/>
              </w:rPr>
              <w:t>DSP</w:t>
            </w:r>
            <w:r w:rsidRPr="00881849">
              <w:rPr>
                <w:rFonts w:hint="eastAsia"/>
              </w:rPr>
              <w:t>启动参数为</w:t>
            </w:r>
            <w:r w:rsidRPr="00881849">
              <w:rPr>
                <w:rFonts w:hint="eastAsia"/>
              </w:rPr>
              <w:t>BPI</w:t>
            </w:r>
            <w:r w:rsidRPr="00881849">
              <w:rPr>
                <w:rFonts w:hint="eastAsia"/>
              </w:rPr>
              <w:t>。目标处理软件选择了</w:t>
            </w:r>
            <w:r w:rsidRPr="00881849">
              <w:rPr>
                <w:rFonts w:hint="eastAsia"/>
              </w:rPr>
              <w:t>BPI</w:t>
            </w:r>
            <w:r w:rsidRPr="00881849">
              <w:rPr>
                <w:rFonts w:hint="eastAsia"/>
              </w:rPr>
              <w:t>存储区存储的程序。</w:t>
            </w:r>
          </w:p>
        </w:tc>
        <w:tc>
          <w:tcPr>
            <w:tcW w:w="592" w:type="pct"/>
          </w:tcPr>
          <w:p w14:paraId="0E7A6217" w14:textId="5E8DD45B" w:rsidR="00C2200B" w:rsidRPr="00B03078" w:rsidRDefault="00C2200B" w:rsidP="00B03078">
            <w:pPr>
              <w:adjustRightInd w:val="0"/>
            </w:pPr>
            <w:r w:rsidRPr="00B16038">
              <w:lastRenderedPageBreak/>
              <w:t>符合《</w:t>
            </w:r>
            <w:r w:rsidRPr="00B03078">
              <w:t>GC-5</w:t>
            </w:r>
            <w:r w:rsidRPr="00B03078">
              <w:t>探测相机目标处理</w:t>
            </w:r>
            <w:r w:rsidRPr="00B03078">
              <w:t>DSP</w:t>
            </w:r>
            <w:r w:rsidRPr="00B03078">
              <w:t>软件研制任务书</w:t>
            </w:r>
            <w:r w:rsidRPr="00B16038">
              <w:t>》</w:t>
            </w:r>
            <w:r w:rsidRPr="00B03078">
              <w:t>要求</w:t>
            </w:r>
          </w:p>
          <w:p w14:paraId="43BFFB23" w14:textId="64126BB6" w:rsidR="00C2200B" w:rsidRPr="00B16038" w:rsidRDefault="00C2200B" w:rsidP="00B03078">
            <w:pPr>
              <w:adjustRightInd w:val="0"/>
            </w:pPr>
            <w:r w:rsidRPr="00B03078">
              <w:t>符合</w:t>
            </w:r>
            <w:r w:rsidRPr="00B16038">
              <w:t>《</w:t>
            </w:r>
            <w:r w:rsidRPr="00B03078">
              <w:t>GC-5</w:t>
            </w:r>
            <w:r w:rsidRPr="00B03078">
              <w:t>探测相机目标处理</w:t>
            </w:r>
            <w:r w:rsidRPr="00B03078">
              <w:t>DSP</w:t>
            </w:r>
            <w:r w:rsidRPr="00B03078">
              <w:t>软件需求</w:t>
            </w:r>
            <w:r w:rsidRPr="00B03078">
              <w:lastRenderedPageBreak/>
              <w:t>规格说明</w:t>
            </w:r>
            <w:r w:rsidRPr="00B16038">
              <w:t>》</w:t>
            </w:r>
            <w:r w:rsidRPr="00B03078">
              <w:t>要求</w:t>
            </w:r>
          </w:p>
        </w:tc>
      </w:tr>
      <w:tr w:rsidR="00C2200B" w:rsidRPr="00B16038" w14:paraId="5EBA89C5" w14:textId="77777777" w:rsidTr="00D92977">
        <w:trPr>
          <w:trHeight w:val="454"/>
          <w:jc w:val="center"/>
        </w:trPr>
        <w:tc>
          <w:tcPr>
            <w:tcW w:w="248" w:type="pct"/>
          </w:tcPr>
          <w:p w14:paraId="506485E2" w14:textId="04F7E441" w:rsidR="00C2200B" w:rsidRPr="00B16038" w:rsidRDefault="00C2200B" w:rsidP="00C2200B">
            <w:pPr>
              <w:pStyle w:val="affffffff7"/>
              <w:numPr>
                <w:ilvl w:val="0"/>
                <w:numId w:val="71"/>
              </w:numPr>
              <w:adjustRightInd w:val="0"/>
              <w:ind w:left="0" w:firstLineChars="0" w:firstLine="0"/>
            </w:pPr>
          </w:p>
        </w:tc>
        <w:tc>
          <w:tcPr>
            <w:tcW w:w="609" w:type="pct"/>
          </w:tcPr>
          <w:p w14:paraId="09389442" w14:textId="77777777" w:rsidR="00C2200B" w:rsidRPr="0065690E" w:rsidRDefault="00C2200B" w:rsidP="00B03078">
            <w:pPr>
              <w:adjustRightInd w:val="0"/>
            </w:pPr>
            <w:r w:rsidRPr="0065690E">
              <w:t>《</w:t>
            </w:r>
            <w:r w:rsidRPr="0065690E">
              <w:t>GC-5</w:t>
            </w:r>
            <w:r w:rsidRPr="0065690E">
              <w:t>探测相机目标处理</w:t>
            </w:r>
            <w:r w:rsidRPr="0065690E">
              <w:t>DSP</w:t>
            </w:r>
            <w:r w:rsidRPr="0065690E">
              <w:t>软件研制任务书》：第</w:t>
            </w:r>
            <w:r w:rsidRPr="0065690E">
              <w:t>4.2.3.3</w:t>
            </w:r>
            <w:r w:rsidRPr="0065690E">
              <w:t>节</w:t>
            </w:r>
            <w:r w:rsidRPr="0065690E">
              <w:t xml:space="preserve"> </w:t>
            </w:r>
            <w:r w:rsidRPr="0065690E">
              <w:t>中断控制</w:t>
            </w:r>
          </w:p>
          <w:p w14:paraId="1771E70B" w14:textId="5A9C5ADA" w:rsidR="00C2200B" w:rsidRPr="00B16038" w:rsidRDefault="00C2200B" w:rsidP="00B03078">
            <w:pPr>
              <w:adjustRightInd w:val="0"/>
            </w:pPr>
            <w:r w:rsidRPr="0065690E">
              <w:t>《</w:t>
            </w:r>
            <w:r>
              <w:t>GC-5</w:t>
            </w:r>
            <w:r w:rsidRPr="0065690E">
              <w:t>探测</w:t>
            </w:r>
            <w:r>
              <w:t>相机目标处理</w:t>
            </w:r>
            <w:r>
              <w:t>DSP</w:t>
            </w:r>
            <w:r>
              <w:t>软件</w:t>
            </w:r>
            <w:r w:rsidRPr="0065690E">
              <w:t>需求规格说明》：第</w:t>
            </w:r>
            <w:r w:rsidRPr="0065690E">
              <w:t>4.2.3</w:t>
            </w:r>
            <w:r w:rsidRPr="0065690E">
              <w:t>节</w:t>
            </w:r>
            <w:r w:rsidRPr="0065690E">
              <w:t xml:space="preserve"> </w:t>
            </w:r>
            <w:r w:rsidRPr="0065690E">
              <w:t>中断控制</w:t>
            </w:r>
          </w:p>
        </w:tc>
        <w:tc>
          <w:tcPr>
            <w:tcW w:w="1572" w:type="pct"/>
          </w:tcPr>
          <w:p w14:paraId="690FD644" w14:textId="77777777" w:rsidR="00C2200B" w:rsidRPr="00C53501" w:rsidRDefault="00C2200B" w:rsidP="00B03078">
            <w:pPr>
              <w:adjustRightInd w:val="0"/>
            </w:pPr>
            <w:r w:rsidRPr="00C53501">
              <w:t>中断控制对</w:t>
            </w:r>
            <w:r w:rsidRPr="00C53501">
              <w:t>DSP</w:t>
            </w:r>
            <w:r w:rsidRPr="00C53501">
              <w:t>进行中断管理，主要负责接收由</w:t>
            </w:r>
            <w:r w:rsidRPr="00C53501">
              <w:t>FPGA</w:t>
            </w:r>
            <w:r w:rsidRPr="00C53501">
              <w:t>发送的中断信号，通过</w:t>
            </w:r>
            <w:r w:rsidRPr="00C53501">
              <w:t>DSP</w:t>
            </w:r>
            <w:r w:rsidRPr="00C53501">
              <w:t>上的</w:t>
            </w:r>
            <w:r w:rsidRPr="00C53501">
              <w:t>EMIF</w:t>
            </w:r>
            <w:r w:rsidRPr="00C53501">
              <w:t>接口执行程序数据传输及处理任务。</w:t>
            </w:r>
          </w:p>
          <w:p w14:paraId="1F9BD4D5" w14:textId="77777777" w:rsidR="00C2200B" w:rsidRPr="00C53501" w:rsidRDefault="00C2200B" w:rsidP="00B03078">
            <w:pPr>
              <w:adjustRightInd w:val="0"/>
            </w:pPr>
            <w:r w:rsidRPr="00C53501">
              <w:t>输入：</w:t>
            </w:r>
            <w:r w:rsidRPr="00C53501">
              <w:t>FPGA</w:t>
            </w:r>
            <w:r w:rsidRPr="00C53501">
              <w:t>发送的中断信号等。</w:t>
            </w:r>
          </w:p>
          <w:p w14:paraId="3840B8F6" w14:textId="77777777" w:rsidR="00C2200B" w:rsidRPr="00C53501" w:rsidRDefault="00C2200B" w:rsidP="00B03078">
            <w:pPr>
              <w:adjustRightInd w:val="0"/>
            </w:pPr>
            <w:r w:rsidRPr="00C53501">
              <w:t>处理过程：处理过程为：</w:t>
            </w:r>
            <w:r w:rsidRPr="00C53501">
              <w:t>DSP</w:t>
            </w:r>
            <w:r w:rsidRPr="00C53501">
              <w:t>首先根据接收信号建立中断，然后通过</w:t>
            </w:r>
            <w:r w:rsidRPr="00C53501">
              <w:t>EMIF</w:t>
            </w:r>
            <w:r w:rsidRPr="00C53501">
              <w:t>接口接收由</w:t>
            </w:r>
            <w:r w:rsidRPr="00C53501">
              <w:t>FPGA</w:t>
            </w:r>
            <w:r w:rsidRPr="00C53501">
              <w:t>发送至</w:t>
            </w:r>
            <w:r w:rsidRPr="00C53501">
              <w:t>DSP</w:t>
            </w:r>
            <w:r w:rsidRPr="00C53501">
              <w:t>的相机参数、先验信息、星表数据、图像数据及通讯信号等，或通过</w:t>
            </w:r>
            <w:r w:rsidRPr="00C53501">
              <w:t>EMIF</w:t>
            </w:r>
            <w:r w:rsidRPr="00C53501">
              <w:t>接口发送由</w:t>
            </w:r>
            <w:r w:rsidRPr="00C53501">
              <w:t>DSP</w:t>
            </w:r>
            <w:r w:rsidRPr="00C53501">
              <w:t>发送至</w:t>
            </w:r>
            <w:r w:rsidRPr="00C53501">
              <w:t>FPGA</w:t>
            </w:r>
            <w:r w:rsidRPr="00C53501">
              <w:t>的目标处理结果数据等。</w:t>
            </w:r>
          </w:p>
          <w:p w14:paraId="4A36EBCB" w14:textId="26047715" w:rsidR="00C2200B" w:rsidRPr="00B16038" w:rsidRDefault="00C2200B" w:rsidP="00B03078">
            <w:pPr>
              <w:adjustRightInd w:val="0"/>
            </w:pPr>
            <w:r w:rsidRPr="00C53501">
              <w:t>输出：完成建立中断操作、完成由</w:t>
            </w:r>
            <w:r w:rsidRPr="00C53501">
              <w:t>EMIF</w:t>
            </w:r>
            <w:r w:rsidRPr="00C53501">
              <w:t>接口接收图像及数据操作、完成由</w:t>
            </w:r>
            <w:r w:rsidRPr="00C53501">
              <w:t>EMIF</w:t>
            </w:r>
            <w:r w:rsidRPr="00C53501">
              <w:t>接口发送</w:t>
            </w:r>
            <w:r w:rsidRPr="00C53501">
              <w:lastRenderedPageBreak/>
              <w:t>DSP</w:t>
            </w:r>
            <w:r w:rsidRPr="00C53501">
              <w:t>目标处理结果数据等。</w:t>
            </w:r>
          </w:p>
        </w:tc>
        <w:tc>
          <w:tcPr>
            <w:tcW w:w="1979" w:type="pct"/>
          </w:tcPr>
          <w:p w14:paraId="1651461C" w14:textId="77777777" w:rsidR="00C2200B" w:rsidRDefault="002C14BC" w:rsidP="00B03078">
            <w:pPr>
              <w:adjustRightInd w:val="0"/>
            </w:pPr>
            <w:r w:rsidRPr="002C14BC">
              <w:rPr>
                <w:rFonts w:hint="eastAsia"/>
              </w:rPr>
              <w:lastRenderedPageBreak/>
              <w:t>中断控制功能通过测试。</w:t>
            </w:r>
          </w:p>
          <w:p w14:paraId="03E349BD" w14:textId="2E2E88CA" w:rsidR="00A73559" w:rsidRDefault="00A35EF3" w:rsidP="00E139F4">
            <w:pPr>
              <w:pStyle w:val="affffffff7"/>
              <w:numPr>
                <w:ilvl w:val="0"/>
                <w:numId w:val="95"/>
              </w:numPr>
              <w:adjustRightInd w:val="0"/>
              <w:ind w:firstLineChars="0"/>
            </w:pPr>
            <w:r>
              <w:rPr>
                <w:rFonts w:hint="eastAsia"/>
              </w:rPr>
              <w:t>目标处理</w:t>
            </w:r>
            <w:r>
              <w:rPr>
                <w:rFonts w:hint="eastAsia"/>
              </w:rPr>
              <w:t>DSP</w:t>
            </w:r>
            <w:r>
              <w:rPr>
                <w:rFonts w:hint="eastAsia"/>
              </w:rPr>
              <w:t>软件接收</w:t>
            </w:r>
            <w:r>
              <w:rPr>
                <w:rFonts w:hint="eastAsia"/>
              </w:rPr>
              <w:t>F</w:t>
            </w:r>
            <w:r>
              <w:t>PGA</w:t>
            </w:r>
            <w:r>
              <w:rPr>
                <w:rFonts w:hint="eastAsia"/>
              </w:rPr>
              <w:t>控制软件发送的星表中断信号后，</w:t>
            </w:r>
            <w:r w:rsidRPr="00A35EF3">
              <w:rPr>
                <w:rFonts w:hint="eastAsia"/>
              </w:rPr>
              <w:t>遥测界面显示星表接收完成、星表校验成功</w:t>
            </w:r>
            <w:r>
              <w:rPr>
                <w:rFonts w:hint="eastAsia"/>
              </w:rPr>
              <w:t>；</w:t>
            </w:r>
          </w:p>
          <w:p w14:paraId="758C8467" w14:textId="77777777" w:rsidR="00A35EF3" w:rsidRDefault="00A35EF3" w:rsidP="00E139F4">
            <w:pPr>
              <w:pStyle w:val="affffffff7"/>
              <w:numPr>
                <w:ilvl w:val="0"/>
                <w:numId w:val="95"/>
              </w:numPr>
              <w:adjustRightInd w:val="0"/>
              <w:ind w:firstLineChars="0"/>
            </w:pPr>
            <w:r>
              <w:rPr>
                <w:rFonts w:hint="eastAsia"/>
              </w:rPr>
              <w:t>目标处理</w:t>
            </w:r>
            <w:r>
              <w:rPr>
                <w:rFonts w:hint="eastAsia"/>
              </w:rPr>
              <w:t>DSP</w:t>
            </w:r>
            <w:r>
              <w:rPr>
                <w:rFonts w:hint="eastAsia"/>
              </w:rPr>
              <w:t>软件接收</w:t>
            </w:r>
            <w:r w:rsidRPr="00A35EF3">
              <w:rPr>
                <w:rFonts w:hint="eastAsia"/>
              </w:rPr>
              <w:t>FPGA</w:t>
            </w:r>
            <w:r w:rsidRPr="00A35EF3">
              <w:rPr>
                <w:rFonts w:hint="eastAsia"/>
              </w:rPr>
              <w:t>控制软件发送的图像数据</w:t>
            </w:r>
            <w:r>
              <w:rPr>
                <w:rFonts w:hint="eastAsia"/>
              </w:rPr>
              <w:t>中断信号后，遥测</w:t>
            </w:r>
            <w:r w:rsidRPr="00A35EF3">
              <w:rPr>
                <w:rFonts w:hint="eastAsia"/>
              </w:rPr>
              <w:t>界面显示</w:t>
            </w:r>
            <w:r w:rsidRPr="00A35EF3">
              <w:rPr>
                <w:rFonts w:hint="eastAsia"/>
              </w:rPr>
              <w:t>FPGA</w:t>
            </w:r>
            <w:r w:rsidRPr="00A35EF3">
              <w:rPr>
                <w:rFonts w:hint="eastAsia"/>
              </w:rPr>
              <w:t>发送图像正确</w:t>
            </w:r>
            <w:proofErr w:type="gramStart"/>
            <w:r w:rsidRPr="00A35EF3">
              <w:rPr>
                <w:rFonts w:hint="eastAsia"/>
              </w:rPr>
              <w:t>帧</w:t>
            </w:r>
            <w:proofErr w:type="gramEnd"/>
            <w:r w:rsidRPr="00A35EF3">
              <w:rPr>
                <w:rFonts w:hint="eastAsia"/>
              </w:rPr>
              <w:t>计数累加</w:t>
            </w:r>
            <w:r>
              <w:rPr>
                <w:rFonts w:hint="eastAsia"/>
              </w:rPr>
              <w:t>；</w:t>
            </w:r>
          </w:p>
          <w:p w14:paraId="48842E3C" w14:textId="1BCA3A48" w:rsidR="00A35EF3" w:rsidRPr="00A73559" w:rsidRDefault="00A35EF3" w:rsidP="00E139F4">
            <w:pPr>
              <w:pStyle w:val="affffffff7"/>
              <w:numPr>
                <w:ilvl w:val="0"/>
                <w:numId w:val="95"/>
              </w:numPr>
              <w:adjustRightInd w:val="0"/>
              <w:ind w:firstLineChars="0"/>
            </w:pPr>
            <w:r>
              <w:rPr>
                <w:rFonts w:hint="eastAsia"/>
              </w:rPr>
              <w:t>目标处理</w:t>
            </w:r>
            <w:r>
              <w:rPr>
                <w:rFonts w:hint="eastAsia"/>
              </w:rPr>
              <w:t>DSP</w:t>
            </w:r>
            <w:r>
              <w:rPr>
                <w:rFonts w:hint="eastAsia"/>
              </w:rPr>
              <w:t>软件接收</w:t>
            </w:r>
            <w:r w:rsidRPr="00A35EF3">
              <w:rPr>
                <w:rFonts w:hint="eastAsia"/>
              </w:rPr>
              <w:t>FPGA</w:t>
            </w:r>
            <w:r w:rsidRPr="00A35EF3">
              <w:rPr>
                <w:rFonts w:hint="eastAsia"/>
              </w:rPr>
              <w:t>控制软件发送的遥测中断信号，遥测界面显示</w:t>
            </w:r>
            <w:r w:rsidRPr="00A35EF3">
              <w:rPr>
                <w:rFonts w:hint="eastAsia"/>
              </w:rPr>
              <w:t>FPGA</w:t>
            </w:r>
            <w:r w:rsidRPr="00A35EF3">
              <w:rPr>
                <w:rFonts w:hint="eastAsia"/>
              </w:rPr>
              <w:t>接收</w:t>
            </w:r>
            <w:r w:rsidRPr="00A35EF3">
              <w:rPr>
                <w:rFonts w:hint="eastAsia"/>
              </w:rPr>
              <w:t>DSP</w:t>
            </w:r>
            <w:r w:rsidRPr="00A35EF3">
              <w:rPr>
                <w:rFonts w:hint="eastAsia"/>
              </w:rPr>
              <w:t>遥测正确指令计数持续增加，遥测参数内容正确。</w:t>
            </w:r>
          </w:p>
        </w:tc>
        <w:tc>
          <w:tcPr>
            <w:tcW w:w="592" w:type="pct"/>
          </w:tcPr>
          <w:p w14:paraId="2D9E3D1B" w14:textId="441411AF" w:rsidR="00C2200B" w:rsidRPr="00B03078" w:rsidRDefault="00C2200B" w:rsidP="00B03078">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05CB2E44" w14:textId="62EAA8E3" w:rsidR="00C2200B" w:rsidRPr="00B16038" w:rsidRDefault="00C2200B" w:rsidP="00B03078">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C2200B" w:rsidRPr="00B16038" w14:paraId="0C8DE576" w14:textId="77777777" w:rsidTr="00D92977">
        <w:trPr>
          <w:trHeight w:val="454"/>
          <w:jc w:val="center"/>
        </w:trPr>
        <w:tc>
          <w:tcPr>
            <w:tcW w:w="248" w:type="pct"/>
          </w:tcPr>
          <w:p w14:paraId="354424B5" w14:textId="34FC31FC" w:rsidR="00C2200B" w:rsidRPr="00B16038" w:rsidRDefault="00C2200B" w:rsidP="00C2200B">
            <w:pPr>
              <w:pStyle w:val="affffffff7"/>
              <w:numPr>
                <w:ilvl w:val="0"/>
                <w:numId w:val="71"/>
              </w:numPr>
              <w:adjustRightInd w:val="0"/>
              <w:ind w:left="0" w:firstLineChars="0" w:firstLine="0"/>
            </w:pPr>
          </w:p>
        </w:tc>
        <w:tc>
          <w:tcPr>
            <w:tcW w:w="609" w:type="pct"/>
          </w:tcPr>
          <w:p w14:paraId="4484C241" w14:textId="77777777" w:rsidR="00C2200B" w:rsidRPr="0065690E" w:rsidRDefault="00C2200B" w:rsidP="00B03078">
            <w:pPr>
              <w:adjustRightInd w:val="0"/>
            </w:pPr>
            <w:r w:rsidRPr="0065690E">
              <w:t>《</w:t>
            </w:r>
            <w:r w:rsidRPr="0065690E">
              <w:t>GC-5</w:t>
            </w:r>
            <w:r w:rsidRPr="0065690E">
              <w:t>探测相机目标处理</w:t>
            </w:r>
            <w:r w:rsidRPr="0065690E">
              <w:t>DSP</w:t>
            </w:r>
            <w:r w:rsidRPr="0065690E">
              <w:t>软件研制任务书》：第</w:t>
            </w:r>
            <w:r w:rsidRPr="0065690E">
              <w:t>4.2.3.4</w:t>
            </w:r>
            <w:r w:rsidRPr="0065690E">
              <w:t>节</w:t>
            </w:r>
            <w:r w:rsidRPr="0065690E">
              <w:t xml:space="preserve"> </w:t>
            </w:r>
            <w:r w:rsidRPr="0065690E">
              <w:t>参数初始化</w:t>
            </w:r>
          </w:p>
          <w:p w14:paraId="0E390C90" w14:textId="341D0CA8" w:rsidR="00C2200B" w:rsidRPr="00B03078" w:rsidRDefault="00C2200B" w:rsidP="00B03078">
            <w:pPr>
              <w:adjustRightInd w:val="0"/>
            </w:pPr>
            <w:r w:rsidRPr="0065690E">
              <w:t>《</w:t>
            </w:r>
            <w:r>
              <w:t>GC-5</w:t>
            </w:r>
            <w:r w:rsidRPr="0065690E">
              <w:t>探测</w:t>
            </w:r>
            <w:r>
              <w:t>相机目标处理</w:t>
            </w:r>
            <w:r>
              <w:t>DSP</w:t>
            </w:r>
            <w:r>
              <w:t>软件</w:t>
            </w:r>
            <w:r w:rsidRPr="0065690E">
              <w:t>需求规格说明》：第</w:t>
            </w:r>
            <w:r w:rsidRPr="0065690E">
              <w:t>4.2.4</w:t>
            </w:r>
            <w:r w:rsidRPr="0065690E">
              <w:t>节</w:t>
            </w:r>
            <w:r w:rsidRPr="0065690E">
              <w:t xml:space="preserve"> </w:t>
            </w:r>
            <w:r w:rsidRPr="0065690E">
              <w:t>参数初始化</w:t>
            </w:r>
          </w:p>
        </w:tc>
        <w:tc>
          <w:tcPr>
            <w:tcW w:w="1572" w:type="pct"/>
          </w:tcPr>
          <w:p w14:paraId="3639EECF" w14:textId="77777777" w:rsidR="00C2200B" w:rsidRPr="00C53501" w:rsidRDefault="00C2200B" w:rsidP="00B03078">
            <w:pPr>
              <w:adjustRightInd w:val="0"/>
            </w:pPr>
            <w:r w:rsidRPr="00C53501">
              <w:t>DSP</w:t>
            </w:r>
            <w:r w:rsidRPr="00C53501">
              <w:t>在加电、复位状态时，对整个软件中的变量赋初始值及赋地址操作。</w:t>
            </w:r>
          </w:p>
          <w:p w14:paraId="678B49CC" w14:textId="77777777" w:rsidR="00C2200B" w:rsidRPr="00C53501" w:rsidRDefault="00C2200B" w:rsidP="00B03078">
            <w:pPr>
              <w:adjustRightInd w:val="0"/>
            </w:pPr>
            <w:r w:rsidRPr="00C53501">
              <w:t>输入：上电信号、</w:t>
            </w:r>
            <w:r w:rsidRPr="00C53501">
              <w:t>FPGA</w:t>
            </w:r>
            <w:r w:rsidRPr="00C53501">
              <w:t>发送的复位信号等。</w:t>
            </w:r>
          </w:p>
          <w:p w14:paraId="659B05B4" w14:textId="77777777" w:rsidR="00C2200B" w:rsidRPr="00C53501" w:rsidRDefault="00C2200B" w:rsidP="00B03078">
            <w:pPr>
              <w:adjustRightInd w:val="0"/>
            </w:pPr>
            <w:r w:rsidRPr="00C53501">
              <w:t>处理过程：处理过程为：</w:t>
            </w:r>
            <w:r w:rsidRPr="00C53501">
              <w:t>DSP</w:t>
            </w:r>
            <w:r w:rsidRPr="00C53501">
              <w:t>首先根据信号建立中断，然后通过参数初始化模块对软件中如图像、计算器等变量赋初值，对软件中存储数据较多的数据及矩阵赋地址等。</w:t>
            </w:r>
          </w:p>
          <w:p w14:paraId="3DA3B971" w14:textId="0736A821" w:rsidR="00C2200B" w:rsidRPr="00B16038" w:rsidRDefault="00C2200B" w:rsidP="00B03078">
            <w:pPr>
              <w:adjustRightInd w:val="0"/>
            </w:pPr>
            <w:r w:rsidRPr="00C53501">
              <w:t>输出：完成建立中断操作、完成赋初值及赋地址操作等。</w:t>
            </w:r>
          </w:p>
        </w:tc>
        <w:tc>
          <w:tcPr>
            <w:tcW w:w="1979" w:type="pct"/>
          </w:tcPr>
          <w:p w14:paraId="68D61466" w14:textId="2271E934" w:rsidR="00C2200B" w:rsidRPr="00B03078" w:rsidRDefault="002C14BC" w:rsidP="00B03078">
            <w:pPr>
              <w:adjustRightInd w:val="0"/>
            </w:pPr>
            <w:r w:rsidRPr="002C14BC">
              <w:rPr>
                <w:rFonts w:hint="eastAsia"/>
              </w:rPr>
              <w:t>参数初始化功能通过测试。</w:t>
            </w:r>
          </w:p>
        </w:tc>
        <w:tc>
          <w:tcPr>
            <w:tcW w:w="592" w:type="pct"/>
          </w:tcPr>
          <w:p w14:paraId="181F4878" w14:textId="3C3D7E56" w:rsidR="00C2200B" w:rsidRPr="00B03078" w:rsidRDefault="00C2200B" w:rsidP="00B03078">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6C301B22" w14:textId="024A9965" w:rsidR="00C2200B" w:rsidRPr="00B16038" w:rsidRDefault="00C2200B" w:rsidP="00B03078">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C2200B" w:rsidRPr="00B16038" w14:paraId="39D219FC" w14:textId="77777777" w:rsidTr="00D92977">
        <w:trPr>
          <w:trHeight w:val="454"/>
          <w:jc w:val="center"/>
        </w:trPr>
        <w:tc>
          <w:tcPr>
            <w:tcW w:w="248" w:type="pct"/>
          </w:tcPr>
          <w:p w14:paraId="3AA887F4" w14:textId="4A165601" w:rsidR="00C2200B" w:rsidRPr="00B16038" w:rsidRDefault="00C2200B" w:rsidP="00C2200B">
            <w:pPr>
              <w:pStyle w:val="affffffff7"/>
              <w:numPr>
                <w:ilvl w:val="0"/>
                <w:numId w:val="71"/>
              </w:numPr>
              <w:adjustRightInd w:val="0"/>
              <w:ind w:left="0" w:firstLineChars="0" w:firstLine="0"/>
              <w:rPr>
                <w:color w:val="000000"/>
              </w:rPr>
            </w:pPr>
          </w:p>
        </w:tc>
        <w:tc>
          <w:tcPr>
            <w:tcW w:w="609" w:type="pct"/>
          </w:tcPr>
          <w:p w14:paraId="1824996C" w14:textId="77777777" w:rsidR="00C2200B" w:rsidRPr="00B61F6A" w:rsidRDefault="00C2200B" w:rsidP="00B03078">
            <w:pPr>
              <w:adjustRightInd w:val="0"/>
            </w:pPr>
            <w:r w:rsidRPr="00B61F6A">
              <w:t>《</w:t>
            </w:r>
            <w:r w:rsidRPr="00B61F6A">
              <w:t>GC-5</w:t>
            </w:r>
            <w:r w:rsidRPr="00B61F6A">
              <w:t>探测相机目标处理</w:t>
            </w:r>
            <w:r w:rsidRPr="00B61F6A">
              <w:t>DSP</w:t>
            </w:r>
            <w:r w:rsidRPr="00B61F6A">
              <w:t>软件研制任务书》：第</w:t>
            </w:r>
            <w:r w:rsidRPr="00B61F6A">
              <w:t>4.2.3.5</w:t>
            </w:r>
            <w:r w:rsidRPr="00B61F6A">
              <w:t>节</w:t>
            </w:r>
            <w:r w:rsidRPr="00B61F6A">
              <w:t xml:space="preserve"> </w:t>
            </w:r>
            <w:r w:rsidRPr="00B61F6A">
              <w:t>通信模块</w:t>
            </w:r>
          </w:p>
          <w:p w14:paraId="05D15597" w14:textId="4F1E759D" w:rsidR="00C2200B" w:rsidRPr="00B16038" w:rsidRDefault="00C2200B" w:rsidP="00B03078">
            <w:pPr>
              <w:adjustRightInd w:val="0"/>
            </w:pPr>
            <w:r w:rsidRPr="00B61F6A">
              <w:t>《</w:t>
            </w:r>
            <w:r>
              <w:t>GC-5</w:t>
            </w:r>
            <w:r w:rsidRPr="00B61F6A">
              <w:t>探测</w:t>
            </w:r>
            <w:r>
              <w:t>相机目标处理</w:t>
            </w:r>
            <w:r>
              <w:t>DSP</w:t>
            </w:r>
            <w:r>
              <w:t>软件</w:t>
            </w:r>
            <w:r w:rsidRPr="00B61F6A">
              <w:t>需求规格说明》：第</w:t>
            </w:r>
            <w:r w:rsidRPr="00B61F6A">
              <w:t>4.2.5</w:t>
            </w:r>
            <w:r w:rsidRPr="00B61F6A">
              <w:t>节</w:t>
            </w:r>
            <w:r w:rsidRPr="00B61F6A">
              <w:t xml:space="preserve"> </w:t>
            </w:r>
            <w:r w:rsidRPr="00B61F6A">
              <w:t>通信</w:t>
            </w:r>
          </w:p>
        </w:tc>
        <w:tc>
          <w:tcPr>
            <w:tcW w:w="1572" w:type="pct"/>
          </w:tcPr>
          <w:p w14:paraId="38DF76D9" w14:textId="77777777" w:rsidR="00C2200B" w:rsidRPr="00B03078" w:rsidRDefault="00C2200B" w:rsidP="00B03078">
            <w:pPr>
              <w:adjustRightInd w:val="0"/>
            </w:pPr>
            <w:r w:rsidRPr="00B03078">
              <w:rPr>
                <w:rFonts w:hint="eastAsia"/>
              </w:rPr>
              <w:t>DSP</w:t>
            </w:r>
            <w:r w:rsidRPr="00B03078">
              <w:rPr>
                <w:rFonts w:hint="eastAsia"/>
              </w:rPr>
              <w:t>与</w:t>
            </w:r>
            <w:r w:rsidRPr="00B03078">
              <w:rPr>
                <w:rFonts w:hint="eastAsia"/>
              </w:rPr>
              <w:t>FPGA</w:t>
            </w:r>
            <w:r w:rsidRPr="00B03078">
              <w:rPr>
                <w:rFonts w:hint="eastAsia"/>
              </w:rPr>
              <w:t>之间需进行参数传递，</w:t>
            </w:r>
            <w:r w:rsidRPr="00B03078">
              <w:rPr>
                <w:rFonts w:hint="eastAsia"/>
              </w:rPr>
              <w:t>FPGA</w:t>
            </w:r>
            <w:r w:rsidRPr="00B03078">
              <w:rPr>
                <w:rFonts w:hint="eastAsia"/>
              </w:rPr>
              <w:t>收到</w:t>
            </w:r>
            <w:r w:rsidRPr="00B03078">
              <w:rPr>
                <w:rFonts w:hint="eastAsia"/>
              </w:rPr>
              <w:t>DSP</w:t>
            </w:r>
            <w:r w:rsidRPr="00B03078">
              <w:rPr>
                <w:rFonts w:hint="eastAsia"/>
              </w:rPr>
              <w:t>的握手信号后，</w:t>
            </w:r>
            <w:r w:rsidRPr="00B03078">
              <w:rPr>
                <w:rFonts w:hint="eastAsia"/>
              </w:rPr>
              <w:t>FPGA</w:t>
            </w:r>
            <w:r w:rsidRPr="00B03078">
              <w:rPr>
                <w:rFonts w:hint="eastAsia"/>
              </w:rPr>
              <w:t>通过</w:t>
            </w:r>
            <w:r w:rsidRPr="00B03078">
              <w:rPr>
                <w:rFonts w:hint="eastAsia"/>
              </w:rPr>
              <w:t>EMIF</w:t>
            </w:r>
            <w:r w:rsidRPr="00B03078">
              <w:rPr>
                <w:rFonts w:hint="eastAsia"/>
              </w:rPr>
              <w:t>接口发送相机参数、先验信息、上</w:t>
            </w:r>
            <w:proofErr w:type="gramStart"/>
            <w:r w:rsidRPr="00B03078">
              <w:rPr>
                <w:rFonts w:hint="eastAsia"/>
              </w:rPr>
              <w:t>注程序</w:t>
            </w:r>
            <w:proofErr w:type="gramEnd"/>
            <w:r w:rsidRPr="00B03078">
              <w:rPr>
                <w:rFonts w:hint="eastAsia"/>
              </w:rPr>
              <w:t>等，并接收来自</w:t>
            </w:r>
            <w:r w:rsidRPr="00B03078">
              <w:rPr>
                <w:rFonts w:hint="eastAsia"/>
              </w:rPr>
              <w:t>DSP</w:t>
            </w:r>
            <w:r w:rsidRPr="00B03078">
              <w:rPr>
                <w:rFonts w:hint="eastAsia"/>
              </w:rPr>
              <w:t>的目标处理结果数据，参数传递通过</w:t>
            </w:r>
            <w:r w:rsidRPr="00B03078">
              <w:rPr>
                <w:rFonts w:hint="eastAsia"/>
              </w:rPr>
              <w:t>DSP</w:t>
            </w:r>
            <w:r w:rsidRPr="00B03078">
              <w:rPr>
                <w:rFonts w:hint="eastAsia"/>
              </w:rPr>
              <w:t>上的</w:t>
            </w:r>
            <w:r w:rsidRPr="00B03078">
              <w:rPr>
                <w:rFonts w:hint="eastAsia"/>
              </w:rPr>
              <w:t>EMIF</w:t>
            </w:r>
            <w:r w:rsidRPr="00B03078">
              <w:rPr>
                <w:rFonts w:hint="eastAsia"/>
              </w:rPr>
              <w:t>接口完成。</w:t>
            </w:r>
          </w:p>
          <w:p w14:paraId="6FDF419D" w14:textId="77777777" w:rsidR="00C2200B" w:rsidRPr="00B03078" w:rsidRDefault="00C2200B" w:rsidP="00B03078">
            <w:pPr>
              <w:adjustRightInd w:val="0"/>
            </w:pPr>
            <w:r w:rsidRPr="00B03078">
              <w:rPr>
                <w:rFonts w:hint="eastAsia"/>
              </w:rPr>
              <w:t>输入为：</w:t>
            </w:r>
            <w:r w:rsidRPr="00B03078">
              <w:rPr>
                <w:rFonts w:hint="eastAsia"/>
              </w:rPr>
              <w:t>FPGA</w:t>
            </w:r>
            <w:r w:rsidRPr="00B03078">
              <w:rPr>
                <w:rFonts w:hint="eastAsia"/>
              </w:rPr>
              <w:t>发送的复位信号等。</w:t>
            </w:r>
          </w:p>
          <w:p w14:paraId="62E51B9E" w14:textId="77777777" w:rsidR="00C2200B" w:rsidRPr="00B03078" w:rsidRDefault="00C2200B" w:rsidP="00B03078">
            <w:pPr>
              <w:adjustRightInd w:val="0"/>
            </w:pPr>
            <w:r w:rsidRPr="00B03078">
              <w:rPr>
                <w:rFonts w:hint="eastAsia"/>
              </w:rPr>
              <w:t>处理过程为：</w:t>
            </w:r>
            <w:r w:rsidRPr="00B03078">
              <w:rPr>
                <w:rFonts w:hint="eastAsia"/>
              </w:rPr>
              <w:t>DSP</w:t>
            </w:r>
            <w:r w:rsidRPr="00B03078">
              <w:rPr>
                <w:rFonts w:hint="eastAsia"/>
              </w:rPr>
              <w:t>首先根据信号建立中断，通过</w:t>
            </w:r>
            <w:r w:rsidRPr="00B03078">
              <w:rPr>
                <w:rFonts w:hint="eastAsia"/>
              </w:rPr>
              <w:t>EMIF</w:t>
            </w:r>
            <w:r w:rsidRPr="00B03078">
              <w:rPr>
                <w:rFonts w:hint="eastAsia"/>
              </w:rPr>
              <w:t>接口，由</w:t>
            </w:r>
            <w:r w:rsidRPr="00B03078">
              <w:rPr>
                <w:rFonts w:hint="eastAsia"/>
              </w:rPr>
              <w:t>FPGA</w:t>
            </w:r>
            <w:r w:rsidRPr="00B03078">
              <w:rPr>
                <w:rFonts w:hint="eastAsia"/>
              </w:rPr>
              <w:t>向</w:t>
            </w:r>
            <w:r w:rsidRPr="00B03078">
              <w:rPr>
                <w:rFonts w:hint="eastAsia"/>
              </w:rPr>
              <w:t>DSP</w:t>
            </w:r>
            <w:r w:rsidRPr="00B03078">
              <w:rPr>
                <w:rFonts w:hint="eastAsia"/>
              </w:rPr>
              <w:t>发送图像、相机参数及先验信息，或由</w:t>
            </w:r>
            <w:r w:rsidRPr="00B03078">
              <w:rPr>
                <w:rFonts w:hint="eastAsia"/>
              </w:rPr>
              <w:t>DSP</w:t>
            </w:r>
            <w:r w:rsidRPr="00B03078">
              <w:rPr>
                <w:rFonts w:hint="eastAsia"/>
              </w:rPr>
              <w:t>向</w:t>
            </w:r>
            <w:r w:rsidRPr="00B03078">
              <w:rPr>
                <w:rFonts w:hint="eastAsia"/>
              </w:rPr>
              <w:t>FPGA</w:t>
            </w:r>
            <w:r w:rsidRPr="00B03078">
              <w:rPr>
                <w:rFonts w:hint="eastAsia"/>
              </w:rPr>
              <w:t>发送目标检测匹配处理结果。</w:t>
            </w:r>
          </w:p>
          <w:p w14:paraId="4ACD3D93" w14:textId="0A6178B5" w:rsidR="00C2200B" w:rsidRPr="00B16038" w:rsidRDefault="00C2200B" w:rsidP="00B03078">
            <w:pPr>
              <w:adjustRightInd w:val="0"/>
            </w:pPr>
            <w:r w:rsidRPr="00B03078">
              <w:rPr>
                <w:rFonts w:hint="eastAsia"/>
              </w:rPr>
              <w:t>输出为：完成建立中断操作、完成</w:t>
            </w:r>
            <w:r w:rsidRPr="00B03078">
              <w:rPr>
                <w:rFonts w:hint="eastAsia"/>
              </w:rPr>
              <w:t>FPGA</w:t>
            </w:r>
            <w:r w:rsidRPr="00B03078">
              <w:rPr>
                <w:rFonts w:hint="eastAsia"/>
              </w:rPr>
              <w:t>与</w:t>
            </w:r>
            <w:r w:rsidRPr="00B03078">
              <w:rPr>
                <w:rFonts w:hint="eastAsia"/>
              </w:rPr>
              <w:t>DSP</w:t>
            </w:r>
            <w:r w:rsidRPr="00B03078">
              <w:rPr>
                <w:rFonts w:hint="eastAsia"/>
              </w:rPr>
              <w:t>之间的通信。</w:t>
            </w:r>
          </w:p>
        </w:tc>
        <w:tc>
          <w:tcPr>
            <w:tcW w:w="1979" w:type="pct"/>
          </w:tcPr>
          <w:p w14:paraId="40F23370" w14:textId="71BCBCBF" w:rsidR="00C2200B" w:rsidRDefault="002C14BC" w:rsidP="002C14BC">
            <w:pPr>
              <w:adjustRightInd w:val="0"/>
            </w:pPr>
            <w:r w:rsidRPr="002C14BC">
              <w:rPr>
                <w:rFonts w:hint="eastAsia"/>
              </w:rPr>
              <w:t>通信功能通过测试。</w:t>
            </w:r>
          </w:p>
          <w:p w14:paraId="70A1DB8D" w14:textId="2339A242" w:rsidR="00AF5ACB" w:rsidRDefault="00AF5ACB" w:rsidP="00AF5ACB">
            <w:pPr>
              <w:pStyle w:val="affffffff7"/>
              <w:numPr>
                <w:ilvl w:val="0"/>
                <w:numId w:val="96"/>
              </w:numPr>
              <w:adjustRightInd w:val="0"/>
              <w:ind w:firstLineChars="0"/>
            </w:pPr>
            <w:r w:rsidRPr="00AF5ACB">
              <w:rPr>
                <w:rFonts w:hint="eastAsia"/>
              </w:rPr>
              <w:t>FPGA</w:t>
            </w:r>
            <w:r w:rsidRPr="00AF5ACB">
              <w:rPr>
                <w:rFonts w:hint="eastAsia"/>
              </w:rPr>
              <w:t>通过</w:t>
            </w:r>
            <w:r w:rsidRPr="00AF5ACB">
              <w:rPr>
                <w:rFonts w:hint="eastAsia"/>
              </w:rPr>
              <w:t>EMIF</w:t>
            </w:r>
            <w:r w:rsidRPr="00AF5ACB">
              <w:rPr>
                <w:rFonts w:hint="eastAsia"/>
              </w:rPr>
              <w:t>接口发送相机参数、先验信息、上</w:t>
            </w:r>
            <w:proofErr w:type="gramStart"/>
            <w:r w:rsidRPr="00AF5ACB">
              <w:rPr>
                <w:rFonts w:hint="eastAsia"/>
              </w:rPr>
              <w:t>注程序</w:t>
            </w:r>
            <w:proofErr w:type="gramEnd"/>
            <w:r w:rsidRPr="00AF5ACB">
              <w:rPr>
                <w:rFonts w:hint="eastAsia"/>
              </w:rPr>
              <w:t>等</w:t>
            </w:r>
          </w:p>
          <w:p w14:paraId="04D0D963" w14:textId="1C33EB04" w:rsidR="000502E9" w:rsidRDefault="00817C9E" w:rsidP="00AF5ACB">
            <w:pPr>
              <w:pStyle w:val="affffffff7"/>
              <w:numPr>
                <w:ilvl w:val="1"/>
                <w:numId w:val="96"/>
              </w:numPr>
              <w:adjustRightInd w:val="0"/>
              <w:ind w:firstLineChars="0"/>
            </w:pPr>
            <w:r>
              <w:rPr>
                <w:rFonts w:hint="eastAsia"/>
              </w:rPr>
              <w:t>F</w:t>
            </w:r>
            <w:r>
              <w:t>PGA</w:t>
            </w:r>
            <w:r>
              <w:rPr>
                <w:rFonts w:hint="eastAsia"/>
              </w:rPr>
              <w:t>控制软件接收到</w:t>
            </w:r>
            <w:r>
              <w:rPr>
                <w:rFonts w:hint="eastAsia"/>
              </w:rPr>
              <w:t>DSP</w:t>
            </w:r>
            <w:r>
              <w:rPr>
                <w:rFonts w:hint="eastAsia"/>
              </w:rPr>
              <w:t>发送的握手信号后，</w:t>
            </w:r>
            <w:r>
              <w:rPr>
                <w:rFonts w:hint="eastAsia"/>
              </w:rPr>
              <w:t>FPGA</w:t>
            </w:r>
            <w:r>
              <w:rPr>
                <w:rFonts w:hint="eastAsia"/>
              </w:rPr>
              <w:t>控制软件可通过中断</w:t>
            </w:r>
            <w:r>
              <w:rPr>
                <w:rFonts w:hint="eastAsia"/>
              </w:rPr>
              <w:t>EMIF</w:t>
            </w:r>
            <w:r>
              <w:rPr>
                <w:rFonts w:hint="eastAsia"/>
              </w:rPr>
              <w:t>接口发送星表中断信号、</w:t>
            </w:r>
            <w:r w:rsidRPr="00817C9E">
              <w:rPr>
                <w:rFonts w:hint="eastAsia"/>
              </w:rPr>
              <w:t>图像数据</w:t>
            </w:r>
            <w:r>
              <w:rPr>
                <w:rFonts w:hint="eastAsia"/>
              </w:rPr>
              <w:t>、</w:t>
            </w:r>
            <w:r w:rsidRPr="00817C9E">
              <w:rPr>
                <w:rFonts w:hint="eastAsia"/>
              </w:rPr>
              <w:t>遥控数据</w:t>
            </w:r>
            <w:r>
              <w:rPr>
                <w:rFonts w:hint="eastAsia"/>
              </w:rPr>
              <w:t>、</w:t>
            </w:r>
            <w:r w:rsidRPr="00817C9E">
              <w:rPr>
                <w:rFonts w:hint="eastAsia"/>
              </w:rPr>
              <w:t>指定目标编号</w:t>
            </w:r>
            <w:r>
              <w:rPr>
                <w:rFonts w:hint="eastAsia"/>
              </w:rPr>
              <w:t>、</w:t>
            </w:r>
            <w:r w:rsidRPr="00817C9E">
              <w:rPr>
                <w:rFonts w:hint="eastAsia"/>
              </w:rPr>
              <w:t>星历数据</w:t>
            </w:r>
            <w:r>
              <w:rPr>
                <w:rFonts w:hint="eastAsia"/>
              </w:rPr>
              <w:t>、</w:t>
            </w:r>
            <w:r w:rsidRPr="00817C9E">
              <w:rPr>
                <w:rFonts w:hint="eastAsia"/>
              </w:rPr>
              <w:t>程序数据</w:t>
            </w:r>
            <w:r>
              <w:rPr>
                <w:rFonts w:hint="eastAsia"/>
              </w:rPr>
              <w:t>发送给目标处理</w:t>
            </w:r>
            <w:r>
              <w:rPr>
                <w:rFonts w:hint="eastAsia"/>
              </w:rPr>
              <w:t>DSP</w:t>
            </w:r>
            <w:r>
              <w:rPr>
                <w:rFonts w:hint="eastAsia"/>
              </w:rPr>
              <w:t>软件，地</w:t>
            </w:r>
            <w:proofErr w:type="gramStart"/>
            <w:r>
              <w:rPr>
                <w:rFonts w:hint="eastAsia"/>
              </w:rPr>
              <w:t>检软件</w:t>
            </w:r>
            <w:proofErr w:type="gramEnd"/>
            <w:r>
              <w:rPr>
                <w:rFonts w:hint="eastAsia"/>
              </w:rPr>
              <w:t>会出现相关参数变化，表示接收到了</w:t>
            </w:r>
            <w:r>
              <w:rPr>
                <w:rFonts w:hint="eastAsia"/>
              </w:rPr>
              <w:t>FPGA</w:t>
            </w:r>
            <w:r>
              <w:rPr>
                <w:rFonts w:hint="eastAsia"/>
              </w:rPr>
              <w:t>控制软件发送的通信数据；</w:t>
            </w:r>
          </w:p>
          <w:p w14:paraId="3141832D" w14:textId="77777777" w:rsidR="00817C9E" w:rsidRDefault="00817C9E" w:rsidP="00AF5ACB">
            <w:pPr>
              <w:pStyle w:val="affffffff7"/>
              <w:numPr>
                <w:ilvl w:val="1"/>
                <w:numId w:val="96"/>
              </w:numPr>
              <w:adjustRightInd w:val="0"/>
              <w:ind w:firstLineChars="0"/>
            </w:pPr>
            <w:r>
              <w:rPr>
                <w:rFonts w:hint="eastAsia"/>
              </w:rPr>
              <w:t>目标处理</w:t>
            </w:r>
            <w:r>
              <w:rPr>
                <w:rFonts w:hint="eastAsia"/>
              </w:rPr>
              <w:t>DSP</w:t>
            </w:r>
            <w:r>
              <w:rPr>
                <w:rFonts w:hint="eastAsia"/>
              </w:rPr>
              <w:t>软件接收到</w:t>
            </w:r>
            <w:r w:rsidRPr="00817C9E">
              <w:rPr>
                <w:rFonts w:hint="eastAsia"/>
              </w:rPr>
              <w:t>不存在</w:t>
            </w:r>
            <w:r>
              <w:rPr>
                <w:rFonts w:hint="eastAsia"/>
              </w:rPr>
              <w:t>对应</w:t>
            </w:r>
            <w:r w:rsidRPr="00817C9E">
              <w:rPr>
                <w:rFonts w:hint="eastAsia"/>
              </w:rPr>
              <w:t>类型的通信数据</w:t>
            </w:r>
            <w:r>
              <w:rPr>
                <w:rFonts w:hint="eastAsia"/>
              </w:rPr>
              <w:t>时，</w:t>
            </w:r>
            <w:r w:rsidRPr="00817C9E">
              <w:rPr>
                <w:rFonts w:hint="eastAsia"/>
              </w:rPr>
              <w:t>软件</w:t>
            </w:r>
            <w:proofErr w:type="gramStart"/>
            <w:r w:rsidRPr="00817C9E">
              <w:rPr>
                <w:rFonts w:hint="eastAsia"/>
              </w:rPr>
              <w:t>不</w:t>
            </w:r>
            <w:proofErr w:type="gramEnd"/>
            <w:r w:rsidRPr="00817C9E">
              <w:rPr>
                <w:rFonts w:hint="eastAsia"/>
              </w:rPr>
              <w:t>处理该异常通信数据，遥测界面显示</w:t>
            </w:r>
            <w:r w:rsidRPr="00817C9E">
              <w:rPr>
                <w:rFonts w:hint="eastAsia"/>
              </w:rPr>
              <w:t>DSP</w:t>
            </w:r>
            <w:r w:rsidRPr="00817C9E">
              <w:rPr>
                <w:rFonts w:hint="eastAsia"/>
              </w:rPr>
              <w:t>接收遥控指令错误计数</w:t>
            </w:r>
            <w:r w:rsidRPr="00817C9E">
              <w:rPr>
                <w:rFonts w:hint="eastAsia"/>
              </w:rPr>
              <w:t>+1</w:t>
            </w:r>
            <w:r>
              <w:rPr>
                <w:rFonts w:hint="eastAsia"/>
              </w:rPr>
              <w:t>；</w:t>
            </w:r>
          </w:p>
          <w:p w14:paraId="6B2EE141" w14:textId="73BFC7CA" w:rsidR="00817C9E" w:rsidRDefault="00817C9E" w:rsidP="00AF5ACB">
            <w:pPr>
              <w:pStyle w:val="affffffff7"/>
              <w:numPr>
                <w:ilvl w:val="1"/>
                <w:numId w:val="96"/>
              </w:numPr>
              <w:adjustRightInd w:val="0"/>
              <w:ind w:firstLineChars="0"/>
            </w:pPr>
            <w:r>
              <w:rPr>
                <w:rFonts w:hint="eastAsia"/>
              </w:rPr>
              <w:t>目标处理</w:t>
            </w:r>
            <w:r>
              <w:rPr>
                <w:rFonts w:hint="eastAsia"/>
              </w:rPr>
              <w:t>DSP</w:t>
            </w:r>
            <w:r>
              <w:rPr>
                <w:rFonts w:hint="eastAsia"/>
              </w:rPr>
              <w:t>软件接收到校验和错误的星表数据</w:t>
            </w:r>
            <w:r>
              <w:rPr>
                <w:rFonts w:hint="eastAsia"/>
              </w:rPr>
              <w:lastRenderedPageBreak/>
              <w:t>时，</w:t>
            </w:r>
            <w:r w:rsidRPr="00817C9E">
              <w:rPr>
                <w:rFonts w:hint="eastAsia"/>
              </w:rPr>
              <w:t>遥测界面显示</w:t>
            </w:r>
            <w:r w:rsidRPr="00817C9E">
              <w:rPr>
                <w:rFonts w:hint="eastAsia"/>
              </w:rPr>
              <w:t>DSP</w:t>
            </w:r>
            <w:r w:rsidRPr="00817C9E">
              <w:rPr>
                <w:rFonts w:hint="eastAsia"/>
              </w:rPr>
              <w:t>接收星表数据状态</w:t>
            </w:r>
            <w:r w:rsidRPr="00817C9E">
              <w:rPr>
                <w:rFonts w:hint="eastAsia"/>
              </w:rPr>
              <w:t>_</w:t>
            </w:r>
            <w:r w:rsidRPr="00817C9E">
              <w:rPr>
                <w:rFonts w:hint="eastAsia"/>
              </w:rPr>
              <w:t>校验：异常值</w:t>
            </w:r>
            <w:r w:rsidRPr="00817C9E">
              <w:rPr>
                <w:rFonts w:hint="eastAsia"/>
              </w:rPr>
              <w:t>09H</w:t>
            </w:r>
            <w:r w:rsidRPr="00817C9E">
              <w:rPr>
                <w:rFonts w:hint="eastAsia"/>
              </w:rPr>
              <w:t>，表示星表数据校验和失败</w:t>
            </w:r>
            <w:r>
              <w:rPr>
                <w:rFonts w:hint="eastAsia"/>
              </w:rPr>
              <w:t>；</w:t>
            </w:r>
          </w:p>
          <w:p w14:paraId="1F609070" w14:textId="0785C632" w:rsidR="00AF5ACB" w:rsidRDefault="00AF5ACB" w:rsidP="00AF5ACB">
            <w:pPr>
              <w:pStyle w:val="affffffff7"/>
              <w:numPr>
                <w:ilvl w:val="1"/>
                <w:numId w:val="96"/>
              </w:numPr>
              <w:adjustRightInd w:val="0"/>
              <w:ind w:firstLineChars="0"/>
            </w:pPr>
            <w:r>
              <w:rPr>
                <w:rFonts w:hint="eastAsia"/>
              </w:rPr>
              <w:t>目标处理</w:t>
            </w:r>
            <w:r>
              <w:rPr>
                <w:rFonts w:hint="eastAsia"/>
              </w:rPr>
              <w:t>DSP</w:t>
            </w:r>
            <w:r>
              <w:rPr>
                <w:rFonts w:hint="eastAsia"/>
              </w:rPr>
              <w:t>软件接收到</w:t>
            </w:r>
            <w:r w:rsidRPr="00AF5ACB">
              <w:rPr>
                <w:rFonts w:hint="eastAsia"/>
              </w:rPr>
              <w:t>图像标志位非</w:t>
            </w:r>
            <w:r w:rsidRPr="00AF5ACB">
              <w:rPr>
                <w:rFonts w:hint="eastAsia"/>
              </w:rPr>
              <w:t>1</w:t>
            </w:r>
            <w:r>
              <w:rPr>
                <w:rFonts w:hint="eastAsia"/>
              </w:rPr>
              <w:t>的图像数据时，目标处理</w:t>
            </w:r>
            <w:r>
              <w:rPr>
                <w:rFonts w:hint="eastAsia"/>
              </w:rPr>
              <w:t>DSP</w:t>
            </w:r>
            <w:r>
              <w:rPr>
                <w:rFonts w:hint="eastAsia"/>
              </w:rPr>
              <w:t>软件</w:t>
            </w:r>
            <w:proofErr w:type="gramStart"/>
            <w:r>
              <w:rPr>
                <w:rFonts w:hint="eastAsia"/>
              </w:rPr>
              <w:t>不</w:t>
            </w:r>
            <w:proofErr w:type="gramEnd"/>
            <w:r>
              <w:rPr>
                <w:rFonts w:hint="eastAsia"/>
              </w:rPr>
              <w:t>处理该异常图像数据，遥测界面的参数：</w:t>
            </w:r>
            <w:r w:rsidRPr="00AF5ACB">
              <w:rPr>
                <w:rFonts w:hint="eastAsia"/>
              </w:rPr>
              <w:t>中心指向（赤经）、中心指向（赤纬）未更新</w:t>
            </w:r>
            <w:r>
              <w:rPr>
                <w:rFonts w:hint="eastAsia"/>
              </w:rPr>
              <w:t>；</w:t>
            </w:r>
          </w:p>
          <w:p w14:paraId="5FD725C1" w14:textId="66E93E78" w:rsidR="00AF5ACB" w:rsidRDefault="00AF5ACB" w:rsidP="00AF5ACB">
            <w:pPr>
              <w:pStyle w:val="affffffff7"/>
              <w:numPr>
                <w:ilvl w:val="1"/>
                <w:numId w:val="96"/>
              </w:numPr>
              <w:adjustRightInd w:val="0"/>
              <w:ind w:firstLineChars="0"/>
            </w:pPr>
            <w:r>
              <w:rPr>
                <w:rFonts w:hint="eastAsia"/>
              </w:rPr>
              <w:t>目标处理</w:t>
            </w:r>
            <w:r w:rsidRPr="00AF5ACB">
              <w:t>DSP</w:t>
            </w:r>
            <w:r>
              <w:rPr>
                <w:rFonts w:hint="eastAsia"/>
              </w:rPr>
              <w:t>软件接收到超出有效范围的工作模式切换遥控指令时，目标处理</w:t>
            </w:r>
            <w:r>
              <w:rPr>
                <w:rFonts w:hint="eastAsia"/>
              </w:rPr>
              <w:t>DSP</w:t>
            </w:r>
            <w:r>
              <w:rPr>
                <w:rFonts w:hint="eastAsia"/>
              </w:rPr>
              <w:t>软件</w:t>
            </w:r>
            <w:proofErr w:type="gramStart"/>
            <w:r>
              <w:rPr>
                <w:rFonts w:hint="eastAsia"/>
              </w:rPr>
              <w:t>不</w:t>
            </w:r>
            <w:proofErr w:type="gramEnd"/>
            <w:r>
              <w:rPr>
                <w:rFonts w:hint="eastAsia"/>
              </w:rPr>
              <w:t>处理该异常遥控数据；</w:t>
            </w:r>
          </w:p>
          <w:p w14:paraId="2154F46F" w14:textId="75DC8718" w:rsidR="00AF5ACB" w:rsidRDefault="00AF5ACB" w:rsidP="00AF5ACB">
            <w:pPr>
              <w:pStyle w:val="affffffff7"/>
              <w:numPr>
                <w:ilvl w:val="1"/>
                <w:numId w:val="96"/>
              </w:numPr>
              <w:adjustRightInd w:val="0"/>
              <w:ind w:firstLineChars="0"/>
            </w:pPr>
            <w:r>
              <w:rPr>
                <w:rFonts w:hint="eastAsia"/>
              </w:rPr>
              <w:t>目标处理</w:t>
            </w:r>
            <w:r w:rsidRPr="00AF5ACB">
              <w:t>DSP</w:t>
            </w:r>
            <w:r>
              <w:rPr>
                <w:rFonts w:hint="eastAsia"/>
              </w:rPr>
              <w:t>软件接收到校验</w:t>
            </w:r>
            <w:proofErr w:type="gramStart"/>
            <w:r>
              <w:rPr>
                <w:rFonts w:hint="eastAsia"/>
              </w:rPr>
              <w:t>码错误</w:t>
            </w:r>
            <w:proofErr w:type="gramEnd"/>
            <w:r>
              <w:rPr>
                <w:rFonts w:hint="eastAsia"/>
              </w:rPr>
              <w:t>的星历数据时，</w:t>
            </w:r>
            <w:r w:rsidRPr="00AF5ACB">
              <w:rPr>
                <w:rFonts w:hint="eastAsia"/>
              </w:rPr>
              <w:t>遥测界面显示</w:t>
            </w:r>
            <w:r w:rsidRPr="00AF5ACB">
              <w:rPr>
                <w:rFonts w:hint="eastAsia"/>
              </w:rPr>
              <w:t>DSP</w:t>
            </w:r>
            <w:r w:rsidRPr="00AF5ACB">
              <w:rPr>
                <w:rFonts w:hint="eastAsia"/>
              </w:rPr>
              <w:t>接收目标星历状态</w:t>
            </w:r>
            <w:r w:rsidRPr="00AF5ACB">
              <w:rPr>
                <w:rFonts w:hint="eastAsia"/>
              </w:rPr>
              <w:t>_</w:t>
            </w:r>
            <w:r w:rsidRPr="00AF5ACB">
              <w:rPr>
                <w:rFonts w:hint="eastAsia"/>
              </w:rPr>
              <w:t>校验：异常值</w:t>
            </w:r>
            <w:r w:rsidRPr="00AF5ACB">
              <w:rPr>
                <w:rFonts w:hint="eastAsia"/>
              </w:rPr>
              <w:t>09H</w:t>
            </w:r>
            <w:r w:rsidRPr="00AF5ACB">
              <w:rPr>
                <w:rFonts w:hint="eastAsia"/>
              </w:rPr>
              <w:t>，软件</w:t>
            </w:r>
            <w:proofErr w:type="gramStart"/>
            <w:r w:rsidRPr="00AF5ACB">
              <w:rPr>
                <w:rFonts w:hint="eastAsia"/>
              </w:rPr>
              <w:t>不</w:t>
            </w:r>
            <w:proofErr w:type="gramEnd"/>
            <w:r w:rsidRPr="00AF5ACB">
              <w:rPr>
                <w:rFonts w:hint="eastAsia"/>
              </w:rPr>
              <w:t>处理该异常星历数据</w:t>
            </w:r>
            <w:r>
              <w:rPr>
                <w:rFonts w:hint="eastAsia"/>
              </w:rPr>
              <w:t>；</w:t>
            </w:r>
          </w:p>
          <w:p w14:paraId="2837892C" w14:textId="121691B0" w:rsidR="00AF5ACB" w:rsidRDefault="00AF5ACB" w:rsidP="00AF5ACB">
            <w:pPr>
              <w:pStyle w:val="affffffff7"/>
              <w:numPr>
                <w:ilvl w:val="1"/>
                <w:numId w:val="96"/>
              </w:numPr>
              <w:adjustRightInd w:val="0"/>
              <w:ind w:firstLineChars="0"/>
            </w:pPr>
            <w:r>
              <w:rPr>
                <w:rFonts w:hint="eastAsia"/>
              </w:rPr>
              <w:t>目标处理</w:t>
            </w:r>
            <w:r>
              <w:rPr>
                <w:rFonts w:hint="eastAsia"/>
              </w:rPr>
              <w:t>DSO</w:t>
            </w:r>
            <w:r>
              <w:rPr>
                <w:rFonts w:hint="eastAsia"/>
              </w:rPr>
              <w:t>软件接收到缺失部分数据帧的程序数据时，不可实现对</w:t>
            </w:r>
            <w:r>
              <w:rPr>
                <w:rFonts w:hint="eastAsia"/>
              </w:rPr>
              <w:t>SPI</w:t>
            </w:r>
            <w:r>
              <w:rPr>
                <w:rFonts w:hint="eastAsia"/>
              </w:rPr>
              <w:t>存储区、</w:t>
            </w:r>
            <w:r>
              <w:rPr>
                <w:rFonts w:hint="eastAsia"/>
              </w:rPr>
              <w:t>BPI</w:t>
            </w:r>
            <w:r>
              <w:rPr>
                <w:rFonts w:hint="eastAsia"/>
              </w:rPr>
              <w:t>存储区的上注更新操作；</w:t>
            </w:r>
          </w:p>
          <w:p w14:paraId="06DFCF7B" w14:textId="2769EF9F" w:rsidR="00AF5ACB" w:rsidRDefault="00AF5ACB" w:rsidP="00AF5ACB">
            <w:pPr>
              <w:pStyle w:val="affffffff7"/>
              <w:numPr>
                <w:ilvl w:val="1"/>
                <w:numId w:val="96"/>
              </w:numPr>
              <w:adjustRightInd w:val="0"/>
              <w:ind w:firstLineChars="0"/>
            </w:pPr>
            <w:r>
              <w:rPr>
                <w:rFonts w:hint="eastAsia"/>
              </w:rPr>
              <w:t>FPGA</w:t>
            </w:r>
            <w:r>
              <w:rPr>
                <w:rFonts w:hint="eastAsia"/>
              </w:rPr>
              <w:t>不接收</w:t>
            </w:r>
            <w:r>
              <w:rPr>
                <w:rFonts w:hint="eastAsia"/>
              </w:rPr>
              <w:t>DSP</w:t>
            </w:r>
            <w:r>
              <w:rPr>
                <w:rFonts w:hint="eastAsia"/>
              </w:rPr>
              <w:t>发送的握手信号时，通过地</w:t>
            </w:r>
            <w:proofErr w:type="gramStart"/>
            <w:r>
              <w:rPr>
                <w:rFonts w:hint="eastAsia"/>
              </w:rPr>
              <w:t>检</w:t>
            </w:r>
            <w:r w:rsidRPr="00AF5ACB">
              <w:rPr>
                <w:rFonts w:hint="eastAsia"/>
              </w:rPr>
              <w:t>软件</w:t>
            </w:r>
            <w:proofErr w:type="gramEnd"/>
            <w:r w:rsidRPr="00AF5ACB">
              <w:rPr>
                <w:rFonts w:hint="eastAsia"/>
              </w:rPr>
              <w:t>上注星历数据、图像数据、遥控数据、指定目标编号时，目标处理</w:t>
            </w:r>
            <w:r w:rsidRPr="00AF5ACB">
              <w:rPr>
                <w:rFonts w:hint="eastAsia"/>
              </w:rPr>
              <w:t>DSP</w:t>
            </w:r>
            <w:r w:rsidRPr="00AF5ACB">
              <w:rPr>
                <w:rFonts w:hint="eastAsia"/>
              </w:rPr>
              <w:t>软件接收不到地</w:t>
            </w:r>
            <w:proofErr w:type="gramStart"/>
            <w:r w:rsidRPr="00AF5ACB">
              <w:rPr>
                <w:rFonts w:hint="eastAsia"/>
              </w:rPr>
              <w:t>检软件</w:t>
            </w:r>
            <w:proofErr w:type="gramEnd"/>
            <w:r w:rsidRPr="00AF5ACB">
              <w:rPr>
                <w:rFonts w:hint="eastAsia"/>
              </w:rPr>
              <w:t>发送的通信数据，遥测界面无参数变化。</w:t>
            </w:r>
          </w:p>
          <w:p w14:paraId="1994508A" w14:textId="00D82310" w:rsidR="00817C9E" w:rsidRDefault="00AF5ACB" w:rsidP="00817C9E">
            <w:pPr>
              <w:pStyle w:val="affffffff7"/>
              <w:numPr>
                <w:ilvl w:val="0"/>
                <w:numId w:val="96"/>
              </w:numPr>
              <w:adjustRightInd w:val="0"/>
              <w:ind w:firstLineChars="0"/>
            </w:pPr>
            <w:r>
              <w:rPr>
                <w:rFonts w:hint="eastAsia"/>
              </w:rPr>
              <w:t>目标处理</w:t>
            </w:r>
            <w:r>
              <w:rPr>
                <w:rFonts w:hint="eastAsia"/>
              </w:rPr>
              <w:t>DSP</w:t>
            </w:r>
            <w:r>
              <w:rPr>
                <w:rFonts w:hint="eastAsia"/>
              </w:rPr>
              <w:t>软件</w:t>
            </w:r>
            <w:r w:rsidR="00941365">
              <w:rPr>
                <w:rFonts w:hint="eastAsia"/>
              </w:rPr>
              <w:t>通过</w:t>
            </w:r>
            <w:r w:rsidR="00941365">
              <w:rPr>
                <w:rFonts w:hint="eastAsia"/>
              </w:rPr>
              <w:t>EMIF</w:t>
            </w:r>
            <w:r w:rsidR="00941365">
              <w:rPr>
                <w:rFonts w:hint="eastAsia"/>
              </w:rPr>
              <w:t>接口</w:t>
            </w:r>
            <w:r>
              <w:rPr>
                <w:rFonts w:hint="eastAsia"/>
              </w:rPr>
              <w:t>发送目标处理结果数据至</w:t>
            </w:r>
            <w:r>
              <w:rPr>
                <w:rFonts w:hint="eastAsia"/>
              </w:rPr>
              <w:t>FPGA</w:t>
            </w:r>
            <w:r>
              <w:rPr>
                <w:rFonts w:hint="eastAsia"/>
              </w:rPr>
              <w:t>控制软件，</w:t>
            </w:r>
            <w:r w:rsidR="00941365">
              <w:rPr>
                <w:rFonts w:hint="eastAsia"/>
              </w:rPr>
              <w:t>FPGA</w:t>
            </w:r>
            <w:r w:rsidR="00941365">
              <w:rPr>
                <w:rFonts w:hint="eastAsia"/>
              </w:rPr>
              <w:t>控制软件将目标处理结果数据转发至地检软件</w:t>
            </w:r>
          </w:p>
          <w:p w14:paraId="087BFE34" w14:textId="7FC81372" w:rsidR="00941365" w:rsidRDefault="00941365" w:rsidP="00941365">
            <w:pPr>
              <w:pStyle w:val="affffffff7"/>
              <w:numPr>
                <w:ilvl w:val="1"/>
                <w:numId w:val="96"/>
              </w:numPr>
              <w:adjustRightInd w:val="0"/>
              <w:ind w:firstLineChars="0"/>
            </w:pPr>
            <w:r>
              <w:rPr>
                <w:rFonts w:hint="eastAsia"/>
              </w:rPr>
              <w:t>目标处理</w:t>
            </w:r>
            <w:r>
              <w:rPr>
                <w:rFonts w:hint="eastAsia"/>
              </w:rPr>
              <w:t>DSP</w:t>
            </w:r>
            <w:r>
              <w:rPr>
                <w:rFonts w:hint="eastAsia"/>
              </w:rPr>
              <w:t>软件接收到星表数据时，遥测界面显示星表接收完成、星表校验成功；</w:t>
            </w:r>
          </w:p>
          <w:p w14:paraId="6E206985" w14:textId="77777777" w:rsidR="00AF5ACB" w:rsidRDefault="00941365" w:rsidP="00941365">
            <w:pPr>
              <w:pStyle w:val="affffffff7"/>
              <w:numPr>
                <w:ilvl w:val="1"/>
                <w:numId w:val="96"/>
              </w:numPr>
              <w:adjustRightInd w:val="0"/>
              <w:ind w:firstLineChars="0"/>
            </w:pPr>
            <w:r>
              <w:rPr>
                <w:rFonts w:hint="eastAsia"/>
              </w:rPr>
              <w:t>目标处理</w:t>
            </w:r>
            <w:r>
              <w:rPr>
                <w:rFonts w:hint="eastAsia"/>
              </w:rPr>
              <w:t>DSP</w:t>
            </w:r>
            <w:r>
              <w:rPr>
                <w:rFonts w:hint="eastAsia"/>
              </w:rPr>
              <w:t>软件接收到图像数据时，遥测界面</w:t>
            </w:r>
            <w:r>
              <w:rPr>
                <w:rFonts w:hint="eastAsia"/>
              </w:rPr>
              <w:lastRenderedPageBreak/>
              <w:t>显示</w:t>
            </w:r>
            <w:r>
              <w:rPr>
                <w:rFonts w:hint="eastAsia"/>
              </w:rPr>
              <w:t>FPGA</w:t>
            </w:r>
            <w:r>
              <w:rPr>
                <w:rFonts w:hint="eastAsia"/>
              </w:rPr>
              <w:t>发送图像正确</w:t>
            </w:r>
            <w:proofErr w:type="gramStart"/>
            <w:r>
              <w:rPr>
                <w:rFonts w:hint="eastAsia"/>
              </w:rPr>
              <w:t>帧</w:t>
            </w:r>
            <w:proofErr w:type="gramEnd"/>
            <w:r>
              <w:rPr>
                <w:rFonts w:hint="eastAsia"/>
              </w:rPr>
              <w:t>计数累加；</w:t>
            </w:r>
          </w:p>
          <w:p w14:paraId="47382B35" w14:textId="77777777" w:rsidR="00941365" w:rsidRDefault="00941365" w:rsidP="00941365">
            <w:pPr>
              <w:pStyle w:val="affffffff7"/>
              <w:numPr>
                <w:ilvl w:val="1"/>
                <w:numId w:val="96"/>
              </w:numPr>
              <w:adjustRightInd w:val="0"/>
              <w:ind w:firstLineChars="0"/>
            </w:pPr>
            <w:r>
              <w:rPr>
                <w:rFonts w:hint="eastAsia"/>
              </w:rPr>
              <w:t>目标处理</w:t>
            </w:r>
            <w:r>
              <w:rPr>
                <w:rFonts w:hint="eastAsia"/>
              </w:rPr>
              <w:t>DSP</w:t>
            </w:r>
            <w:r>
              <w:rPr>
                <w:rFonts w:hint="eastAsia"/>
              </w:rPr>
              <w:t>软件接收到遥控数据时</w:t>
            </w:r>
          </w:p>
          <w:p w14:paraId="04F3F960" w14:textId="77777777" w:rsidR="00941365" w:rsidRDefault="00941365" w:rsidP="00941365">
            <w:pPr>
              <w:pStyle w:val="affffffff7"/>
              <w:numPr>
                <w:ilvl w:val="2"/>
                <w:numId w:val="96"/>
              </w:numPr>
              <w:adjustRightInd w:val="0"/>
              <w:ind w:firstLineChars="0"/>
            </w:pPr>
            <w:r>
              <w:rPr>
                <w:rFonts w:hint="eastAsia"/>
              </w:rPr>
              <w:t>目标处理</w:t>
            </w:r>
            <w:r>
              <w:rPr>
                <w:rFonts w:hint="eastAsia"/>
              </w:rPr>
              <w:t>DSP</w:t>
            </w:r>
            <w:r>
              <w:rPr>
                <w:rFonts w:hint="eastAsia"/>
              </w:rPr>
              <w:t>软件接收到</w:t>
            </w:r>
            <w:r>
              <w:rPr>
                <w:rFonts w:hint="eastAsia"/>
              </w:rPr>
              <w:t>DSP</w:t>
            </w:r>
            <w:r>
              <w:rPr>
                <w:rFonts w:hint="eastAsia"/>
              </w:rPr>
              <w:t>开关指令时，遥测显示</w:t>
            </w:r>
            <w:r w:rsidRPr="00941365">
              <w:rPr>
                <w:rFonts w:hint="eastAsia"/>
              </w:rPr>
              <w:t>DSP</w:t>
            </w:r>
            <w:r w:rsidRPr="00941365">
              <w:rPr>
                <w:rFonts w:hint="eastAsia"/>
              </w:rPr>
              <w:t>复位次数</w:t>
            </w:r>
            <w:r w:rsidRPr="00941365">
              <w:rPr>
                <w:rFonts w:hint="eastAsia"/>
              </w:rPr>
              <w:t>+1</w:t>
            </w:r>
            <w:r>
              <w:rPr>
                <w:rFonts w:hint="eastAsia"/>
              </w:rPr>
              <w:t>；</w:t>
            </w:r>
          </w:p>
          <w:p w14:paraId="049897B6" w14:textId="632D1450" w:rsidR="00941365" w:rsidRDefault="00941365" w:rsidP="00941365">
            <w:pPr>
              <w:pStyle w:val="affffffff7"/>
              <w:numPr>
                <w:ilvl w:val="2"/>
                <w:numId w:val="96"/>
              </w:numPr>
              <w:adjustRightInd w:val="0"/>
              <w:ind w:firstLineChars="0"/>
            </w:pPr>
            <w:r>
              <w:rPr>
                <w:rFonts w:hint="eastAsia"/>
              </w:rPr>
              <w:t>目标处理</w:t>
            </w:r>
            <w:r>
              <w:rPr>
                <w:rFonts w:hint="eastAsia"/>
              </w:rPr>
              <w:t>DSP</w:t>
            </w:r>
            <w:r>
              <w:rPr>
                <w:rFonts w:hint="eastAsia"/>
              </w:rPr>
              <w:t>软件接收到</w:t>
            </w:r>
            <w:r w:rsidRPr="00941365">
              <w:rPr>
                <w:rFonts w:hint="eastAsia"/>
              </w:rPr>
              <w:t>目标处理参数设置信息指令</w:t>
            </w:r>
            <w:r>
              <w:rPr>
                <w:rFonts w:hint="eastAsia"/>
              </w:rPr>
              <w:t>时，</w:t>
            </w:r>
            <w:r w:rsidRPr="00941365">
              <w:rPr>
                <w:rFonts w:hint="eastAsia"/>
              </w:rPr>
              <w:t>遥测界面正常显示所查参数类型当前的配置值</w:t>
            </w:r>
            <w:r w:rsidR="008459C9">
              <w:rPr>
                <w:rFonts w:hint="eastAsia"/>
              </w:rPr>
              <w:t>；</w:t>
            </w:r>
          </w:p>
          <w:p w14:paraId="294C254C" w14:textId="39E32307" w:rsidR="00941365" w:rsidRDefault="00941365" w:rsidP="00941365">
            <w:pPr>
              <w:pStyle w:val="affffffff7"/>
              <w:numPr>
                <w:ilvl w:val="2"/>
                <w:numId w:val="96"/>
              </w:numPr>
              <w:adjustRightInd w:val="0"/>
              <w:ind w:firstLineChars="0"/>
            </w:pPr>
            <w:r w:rsidRPr="00941365">
              <w:rPr>
                <w:rFonts w:hint="eastAsia"/>
              </w:rPr>
              <w:t>目标处理</w:t>
            </w:r>
            <w:r w:rsidRPr="00941365">
              <w:rPr>
                <w:rFonts w:hint="eastAsia"/>
              </w:rPr>
              <w:t>DSP</w:t>
            </w:r>
            <w:r w:rsidRPr="00941365">
              <w:rPr>
                <w:rFonts w:hint="eastAsia"/>
              </w:rPr>
              <w:t>软件接收到目标星历编号指令</w:t>
            </w:r>
            <w:r>
              <w:rPr>
                <w:rFonts w:hint="eastAsia"/>
              </w:rPr>
              <w:t>时</w:t>
            </w:r>
            <w:r w:rsidRPr="00941365">
              <w:rPr>
                <w:rFonts w:hint="eastAsia"/>
              </w:rPr>
              <w:t>，遥测界面显示接收到上注的目标星历编号与设置值一致；探测相机测量包</w:t>
            </w:r>
            <w:r w:rsidRPr="00941365">
              <w:rPr>
                <w:rFonts w:hint="eastAsia"/>
              </w:rPr>
              <w:t>1</w:t>
            </w:r>
            <w:r w:rsidRPr="00941365">
              <w:rPr>
                <w:rFonts w:hint="eastAsia"/>
              </w:rPr>
              <w:t>中显示该星历目标的相关数据。</w:t>
            </w:r>
          </w:p>
          <w:p w14:paraId="3A406A94" w14:textId="57184191" w:rsidR="00941365" w:rsidRDefault="00941365" w:rsidP="00941365">
            <w:pPr>
              <w:pStyle w:val="affffffff7"/>
              <w:numPr>
                <w:ilvl w:val="1"/>
                <w:numId w:val="96"/>
              </w:numPr>
              <w:adjustRightInd w:val="0"/>
              <w:ind w:firstLineChars="0"/>
            </w:pPr>
            <w:r>
              <w:rPr>
                <w:rFonts w:hint="eastAsia"/>
              </w:rPr>
              <w:t>目标处理</w:t>
            </w:r>
            <w:r>
              <w:rPr>
                <w:rFonts w:hint="eastAsia"/>
              </w:rPr>
              <w:t>DSP</w:t>
            </w:r>
            <w:r>
              <w:rPr>
                <w:rFonts w:hint="eastAsia"/>
              </w:rPr>
              <w:t>软件接收到上注的星历数据时，</w:t>
            </w:r>
            <w:r w:rsidRPr="00941365">
              <w:rPr>
                <w:rFonts w:hint="eastAsia"/>
              </w:rPr>
              <w:t>遥测界面显示：星历发送完成，星历表中当前目标数与上注的星历目标数保持一致</w:t>
            </w:r>
            <w:r>
              <w:rPr>
                <w:rFonts w:hint="eastAsia"/>
              </w:rPr>
              <w:t>；</w:t>
            </w:r>
          </w:p>
          <w:p w14:paraId="625C5B5B" w14:textId="46C55952" w:rsidR="00941365" w:rsidRPr="00817C9E" w:rsidRDefault="00941365" w:rsidP="00941365">
            <w:pPr>
              <w:pStyle w:val="affffffff7"/>
              <w:numPr>
                <w:ilvl w:val="1"/>
                <w:numId w:val="96"/>
              </w:numPr>
              <w:adjustRightInd w:val="0"/>
              <w:ind w:firstLineChars="0"/>
            </w:pPr>
            <w:r>
              <w:rPr>
                <w:rFonts w:hint="eastAsia"/>
              </w:rPr>
              <w:t>目标处理</w:t>
            </w:r>
            <w:r>
              <w:rPr>
                <w:rFonts w:hint="eastAsia"/>
              </w:rPr>
              <w:t>DSP</w:t>
            </w:r>
            <w:r>
              <w:rPr>
                <w:rFonts w:hint="eastAsia"/>
              </w:rPr>
              <w:t>软件接收到上注的</w:t>
            </w:r>
            <w:r w:rsidRPr="00941365">
              <w:rPr>
                <w:rFonts w:hint="eastAsia"/>
              </w:rPr>
              <w:t>程序数据</w:t>
            </w:r>
            <w:r>
              <w:rPr>
                <w:rFonts w:hint="eastAsia"/>
              </w:rPr>
              <w:t>时，</w:t>
            </w:r>
            <w:r w:rsidRPr="00941365">
              <w:rPr>
                <w:rFonts w:hint="eastAsia"/>
              </w:rPr>
              <w:t>遥测界面显示发送的数据包数量，显示的数据包总数与上注的保持一致。</w:t>
            </w:r>
          </w:p>
        </w:tc>
        <w:tc>
          <w:tcPr>
            <w:tcW w:w="592" w:type="pct"/>
          </w:tcPr>
          <w:p w14:paraId="44F642FD" w14:textId="58CB49B8" w:rsidR="00C2200B" w:rsidRPr="00B03078" w:rsidRDefault="00C2200B" w:rsidP="00B03078">
            <w:pPr>
              <w:adjustRightInd w:val="0"/>
            </w:pPr>
            <w:r w:rsidRPr="00B16038">
              <w:lastRenderedPageBreak/>
              <w:t>符合《</w:t>
            </w:r>
            <w:r w:rsidRPr="00B03078">
              <w:t>GC-5</w:t>
            </w:r>
            <w:r w:rsidRPr="00B03078">
              <w:t>探测相机目标处理</w:t>
            </w:r>
            <w:r w:rsidRPr="00B03078">
              <w:t>DSP</w:t>
            </w:r>
            <w:r w:rsidRPr="00B03078">
              <w:t>软件研制任务书</w:t>
            </w:r>
            <w:r w:rsidRPr="00B16038">
              <w:t>》</w:t>
            </w:r>
            <w:r w:rsidRPr="00B03078">
              <w:t>要求</w:t>
            </w:r>
          </w:p>
          <w:p w14:paraId="32CE925F" w14:textId="7CCB2A69" w:rsidR="00C2200B" w:rsidRPr="00B03078" w:rsidRDefault="00C2200B" w:rsidP="00B03078">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C2200B" w:rsidRPr="00B16038" w14:paraId="01A9048F" w14:textId="77777777" w:rsidTr="00D92977">
        <w:trPr>
          <w:trHeight w:val="454"/>
          <w:jc w:val="center"/>
        </w:trPr>
        <w:tc>
          <w:tcPr>
            <w:tcW w:w="248" w:type="pct"/>
          </w:tcPr>
          <w:p w14:paraId="4C3B995C" w14:textId="55EE4CD0" w:rsidR="00C2200B" w:rsidRPr="00B16038" w:rsidRDefault="00C2200B" w:rsidP="00C2200B">
            <w:pPr>
              <w:pStyle w:val="affffffff7"/>
              <w:numPr>
                <w:ilvl w:val="0"/>
                <w:numId w:val="71"/>
              </w:numPr>
              <w:adjustRightInd w:val="0"/>
              <w:ind w:left="0" w:firstLineChars="0" w:firstLine="0"/>
              <w:rPr>
                <w:color w:val="000000"/>
              </w:rPr>
            </w:pPr>
          </w:p>
        </w:tc>
        <w:tc>
          <w:tcPr>
            <w:tcW w:w="609" w:type="pct"/>
          </w:tcPr>
          <w:p w14:paraId="25B20836" w14:textId="77777777" w:rsidR="00C2200B" w:rsidRPr="00B61F6A" w:rsidRDefault="00C2200B" w:rsidP="00B03078">
            <w:pPr>
              <w:adjustRightInd w:val="0"/>
            </w:pPr>
            <w:r w:rsidRPr="00B61F6A">
              <w:t>《</w:t>
            </w:r>
            <w:r w:rsidRPr="00B61F6A">
              <w:t>GC-5</w:t>
            </w:r>
            <w:r w:rsidRPr="00B61F6A">
              <w:t>探测相机目标处理</w:t>
            </w:r>
            <w:r w:rsidRPr="00B61F6A">
              <w:t>DSP</w:t>
            </w:r>
            <w:r w:rsidRPr="00B61F6A">
              <w:t>软件研制任务书》：第</w:t>
            </w:r>
            <w:r w:rsidRPr="00B61F6A">
              <w:t>4.2.3.6</w:t>
            </w:r>
            <w:r w:rsidRPr="00B61F6A">
              <w:t>节</w:t>
            </w:r>
            <w:r w:rsidRPr="00B61F6A">
              <w:t xml:space="preserve"> </w:t>
            </w:r>
            <w:r w:rsidRPr="00B61F6A">
              <w:t>输入数据接收</w:t>
            </w:r>
          </w:p>
          <w:p w14:paraId="6A658C1F" w14:textId="39F1CED1" w:rsidR="00C2200B" w:rsidRPr="00B16038" w:rsidRDefault="00C2200B" w:rsidP="00B03078">
            <w:pPr>
              <w:adjustRightInd w:val="0"/>
            </w:pPr>
            <w:r w:rsidRPr="00B61F6A">
              <w:t>《</w:t>
            </w:r>
            <w:r>
              <w:t>GC-5</w:t>
            </w:r>
            <w:r w:rsidRPr="00B61F6A">
              <w:t>探测</w:t>
            </w:r>
            <w:r>
              <w:t>相机目标处理</w:t>
            </w:r>
            <w:r>
              <w:t>DSP</w:t>
            </w:r>
            <w:r>
              <w:lastRenderedPageBreak/>
              <w:t>软件</w:t>
            </w:r>
            <w:r w:rsidRPr="00B61F6A">
              <w:t>需求规格说明》：第</w:t>
            </w:r>
            <w:r w:rsidRPr="00B61F6A">
              <w:t>4.2.6</w:t>
            </w:r>
            <w:r w:rsidRPr="00B61F6A">
              <w:t>节</w:t>
            </w:r>
            <w:r w:rsidRPr="00B61F6A">
              <w:t xml:space="preserve"> </w:t>
            </w:r>
            <w:r w:rsidRPr="00B61F6A">
              <w:t>输入数据接收</w:t>
            </w:r>
          </w:p>
        </w:tc>
        <w:tc>
          <w:tcPr>
            <w:tcW w:w="1572" w:type="pct"/>
          </w:tcPr>
          <w:p w14:paraId="54BD6BCF" w14:textId="7B8DBA09" w:rsidR="00C2200B" w:rsidRPr="00B03078" w:rsidRDefault="00C2200B" w:rsidP="00B03078">
            <w:pPr>
              <w:pStyle w:val="affffff5"/>
              <w:adjustRightInd w:val="0"/>
              <w:ind w:firstLine="0"/>
            </w:pPr>
            <w:r w:rsidRPr="00567893">
              <w:lastRenderedPageBreak/>
              <w:t>目标处理</w:t>
            </w:r>
            <w:r w:rsidRPr="00567893">
              <w:t>DSP</w:t>
            </w:r>
            <w:r w:rsidRPr="00567893">
              <w:t>图像采集传输主要采用</w:t>
            </w:r>
            <w:r w:rsidRPr="00567893">
              <w:t>EMIF</w:t>
            </w:r>
            <w:r w:rsidRPr="00567893">
              <w:t>接口，当其接收来自</w:t>
            </w:r>
            <w:r w:rsidRPr="00567893">
              <w:t>DSP</w:t>
            </w:r>
            <w:r w:rsidRPr="00567893">
              <w:t>的握手中断信号后，执行中断操作，通过</w:t>
            </w:r>
            <w:r w:rsidRPr="00567893">
              <w:t>EMIF</w:t>
            </w:r>
            <w:r w:rsidRPr="00567893">
              <w:t>接口接收来自</w:t>
            </w:r>
            <w:r w:rsidRPr="00567893">
              <w:t>FPGA</w:t>
            </w:r>
            <w:r w:rsidRPr="00567893">
              <w:t>的图像、目标精密星历数据、目标匹配门限、天文定位门限、目标提取门限、程序复位标志等输入数据。</w:t>
            </w:r>
          </w:p>
        </w:tc>
        <w:tc>
          <w:tcPr>
            <w:tcW w:w="1979" w:type="pct"/>
          </w:tcPr>
          <w:p w14:paraId="4E5C6CA9" w14:textId="1D9A1031" w:rsidR="00C2200B" w:rsidRPr="00B03078" w:rsidRDefault="002C14BC" w:rsidP="00B03078">
            <w:pPr>
              <w:adjustRightInd w:val="0"/>
            </w:pPr>
            <w:r w:rsidRPr="002C14BC">
              <w:rPr>
                <w:rFonts w:hint="eastAsia"/>
              </w:rPr>
              <w:t>输入数据接收功能通过测试。</w:t>
            </w:r>
          </w:p>
        </w:tc>
        <w:tc>
          <w:tcPr>
            <w:tcW w:w="592" w:type="pct"/>
          </w:tcPr>
          <w:p w14:paraId="39903114" w14:textId="3505742F" w:rsidR="00C2200B" w:rsidRPr="00B03078" w:rsidRDefault="00C2200B" w:rsidP="00B03078">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7BDA52D7" w14:textId="677BA695" w:rsidR="00C2200B" w:rsidRPr="00B03078" w:rsidRDefault="00C2200B" w:rsidP="00B03078">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C2200B" w:rsidRPr="00B16038" w14:paraId="32DE26FC" w14:textId="77777777" w:rsidTr="00D92977">
        <w:trPr>
          <w:trHeight w:val="454"/>
          <w:jc w:val="center"/>
        </w:trPr>
        <w:tc>
          <w:tcPr>
            <w:tcW w:w="248" w:type="pct"/>
          </w:tcPr>
          <w:p w14:paraId="61843CF2" w14:textId="77777777" w:rsidR="00C2200B" w:rsidRPr="00B16038" w:rsidRDefault="00C2200B" w:rsidP="00C2200B">
            <w:pPr>
              <w:pStyle w:val="affffffff7"/>
              <w:numPr>
                <w:ilvl w:val="0"/>
                <w:numId w:val="71"/>
              </w:numPr>
              <w:adjustRightInd w:val="0"/>
              <w:ind w:left="0" w:firstLineChars="0" w:firstLine="0"/>
              <w:rPr>
                <w:color w:val="000000"/>
              </w:rPr>
            </w:pPr>
          </w:p>
        </w:tc>
        <w:tc>
          <w:tcPr>
            <w:tcW w:w="609" w:type="pct"/>
          </w:tcPr>
          <w:p w14:paraId="1974F931" w14:textId="77777777" w:rsidR="00C2200B" w:rsidRPr="0065690E" w:rsidRDefault="00C2200B" w:rsidP="00B03078">
            <w:pPr>
              <w:adjustRightInd w:val="0"/>
            </w:pPr>
            <w:r w:rsidRPr="0065690E">
              <w:t>《</w:t>
            </w:r>
            <w:r w:rsidRPr="0065690E">
              <w:t>GC-5</w:t>
            </w:r>
            <w:r w:rsidRPr="0065690E">
              <w:t>探测相机目标处理</w:t>
            </w:r>
            <w:r w:rsidRPr="0065690E">
              <w:t>DSP</w:t>
            </w:r>
            <w:r w:rsidRPr="0065690E">
              <w:t>软件研制任务书》：第</w:t>
            </w:r>
            <w:r w:rsidRPr="0065690E">
              <w:t>4.2.3.7</w:t>
            </w:r>
            <w:r w:rsidRPr="0065690E">
              <w:t>节</w:t>
            </w:r>
            <w:r w:rsidRPr="0065690E">
              <w:t xml:space="preserve"> </w:t>
            </w:r>
            <w:r w:rsidRPr="0065690E">
              <w:t>目标检测匹配模块</w:t>
            </w:r>
          </w:p>
          <w:p w14:paraId="29230315" w14:textId="37887C28" w:rsidR="00C2200B" w:rsidRPr="00B16038" w:rsidRDefault="00C2200B" w:rsidP="00B03078">
            <w:pPr>
              <w:adjustRightInd w:val="0"/>
            </w:pPr>
            <w:r w:rsidRPr="0065690E">
              <w:t>《</w:t>
            </w:r>
            <w:r>
              <w:t>GC-5</w:t>
            </w:r>
            <w:r w:rsidRPr="0065690E">
              <w:t>探测</w:t>
            </w:r>
            <w:r>
              <w:t>相机目标处理</w:t>
            </w:r>
            <w:r>
              <w:t>DSP</w:t>
            </w:r>
            <w:r>
              <w:t>软件</w:t>
            </w:r>
            <w:r w:rsidRPr="0065690E">
              <w:t>需求规格说明》：第</w:t>
            </w:r>
            <w:r w:rsidRPr="0065690E">
              <w:t>4.2.7.1</w:t>
            </w:r>
            <w:r w:rsidRPr="0065690E">
              <w:t>节</w:t>
            </w:r>
            <w:r w:rsidRPr="0065690E">
              <w:t xml:space="preserve"> </w:t>
            </w:r>
            <w:r w:rsidRPr="0065690E">
              <w:t>图像预处理</w:t>
            </w:r>
          </w:p>
        </w:tc>
        <w:tc>
          <w:tcPr>
            <w:tcW w:w="1572" w:type="pct"/>
          </w:tcPr>
          <w:p w14:paraId="5EC1D208" w14:textId="77777777" w:rsidR="00C2200B" w:rsidRPr="0065690E" w:rsidRDefault="00C2200B" w:rsidP="00B03078">
            <w:r w:rsidRPr="0065690E">
              <w:t>为消除空间目标成像过程中，受到太空杂散光和探测设备自身影响而在图像中出现的大量噪声，对由</w:t>
            </w:r>
            <w:r w:rsidRPr="0065690E">
              <w:t>FPGA</w:t>
            </w:r>
            <w:r w:rsidRPr="0065690E">
              <w:t>传输至</w:t>
            </w:r>
            <w:r w:rsidRPr="0065690E">
              <w:t>DSP</w:t>
            </w:r>
            <w:r w:rsidRPr="0065690E">
              <w:t>的图像采用背景非均匀性估计及去除、阈值分割及连通域聚类提取等方法进行处理，改善图像质量，降低图像噪声对目标检测和定位的影响。</w:t>
            </w:r>
          </w:p>
          <w:p w14:paraId="4CA360DC" w14:textId="77777777" w:rsidR="00C2200B" w:rsidRPr="0065690E" w:rsidRDefault="00C2200B" w:rsidP="00B03078">
            <w:r w:rsidRPr="0065690E">
              <w:t>输入：由</w:t>
            </w:r>
            <w:r w:rsidRPr="0065690E">
              <w:t>FPGA</w:t>
            </w:r>
            <w:r w:rsidRPr="0065690E">
              <w:t>按照固定频率发送至</w:t>
            </w:r>
            <w:r w:rsidRPr="0065690E">
              <w:t>DSP</w:t>
            </w:r>
            <w:r w:rsidRPr="0065690E">
              <w:t>的观测图像。</w:t>
            </w:r>
          </w:p>
          <w:p w14:paraId="32C7BD9A" w14:textId="77777777" w:rsidR="00C2200B" w:rsidRPr="0065690E" w:rsidRDefault="00C2200B" w:rsidP="00B03078">
            <w:r w:rsidRPr="0065690E">
              <w:t>处理过程：</w:t>
            </w:r>
          </w:p>
          <w:p w14:paraId="33C18314" w14:textId="3EE4D0D0" w:rsidR="00C2200B" w:rsidRPr="0065690E" w:rsidRDefault="00C2200B" w:rsidP="00B03078">
            <w:r w:rsidRPr="0065690E">
              <w:t>（</w:t>
            </w:r>
            <w:r w:rsidRPr="0065690E">
              <w:t>1</w:t>
            </w:r>
            <w:r w:rsidRPr="0065690E">
              <w:t>）对输入的观测图像，估计并去除由探测器引起的非均匀背景，采用中值滤波、均值滤波等估计并去除由杂散光引起的非均匀背景，经上述步骤实现非均匀背景进行估计并去除；</w:t>
            </w:r>
          </w:p>
          <w:p w14:paraId="21CE70B5" w14:textId="77777777" w:rsidR="00C2200B" w:rsidRPr="0065690E" w:rsidRDefault="00C2200B" w:rsidP="00B03078">
            <w:r w:rsidRPr="0065690E">
              <w:t>（</w:t>
            </w:r>
            <w:r w:rsidRPr="0065690E">
              <w:t>2</w:t>
            </w:r>
            <w:r w:rsidRPr="0065690E">
              <w:t>）对输入的观测图像，采用全局阈值法（</w:t>
            </w:r>
            <w:r w:rsidRPr="0065690E">
              <w:t>OTSU</w:t>
            </w:r>
            <w:r w:rsidRPr="0065690E">
              <w:t>法、传统迭代法）、局部阈值法（</w:t>
            </w:r>
            <w:proofErr w:type="spellStart"/>
            <w:r w:rsidRPr="0065690E">
              <w:t>Bersen</w:t>
            </w:r>
            <w:proofErr w:type="spellEnd"/>
            <w:r w:rsidRPr="0065690E">
              <w:t>法、</w:t>
            </w:r>
            <w:proofErr w:type="spellStart"/>
            <w:r w:rsidRPr="0065690E">
              <w:t>Sauvola</w:t>
            </w:r>
            <w:proofErr w:type="spellEnd"/>
            <w:r w:rsidRPr="0065690E">
              <w:t>法）等将恒星及目标从星图背景中粗略分割，采用连通域提取算法对属于同一恒星或目标的像素进行聚类，实现图像背景估计、图像中恒星及目标粗提取。</w:t>
            </w:r>
          </w:p>
          <w:p w14:paraId="3F39F713" w14:textId="07C68C73" w:rsidR="00C2200B" w:rsidRPr="00B16038" w:rsidRDefault="00C2200B" w:rsidP="00B03078">
            <w:pPr>
              <w:adjustRightInd w:val="0"/>
            </w:pPr>
            <w:r w:rsidRPr="0065690E">
              <w:t>输出：经预处理后质量得到提升的观测图像。</w:t>
            </w:r>
          </w:p>
        </w:tc>
        <w:tc>
          <w:tcPr>
            <w:tcW w:w="1979" w:type="pct"/>
          </w:tcPr>
          <w:p w14:paraId="2477EF05" w14:textId="77777777" w:rsidR="00C2200B" w:rsidRDefault="002C14BC" w:rsidP="00B03078">
            <w:pPr>
              <w:adjustRightInd w:val="0"/>
            </w:pPr>
            <w:r w:rsidRPr="002C14BC">
              <w:rPr>
                <w:rFonts w:hint="eastAsia"/>
              </w:rPr>
              <w:t>图像预处理功能通过测试。</w:t>
            </w:r>
          </w:p>
          <w:p w14:paraId="4A89DF41" w14:textId="57272A87" w:rsidR="00901D7A" w:rsidRDefault="00901D7A" w:rsidP="00901D7A">
            <w:pPr>
              <w:pStyle w:val="affffffff7"/>
              <w:numPr>
                <w:ilvl w:val="0"/>
                <w:numId w:val="97"/>
              </w:numPr>
              <w:adjustRightInd w:val="0"/>
              <w:ind w:firstLineChars="0"/>
            </w:pPr>
            <w:r>
              <w:rPr>
                <w:rFonts w:hint="eastAsia"/>
              </w:rPr>
              <w:t>目标处理</w:t>
            </w:r>
            <w:r>
              <w:rPr>
                <w:rFonts w:hint="eastAsia"/>
              </w:rPr>
              <w:t>DSP</w:t>
            </w:r>
            <w:r>
              <w:rPr>
                <w:rFonts w:hint="eastAsia"/>
              </w:rPr>
              <w:t>软件</w:t>
            </w:r>
            <w:r w:rsidR="002F434F">
              <w:rPr>
                <w:rFonts w:hint="eastAsia"/>
              </w:rPr>
              <w:t>可</w:t>
            </w:r>
            <w:r w:rsidR="00537B26">
              <w:rPr>
                <w:rFonts w:hint="eastAsia"/>
              </w:rPr>
              <w:t>计算出上传图像中的恒星个数、</w:t>
            </w:r>
            <w:proofErr w:type="spellStart"/>
            <w:r w:rsidR="00537B26" w:rsidRPr="00537B26">
              <w:rPr>
                <w:rFonts w:hint="eastAsia"/>
              </w:rPr>
              <w:t>StartResult</w:t>
            </w:r>
            <w:proofErr w:type="spellEnd"/>
            <w:r w:rsidR="00537B26" w:rsidRPr="00537B26">
              <w:rPr>
                <w:rFonts w:hint="eastAsia"/>
              </w:rPr>
              <w:t>（图像预处理结果）有值，有值则表示预处理完成</w:t>
            </w:r>
            <w:r w:rsidR="00376A7E">
              <w:rPr>
                <w:rFonts w:hint="eastAsia"/>
              </w:rPr>
              <w:t>；</w:t>
            </w:r>
            <w:r w:rsidR="00537B26">
              <w:rPr>
                <w:rFonts w:hint="eastAsia"/>
              </w:rPr>
              <w:t>遥测界面显示</w:t>
            </w:r>
            <w:r w:rsidR="00537B26" w:rsidRPr="00537B26">
              <w:rPr>
                <w:rFonts w:hint="eastAsia"/>
              </w:rPr>
              <w:t>DSP</w:t>
            </w:r>
            <w:r w:rsidR="00537B26" w:rsidRPr="00537B26">
              <w:rPr>
                <w:rFonts w:hint="eastAsia"/>
              </w:rPr>
              <w:t>处理状态为</w:t>
            </w:r>
            <w:r w:rsidR="00537B26" w:rsidRPr="00537B26">
              <w:rPr>
                <w:rFonts w:hint="eastAsia"/>
              </w:rPr>
              <w:t>6</w:t>
            </w:r>
            <w:r w:rsidR="00537B26" w:rsidRPr="00537B26">
              <w:rPr>
                <w:rFonts w:hint="eastAsia"/>
              </w:rPr>
              <w:t>，表示图像处理完成</w:t>
            </w:r>
            <w:r w:rsidR="00537B26">
              <w:rPr>
                <w:rFonts w:hint="eastAsia"/>
              </w:rPr>
              <w:t>；</w:t>
            </w:r>
          </w:p>
          <w:p w14:paraId="36339E61" w14:textId="77777777" w:rsidR="00537B26" w:rsidRDefault="00537B26" w:rsidP="00901D7A">
            <w:pPr>
              <w:pStyle w:val="affffffff7"/>
              <w:numPr>
                <w:ilvl w:val="0"/>
                <w:numId w:val="97"/>
              </w:numPr>
              <w:adjustRightInd w:val="0"/>
              <w:ind w:firstLineChars="0"/>
            </w:pPr>
            <w:r>
              <w:rPr>
                <w:rFonts w:hint="eastAsia"/>
              </w:rPr>
              <w:t>通过地</w:t>
            </w:r>
            <w:proofErr w:type="gramStart"/>
            <w:r>
              <w:rPr>
                <w:rFonts w:hint="eastAsia"/>
              </w:rPr>
              <w:t>检软件上注数据</w:t>
            </w:r>
            <w:proofErr w:type="gramEnd"/>
            <w:r>
              <w:rPr>
                <w:rFonts w:hint="eastAsia"/>
              </w:rPr>
              <w:t>块开始标志不为</w:t>
            </w:r>
            <w:r w:rsidRPr="00537B26">
              <w:rPr>
                <w:rFonts w:hint="eastAsia"/>
              </w:rPr>
              <w:t>0x49</w:t>
            </w:r>
            <w:r w:rsidRPr="00537B26">
              <w:rPr>
                <w:rFonts w:hint="eastAsia"/>
              </w:rPr>
              <w:t>、</w:t>
            </w:r>
            <w:r w:rsidRPr="00537B26">
              <w:rPr>
                <w:rFonts w:hint="eastAsia"/>
              </w:rPr>
              <w:t>0x54</w:t>
            </w:r>
            <w:r w:rsidRPr="00537B26">
              <w:rPr>
                <w:rFonts w:hint="eastAsia"/>
              </w:rPr>
              <w:t>、</w:t>
            </w:r>
            <w:r w:rsidRPr="00537B26">
              <w:rPr>
                <w:rFonts w:hint="eastAsia"/>
              </w:rPr>
              <w:t>0x92</w:t>
            </w:r>
            <w:r w:rsidRPr="00537B26">
              <w:rPr>
                <w:rFonts w:hint="eastAsia"/>
              </w:rPr>
              <w:t>、</w:t>
            </w:r>
            <w:r w:rsidRPr="00537B26">
              <w:rPr>
                <w:rFonts w:hint="eastAsia"/>
              </w:rPr>
              <w:t>0x44</w:t>
            </w:r>
            <w:r>
              <w:rPr>
                <w:rFonts w:hint="eastAsia"/>
              </w:rPr>
              <w:t>的图像数据，</w:t>
            </w:r>
            <w:r>
              <w:rPr>
                <w:rFonts w:hint="eastAsia"/>
              </w:rPr>
              <w:t>FPGA</w:t>
            </w:r>
            <w:r>
              <w:rPr>
                <w:rFonts w:hint="eastAsia"/>
              </w:rPr>
              <w:t>自动将该图像数据的</w:t>
            </w:r>
            <w:proofErr w:type="gramStart"/>
            <w:r>
              <w:rPr>
                <w:rFonts w:hint="eastAsia"/>
              </w:rPr>
              <w:t>帧头修改</w:t>
            </w:r>
            <w:proofErr w:type="gramEnd"/>
            <w:r>
              <w:rPr>
                <w:rFonts w:hint="eastAsia"/>
              </w:rPr>
              <w:t>规定的</w:t>
            </w:r>
            <w:r w:rsidRPr="00537B26">
              <w:rPr>
                <w:rFonts w:hint="eastAsia"/>
              </w:rPr>
              <w:t>0x49</w:t>
            </w:r>
            <w:r w:rsidRPr="00537B26">
              <w:rPr>
                <w:rFonts w:hint="eastAsia"/>
              </w:rPr>
              <w:t>、</w:t>
            </w:r>
            <w:r w:rsidRPr="00537B26">
              <w:rPr>
                <w:rFonts w:hint="eastAsia"/>
              </w:rPr>
              <w:t>0x54</w:t>
            </w:r>
            <w:r w:rsidRPr="00537B26">
              <w:rPr>
                <w:rFonts w:hint="eastAsia"/>
              </w:rPr>
              <w:t>、</w:t>
            </w:r>
            <w:r w:rsidRPr="00537B26">
              <w:rPr>
                <w:rFonts w:hint="eastAsia"/>
              </w:rPr>
              <w:t>0x92</w:t>
            </w:r>
            <w:r w:rsidRPr="00537B26">
              <w:rPr>
                <w:rFonts w:hint="eastAsia"/>
              </w:rPr>
              <w:t>、</w:t>
            </w:r>
            <w:r w:rsidRPr="00537B26">
              <w:rPr>
                <w:rFonts w:hint="eastAsia"/>
              </w:rPr>
              <w:t>0x64</w:t>
            </w:r>
            <w:r w:rsidRPr="00537B26">
              <w:rPr>
                <w:rFonts w:hint="eastAsia"/>
              </w:rPr>
              <w:t>，通过调试查看到软件接收到格式正确的图像数据信息，软件正常对</w:t>
            </w:r>
            <w:r>
              <w:rPr>
                <w:rFonts w:hint="eastAsia"/>
              </w:rPr>
              <w:t>该</w:t>
            </w:r>
            <w:r w:rsidRPr="00537B26">
              <w:rPr>
                <w:rFonts w:hint="eastAsia"/>
              </w:rPr>
              <w:t>图像数据进行预处理操作</w:t>
            </w:r>
            <w:r>
              <w:rPr>
                <w:rFonts w:hint="eastAsia"/>
              </w:rPr>
              <w:t>；</w:t>
            </w:r>
          </w:p>
          <w:p w14:paraId="2DC86174" w14:textId="67FA3F33" w:rsidR="00376A7E" w:rsidRPr="00376A7E" w:rsidRDefault="002F434F" w:rsidP="00376A7E">
            <w:pPr>
              <w:pStyle w:val="affffffff7"/>
              <w:numPr>
                <w:ilvl w:val="0"/>
                <w:numId w:val="97"/>
              </w:numPr>
              <w:adjustRightInd w:val="0"/>
              <w:ind w:firstLineChars="0"/>
            </w:pPr>
            <w:r>
              <w:rPr>
                <w:rFonts w:hint="eastAsia"/>
              </w:rPr>
              <w:t>目标处理</w:t>
            </w:r>
            <w:r>
              <w:rPr>
                <w:rFonts w:hint="eastAsia"/>
              </w:rPr>
              <w:t>DSP</w:t>
            </w:r>
            <w:r>
              <w:rPr>
                <w:rFonts w:hint="eastAsia"/>
              </w:rPr>
              <w:t>软件接收到</w:t>
            </w:r>
            <w:r w:rsidRPr="002F434F">
              <w:rPr>
                <w:rFonts w:hint="eastAsia"/>
              </w:rPr>
              <w:t>只有背景信号但无目标的观测图像后</w:t>
            </w:r>
            <w:r>
              <w:rPr>
                <w:rFonts w:hint="eastAsia"/>
              </w:rPr>
              <w:t>，</w:t>
            </w:r>
            <w:r w:rsidRPr="002F434F">
              <w:rPr>
                <w:rFonts w:hint="eastAsia"/>
              </w:rPr>
              <w:t>查看到</w:t>
            </w:r>
            <w:proofErr w:type="spellStart"/>
            <w:r w:rsidRPr="002F434F">
              <w:rPr>
                <w:rFonts w:hint="eastAsia"/>
              </w:rPr>
              <w:t>StartResult</w:t>
            </w:r>
            <w:proofErr w:type="spellEnd"/>
            <w:r w:rsidRPr="002F434F">
              <w:rPr>
                <w:rFonts w:hint="eastAsia"/>
              </w:rPr>
              <w:t>（图像预处理结果）为</w:t>
            </w:r>
            <w:r w:rsidRPr="002F434F">
              <w:rPr>
                <w:rFonts w:hint="eastAsia"/>
              </w:rPr>
              <w:t>0</w:t>
            </w:r>
            <w:r w:rsidRPr="002F434F">
              <w:rPr>
                <w:rFonts w:hint="eastAsia"/>
              </w:rPr>
              <w:t>，遥测界面显示当前真实探测器图像中无目标，仅有背景光线，参数：</w:t>
            </w:r>
            <w:r w:rsidRPr="002F434F">
              <w:rPr>
                <w:rFonts w:hint="eastAsia"/>
              </w:rPr>
              <w:t>DSP</w:t>
            </w:r>
            <w:r w:rsidRPr="002F434F">
              <w:rPr>
                <w:rFonts w:hint="eastAsia"/>
              </w:rPr>
              <w:t>处理状态为</w:t>
            </w:r>
            <w:r w:rsidRPr="002F434F">
              <w:rPr>
                <w:rFonts w:hint="eastAsia"/>
              </w:rPr>
              <w:t>4</w:t>
            </w:r>
            <w:r w:rsidR="00376A7E">
              <w:rPr>
                <w:rFonts w:hint="eastAsia"/>
              </w:rPr>
              <w:t>；</w:t>
            </w:r>
          </w:p>
        </w:tc>
        <w:tc>
          <w:tcPr>
            <w:tcW w:w="592" w:type="pct"/>
          </w:tcPr>
          <w:p w14:paraId="002CC2D2" w14:textId="62B21D76" w:rsidR="00C2200B" w:rsidRPr="00B03078" w:rsidRDefault="00C2200B" w:rsidP="00B03078">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7B4F78E7" w14:textId="5BE14652" w:rsidR="00C2200B" w:rsidRPr="00B16038" w:rsidRDefault="00C2200B" w:rsidP="00B03078">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C2200B" w:rsidRPr="00B16038" w14:paraId="252D96DF" w14:textId="77777777" w:rsidTr="00D92977">
        <w:trPr>
          <w:trHeight w:val="454"/>
          <w:jc w:val="center"/>
        </w:trPr>
        <w:tc>
          <w:tcPr>
            <w:tcW w:w="248" w:type="pct"/>
          </w:tcPr>
          <w:p w14:paraId="5AC71E62" w14:textId="77777777" w:rsidR="00C2200B" w:rsidRPr="00B16038" w:rsidRDefault="00C2200B" w:rsidP="00C2200B">
            <w:pPr>
              <w:pStyle w:val="affffffff7"/>
              <w:numPr>
                <w:ilvl w:val="0"/>
                <w:numId w:val="71"/>
              </w:numPr>
              <w:adjustRightInd w:val="0"/>
              <w:ind w:left="0" w:firstLineChars="0" w:firstLine="0"/>
              <w:rPr>
                <w:color w:val="000000"/>
              </w:rPr>
            </w:pPr>
          </w:p>
        </w:tc>
        <w:tc>
          <w:tcPr>
            <w:tcW w:w="609" w:type="pct"/>
          </w:tcPr>
          <w:p w14:paraId="2B033133" w14:textId="77777777" w:rsidR="00C2200B" w:rsidRPr="0065690E" w:rsidRDefault="00C2200B" w:rsidP="00B03078">
            <w:pPr>
              <w:adjustRightInd w:val="0"/>
            </w:pPr>
            <w:r w:rsidRPr="0065690E">
              <w:t>《</w:t>
            </w:r>
            <w:r w:rsidRPr="0065690E">
              <w:t>GC-5</w:t>
            </w:r>
            <w:r w:rsidRPr="0065690E">
              <w:t>探测相</w:t>
            </w:r>
            <w:r w:rsidRPr="0065690E">
              <w:lastRenderedPageBreak/>
              <w:t>机目标处理</w:t>
            </w:r>
            <w:r w:rsidRPr="0065690E">
              <w:t>DSP</w:t>
            </w:r>
            <w:r w:rsidRPr="0065690E">
              <w:t>软件研制任务书》：第</w:t>
            </w:r>
            <w:r w:rsidRPr="0065690E">
              <w:t>4.2.3.7</w:t>
            </w:r>
            <w:r w:rsidRPr="0065690E">
              <w:t>节</w:t>
            </w:r>
            <w:r w:rsidRPr="0065690E">
              <w:t xml:space="preserve"> </w:t>
            </w:r>
            <w:r w:rsidRPr="0065690E">
              <w:t>目标检测匹配模块</w:t>
            </w:r>
          </w:p>
          <w:p w14:paraId="23E57450" w14:textId="34832DB2" w:rsidR="00C2200B" w:rsidRPr="00B16038" w:rsidRDefault="00C2200B" w:rsidP="00B03078">
            <w:pPr>
              <w:adjustRightInd w:val="0"/>
            </w:pPr>
            <w:r w:rsidRPr="0065690E">
              <w:t>《</w:t>
            </w:r>
            <w:r>
              <w:t>GC-5</w:t>
            </w:r>
            <w:r w:rsidRPr="0065690E">
              <w:t>探测</w:t>
            </w:r>
            <w:r>
              <w:t>相机目标处理</w:t>
            </w:r>
            <w:r>
              <w:t>DSP</w:t>
            </w:r>
            <w:r>
              <w:t>软件</w:t>
            </w:r>
            <w:r w:rsidRPr="0065690E">
              <w:t>需求规格说明》：第</w:t>
            </w:r>
            <w:r w:rsidRPr="0065690E">
              <w:t>4.2.7.2</w:t>
            </w:r>
            <w:r w:rsidRPr="0065690E">
              <w:t>节</w:t>
            </w:r>
            <w:r w:rsidRPr="0065690E">
              <w:t xml:space="preserve"> </w:t>
            </w:r>
            <w:r w:rsidRPr="0065690E">
              <w:t>图像星象扫描</w:t>
            </w:r>
          </w:p>
        </w:tc>
        <w:tc>
          <w:tcPr>
            <w:tcW w:w="1572" w:type="pct"/>
          </w:tcPr>
          <w:p w14:paraId="2A61B974" w14:textId="77777777" w:rsidR="00C2200B" w:rsidRPr="0065690E" w:rsidRDefault="00C2200B" w:rsidP="00B03078">
            <w:r w:rsidRPr="0065690E">
              <w:lastRenderedPageBreak/>
              <w:t>DSP</w:t>
            </w:r>
            <w:r w:rsidRPr="0065690E">
              <w:t>根据约定格式接收</w:t>
            </w:r>
            <w:r w:rsidRPr="0065690E">
              <w:t>FPGA</w:t>
            </w:r>
            <w:r w:rsidRPr="0065690E">
              <w:t>按照固定格式发</w:t>
            </w:r>
            <w:r w:rsidRPr="0065690E">
              <w:lastRenderedPageBreak/>
              <w:t>送的观测图像，读取</w:t>
            </w:r>
            <w:proofErr w:type="gramStart"/>
            <w:r w:rsidRPr="0065690E">
              <w:t>图像帧头中</w:t>
            </w:r>
            <w:proofErr w:type="gramEnd"/>
            <w:r w:rsidRPr="0065690E">
              <w:t>时间、观测指向、平台</w:t>
            </w:r>
            <w:r w:rsidRPr="0065690E">
              <w:t>J2000.0</w:t>
            </w:r>
            <w:r w:rsidRPr="0065690E">
              <w:t>天球坐标系</w:t>
            </w:r>
            <w:proofErr w:type="gramStart"/>
            <w:r w:rsidRPr="0065690E">
              <w:t>下空间</w:t>
            </w:r>
            <w:proofErr w:type="gramEnd"/>
            <w:r w:rsidRPr="0065690E">
              <w:t>位置及平台姿态角等信息，图像预处理后，通过对全图像扫描，获得图像上满足检测门限的星象信息。</w:t>
            </w:r>
          </w:p>
          <w:p w14:paraId="021459AE" w14:textId="77777777" w:rsidR="00C2200B" w:rsidRPr="0065690E" w:rsidRDefault="00C2200B" w:rsidP="00B03078">
            <w:r w:rsidRPr="0065690E">
              <w:t>输入：由</w:t>
            </w:r>
            <w:r w:rsidRPr="0065690E">
              <w:t>FPGA</w:t>
            </w:r>
            <w:r w:rsidRPr="0065690E">
              <w:t>发送的</w:t>
            </w:r>
            <w:proofErr w:type="gramStart"/>
            <w:r w:rsidRPr="0065690E">
              <w:t>图像帧头数据</w:t>
            </w:r>
            <w:proofErr w:type="gramEnd"/>
            <w:r w:rsidRPr="0065690E">
              <w:t>、预处理后的观测图像、恒星星表及星表索引数据、空间目标检测门限等。</w:t>
            </w:r>
          </w:p>
          <w:p w14:paraId="61C12713" w14:textId="77777777" w:rsidR="00C2200B" w:rsidRPr="0065690E" w:rsidRDefault="00C2200B" w:rsidP="00B03078">
            <w:r w:rsidRPr="0065690E">
              <w:t>处理过程：</w:t>
            </w:r>
          </w:p>
          <w:p w14:paraId="4A04ECF4" w14:textId="77777777" w:rsidR="00C2200B" w:rsidRPr="0065690E" w:rsidRDefault="00C2200B" w:rsidP="00B03078">
            <w:r w:rsidRPr="0065690E">
              <w:t>（</w:t>
            </w:r>
            <w:r w:rsidRPr="0065690E">
              <w:t>1</w:t>
            </w:r>
            <w:r w:rsidRPr="0065690E">
              <w:t>）对由</w:t>
            </w:r>
            <w:r w:rsidRPr="0065690E">
              <w:t>FPGA</w:t>
            </w:r>
            <w:r w:rsidRPr="0065690E">
              <w:t>发送的图像数据帧头进行解析，提取时间、观测指向、平台</w:t>
            </w:r>
            <w:r w:rsidRPr="0065690E">
              <w:t>J2000.0</w:t>
            </w:r>
            <w:r w:rsidRPr="0065690E">
              <w:t>天球坐标系</w:t>
            </w:r>
            <w:proofErr w:type="gramStart"/>
            <w:r w:rsidRPr="0065690E">
              <w:t>下空间</w:t>
            </w:r>
            <w:proofErr w:type="gramEnd"/>
            <w:r w:rsidRPr="0065690E">
              <w:t>位置、方位俯仰、平台星历及平台姿态角等信息；</w:t>
            </w:r>
          </w:p>
          <w:p w14:paraId="3A033072" w14:textId="77777777" w:rsidR="00C2200B" w:rsidRPr="0065690E" w:rsidRDefault="00C2200B" w:rsidP="00B03078">
            <w:r w:rsidRPr="0065690E">
              <w:t>（</w:t>
            </w:r>
            <w:r w:rsidRPr="0065690E">
              <w:t>2</w:t>
            </w:r>
            <w:r w:rsidRPr="0065690E">
              <w:t>）读取恒星星表及星表索引数据，</w:t>
            </w:r>
            <w:proofErr w:type="gramStart"/>
            <w:r w:rsidRPr="0065690E">
              <w:t>根据帧头获取</w:t>
            </w:r>
            <w:proofErr w:type="gramEnd"/>
            <w:r w:rsidRPr="0065690E">
              <w:t>的图像观测时刻及图像中心指向信息，对经预处理后的观测图像进行全图像扫描，获得图像上满足空间目标检测门限的星象信息，提取其灰度、质心坐标、长度、宽度、像素个数及长宽比等关键参数，生成对应的</w:t>
            </w:r>
            <w:r w:rsidRPr="0065690E">
              <w:t>IPD</w:t>
            </w:r>
            <w:r w:rsidRPr="0065690E">
              <w:t>数据。</w:t>
            </w:r>
          </w:p>
          <w:p w14:paraId="34ABF9B4" w14:textId="27665D28" w:rsidR="00C2200B" w:rsidRPr="00B16038" w:rsidRDefault="00C2200B" w:rsidP="00B03078">
            <w:pPr>
              <w:pStyle w:val="affffff5"/>
              <w:adjustRightInd w:val="0"/>
              <w:ind w:firstLine="0"/>
            </w:pPr>
            <w:r w:rsidRPr="0065690E">
              <w:t>输出：图像中满足空间目标检测门限的星象</w:t>
            </w:r>
            <w:r w:rsidRPr="0065690E">
              <w:t>IPD</w:t>
            </w:r>
            <w:r w:rsidRPr="0065690E">
              <w:t>数据。</w:t>
            </w:r>
          </w:p>
        </w:tc>
        <w:tc>
          <w:tcPr>
            <w:tcW w:w="1979" w:type="pct"/>
          </w:tcPr>
          <w:p w14:paraId="2C164C94" w14:textId="77777777" w:rsidR="00C2200B" w:rsidRDefault="002C14BC" w:rsidP="00B03078">
            <w:pPr>
              <w:adjustRightInd w:val="0"/>
            </w:pPr>
            <w:r w:rsidRPr="002C14BC">
              <w:rPr>
                <w:rFonts w:hint="eastAsia"/>
              </w:rPr>
              <w:lastRenderedPageBreak/>
              <w:t>图像星象扫描功能通过测试。</w:t>
            </w:r>
          </w:p>
          <w:p w14:paraId="56EAAA02" w14:textId="77777777" w:rsidR="00376A7E" w:rsidRDefault="00D92977" w:rsidP="0077578A">
            <w:pPr>
              <w:pStyle w:val="affffffff7"/>
              <w:numPr>
                <w:ilvl w:val="0"/>
                <w:numId w:val="98"/>
              </w:numPr>
              <w:adjustRightInd w:val="0"/>
              <w:ind w:firstLineChars="0"/>
            </w:pPr>
            <w:r w:rsidRPr="00D92977">
              <w:rPr>
                <w:rFonts w:hint="eastAsia"/>
              </w:rPr>
              <w:lastRenderedPageBreak/>
              <w:t>完成图像预处理的图像开始执行图像星象扫描功能</w:t>
            </w:r>
            <w:r>
              <w:rPr>
                <w:rFonts w:hint="eastAsia"/>
              </w:rPr>
              <w:t>，通过调试可查看到，该图像中符合检测门限的星象数据（恒星），目标点的灰度、</w:t>
            </w:r>
            <w:r w:rsidRPr="00D92977">
              <w:rPr>
                <w:rFonts w:hint="eastAsia"/>
              </w:rPr>
              <w:t>信噪比</w:t>
            </w:r>
            <w:r>
              <w:rPr>
                <w:rFonts w:hint="eastAsia"/>
              </w:rPr>
              <w:t>、</w:t>
            </w:r>
            <w:r w:rsidRPr="00D92977">
              <w:rPr>
                <w:rFonts w:hint="eastAsia"/>
              </w:rPr>
              <w:t>质心坐标</w:t>
            </w:r>
            <w:r>
              <w:rPr>
                <w:rFonts w:hint="eastAsia"/>
              </w:rPr>
              <w:t>、</w:t>
            </w:r>
            <w:r w:rsidRPr="00D92977">
              <w:rPr>
                <w:rFonts w:hint="eastAsia"/>
              </w:rPr>
              <w:t>长度</w:t>
            </w:r>
            <w:r>
              <w:rPr>
                <w:rFonts w:hint="eastAsia"/>
              </w:rPr>
              <w:t>、</w:t>
            </w:r>
            <w:r w:rsidRPr="00D92977">
              <w:rPr>
                <w:rFonts w:hint="eastAsia"/>
              </w:rPr>
              <w:t>宽度</w:t>
            </w:r>
            <w:r>
              <w:rPr>
                <w:rFonts w:hint="eastAsia"/>
              </w:rPr>
              <w:t>、</w:t>
            </w:r>
            <w:r w:rsidRPr="00D92977">
              <w:rPr>
                <w:rFonts w:hint="eastAsia"/>
              </w:rPr>
              <w:t>像素个数</w:t>
            </w:r>
            <w:r>
              <w:rPr>
                <w:rFonts w:hint="eastAsia"/>
              </w:rPr>
              <w:t>、</w:t>
            </w:r>
            <w:r w:rsidRPr="00D92977">
              <w:rPr>
                <w:rFonts w:hint="eastAsia"/>
              </w:rPr>
              <w:t>长宽比</w:t>
            </w:r>
            <w:r w:rsidR="0077578A">
              <w:rPr>
                <w:rFonts w:hint="eastAsia"/>
              </w:rPr>
              <w:t>；</w:t>
            </w:r>
          </w:p>
          <w:p w14:paraId="449743A9" w14:textId="3075BD7B" w:rsidR="000B1544" w:rsidRPr="0010484F" w:rsidRDefault="0077578A" w:rsidP="0010484F">
            <w:pPr>
              <w:pStyle w:val="affffffff7"/>
              <w:numPr>
                <w:ilvl w:val="0"/>
                <w:numId w:val="98"/>
              </w:numPr>
              <w:adjustRightInd w:val="0"/>
              <w:ind w:firstLineChars="0"/>
            </w:pPr>
            <w:r>
              <w:rPr>
                <w:rFonts w:hint="eastAsia"/>
              </w:rPr>
              <w:t>通过地</w:t>
            </w:r>
            <w:proofErr w:type="gramStart"/>
            <w:r>
              <w:rPr>
                <w:rFonts w:hint="eastAsia"/>
              </w:rPr>
              <w:t>检软件上注数据</w:t>
            </w:r>
            <w:proofErr w:type="gramEnd"/>
            <w:r>
              <w:rPr>
                <w:rFonts w:hint="eastAsia"/>
              </w:rPr>
              <w:t>块开始标志不为</w:t>
            </w:r>
            <w:r w:rsidRPr="00537B26">
              <w:rPr>
                <w:rFonts w:hint="eastAsia"/>
              </w:rPr>
              <w:t>0x49</w:t>
            </w:r>
            <w:r w:rsidRPr="00537B26">
              <w:rPr>
                <w:rFonts w:hint="eastAsia"/>
              </w:rPr>
              <w:t>、</w:t>
            </w:r>
            <w:r w:rsidRPr="00537B26">
              <w:rPr>
                <w:rFonts w:hint="eastAsia"/>
              </w:rPr>
              <w:t>0x54</w:t>
            </w:r>
            <w:r w:rsidRPr="00537B26">
              <w:rPr>
                <w:rFonts w:hint="eastAsia"/>
              </w:rPr>
              <w:t>、</w:t>
            </w:r>
            <w:r w:rsidRPr="00537B26">
              <w:rPr>
                <w:rFonts w:hint="eastAsia"/>
              </w:rPr>
              <w:t>0x92</w:t>
            </w:r>
            <w:r w:rsidRPr="00537B26">
              <w:rPr>
                <w:rFonts w:hint="eastAsia"/>
              </w:rPr>
              <w:t>、</w:t>
            </w:r>
            <w:r w:rsidRPr="00537B26">
              <w:rPr>
                <w:rFonts w:hint="eastAsia"/>
              </w:rPr>
              <w:t>0x44</w:t>
            </w:r>
            <w:r>
              <w:rPr>
                <w:rFonts w:hint="eastAsia"/>
              </w:rPr>
              <w:t>的图像数据，</w:t>
            </w:r>
            <w:r>
              <w:rPr>
                <w:rFonts w:hint="eastAsia"/>
              </w:rPr>
              <w:t>FPGA</w:t>
            </w:r>
            <w:r>
              <w:rPr>
                <w:rFonts w:hint="eastAsia"/>
              </w:rPr>
              <w:t>自动将该图像数据的</w:t>
            </w:r>
            <w:proofErr w:type="gramStart"/>
            <w:r>
              <w:rPr>
                <w:rFonts w:hint="eastAsia"/>
              </w:rPr>
              <w:t>帧头修改</w:t>
            </w:r>
            <w:proofErr w:type="gramEnd"/>
            <w:r>
              <w:rPr>
                <w:rFonts w:hint="eastAsia"/>
              </w:rPr>
              <w:t>规定的</w:t>
            </w:r>
            <w:r w:rsidRPr="00537B26">
              <w:rPr>
                <w:rFonts w:hint="eastAsia"/>
              </w:rPr>
              <w:t>0x49</w:t>
            </w:r>
            <w:r w:rsidRPr="00537B26">
              <w:rPr>
                <w:rFonts w:hint="eastAsia"/>
              </w:rPr>
              <w:t>、</w:t>
            </w:r>
            <w:r w:rsidRPr="00537B26">
              <w:rPr>
                <w:rFonts w:hint="eastAsia"/>
              </w:rPr>
              <w:t>0x54</w:t>
            </w:r>
            <w:r w:rsidRPr="00537B26">
              <w:rPr>
                <w:rFonts w:hint="eastAsia"/>
              </w:rPr>
              <w:t>、</w:t>
            </w:r>
            <w:r w:rsidRPr="00537B26">
              <w:rPr>
                <w:rFonts w:hint="eastAsia"/>
              </w:rPr>
              <w:t>0x92</w:t>
            </w:r>
            <w:r w:rsidRPr="00537B26">
              <w:rPr>
                <w:rFonts w:hint="eastAsia"/>
              </w:rPr>
              <w:t>、</w:t>
            </w:r>
            <w:r w:rsidRPr="00537B26">
              <w:rPr>
                <w:rFonts w:hint="eastAsia"/>
              </w:rPr>
              <w:t>0x64</w:t>
            </w:r>
            <w:r w:rsidRPr="00537B26">
              <w:rPr>
                <w:rFonts w:hint="eastAsia"/>
              </w:rPr>
              <w:t>，通过调试查看到软件接收到格式正确的图像数据信息，软件正常对</w:t>
            </w:r>
            <w:r>
              <w:rPr>
                <w:rFonts w:hint="eastAsia"/>
              </w:rPr>
              <w:t>该</w:t>
            </w:r>
            <w:r w:rsidRPr="00537B26">
              <w:rPr>
                <w:rFonts w:hint="eastAsia"/>
              </w:rPr>
              <w:t>图像数据进行</w:t>
            </w:r>
            <w:r w:rsidRPr="0077578A">
              <w:rPr>
                <w:rFonts w:hint="eastAsia"/>
              </w:rPr>
              <w:t>图像星象扫描</w:t>
            </w:r>
            <w:r w:rsidRPr="00537B26">
              <w:rPr>
                <w:rFonts w:hint="eastAsia"/>
              </w:rPr>
              <w:t>操作</w:t>
            </w:r>
            <w:r w:rsidR="0010484F">
              <w:rPr>
                <w:rFonts w:hint="eastAsia"/>
              </w:rPr>
              <w:t>。</w:t>
            </w:r>
          </w:p>
        </w:tc>
        <w:tc>
          <w:tcPr>
            <w:tcW w:w="592" w:type="pct"/>
          </w:tcPr>
          <w:p w14:paraId="73C56F95" w14:textId="34F20B87" w:rsidR="00C2200B" w:rsidRPr="00B03078" w:rsidRDefault="00C2200B" w:rsidP="00B03078">
            <w:pPr>
              <w:adjustRightInd w:val="0"/>
            </w:pPr>
            <w:r w:rsidRPr="00B16038">
              <w:lastRenderedPageBreak/>
              <w:t>符合《</w:t>
            </w:r>
            <w:r w:rsidRPr="00B03078">
              <w:t>GC-5</w:t>
            </w:r>
            <w:r w:rsidRPr="00B03078">
              <w:t>探测</w:t>
            </w:r>
            <w:r w:rsidRPr="00B03078">
              <w:lastRenderedPageBreak/>
              <w:t>相机目标处理</w:t>
            </w:r>
            <w:r w:rsidRPr="00B03078">
              <w:t>DSP</w:t>
            </w:r>
            <w:r w:rsidRPr="00B03078">
              <w:t>软件研制任务书</w:t>
            </w:r>
            <w:r w:rsidRPr="00B16038">
              <w:t>》</w:t>
            </w:r>
            <w:r w:rsidRPr="00B03078">
              <w:t>要求</w:t>
            </w:r>
          </w:p>
          <w:p w14:paraId="7A0B78FE" w14:textId="50AA83B5" w:rsidR="00C2200B" w:rsidRPr="00B16038" w:rsidRDefault="00C2200B" w:rsidP="00B03078">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C2200B" w:rsidRPr="00B16038" w14:paraId="240878AF" w14:textId="77777777" w:rsidTr="00D92977">
        <w:trPr>
          <w:trHeight w:val="454"/>
          <w:jc w:val="center"/>
        </w:trPr>
        <w:tc>
          <w:tcPr>
            <w:tcW w:w="248" w:type="pct"/>
          </w:tcPr>
          <w:p w14:paraId="4B4764DF" w14:textId="77777777" w:rsidR="00C2200B" w:rsidRPr="00B16038" w:rsidRDefault="00C2200B" w:rsidP="00C2200B">
            <w:pPr>
              <w:pStyle w:val="affffffff7"/>
              <w:numPr>
                <w:ilvl w:val="0"/>
                <w:numId w:val="71"/>
              </w:numPr>
              <w:adjustRightInd w:val="0"/>
              <w:ind w:left="0" w:firstLineChars="0" w:firstLine="0"/>
              <w:rPr>
                <w:color w:val="000000"/>
              </w:rPr>
            </w:pPr>
          </w:p>
        </w:tc>
        <w:tc>
          <w:tcPr>
            <w:tcW w:w="609" w:type="pct"/>
          </w:tcPr>
          <w:p w14:paraId="7562AF9B" w14:textId="77777777" w:rsidR="00C2200B" w:rsidRPr="0065690E" w:rsidRDefault="00C2200B" w:rsidP="00B03078">
            <w:pPr>
              <w:adjustRightInd w:val="0"/>
            </w:pPr>
            <w:r w:rsidRPr="0065690E">
              <w:t>《</w:t>
            </w:r>
            <w:r w:rsidRPr="0065690E">
              <w:t>GC-5</w:t>
            </w:r>
            <w:r w:rsidRPr="0065690E">
              <w:t>探测相机目标处理</w:t>
            </w:r>
            <w:r w:rsidRPr="0065690E">
              <w:t>DSP</w:t>
            </w:r>
            <w:r w:rsidRPr="0065690E">
              <w:t>软件研制任务书》：第</w:t>
            </w:r>
            <w:r w:rsidRPr="0065690E">
              <w:t>4.2.3.7</w:t>
            </w:r>
            <w:r w:rsidRPr="0065690E">
              <w:lastRenderedPageBreak/>
              <w:t>节</w:t>
            </w:r>
            <w:r w:rsidRPr="0065690E">
              <w:t xml:space="preserve"> </w:t>
            </w:r>
            <w:r w:rsidRPr="0065690E">
              <w:t>目标检测匹配模块</w:t>
            </w:r>
          </w:p>
          <w:p w14:paraId="0CF58C44" w14:textId="5F59020A" w:rsidR="00C2200B" w:rsidRPr="00B16038" w:rsidRDefault="00C2200B" w:rsidP="00B03078">
            <w:pPr>
              <w:adjustRightInd w:val="0"/>
            </w:pPr>
            <w:r w:rsidRPr="0065690E">
              <w:t>《</w:t>
            </w:r>
            <w:r>
              <w:t>GC-5</w:t>
            </w:r>
            <w:r w:rsidRPr="0065690E">
              <w:t>探测</w:t>
            </w:r>
            <w:r>
              <w:t>相机目标处理</w:t>
            </w:r>
            <w:r>
              <w:t>DSP</w:t>
            </w:r>
            <w:r>
              <w:t>软件</w:t>
            </w:r>
            <w:r w:rsidRPr="0065690E">
              <w:t>需求规格说明》：</w:t>
            </w:r>
            <w:r w:rsidR="002C14BC" w:rsidRPr="002C14BC">
              <w:rPr>
                <w:rFonts w:hint="eastAsia"/>
              </w:rPr>
              <w:t>第</w:t>
            </w:r>
            <w:r w:rsidR="002C14BC" w:rsidRPr="002C14BC">
              <w:rPr>
                <w:rFonts w:hint="eastAsia"/>
              </w:rPr>
              <w:t>4.2.7.3</w:t>
            </w:r>
            <w:r w:rsidR="002C14BC" w:rsidRPr="002C14BC">
              <w:rPr>
                <w:rFonts w:hint="eastAsia"/>
              </w:rPr>
              <w:t>节</w:t>
            </w:r>
            <w:r w:rsidR="002C14BC" w:rsidRPr="002C14BC">
              <w:rPr>
                <w:rFonts w:hint="eastAsia"/>
              </w:rPr>
              <w:t xml:space="preserve"> </w:t>
            </w:r>
            <w:r w:rsidR="002C14BC" w:rsidRPr="002C14BC">
              <w:rPr>
                <w:rFonts w:hint="eastAsia"/>
              </w:rPr>
              <w:t>星图指向测定</w:t>
            </w:r>
          </w:p>
        </w:tc>
        <w:tc>
          <w:tcPr>
            <w:tcW w:w="1572" w:type="pct"/>
          </w:tcPr>
          <w:p w14:paraId="15595F17" w14:textId="77777777" w:rsidR="00C2200B" w:rsidRPr="0065690E" w:rsidRDefault="00C2200B" w:rsidP="00B03078">
            <w:r w:rsidRPr="0065690E">
              <w:lastRenderedPageBreak/>
              <w:t>获取观测图像中心信息，结合观测视场大小、观测时间、观测指向、平台星历、底片模型及平台姿态角等信息，生成并匹配理论星图和实测星图，根据匹配结果计算指向和像面旋转误</w:t>
            </w:r>
            <w:r w:rsidRPr="0065690E">
              <w:lastRenderedPageBreak/>
              <w:t>差。</w:t>
            </w:r>
          </w:p>
          <w:p w14:paraId="20A1BBF1" w14:textId="77777777" w:rsidR="00C2200B" w:rsidRPr="0065690E" w:rsidRDefault="00C2200B" w:rsidP="00B03078">
            <w:r w:rsidRPr="0065690E">
              <w:t>输入为：观测图像对应的观测时刻、平台星历、平台姿态角、转台方位俯仰、观测视场大小及观测指向等。</w:t>
            </w:r>
          </w:p>
          <w:p w14:paraId="77B3C412" w14:textId="77777777" w:rsidR="00C2200B" w:rsidRPr="0065690E" w:rsidRDefault="00C2200B" w:rsidP="00B03078">
            <w:r w:rsidRPr="0065690E">
              <w:t>处理过程为：</w:t>
            </w:r>
          </w:p>
          <w:p w14:paraId="4675D73B" w14:textId="77777777" w:rsidR="00C2200B" w:rsidRPr="0065690E" w:rsidRDefault="00C2200B" w:rsidP="00B03078">
            <w:r w:rsidRPr="0065690E">
              <w:t>（</w:t>
            </w:r>
            <w:r w:rsidRPr="0065690E">
              <w:t>1</w:t>
            </w:r>
            <w:r w:rsidRPr="0065690E">
              <w:t>）根据观测时刻的平台星历、平台姿态角及转台方位俯仰等信息，计算观测图像中心在平台</w:t>
            </w:r>
            <w:r w:rsidRPr="0065690E">
              <w:t>J2000.0</w:t>
            </w:r>
            <w:r w:rsidRPr="0065690E">
              <w:t>天球坐标系下的平赤经和平赤纬；</w:t>
            </w:r>
          </w:p>
          <w:p w14:paraId="31CED378" w14:textId="77777777" w:rsidR="00C2200B" w:rsidRPr="0065690E" w:rsidRDefault="00C2200B" w:rsidP="00B03078">
            <w:r w:rsidRPr="0065690E">
              <w:t>（</w:t>
            </w:r>
            <w:r w:rsidRPr="0065690E">
              <w:t>2</w:t>
            </w:r>
            <w:r w:rsidRPr="0065690E">
              <w:t>）根据观测视场大小、观测指向及观测时刻等信息，检索指向天区中恒星在图像上的理论坐标、平赤经和平赤纬及星等</w:t>
            </w:r>
            <w:proofErr w:type="gramStart"/>
            <w:r w:rsidRPr="0065690E">
              <w:t>等</w:t>
            </w:r>
            <w:proofErr w:type="gramEnd"/>
            <w:r w:rsidRPr="0065690E">
              <w:t>信息；</w:t>
            </w:r>
          </w:p>
          <w:p w14:paraId="66935EAF" w14:textId="77777777" w:rsidR="00C2200B" w:rsidRPr="0065690E" w:rsidRDefault="00C2200B" w:rsidP="00B03078">
            <w:r w:rsidRPr="0065690E">
              <w:t>（</w:t>
            </w:r>
            <w:r w:rsidRPr="0065690E">
              <w:t>3</w:t>
            </w:r>
            <w:r w:rsidRPr="0065690E">
              <w:t>）生成理论星图和实测星图，对两者特征进行比较并匹配，将匹配成功的星图坐标组成匹配恒星对，根据匹配结果计算指向误差及像面旋转误差。</w:t>
            </w:r>
          </w:p>
          <w:p w14:paraId="4312CA98" w14:textId="3EA45357" w:rsidR="00C2200B" w:rsidRPr="00B03078" w:rsidRDefault="00C2200B" w:rsidP="00B03078">
            <w:pPr>
              <w:pStyle w:val="affffff5"/>
              <w:adjustRightInd w:val="0"/>
              <w:ind w:firstLine="0"/>
            </w:pPr>
            <w:r w:rsidRPr="0065690E">
              <w:t>输出为：指向误差、像面旋转误差等。</w:t>
            </w:r>
          </w:p>
        </w:tc>
        <w:tc>
          <w:tcPr>
            <w:tcW w:w="1979" w:type="pct"/>
          </w:tcPr>
          <w:p w14:paraId="5720BCBF" w14:textId="77777777" w:rsidR="0010484F" w:rsidRDefault="002C14BC" w:rsidP="0010484F">
            <w:pPr>
              <w:adjustRightInd w:val="0"/>
            </w:pPr>
            <w:r w:rsidRPr="002C14BC">
              <w:rPr>
                <w:rFonts w:hint="eastAsia"/>
              </w:rPr>
              <w:lastRenderedPageBreak/>
              <w:t>星图指向测定功能通过测试。</w:t>
            </w:r>
          </w:p>
          <w:p w14:paraId="2FF2F7F8" w14:textId="77777777" w:rsidR="0010484F" w:rsidRDefault="0010484F" w:rsidP="00BA4214">
            <w:pPr>
              <w:pStyle w:val="affffffff7"/>
              <w:numPr>
                <w:ilvl w:val="0"/>
                <w:numId w:val="99"/>
              </w:numPr>
              <w:adjustRightInd w:val="0"/>
              <w:ind w:firstLineChars="0"/>
            </w:pPr>
            <w:r>
              <w:rPr>
                <w:rFonts w:hint="eastAsia"/>
              </w:rPr>
              <w:t>图像的理论平</w:t>
            </w:r>
            <w:r w:rsidRPr="0077578A">
              <w:rPr>
                <w:rFonts w:hint="eastAsia"/>
              </w:rPr>
              <w:t>赤经为</w:t>
            </w:r>
            <w:r w:rsidRPr="0077578A">
              <w:rPr>
                <w:rFonts w:hint="eastAsia"/>
              </w:rPr>
              <w:t>45.05</w:t>
            </w:r>
            <w:r w:rsidRPr="0077578A">
              <w:rPr>
                <w:rFonts w:hint="eastAsia"/>
              </w:rPr>
              <w:t>、平赤纬为</w:t>
            </w:r>
            <w:r w:rsidRPr="0077578A">
              <w:rPr>
                <w:rFonts w:hint="eastAsia"/>
              </w:rPr>
              <w:t>1.31</w:t>
            </w:r>
            <w:r>
              <w:rPr>
                <w:rFonts w:hint="eastAsia"/>
              </w:rPr>
              <w:t>，将该组图像</w:t>
            </w:r>
            <w:proofErr w:type="gramStart"/>
            <w:r>
              <w:rPr>
                <w:rFonts w:hint="eastAsia"/>
              </w:rPr>
              <w:t>上注至</w:t>
            </w:r>
            <w:r w:rsidRPr="0077578A">
              <w:rPr>
                <w:rFonts w:hint="eastAsia"/>
              </w:rPr>
              <w:t>目标</w:t>
            </w:r>
            <w:proofErr w:type="gramEnd"/>
            <w:r w:rsidRPr="0077578A">
              <w:rPr>
                <w:rFonts w:hint="eastAsia"/>
              </w:rPr>
              <w:t>处理</w:t>
            </w:r>
            <w:r w:rsidRPr="0077578A">
              <w:rPr>
                <w:rFonts w:hint="eastAsia"/>
              </w:rPr>
              <w:t>DSP</w:t>
            </w:r>
            <w:r w:rsidRPr="0077578A">
              <w:rPr>
                <w:rFonts w:hint="eastAsia"/>
              </w:rPr>
              <w:t>软件</w:t>
            </w:r>
            <w:r>
              <w:rPr>
                <w:rFonts w:hint="eastAsia"/>
              </w:rPr>
              <w:t>，</w:t>
            </w:r>
            <w:r w:rsidRPr="0077578A">
              <w:rPr>
                <w:rFonts w:hint="eastAsia"/>
              </w:rPr>
              <w:t>通过调试查看到上传的</w:t>
            </w:r>
            <w:r w:rsidRPr="0077578A">
              <w:rPr>
                <w:rFonts w:hint="eastAsia"/>
              </w:rPr>
              <w:t>1</w:t>
            </w:r>
            <w:r w:rsidRPr="0077578A">
              <w:rPr>
                <w:rFonts w:hint="eastAsia"/>
              </w:rPr>
              <w:t>组图像的平赤经、平赤纬分别为</w:t>
            </w:r>
            <w:r w:rsidRPr="0077578A">
              <w:rPr>
                <w:rFonts w:hint="eastAsia"/>
              </w:rPr>
              <w:t>45.04997</w:t>
            </w:r>
            <w:r w:rsidRPr="0077578A">
              <w:rPr>
                <w:rFonts w:hint="eastAsia"/>
              </w:rPr>
              <w:t>、</w:t>
            </w:r>
            <w:r w:rsidRPr="0077578A">
              <w:rPr>
                <w:rFonts w:hint="eastAsia"/>
              </w:rPr>
              <w:t>1.30993</w:t>
            </w:r>
            <w:r>
              <w:rPr>
                <w:rFonts w:hint="eastAsia"/>
              </w:rPr>
              <w:t>，</w:t>
            </w:r>
            <w:r w:rsidRPr="0077578A">
              <w:rPr>
                <w:rFonts w:hint="eastAsia"/>
              </w:rPr>
              <w:lastRenderedPageBreak/>
              <w:t>实测值与理论值的误差在±</w:t>
            </w:r>
            <w:r w:rsidRPr="0077578A">
              <w:rPr>
                <w:rFonts w:hint="eastAsia"/>
              </w:rPr>
              <w:t>0.01</w:t>
            </w:r>
            <w:r w:rsidRPr="0077578A">
              <w:rPr>
                <w:rFonts w:hint="eastAsia"/>
              </w:rPr>
              <w:t>°范围内</w:t>
            </w:r>
            <w:r>
              <w:rPr>
                <w:rFonts w:hint="eastAsia"/>
              </w:rPr>
              <w:t>；</w:t>
            </w:r>
          </w:p>
          <w:p w14:paraId="171FA83B" w14:textId="77777777" w:rsidR="0010484F" w:rsidRDefault="0010484F" w:rsidP="00BA4214">
            <w:pPr>
              <w:pStyle w:val="affffffff7"/>
              <w:numPr>
                <w:ilvl w:val="0"/>
                <w:numId w:val="99"/>
              </w:numPr>
              <w:adjustRightInd w:val="0"/>
              <w:ind w:firstLineChars="0"/>
            </w:pPr>
            <w:r>
              <w:rPr>
                <w:rFonts w:hint="eastAsia"/>
              </w:rPr>
              <w:t>图像数据中的目标的理论坐标为</w:t>
            </w:r>
            <w:r w:rsidRPr="00264EA6">
              <w:rPr>
                <w:rFonts w:hint="eastAsia"/>
              </w:rPr>
              <w:t>（</w:t>
            </w:r>
            <w:r w:rsidRPr="00264EA6">
              <w:rPr>
                <w:rFonts w:hint="eastAsia"/>
              </w:rPr>
              <w:t>1095.698,902.915</w:t>
            </w:r>
            <w:r w:rsidRPr="00264EA6">
              <w:rPr>
                <w:rFonts w:hint="eastAsia"/>
              </w:rPr>
              <w:t>）</w:t>
            </w:r>
            <w:r>
              <w:rPr>
                <w:rFonts w:hint="eastAsia"/>
              </w:rPr>
              <w:t>，目标处理</w:t>
            </w:r>
            <w:r>
              <w:rPr>
                <w:rFonts w:hint="eastAsia"/>
              </w:rPr>
              <w:t>DSP</w:t>
            </w:r>
            <w:r>
              <w:rPr>
                <w:rFonts w:hint="eastAsia"/>
              </w:rPr>
              <w:t>软件接收到该组图像数据并在处理完成后，查看</w:t>
            </w:r>
            <w:r w:rsidRPr="00264EA6">
              <w:rPr>
                <w:rFonts w:hint="eastAsia"/>
              </w:rPr>
              <w:t>遥测结果中，该目标的实测坐标为</w:t>
            </w:r>
            <w:r w:rsidRPr="00264EA6">
              <w:rPr>
                <w:rFonts w:hint="eastAsia"/>
              </w:rPr>
              <w:t>(1095.9,902.6)</w:t>
            </w:r>
            <w:r>
              <w:rPr>
                <w:rFonts w:hint="eastAsia"/>
              </w:rPr>
              <w:t>。</w:t>
            </w:r>
            <w:r w:rsidRPr="00264EA6">
              <w:rPr>
                <w:rFonts w:hint="eastAsia"/>
              </w:rPr>
              <w:t>通过调试查看到该目标的实测星等</w:t>
            </w:r>
            <w:r>
              <w:rPr>
                <w:rFonts w:hint="eastAsia"/>
              </w:rPr>
              <w:t>、</w:t>
            </w:r>
            <w:r w:rsidRPr="00264EA6">
              <w:rPr>
                <w:rFonts w:hint="eastAsia"/>
              </w:rPr>
              <w:t>平赤经和平赤纬</w:t>
            </w:r>
            <w:r>
              <w:rPr>
                <w:rFonts w:hint="eastAsia"/>
              </w:rPr>
              <w:t>；</w:t>
            </w:r>
          </w:p>
          <w:p w14:paraId="3485AFAF" w14:textId="77777777" w:rsidR="0010484F" w:rsidRDefault="0010484F" w:rsidP="00BA4214">
            <w:pPr>
              <w:pStyle w:val="affffffff7"/>
              <w:numPr>
                <w:ilvl w:val="0"/>
                <w:numId w:val="99"/>
              </w:numPr>
              <w:adjustRightInd w:val="0"/>
              <w:ind w:firstLineChars="0"/>
            </w:pPr>
            <w:r>
              <w:rPr>
                <w:rFonts w:hint="eastAsia"/>
              </w:rPr>
              <w:t>通过地</w:t>
            </w:r>
            <w:proofErr w:type="gramStart"/>
            <w:r>
              <w:rPr>
                <w:rFonts w:hint="eastAsia"/>
              </w:rPr>
              <w:t>检软件</w:t>
            </w:r>
            <w:proofErr w:type="gramEnd"/>
            <w:r>
              <w:rPr>
                <w:rFonts w:hint="eastAsia"/>
              </w:rPr>
              <w:t>上注</w:t>
            </w:r>
            <w:proofErr w:type="gramStart"/>
            <w:r>
              <w:rPr>
                <w:rFonts w:hint="eastAsia"/>
              </w:rPr>
              <w:t>一</w:t>
            </w:r>
            <w:proofErr w:type="gramEnd"/>
            <w:r>
              <w:rPr>
                <w:rFonts w:hint="eastAsia"/>
              </w:rPr>
              <w:t>图像数据后，通过调试可查看到软件根据该图像数据的</w:t>
            </w:r>
            <w:r w:rsidRPr="00574046">
              <w:rPr>
                <w:rFonts w:hint="eastAsia"/>
              </w:rPr>
              <w:t>理论星图数量</w:t>
            </w:r>
            <w:r>
              <w:rPr>
                <w:rFonts w:hint="eastAsia"/>
              </w:rPr>
              <w:t>、</w:t>
            </w:r>
            <w:r w:rsidRPr="00574046">
              <w:rPr>
                <w:rFonts w:hint="eastAsia"/>
              </w:rPr>
              <w:t>实测星图数量</w:t>
            </w:r>
            <w:r>
              <w:rPr>
                <w:rFonts w:hint="eastAsia"/>
              </w:rPr>
              <w:t>；</w:t>
            </w:r>
          </w:p>
          <w:p w14:paraId="07B194A9" w14:textId="77777777" w:rsidR="0010484F" w:rsidRDefault="0010484F" w:rsidP="00BA4214">
            <w:pPr>
              <w:pStyle w:val="affffffff7"/>
              <w:numPr>
                <w:ilvl w:val="0"/>
                <w:numId w:val="99"/>
              </w:numPr>
              <w:adjustRightInd w:val="0"/>
              <w:ind w:firstLineChars="0"/>
            </w:pPr>
            <w:r>
              <w:rPr>
                <w:rFonts w:hint="eastAsia"/>
              </w:rPr>
              <w:t>通过</w:t>
            </w:r>
            <w:r w:rsidRPr="000B1544">
              <w:rPr>
                <w:rFonts w:hint="eastAsia"/>
              </w:rPr>
              <w:t>地</w:t>
            </w:r>
            <w:proofErr w:type="gramStart"/>
            <w:r w:rsidRPr="000B1544">
              <w:rPr>
                <w:rFonts w:hint="eastAsia"/>
              </w:rPr>
              <w:t>检软件</w:t>
            </w:r>
            <w:proofErr w:type="gramEnd"/>
            <w:r w:rsidRPr="000B1544">
              <w:rPr>
                <w:rFonts w:hint="eastAsia"/>
              </w:rPr>
              <w:t>上注</w:t>
            </w:r>
            <w:proofErr w:type="gramStart"/>
            <w:r w:rsidRPr="000B1544">
              <w:rPr>
                <w:rFonts w:hint="eastAsia"/>
              </w:rPr>
              <w:t>一</w:t>
            </w:r>
            <w:proofErr w:type="gramEnd"/>
            <w:r w:rsidRPr="000B1544">
              <w:rPr>
                <w:rFonts w:hint="eastAsia"/>
              </w:rPr>
              <w:t>图像数据后，</w:t>
            </w:r>
            <w:r>
              <w:rPr>
                <w:rFonts w:hint="eastAsia"/>
              </w:rPr>
              <w:t>该图像的</w:t>
            </w:r>
            <w:r w:rsidRPr="000B1544">
              <w:rPr>
                <w:rFonts w:hint="eastAsia"/>
              </w:rPr>
              <w:t>测定匹配恒星数量为</w:t>
            </w:r>
            <w:r w:rsidRPr="000B1544">
              <w:rPr>
                <w:rFonts w:hint="eastAsia"/>
              </w:rPr>
              <w:t>20</w:t>
            </w:r>
            <w:r>
              <w:rPr>
                <w:rFonts w:hint="eastAsia"/>
              </w:rPr>
              <w:t>，</w:t>
            </w:r>
            <w:r w:rsidRPr="000B1544">
              <w:rPr>
                <w:rFonts w:hint="eastAsia"/>
              </w:rPr>
              <w:t>通过调试查看到指向测定状态为</w:t>
            </w:r>
            <w:r w:rsidRPr="000B1544">
              <w:rPr>
                <w:rFonts w:hint="eastAsia"/>
              </w:rPr>
              <w:t>1</w:t>
            </w:r>
            <w:r w:rsidRPr="000B1544">
              <w:rPr>
                <w:rFonts w:hint="eastAsia"/>
              </w:rPr>
              <w:t>，表示测定成功</w:t>
            </w:r>
            <w:r>
              <w:rPr>
                <w:rFonts w:hint="eastAsia"/>
              </w:rPr>
              <w:t>；</w:t>
            </w:r>
          </w:p>
          <w:p w14:paraId="42A0C0D4" w14:textId="77777777" w:rsidR="0010484F" w:rsidRDefault="0010484F" w:rsidP="00BA4214">
            <w:pPr>
              <w:pStyle w:val="affffffff7"/>
              <w:numPr>
                <w:ilvl w:val="0"/>
                <w:numId w:val="99"/>
              </w:numPr>
              <w:adjustRightInd w:val="0"/>
              <w:ind w:firstLineChars="0"/>
            </w:pPr>
            <w:r>
              <w:rPr>
                <w:rFonts w:hint="eastAsia"/>
              </w:rPr>
              <w:t>通过调试可查看到上注图像数据的</w:t>
            </w:r>
            <w:r w:rsidRPr="000B1544">
              <w:rPr>
                <w:rFonts w:hint="eastAsia"/>
              </w:rPr>
              <w:t>中心赤经</w:t>
            </w:r>
            <w:proofErr w:type="gramStart"/>
            <w:r w:rsidRPr="000B1544">
              <w:rPr>
                <w:rFonts w:hint="eastAsia"/>
              </w:rPr>
              <w:t>偏移偏移</w:t>
            </w:r>
            <w:proofErr w:type="gramEnd"/>
            <w:r w:rsidRPr="000B1544">
              <w:rPr>
                <w:rFonts w:hint="eastAsia"/>
              </w:rPr>
              <w:t>量</w:t>
            </w:r>
            <w:r>
              <w:rPr>
                <w:rFonts w:hint="eastAsia"/>
              </w:rPr>
              <w:t>、</w:t>
            </w:r>
            <w:r w:rsidRPr="000B1544">
              <w:rPr>
                <w:rFonts w:hint="eastAsia"/>
              </w:rPr>
              <w:t>中心赤纬偏移量、像旋角</w:t>
            </w:r>
            <w:r>
              <w:rPr>
                <w:rFonts w:hint="eastAsia"/>
              </w:rPr>
              <w:t>；</w:t>
            </w:r>
          </w:p>
          <w:p w14:paraId="42F30468" w14:textId="2C127004" w:rsidR="0010484F" w:rsidRPr="0010484F" w:rsidRDefault="0010484F" w:rsidP="00BA4214">
            <w:pPr>
              <w:pStyle w:val="affffffff7"/>
              <w:numPr>
                <w:ilvl w:val="0"/>
                <w:numId w:val="99"/>
              </w:numPr>
              <w:adjustRightInd w:val="0"/>
              <w:ind w:firstLineChars="0"/>
            </w:pPr>
            <w:r>
              <w:rPr>
                <w:rFonts w:hint="eastAsia"/>
              </w:rPr>
              <w:t>通过代码插桩设置</w:t>
            </w:r>
            <w:r w:rsidRPr="000B1544">
              <w:rPr>
                <w:rFonts w:hint="eastAsia"/>
              </w:rPr>
              <w:t>中心指向误差</w:t>
            </w:r>
            <w:r>
              <w:rPr>
                <w:rFonts w:hint="eastAsia"/>
              </w:rPr>
              <w:t>过大后，</w:t>
            </w:r>
            <w:r w:rsidRPr="000B1544">
              <w:rPr>
                <w:rFonts w:hint="eastAsia"/>
              </w:rPr>
              <w:t>指向测定失败，通过插桩查看到测定函数标志（</w:t>
            </w:r>
            <w:proofErr w:type="spellStart"/>
            <w:r w:rsidRPr="000B1544">
              <w:rPr>
                <w:rFonts w:hint="eastAsia"/>
              </w:rPr>
              <w:t>CalOK</w:t>
            </w:r>
            <w:proofErr w:type="spellEnd"/>
            <w:r w:rsidRPr="000B1544">
              <w:rPr>
                <w:rFonts w:hint="eastAsia"/>
              </w:rPr>
              <w:t>）为</w:t>
            </w:r>
            <w:r w:rsidRPr="000B1544">
              <w:rPr>
                <w:rFonts w:hint="eastAsia"/>
              </w:rPr>
              <w:t>0</w:t>
            </w:r>
            <w:r w:rsidRPr="000B1544">
              <w:rPr>
                <w:rFonts w:hint="eastAsia"/>
              </w:rPr>
              <w:t>，表示星图指向测定失败。</w:t>
            </w:r>
          </w:p>
        </w:tc>
        <w:tc>
          <w:tcPr>
            <w:tcW w:w="592" w:type="pct"/>
          </w:tcPr>
          <w:p w14:paraId="2DEE4A2E" w14:textId="656E757B" w:rsidR="00C2200B" w:rsidRPr="00B03078" w:rsidRDefault="00C2200B" w:rsidP="00B03078">
            <w:pPr>
              <w:adjustRightInd w:val="0"/>
            </w:pPr>
            <w:r w:rsidRPr="00B16038">
              <w:lastRenderedPageBreak/>
              <w:t>符合《</w:t>
            </w:r>
            <w:r w:rsidRPr="00B03078">
              <w:t>GC-5</w:t>
            </w:r>
            <w:r w:rsidRPr="00B03078">
              <w:t>探测相机目标处理</w:t>
            </w:r>
            <w:r w:rsidRPr="00B03078">
              <w:t>DSP</w:t>
            </w:r>
            <w:r w:rsidRPr="00B03078">
              <w:t>软件研制任务书</w:t>
            </w:r>
            <w:r w:rsidRPr="00B16038">
              <w:t>》</w:t>
            </w:r>
            <w:r w:rsidRPr="00B03078">
              <w:t>要求</w:t>
            </w:r>
          </w:p>
          <w:p w14:paraId="7FFCE5CA" w14:textId="793EB984" w:rsidR="00C2200B" w:rsidRPr="00B16038" w:rsidRDefault="00C2200B" w:rsidP="00B03078">
            <w:pPr>
              <w:adjustRightInd w:val="0"/>
            </w:pPr>
            <w:r w:rsidRPr="00B03078">
              <w:lastRenderedPageBreak/>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C2200B" w:rsidRPr="00B16038" w14:paraId="57511497" w14:textId="77777777" w:rsidTr="00D92977">
        <w:trPr>
          <w:trHeight w:val="454"/>
          <w:jc w:val="center"/>
        </w:trPr>
        <w:tc>
          <w:tcPr>
            <w:tcW w:w="248" w:type="pct"/>
          </w:tcPr>
          <w:p w14:paraId="2F62883A" w14:textId="77777777" w:rsidR="00C2200B" w:rsidRPr="00B16038" w:rsidRDefault="00C2200B" w:rsidP="00C2200B">
            <w:pPr>
              <w:pStyle w:val="affffffff7"/>
              <w:numPr>
                <w:ilvl w:val="0"/>
                <w:numId w:val="71"/>
              </w:numPr>
              <w:adjustRightInd w:val="0"/>
              <w:ind w:left="0" w:firstLineChars="0" w:firstLine="0"/>
              <w:rPr>
                <w:color w:val="000000"/>
              </w:rPr>
            </w:pPr>
          </w:p>
        </w:tc>
        <w:tc>
          <w:tcPr>
            <w:tcW w:w="609" w:type="pct"/>
          </w:tcPr>
          <w:p w14:paraId="27D06736" w14:textId="77777777" w:rsidR="00C2200B" w:rsidRPr="0065690E" w:rsidRDefault="00C2200B" w:rsidP="00B03078">
            <w:pPr>
              <w:adjustRightInd w:val="0"/>
            </w:pPr>
            <w:r w:rsidRPr="0065690E">
              <w:t>《</w:t>
            </w:r>
            <w:r w:rsidRPr="0065690E">
              <w:t>GC-5</w:t>
            </w:r>
            <w:r w:rsidRPr="0065690E">
              <w:t>探测相机目标处理</w:t>
            </w:r>
            <w:r w:rsidRPr="0065690E">
              <w:t>DSP</w:t>
            </w:r>
            <w:r w:rsidRPr="0065690E">
              <w:t>软件研制任务书》：第</w:t>
            </w:r>
            <w:r w:rsidRPr="0065690E">
              <w:t>4.2.3.7</w:t>
            </w:r>
            <w:r w:rsidRPr="0065690E">
              <w:t>节</w:t>
            </w:r>
            <w:r w:rsidRPr="0065690E">
              <w:t xml:space="preserve"> </w:t>
            </w:r>
            <w:r w:rsidRPr="0065690E">
              <w:t>目标检测匹配模块</w:t>
            </w:r>
          </w:p>
          <w:p w14:paraId="7210EABD" w14:textId="011447DB" w:rsidR="00C2200B" w:rsidRPr="00B16038" w:rsidRDefault="00C2200B" w:rsidP="00B03078">
            <w:pPr>
              <w:adjustRightInd w:val="0"/>
            </w:pPr>
            <w:r w:rsidRPr="0065690E">
              <w:t>《</w:t>
            </w:r>
            <w:r>
              <w:t>GC-5</w:t>
            </w:r>
            <w:r w:rsidRPr="0065690E">
              <w:t>探测</w:t>
            </w:r>
            <w:r>
              <w:t>相机目标处理</w:t>
            </w:r>
            <w:r>
              <w:t>DSP</w:t>
            </w:r>
            <w:r>
              <w:t>软件</w:t>
            </w:r>
            <w:r w:rsidRPr="0065690E">
              <w:t>需求规格说</w:t>
            </w:r>
            <w:r w:rsidRPr="0065690E">
              <w:lastRenderedPageBreak/>
              <w:t>明》：第</w:t>
            </w:r>
            <w:r w:rsidRPr="0065690E">
              <w:t>4.2.7.4</w:t>
            </w:r>
            <w:r w:rsidRPr="0065690E">
              <w:t>节</w:t>
            </w:r>
            <w:r w:rsidRPr="0065690E">
              <w:t xml:space="preserve"> </w:t>
            </w:r>
            <w:r w:rsidRPr="0065690E">
              <w:t>天文定位</w:t>
            </w:r>
          </w:p>
        </w:tc>
        <w:tc>
          <w:tcPr>
            <w:tcW w:w="1572" w:type="pct"/>
          </w:tcPr>
          <w:p w14:paraId="01E53142" w14:textId="77777777" w:rsidR="00C2200B" w:rsidRPr="0065690E" w:rsidRDefault="00C2200B" w:rsidP="00B03078">
            <w:r w:rsidRPr="0065690E">
              <w:lastRenderedPageBreak/>
              <w:t>根据观测视场中恒星的理论值，使恒星理论坐标与实测坐标在观测图像上得以匹配，进行相应的底片模型计算及恒星天文定位精度计算，并输出目标天文定位数据。</w:t>
            </w:r>
          </w:p>
          <w:p w14:paraId="509F7310" w14:textId="77777777" w:rsidR="00C2200B" w:rsidRPr="0065690E" w:rsidRDefault="00C2200B" w:rsidP="00B03078">
            <w:r w:rsidRPr="0065690E">
              <w:t>输入：修正后的观测指向、修正后的像面旋转角、观测时间、恒星星表及星表索引数据等。</w:t>
            </w:r>
          </w:p>
          <w:p w14:paraId="100E0E99" w14:textId="77777777" w:rsidR="00C2200B" w:rsidRPr="0065690E" w:rsidRDefault="00C2200B" w:rsidP="00B03078">
            <w:r w:rsidRPr="0065690E">
              <w:t>处理过程：</w:t>
            </w:r>
          </w:p>
          <w:p w14:paraId="0652CFA3" w14:textId="77777777" w:rsidR="00C2200B" w:rsidRPr="0065690E" w:rsidRDefault="00C2200B" w:rsidP="00B03078">
            <w:r w:rsidRPr="0065690E">
              <w:t>（</w:t>
            </w:r>
            <w:r w:rsidRPr="0065690E">
              <w:t>1</w:t>
            </w:r>
            <w:r w:rsidRPr="0065690E">
              <w:t>）观测图像指向天区恒星检索；</w:t>
            </w:r>
          </w:p>
          <w:p w14:paraId="31F461B4" w14:textId="77777777" w:rsidR="00C2200B" w:rsidRPr="0065690E" w:rsidRDefault="00C2200B" w:rsidP="00B03078">
            <w:r w:rsidRPr="0065690E">
              <w:t>（</w:t>
            </w:r>
            <w:r w:rsidRPr="0065690E">
              <w:t>2</w:t>
            </w:r>
            <w:r w:rsidRPr="0065690E">
              <w:t>）底片模型计算，底片信息包括像元数、像</w:t>
            </w:r>
            <w:r w:rsidRPr="0065690E">
              <w:lastRenderedPageBreak/>
              <w:t>元大小、焦距及放大倍数等；</w:t>
            </w:r>
          </w:p>
          <w:p w14:paraId="075506CB" w14:textId="77777777" w:rsidR="00C2200B" w:rsidRPr="0065690E" w:rsidRDefault="00C2200B" w:rsidP="00B03078">
            <w:r w:rsidRPr="0065690E">
              <w:t>（</w:t>
            </w:r>
            <w:r w:rsidRPr="0065690E">
              <w:t>3</w:t>
            </w:r>
            <w:r w:rsidRPr="0065690E">
              <w:t>）空间目标天文定位计算。</w:t>
            </w:r>
          </w:p>
          <w:p w14:paraId="0E0A546B" w14:textId="63F24966" w:rsidR="00C2200B" w:rsidRPr="00B16038" w:rsidRDefault="00C2200B" w:rsidP="00B03078">
            <w:pPr>
              <w:adjustRightInd w:val="0"/>
            </w:pPr>
            <w:r w:rsidRPr="0065690E">
              <w:t>输出：目标天文定位信息（赤经、赤纬等）。</w:t>
            </w:r>
          </w:p>
        </w:tc>
        <w:tc>
          <w:tcPr>
            <w:tcW w:w="1979" w:type="pct"/>
          </w:tcPr>
          <w:p w14:paraId="2B0ED03D" w14:textId="77777777" w:rsidR="00C2200B" w:rsidRDefault="002C14BC" w:rsidP="00B03078">
            <w:pPr>
              <w:adjustRightInd w:val="0"/>
            </w:pPr>
            <w:r w:rsidRPr="002C14BC">
              <w:rPr>
                <w:rFonts w:hint="eastAsia"/>
              </w:rPr>
              <w:lastRenderedPageBreak/>
              <w:t>天文定位功能通过测试。</w:t>
            </w:r>
          </w:p>
          <w:p w14:paraId="19BE8E70" w14:textId="77777777" w:rsidR="001240DB" w:rsidRDefault="00EC4712" w:rsidP="00BA4214">
            <w:pPr>
              <w:pStyle w:val="affffffff7"/>
              <w:numPr>
                <w:ilvl w:val="0"/>
                <w:numId w:val="100"/>
              </w:numPr>
              <w:adjustRightInd w:val="0"/>
              <w:ind w:firstLineChars="0"/>
            </w:pPr>
            <w:r>
              <w:rPr>
                <w:rFonts w:hint="eastAsia"/>
              </w:rPr>
              <w:t>目标处理</w:t>
            </w:r>
            <w:r>
              <w:rPr>
                <w:rFonts w:hint="eastAsia"/>
              </w:rPr>
              <w:t>DSP</w:t>
            </w:r>
            <w:r>
              <w:rPr>
                <w:rFonts w:hint="eastAsia"/>
              </w:rPr>
              <w:t>软件可计算上注的</w:t>
            </w:r>
            <w:r w:rsidR="001240DB">
              <w:rPr>
                <w:rFonts w:hint="eastAsia"/>
              </w:rPr>
              <w:t>图像数据的星等、</w:t>
            </w:r>
            <w:r w:rsidR="001240DB" w:rsidRPr="001240DB">
              <w:rPr>
                <w:rFonts w:hint="eastAsia"/>
              </w:rPr>
              <w:t>X</w:t>
            </w:r>
            <w:r w:rsidR="001240DB" w:rsidRPr="001240DB">
              <w:rPr>
                <w:rFonts w:hint="eastAsia"/>
              </w:rPr>
              <w:t>坐标</w:t>
            </w:r>
            <w:r w:rsidR="001240DB">
              <w:rPr>
                <w:rFonts w:hint="eastAsia"/>
              </w:rPr>
              <w:t>、</w:t>
            </w:r>
            <w:r w:rsidR="001240DB" w:rsidRPr="001240DB">
              <w:rPr>
                <w:rFonts w:hint="eastAsia"/>
              </w:rPr>
              <w:t>Y</w:t>
            </w:r>
            <w:r w:rsidR="001240DB" w:rsidRPr="001240DB">
              <w:rPr>
                <w:rFonts w:hint="eastAsia"/>
              </w:rPr>
              <w:t>坐标</w:t>
            </w:r>
            <w:r w:rsidR="001240DB">
              <w:rPr>
                <w:rFonts w:hint="eastAsia"/>
              </w:rPr>
              <w:t>、</w:t>
            </w:r>
            <w:r w:rsidR="001240DB" w:rsidRPr="001240DB">
              <w:rPr>
                <w:rFonts w:hint="eastAsia"/>
              </w:rPr>
              <w:t>赤经</w:t>
            </w:r>
            <w:r w:rsidR="001240DB">
              <w:rPr>
                <w:rFonts w:hint="eastAsia"/>
              </w:rPr>
              <w:t>、</w:t>
            </w:r>
            <w:r w:rsidR="001240DB" w:rsidRPr="001240DB">
              <w:rPr>
                <w:rFonts w:hint="eastAsia"/>
              </w:rPr>
              <w:t>赤纬</w:t>
            </w:r>
            <w:r>
              <w:rPr>
                <w:rFonts w:hint="eastAsia"/>
              </w:rPr>
              <w:t>；</w:t>
            </w:r>
          </w:p>
          <w:p w14:paraId="39E20945" w14:textId="77777777" w:rsidR="00EC4712" w:rsidRDefault="00EC4712" w:rsidP="00BA4214">
            <w:pPr>
              <w:pStyle w:val="affffffff7"/>
              <w:numPr>
                <w:ilvl w:val="0"/>
                <w:numId w:val="100"/>
              </w:numPr>
              <w:adjustRightInd w:val="0"/>
              <w:ind w:firstLineChars="0"/>
            </w:pPr>
            <w:r>
              <w:rPr>
                <w:rFonts w:hint="eastAsia"/>
              </w:rPr>
              <w:t>目标处理</w:t>
            </w:r>
            <w:r>
              <w:rPr>
                <w:rFonts w:hint="eastAsia"/>
              </w:rPr>
              <w:t>DSP</w:t>
            </w:r>
            <w:r>
              <w:rPr>
                <w:rFonts w:hint="eastAsia"/>
              </w:rPr>
              <w:t>软件可根据上注的图像数据、星历数据计算该图像数据的匹配恒星数；</w:t>
            </w:r>
          </w:p>
          <w:p w14:paraId="0638273A" w14:textId="14A939B5" w:rsidR="00EC4712" w:rsidRDefault="00EC4712" w:rsidP="00BA4214">
            <w:pPr>
              <w:pStyle w:val="affffffff7"/>
              <w:numPr>
                <w:ilvl w:val="0"/>
                <w:numId w:val="100"/>
              </w:numPr>
              <w:adjustRightInd w:val="0"/>
              <w:ind w:firstLineChars="0"/>
            </w:pPr>
            <w:r>
              <w:rPr>
                <w:rFonts w:hint="eastAsia"/>
              </w:rPr>
              <w:t>天文定位底片模型参数个数不同时，天文定位精度结果不同</w:t>
            </w:r>
            <w:r w:rsidR="0006118F">
              <w:rPr>
                <w:rFonts w:hint="eastAsia"/>
              </w:rPr>
              <w:t>；</w:t>
            </w:r>
          </w:p>
          <w:p w14:paraId="2CEC87BE" w14:textId="77777777" w:rsidR="0006118F" w:rsidRDefault="0006118F" w:rsidP="00BA4214">
            <w:pPr>
              <w:pStyle w:val="affffffff7"/>
              <w:numPr>
                <w:ilvl w:val="0"/>
                <w:numId w:val="100"/>
              </w:numPr>
              <w:adjustRightInd w:val="0"/>
              <w:ind w:firstLineChars="0"/>
            </w:pPr>
            <w:r w:rsidRPr="0006118F">
              <w:rPr>
                <w:rFonts w:hint="eastAsia"/>
              </w:rPr>
              <w:t>分别设置天文定位底片模型参数个数为</w:t>
            </w:r>
            <w:r w:rsidRPr="0006118F">
              <w:rPr>
                <w:rFonts w:hint="eastAsia"/>
              </w:rPr>
              <w:t>3</w:t>
            </w:r>
            <w:r w:rsidRPr="0006118F">
              <w:rPr>
                <w:rFonts w:hint="eastAsia"/>
              </w:rPr>
              <w:t>、</w:t>
            </w:r>
            <w:r w:rsidRPr="0006118F">
              <w:rPr>
                <w:rFonts w:hint="eastAsia"/>
              </w:rPr>
              <w:t>6</w:t>
            </w:r>
            <w:r w:rsidRPr="0006118F">
              <w:rPr>
                <w:rFonts w:hint="eastAsia"/>
              </w:rPr>
              <w:t>、</w:t>
            </w:r>
            <w:r w:rsidRPr="0006118F">
              <w:rPr>
                <w:rFonts w:hint="eastAsia"/>
              </w:rPr>
              <w:t>7</w:t>
            </w:r>
            <w:r w:rsidRPr="0006118F">
              <w:rPr>
                <w:rFonts w:hint="eastAsia"/>
              </w:rPr>
              <w:t>、</w:t>
            </w:r>
            <w:r w:rsidRPr="0006118F">
              <w:rPr>
                <w:rFonts w:hint="eastAsia"/>
              </w:rPr>
              <w:t>10</w:t>
            </w:r>
            <w:r w:rsidRPr="0006118F">
              <w:rPr>
                <w:rFonts w:hint="eastAsia"/>
              </w:rPr>
              <w:t>时能够通过日志能够获取底片模型数据，天文定位精度结</w:t>
            </w:r>
            <w:r w:rsidRPr="0006118F">
              <w:rPr>
                <w:rFonts w:hint="eastAsia"/>
              </w:rPr>
              <w:lastRenderedPageBreak/>
              <w:t>果不同</w:t>
            </w:r>
            <w:r>
              <w:rPr>
                <w:rFonts w:hint="eastAsia"/>
              </w:rPr>
              <w:t>，</w:t>
            </w:r>
            <w:r w:rsidRPr="0006118F">
              <w:rPr>
                <w:rFonts w:hint="eastAsia"/>
              </w:rPr>
              <w:t>不同底片模型数据计算得出天文定位精度与仿真理论值一致，误差范围≤</w:t>
            </w:r>
            <w:r w:rsidRPr="0006118F">
              <w:rPr>
                <w:rFonts w:hint="eastAsia"/>
              </w:rPr>
              <w:t>2.7</w:t>
            </w:r>
            <w:r w:rsidRPr="0006118F">
              <w:rPr>
                <w:rFonts w:hint="eastAsia"/>
              </w:rPr>
              <w:t>″</w:t>
            </w:r>
            <w:r>
              <w:rPr>
                <w:rFonts w:hint="eastAsia"/>
              </w:rPr>
              <w:t>；</w:t>
            </w:r>
          </w:p>
          <w:p w14:paraId="17EE5066" w14:textId="77777777" w:rsidR="0006118F" w:rsidRDefault="0006118F" w:rsidP="00BA4214">
            <w:pPr>
              <w:pStyle w:val="affffffff7"/>
              <w:numPr>
                <w:ilvl w:val="0"/>
                <w:numId w:val="100"/>
              </w:numPr>
              <w:adjustRightInd w:val="0"/>
              <w:ind w:firstLineChars="0"/>
            </w:pPr>
            <w:r w:rsidRPr="0006118F">
              <w:rPr>
                <w:rFonts w:hint="eastAsia"/>
              </w:rPr>
              <w:t>通过地</w:t>
            </w:r>
            <w:proofErr w:type="gramStart"/>
            <w:r w:rsidRPr="0006118F">
              <w:rPr>
                <w:rFonts w:hint="eastAsia"/>
              </w:rPr>
              <w:t>检软件</w:t>
            </w:r>
            <w:proofErr w:type="gramEnd"/>
            <w:r w:rsidRPr="0006118F">
              <w:rPr>
                <w:rFonts w:hint="eastAsia"/>
              </w:rPr>
              <w:t>发送目标处理参数设置指令设置天文定位底片模型参数为</w:t>
            </w:r>
            <w:r w:rsidRPr="0006118F">
              <w:rPr>
                <w:rFonts w:hint="eastAsia"/>
              </w:rPr>
              <w:t>11</w:t>
            </w:r>
            <w:r w:rsidRPr="0006118F">
              <w:rPr>
                <w:rFonts w:hint="eastAsia"/>
              </w:rPr>
              <w:t>，设置后进行查询，设置失败，设置底片模型参数个数范围无效时保持上次设置</w:t>
            </w:r>
            <w:r>
              <w:rPr>
                <w:rFonts w:hint="eastAsia"/>
              </w:rPr>
              <w:t>；</w:t>
            </w:r>
          </w:p>
          <w:p w14:paraId="3D5534CF" w14:textId="236ECCBF" w:rsidR="0006118F" w:rsidRPr="0006118F" w:rsidRDefault="0006118F" w:rsidP="00BA4214">
            <w:pPr>
              <w:pStyle w:val="affffffff7"/>
              <w:numPr>
                <w:ilvl w:val="0"/>
                <w:numId w:val="100"/>
              </w:numPr>
              <w:adjustRightInd w:val="0"/>
              <w:ind w:firstLineChars="0"/>
            </w:pPr>
            <w:r>
              <w:rPr>
                <w:rFonts w:hint="eastAsia"/>
              </w:rPr>
              <w:t>目标处理</w:t>
            </w:r>
            <w:r>
              <w:rPr>
                <w:rFonts w:hint="eastAsia"/>
              </w:rPr>
              <w:t>DSP</w:t>
            </w:r>
            <w:r>
              <w:rPr>
                <w:rFonts w:hint="eastAsia"/>
              </w:rPr>
              <w:t>软件可查看上注图像数据的所有</w:t>
            </w:r>
            <w:r w:rsidRPr="0006118F">
              <w:rPr>
                <w:rFonts w:hint="eastAsia"/>
              </w:rPr>
              <w:t>赤经、赤纬理论值，赤经、赤纬实测值</w:t>
            </w:r>
            <w:r>
              <w:rPr>
                <w:rFonts w:hint="eastAsia"/>
              </w:rPr>
              <w:t>；</w:t>
            </w:r>
            <w:r w:rsidR="003A7C55">
              <w:rPr>
                <w:rFonts w:hint="eastAsia"/>
              </w:rPr>
              <w:t>该组图像完成目标处理全流程后，可查看到该组图像的</w:t>
            </w:r>
            <w:r w:rsidR="003A7C55" w:rsidRPr="003A7C55">
              <w:rPr>
                <w:rFonts w:hint="eastAsia"/>
              </w:rPr>
              <w:t>天文定位精度（赤经）</w:t>
            </w:r>
            <w:r w:rsidR="003A7C55">
              <w:rPr>
                <w:rFonts w:hint="eastAsia"/>
              </w:rPr>
              <w:t>、</w:t>
            </w:r>
            <w:r w:rsidR="003A7C55" w:rsidRPr="003A7C55">
              <w:rPr>
                <w:rFonts w:hint="eastAsia"/>
              </w:rPr>
              <w:t>天文定位精度（</w:t>
            </w:r>
            <w:r w:rsidR="003A7C55">
              <w:rPr>
                <w:rFonts w:hint="eastAsia"/>
              </w:rPr>
              <w:t>赤纬</w:t>
            </w:r>
            <w:r w:rsidR="003A7C55" w:rsidRPr="003A7C55">
              <w:rPr>
                <w:rFonts w:hint="eastAsia"/>
              </w:rPr>
              <w:t>）</w:t>
            </w:r>
            <w:r w:rsidR="009A124C">
              <w:rPr>
                <w:rFonts w:hint="eastAsia"/>
              </w:rPr>
              <w:t>；</w:t>
            </w:r>
          </w:p>
        </w:tc>
        <w:tc>
          <w:tcPr>
            <w:tcW w:w="592" w:type="pct"/>
          </w:tcPr>
          <w:p w14:paraId="11C91812" w14:textId="64CE16D4" w:rsidR="00C2200B" w:rsidRPr="00B03078" w:rsidRDefault="00C2200B" w:rsidP="00B03078">
            <w:pPr>
              <w:adjustRightInd w:val="0"/>
            </w:pPr>
            <w:r w:rsidRPr="00B16038">
              <w:lastRenderedPageBreak/>
              <w:t>符合《</w:t>
            </w:r>
            <w:r w:rsidRPr="00B03078">
              <w:t>GC-5</w:t>
            </w:r>
            <w:r w:rsidRPr="00B03078">
              <w:t>探测相机目标处理</w:t>
            </w:r>
            <w:r w:rsidRPr="00B03078">
              <w:t>DSP</w:t>
            </w:r>
            <w:r w:rsidRPr="00B03078">
              <w:t>软件研制任务书</w:t>
            </w:r>
            <w:r w:rsidRPr="00B16038">
              <w:t>》</w:t>
            </w:r>
            <w:r w:rsidRPr="00B03078">
              <w:t>要求</w:t>
            </w:r>
          </w:p>
          <w:p w14:paraId="08D7BBEC" w14:textId="7699B57B" w:rsidR="00C2200B" w:rsidRPr="00B16038" w:rsidRDefault="00C2200B" w:rsidP="00B03078">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C2200B" w:rsidRPr="00B16038" w14:paraId="65E74E00" w14:textId="77777777" w:rsidTr="00D92977">
        <w:trPr>
          <w:trHeight w:val="454"/>
          <w:jc w:val="center"/>
        </w:trPr>
        <w:tc>
          <w:tcPr>
            <w:tcW w:w="248" w:type="pct"/>
          </w:tcPr>
          <w:p w14:paraId="4DA97348" w14:textId="77777777" w:rsidR="00C2200B" w:rsidRPr="00B16038" w:rsidRDefault="00C2200B" w:rsidP="00C2200B">
            <w:pPr>
              <w:pStyle w:val="affffffff7"/>
              <w:numPr>
                <w:ilvl w:val="0"/>
                <w:numId w:val="71"/>
              </w:numPr>
              <w:adjustRightInd w:val="0"/>
              <w:ind w:left="0" w:firstLineChars="0" w:firstLine="0"/>
              <w:rPr>
                <w:color w:val="000000"/>
              </w:rPr>
            </w:pPr>
          </w:p>
        </w:tc>
        <w:tc>
          <w:tcPr>
            <w:tcW w:w="609" w:type="pct"/>
          </w:tcPr>
          <w:p w14:paraId="6726F3F0" w14:textId="77777777" w:rsidR="00C2200B" w:rsidRPr="0065690E" w:rsidRDefault="00C2200B" w:rsidP="00B03078">
            <w:pPr>
              <w:adjustRightInd w:val="0"/>
            </w:pPr>
            <w:r w:rsidRPr="0065690E">
              <w:t>《</w:t>
            </w:r>
            <w:r w:rsidRPr="0065690E">
              <w:t>GC-5</w:t>
            </w:r>
            <w:r w:rsidRPr="0065690E">
              <w:t>探测相机目标处理</w:t>
            </w:r>
            <w:r w:rsidRPr="0065690E">
              <w:t>DSP</w:t>
            </w:r>
            <w:r w:rsidRPr="0065690E">
              <w:t>软件研制任务书》：第</w:t>
            </w:r>
            <w:r w:rsidRPr="0065690E">
              <w:t>4.2.3.7</w:t>
            </w:r>
            <w:r w:rsidRPr="0065690E">
              <w:t>节</w:t>
            </w:r>
            <w:r w:rsidRPr="0065690E">
              <w:t xml:space="preserve"> </w:t>
            </w:r>
            <w:r w:rsidRPr="0065690E">
              <w:t>目标检测匹配模块</w:t>
            </w:r>
          </w:p>
          <w:p w14:paraId="78B86081" w14:textId="5C693925" w:rsidR="00C2200B" w:rsidRPr="00B16038" w:rsidRDefault="00C2200B" w:rsidP="00B03078">
            <w:pPr>
              <w:adjustRightInd w:val="0"/>
            </w:pPr>
            <w:r w:rsidRPr="0065690E">
              <w:t>《</w:t>
            </w:r>
            <w:r>
              <w:t>GC-5</w:t>
            </w:r>
            <w:r w:rsidRPr="0065690E">
              <w:t>探测</w:t>
            </w:r>
            <w:r>
              <w:t>相机目标处理</w:t>
            </w:r>
            <w:r>
              <w:t>DSP</w:t>
            </w:r>
            <w:r>
              <w:t>软件</w:t>
            </w:r>
            <w:r w:rsidRPr="0065690E">
              <w:t>需求规格说明》：第</w:t>
            </w:r>
            <w:r w:rsidRPr="0065690E">
              <w:t>4.2.7.5</w:t>
            </w:r>
            <w:r w:rsidRPr="0065690E">
              <w:t>节</w:t>
            </w:r>
            <w:r w:rsidRPr="0065690E">
              <w:t xml:space="preserve"> </w:t>
            </w:r>
            <w:r w:rsidRPr="0065690E">
              <w:t>相对测光</w:t>
            </w:r>
          </w:p>
        </w:tc>
        <w:tc>
          <w:tcPr>
            <w:tcW w:w="1572" w:type="pct"/>
          </w:tcPr>
          <w:p w14:paraId="0E67ED9F" w14:textId="77777777" w:rsidR="00C2200B" w:rsidRPr="0065690E" w:rsidRDefault="00C2200B" w:rsidP="00B03078">
            <w:r w:rsidRPr="0065690E">
              <w:t>根据观测视场中恒星的理论星图和实测星图匹配结果，进行相对测光模型计算、恒星星等的理论值和实测值的残差计算及恒星相对测光测量精度计算。</w:t>
            </w:r>
          </w:p>
          <w:p w14:paraId="441396A6" w14:textId="77777777" w:rsidR="00C2200B" w:rsidRPr="0065690E" w:rsidRDefault="00C2200B" w:rsidP="00B03078">
            <w:r w:rsidRPr="0065690E">
              <w:t>输入：实测恒星灰度、定标星星等及实测目标星灰度等。</w:t>
            </w:r>
          </w:p>
          <w:p w14:paraId="3E872663" w14:textId="77777777" w:rsidR="00C2200B" w:rsidRPr="0065690E" w:rsidRDefault="00C2200B" w:rsidP="00B03078">
            <w:r w:rsidRPr="0065690E">
              <w:t>处理过程：</w:t>
            </w:r>
          </w:p>
          <w:p w14:paraId="61D873C3" w14:textId="77777777" w:rsidR="00C2200B" w:rsidRPr="0065690E" w:rsidRDefault="00C2200B" w:rsidP="00B03078">
            <w:r w:rsidRPr="0065690E">
              <w:t>（</w:t>
            </w:r>
            <w:r w:rsidRPr="0065690E">
              <w:t>1</w:t>
            </w:r>
            <w:r w:rsidRPr="0065690E">
              <w:t>）测光模型计算；</w:t>
            </w:r>
          </w:p>
          <w:p w14:paraId="47DDEAD6" w14:textId="77777777" w:rsidR="00C2200B" w:rsidRPr="0065690E" w:rsidRDefault="00C2200B" w:rsidP="00B03078">
            <w:r w:rsidRPr="0065690E">
              <w:t>（</w:t>
            </w:r>
            <w:r w:rsidRPr="0065690E">
              <w:t>2</w:t>
            </w:r>
            <w:r w:rsidRPr="0065690E">
              <w:t>）恒星星等的理论值和实测值的残差计算；</w:t>
            </w:r>
          </w:p>
          <w:p w14:paraId="2786FC45" w14:textId="77777777" w:rsidR="00C2200B" w:rsidRPr="0065690E" w:rsidRDefault="00C2200B" w:rsidP="00B03078">
            <w:r w:rsidRPr="0065690E">
              <w:t>（</w:t>
            </w:r>
            <w:r w:rsidRPr="0065690E">
              <w:t>3</w:t>
            </w:r>
            <w:r w:rsidRPr="0065690E">
              <w:t>）恒星相对测光测量精度计算。</w:t>
            </w:r>
          </w:p>
          <w:p w14:paraId="545B1C6A" w14:textId="0088A575" w:rsidR="00C2200B" w:rsidRPr="00B16038" w:rsidRDefault="00C2200B" w:rsidP="00B03078">
            <w:pPr>
              <w:adjustRightInd w:val="0"/>
            </w:pPr>
            <w:r w:rsidRPr="0065690E">
              <w:t>输出：实测目标星等。</w:t>
            </w:r>
          </w:p>
        </w:tc>
        <w:tc>
          <w:tcPr>
            <w:tcW w:w="1979" w:type="pct"/>
          </w:tcPr>
          <w:p w14:paraId="7004EE4A" w14:textId="77777777" w:rsidR="00C2200B" w:rsidRDefault="002C14BC" w:rsidP="00B03078">
            <w:pPr>
              <w:adjustRightInd w:val="0"/>
            </w:pPr>
            <w:r w:rsidRPr="002C14BC">
              <w:rPr>
                <w:rFonts w:hint="eastAsia"/>
              </w:rPr>
              <w:t>相对测光功能通过测试。</w:t>
            </w:r>
          </w:p>
          <w:p w14:paraId="41ADA94D" w14:textId="0621069C" w:rsidR="009A124C" w:rsidRDefault="009A124C" w:rsidP="00BA4214">
            <w:pPr>
              <w:pStyle w:val="affffffff7"/>
              <w:numPr>
                <w:ilvl w:val="0"/>
                <w:numId w:val="101"/>
              </w:numPr>
              <w:adjustRightInd w:val="0"/>
              <w:ind w:firstLineChars="0"/>
            </w:pPr>
            <w:r w:rsidRPr="009A124C">
              <w:rPr>
                <w:rFonts w:hint="eastAsia"/>
              </w:rPr>
              <w:t>图像数据完成相对测光功能后，遥测界面中显示该图像的目标亮度</w:t>
            </w:r>
            <w:r w:rsidR="00E44F8D">
              <w:rPr>
                <w:rFonts w:hint="eastAsia"/>
              </w:rPr>
              <w:t>、</w:t>
            </w:r>
            <w:r w:rsidR="00E44F8D" w:rsidRPr="00E44F8D">
              <w:rPr>
                <w:rFonts w:hint="eastAsia"/>
              </w:rPr>
              <w:t>相对测光精度</w:t>
            </w:r>
          </w:p>
          <w:p w14:paraId="1675DCC8" w14:textId="77777777" w:rsidR="00E44F8D" w:rsidRDefault="00E44F8D" w:rsidP="00BA4214">
            <w:pPr>
              <w:pStyle w:val="affffffff7"/>
              <w:numPr>
                <w:ilvl w:val="0"/>
                <w:numId w:val="101"/>
              </w:numPr>
              <w:adjustRightInd w:val="0"/>
              <w:ind w:firstLineChars="0"/>
            </w:pPr>
            <w:r w:rsidRPr="00E44F8D">
              <w:rPr>
                <w:rFonts w:hint="eastAsia"/>
              </w:rPr>
              <w:t>图像数据完成相对测光功能后，</w:t>
            </w:r>
            <w:r>
              <w:rPr>
                <w:rFonts w:hint="eastAsia"/>
              </w:rPr>
              <w:t>目标处理</w:t>
            </w:r>
            <w:r>
              <w:rPr>
                <w:rFonts w:hint="eastAsia"/>
              </w:rPr>
              <w:t>DSP</w:t>
            </w:r>
            <w:r>
              <w:rPr>
                <w:rFonts w:hint="eastAsia"/>
              </w:rPr>
              <w:t>软件计算得出</w:t>
            </w:r>
            <w:r w:rsidRPr="00E44F8D">
              <w:rPr>
                <w:rFonts w:hint="eastAsia"/>
              </w:rPr>
              <w:t>当前恒星的星等的理论值和实测值的残差</w:t>
            </w:r>
            <w:r>
              <w:rPr>
                <w:rFonts w:hint="eastAsia"/>
              </w:rPr>
              <w:t>；</w:t>
            </w:r>
          </w:p>
          <w:p w14:paraId="465DE98C" w14:textId="7B8F083E" w:rsidR="006B5B95" w:rsidRPr="006B5B95" w:rsidRDefault="006B5B95" w:rsidP="00BA4214">
            <w:pPr>
              <w:pStyle w:val="affffffff7"/>
              <w:numPr>
                <w:ilvl w:val="0"/>
                <w:numId w:val="101"/>
              </w:numPr>
              <w:adjustRightInd w:val="0"/>
              <w:ind w:firstLineChars="0"/>
            </w:pPr>
            <w:r w:rsidRPr="006B5B95">
              <w:rPr>
                <w:rFonts w:hint="eastAsia"/>
              </w:rPr>
              <w:t>理论恒星与实测恒星匹配数量小于两颗时</w:t>
            </w:r>
            <w:r>
              <w:rPr>
                <w:rFonts w:hint="eastAsia"/>
              </w:rPr>
              <w:t>，</w:t>
            </w:r>
            <w:r w:rsidRPr="006B5B95">
              <w:rPr>
                <w:rFonts w:hint="eastAsia"/>
              </w:rPr>
              <w:t>软件不进行相对测光操作</w:t>
            </w:r>
            <w:r>
              <w:rPr>
                <w:rFonts w:hint="eastAsia"/>
              </w:rPr>
              <w:t>。</w:t>
            </w:r>
          </w:p>
        </w:tc>
        <w:tc>
          <w:tcPr>
            <w:tcW w:w="592" w:type="pct"/>
          </w:tcPr>
          <w:p w14:paraId="1008FE3F" w14:textId="622B82BC" w:rsidR="00C2200B" w:rsidRPr="00B03078" w:rsidRDefault="00C2200B" w:rsidP="00B03078">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1BD56DF0" w14:textId="3086AC68" w:rsidR="00C2200B" w:rsidRPr="00B16038" w:rsidRDefault="00C2200B" w:rsidP="00B03078">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C2200B" w:rsidRPr="00B16038" w14:paraId="382EB86D" w14:textId="77777777" w:rsidTr="00D92977">
        <w:trPr>
          <w:trHeight w:val="454"/>
          <w:jc w:val="center"/>
        </w:trPr>
        <w:tc>
          <w:tcPr>
            <w:tcW w:w="248" w:type="pct"/>
          </w:tcPr>
          <w:p w14:paraId="64AFAF0C" w14:textId="77777777" w:rsidR="00C2200B" w:rsidRPr="00B16038" w:rsidRDefault="00C2200B" w:rsidP="00C2200B">
            <w:pPr>
              <w:pStyle w:val="affffffff7"/>
              <w:numPr>
                <w:ilvl w:val="0"/>
                <w:numId w:val="71"/>
              </w:numPr>
              <w:adjustRightInd w:val="0"/>
              <w:ind w:left="0" w:firstLineChars="0" w:firstLine="0"/>
              <w:rPr>
                <w:color w:val="000000"/>
              </w:rPr>
            </w:pPr>
          </w:p>
        </w:tc>
        <w:tc>
          <w:tcPr>
            <w:tcW w:w="609" w:type="pct"/>
          </w:tcPr>
          <w:p w14:paraId="51246871" w14:textId="77777777" w:rsidR="00C2200B" w:rsidRPr="0065690E" w:rsidRDefault="00C2200B" w:rsidP="00B03078">
            <w:pPr>
              <w:adjustRightInd w:val="0"/>
            </w:pPr>
            <w:r w:rsidRPr="0065690E">
              <w:t>《</w:t>
            </w:r>
            <w:r w:rsidRPr="0065690E">
              <w:t>GC-5</w:t>
            </w:r>
            <w:r w:rsidRPr="0065690E">
              <w:t>探测相机目标处理</w:t>
            </w:r>
            <w:r w:rsidRPr="0065690E">
              <w:t>DSP</w:t>
            </w:r>
            <w:r w:rsidRPr="0065690E">
              <w:t>软件研制任务书》：第</w:t>
            </w:r>
            <w:r w:rsidRPr="0065690E">
              <w:t>4.2.3.7</w:t>
            </w:r>
            <w:r w:rsidRPr="0065690E">
              <w:lastRenderedPageBreak/>
              <w:t>节</w:t>
            </w:r>
            <w:r w:rsidRPr="0065690E">
              <w:t xml:space="preserve"> </w:t>
            </w:r>
            <w:r w:rsidRPr="0065690E">
              <w:t>目标检测匹配模块</w:t>
            </w:r>
          </w:p>
          <w:p w14:paraId="42DB5299" w14:textId="7CC7A677" w:rsidR="00C2200B" w:rsidRPr="00B16038" w:rsidRDefault="00C2200B" w:rsidP="00B03078">
            <w:pPr>
              <w:adjustRightInd w:val="0"/>
            </w:pPr>
            <w:r w:rsidRPr="0065690E">
              <w:t>《</w:t>
            </w:r>
            <w:r>
              <w:t>GC-5</w:t>
            </w:r>
            <w:r w:rsidRPr="0065690E">
              <w:t>探测</w:t>
            </w:r>
            <w:r>
              <w:t>相机目标处理</w:t>
            </w:r>
            <w:r>
              <w:t>DSP</w:t>
            </w:r>
            <w:r>
              <w:t>软件</w:t>
            </w:r>
            <w:r w:rsidRPr="0065690E">
              <w:t>需求规格说明》：第</w:t>
            </w:r>
            <w:r w:rsidRPr="0065690E">
              <w:t>4.2.7.6</w:t>
            </w:r>
            <w:r w:rsidRPr="0065690E">
              <w:t>节</w:t>
            </w:r>
            <w:r w:rsidRPr="0065690E">
              <w:t xml:space="preserve"> </w:t>
            </w:r>
            <w:r w:rsidRPr="0065690E">
              <w:t>空间目标检测</w:t>
            </w:r>
          </w:p>
        </w:tc>
        <w:tc>
          <w:tcPr>
            <w:tcW w:w="1572" w:type="pct"/>
          </w:tcPr>
          <w:p w14:paraId="074B7BEA" w14:textId="77777777" w:rsidR="00C2200B" w:rsidRPr="0065690E" w:rsidRDefault="00C2200B" w:rsidP="009F1049">
            <w:r w:rsidRPr="0065690E">
              <w:lastRenderedPageBreak/>
              <w:t>根据多帧图像上检测星象的天文定位数据，剔除恒星星象，在剩余星象中提取满足航迹关联门限的星象，实现中高</w:t>
            </w:r>
            <w:proofErr w:type="gramStart"/>
            <w:r w:rsidRPr="0065690E">
              <w:t>轨空间</w:t>
            </w:r>
            <w:proofErr w:type="gramEnd"/>
            <w:r w:rsidRPr="0065690E">
              <w:t>目标检测，并获得其天文定位数据（平台</w:t>
            </w:r>
            <w:r w:rsidRPr="0065690E">
              <w:t>J2000.0</w:t>
            </w:r>
            <w:r w:rsidRPr="0065690E">
              <w:t>天球坐标系</w:t>
            </w:r>
            <w:r w:rsidRPr="0065690E">
              <w:lastRenderedPageBreak/>
              <w:t>下的平赤经和平赤纬）。</w:t>
            </w:r>
          </w:p>
          <w:p w14:paraId="75DD7833" w14:textId="77777777" w:rsidR="00C2200B" w:rsidRPr="0065690E" w:rsidRDefault="00C2200B" w:rsidP="00B03078">
            <w:r w:rsidRPr="0065690E">
              <w:t>输入：观测图像星象坐标、灰度、天文定位数据、恒星剔除门限及航迹关联门限等。</w:t>
            </w:r>
          </w:p>
          <w:p w14:paraId="4C594592" w14:textId="77777777" w:rsidR="00C2200B" w:rsidRPr="0065690E" w:rsidRDefault="00C2200B" w:rsidP="00B03078">
            <w:r w:rsidRPr="0065690E">
              <w:t>处理过程：</w:t>
            </w:r>
          </w:p>
          <w:p w14:paraId="17CED46C" w14:textId="77777777" w:rsidR="00C2200B" w:rsidRPr="0065690E" w:rsidRDefault="00C2200B" w:rsidP="00B03078">
            <w:r w:rsidRPr="0065690E">
              <w:t>（</w:t>
            </w:r>
            <w:r w:rsidRPr="0065690E">
              <w:t>1</w:t>
            </w:r>
            <w:r w:rsidRPr="0065690E">
              <w:t>）根据图像上检测星象坐标、灰度和天文定位数据等，结合给定恒星剔除门限，实现相邻</w:t>
            </w:r>
            <w:proofErr w:type="gramStart"/>
            <w:r w:rsidRPr="0065690E">
              <w:t>帧</w:t>
            </w:r>
            <w:proofErr w:type="gramEnd"/>
            <w:r w:rsidRPr="0065690E">
              <w:t>图像上恒星星象的剔除；</w:t>
            </w:r>
          </w:p>
          <w:p w14:paraId="74B7F9AA" w14:textId="77777777" w:rsidR="00C2200B" w:rsidRPr="0065690E" w:rsidRDefault="00C2200B" w:rsidP="00B03078">
            <w:r w:rsidRPr="0065690E">
              <w:t>（</w:t>
            </w:r>
            <w:r w:rsidRPr="0065690E">
              <w:t>2</w:t>
            </w:r>
            <w:r w:rsidRPr="0065690E">
              <w:t>）根据给定航迹关联门限，实现相邻三帧图像中疑似中高</w:t>
            </w:r>
            <w:proofErr w:type="gramStart"/>
            <w:r w:rsidRPr="0065690E">
              <w:t>轨目标</w:t>
            </w:r>
            <w:proofErr w:type="gramEnd"/>
            <w:r w:rsidRPr="0065690E">
              <w:t>航迹关联，提取航迹关联目标天文定位数据。</w:t>
            </w:r>
          </w:p>
          <w:p w14:paraId="72FC9F5B" w14:textId="50F1E512" w:rsidR="00C2200B" w:rsidRPr="00B16038" w:rsidRDefault="00C2200B" w:rsidP="00B03078">
            <w:pPr>
              <w:adjustRightInd w:val="0"/>
            </w:pPr>
            <w:r w:rsidRPr="0065690E">
              <w:t>输出：中高</w:t>
            </w:r>
            <w:proofErr w:type="gramStart"/>
            <w:r w:rsidRPr="0065690E">
              <w:t>轨目标</w:t>
            </w:r>
            <w:proofErr w:type="gramEnd"/>
            <w:r w:rsidRPr="0065690E">
              <w:t>天文定位数据（平台</w:t>
            </w:r>
            <w:r w:rsidRPr="0065690E">
              <w:t>J2000.0</w:t>
            </w:r>
            <w:r w:rsidRPr="0065690E">
              <w:t>坐标系下的平赤经和平赤纬）。</w:t>
            </w:r>
          </w:p>
        </w:tc>
        <w:tc>
          <w:tcPr>
            <w:tcW w:w="1979" w:type="pct"/>
          </w:tcPr>
          <w:p w14:paraId="79441DF2" w14:textId="53D0533C" w:rsidR="00C2200B" w:rsidRDefault="002C14BC" w:rsidP="002C14BC">
            <w:pPr>
              <w:adjustRightInd w:val="0"/>
            </w:pPr>
            <w:r w:rsidRPr="002C14BC">
              <w:rPr>
                <w:rFonts w:hint="eastAsia"/>
              </w:rPr>
              <w:lastRenderedPageBreak/>
              <w:t>空间目标检测功能通过测试。</w:t>
            </w:r>
          </w:p>
          <w:p w14:paraId="7A1611AA" w14:textId="1744994E" w:rsidR="003F40A9" w:rsidRDefault="003F40A9" w:rsidP="00BA4214">
            <w:pPr>
              <w:pStyle w:val="affffffff7"/>
              <w:numPr>
                <w:ilvl w:val="0"/>
                <w:numId w:val="102"/>
              </w:numPr>
              <w:adjustRightInd w:val="0"/>
              <w:ind w:firstLineChars="0"/>
            </w:pPr>
            <w:r>
              <w:rPr>
                <w:rFonts w:hint="eastAsia"/>
              </w:rPr>
              <w:t>恒星剔除门限比较路程</w:t>
            </w:r>
          </w:p>
          <w:p w14:paraId="27899559" w14:textId="2C0468C2" w:rsidR="009F1049" w:rsidRDefault="009F1049" w:rsidP="00BA4214">
            <w:pPr>
              <w:pStyle w:val="affffffff7"/>
              <w:numPr>
                <w:ilvl w:val="1"/>
                <w:numId w:val="102"/>
              </w:numPr>
              <w:adjustRightInd w:val="0"/>
              <w:ind w:firstLineChars="0"/>
            </w:pPr>
            <w:r>
              <w:rPr>
                <w:rFonts w:hint="eastAsia"/>
              </w:rPr>
              <w:t>当前</w:t>
            </w:r>
            <w:proofErr w:type="gramStart"/>
            <w:r>
              <w:rPr>
                <w:rFonts w:hint="eastAsia"/>
              </w:rPr>
              <w:t>帧</w:t>
            </w:r>
            <w:proofErr w:type="gramEnd"/>
            <w:r>
              <w:rPr>
                <w:rFonts w:hint="eastAsia"/>
              </w:rPr>
              <w:t>图像中的目标点与相邻两帧图像中的</w:t>
            </w:r>
            <w:r w:rsidR="003F40A9">
              <w:rPr>
                <w:rFonts w:hint="eastAsia"/>
              </w:rPr>
              <w:t>每</w:t>
            </w:r>
            <w:r w:rsidR="003F40A9">
              <w:rPr>
                <w:rFonts w:hint="eastAsia"/>
              </w:rPr>
              <w:t>1</w:t>
            </w:r>
            <w:r w:rsidR="003F40A9">
              <w:rPr>
                <w:rFonts w:hint="eastAsia"/>
              </w:rPr>
              <w:t>个</w:t>
            </w:r>
            <w:r>
              <w:rPr>
                <w:rFonts w:hint="eastAsia"/>
              </w:rPr>
              <w:t>目标点依次进行赤经</w:t>
            </w:r>
            <w:r w:rsidR="00DE35FD">
              <w:rPr>
                <w:rFonts w:hint="eastAsia"/>
              </w:rPr>
              <w:t>作</w:t>
            </w:r>
            <w:r>
              <w:rPr>
                <w:rFonts w:hint="eastAsia"/>
              </w:rPr>
              <w:t>差、赤纬</w:t>
            </w:r>
            <w:r w:rsidR="00DE35FD">
              <w:rPr>
                <w:rFonts w:hint="eastAsia"/>
              </w:rPr>
              <w:t>作</w:t>
            </w:r>
            <w:r>
              <w:rPr>
                <w:rFonts w:hint="eastAsia"/>
              </w:rPr>
              <w:t>差，当该目标</w:t>
            </w:r>
            <w:r>
              <w:rPr>
                <w:rFonts w:hint="eastAsia"/>
              </w:rPr>
              <w:lastRenderedPageBreak/>
              <w:t>点的</w:t>
            </w:r>
            <w:r w:rsidR="00DE35FD">
              <w:rPr>
                <w:rFonts w:hint="eastAsia"/>
              </w:rPr>
              <w:t>任一比较结果的</w:t>
            </w:r>
            <w:r>
              <w:rPr>
                <w:rFonts w:hint="eastAsia"/>
              </w:rPr>
              <w:t>赤经差值及赤纬差值均小于当前恒星剔除门限时，该目标点被视为恒星，该目标点被剔除；</w:t>
            </w:r>
          </w:p>
          <w:p w14:paraId="4B99FAF9" w14:textId="77777777" w:rsidR="009F1049" w:rsidRDefault="003F40A9" w:rsidP="00BA4214">
            <w:pPr>
              <w:pStyle w:val="affffffff7"/>
              <w:numPr>
                <w:ilvl w:val="1"/>
                <w:numId w:val="102"/>
              </w:numPr>
              <w:adjustRightInd w:val="0"/>
              <w:ind w:firstLineChars="0"/>
            </w:pPr>
            <w:r>
              <w:rPr>
                <w:rFonts w:hint="eastAsia"/>
              </w:rPr>
              <w:t>当前</w:t>
            </w:r>
            <w:proofErr w:type="gramStart"/>
            <w:r>
              <w:rPr>
                <w:rFonts w:hint="eastAsia"/>
              </w:rPr>
              <w:t>帧</w:t>
            </w:r>
            <w:proofErr w:type="gramEnd"/>
            <w:r>
              <w:rPr>
                <w:rFonts w:hint="eastAsia"/>
              </w:rPr>
              <w:t>图像中的目标点与相邻两帧图像中的每</w:t>
            </w:r>
            <w:r>
              <w:rPr>
                <w:rFonts w:hint="eastAsia"/>
              </w:rPr>
              <w:t>1</w:t>
            </w:r>
            <w:r>
              <w:rPr>
                <w:rFonts w:hint="eastAsia"/>
              </w:rPr>
              <w:t>个目标点依次进行赤经作差、赤纬作差，当该目标点与其他目标点的赤经差值、赤纬差值不同时小于当前恒星剔除门限（</w:t>
            </w:r>
            <w:r w:rsidRPr="003F40A9">
              <w:rPr>
                <w:rFonts w:hint="eastAsia"/>
              </w:rPr>
              <w:t>赤经差值、赤纬差值</w:t>
            </w:r>
            <w:r>
              <w:rPr>
                <w:rFonts w:hint="eastAsia"/>
              </w:rPr>
              <w:t>任一大于恒星剔除门限即可）时，该目标被保留并执行后续流程；</w:t>
            </w:r>
          </w:p>
          <w:p w14:paraId="27770446" w14:textId="77777777" w:rsidR="003F40A9" w:rsidRDefault="003F40A9" w:rsidP="00BA4214">
            <w:pPr>
              <w:pStyle w:val="affffffff7"/>
              <w:numPr>
                <w:ilvl w:val="1"/>
                <w:numId w:val="102"/>
              </w:numPr>
              <w:adjustRightInd w:val="0"/>
              <w:ind w:firstLineChars="0"/>
            </w:pPr>
            <w:r>
              <w:rPr>
                <w:rFonts w:hint="eastAsia"/>
              </w:rPr>
              <w:t>目标处理</w:t>
            </w:r>
            <w:r>
              <w:rPr>
                <w:rFonts w:hint="eastAsia"/>
              </w:rPr>
              <w:t>DSP</w:t>
            </w:r>
            <w:r>
              <w:rPr>
                <w:rFonts w:hint="eastAsia"/>
              </w:rPr>
              <w:t>软件接收到的图像数据仅有</w:t>
            </w:r>
            <w:r>
              <w:rPr>
                <w:rFonts w:hint="eastAsia"/>
              </w:rPr>
              <w:t>1</w:t>
            </w:r>
            <w:r>
              <w:rPr>
                <w:rFonts w:hint="eastAsia"/>
              </w:rPr>
              <w:t>帧时，图像数据中的所有目标点均被保留进行后续流程；</w:t>
            </w:r>
          </w:p>
          <w:p w14:paraId="601D0186" w14:textId="77777777" w:rsidR="003F40A9" w:rsidRDefault="003F40A9" w:rsidP="00BA4214">
            <w:pPr>
              <w:pStyle w:val="affffffff7"/>
              <w:numPr>
                <w:ilvl w:val="1"/>
                <w:numId w:val="102"/>
              </w:numPr>
              <w:adjustRightInd w:val="0"/>
              <w:ind w:firstLineChars="0"/>
            </w:pPr>
            <w:r>
              <w:rPr>
                <w:rFonts w:hint="eastAsia"/>
              </w:rPr>
              <w:t>目标处理</w:t>
            </w:r>
            <w:r>
              <w:rPr>
                <w:rFonts w:hint="eastAsia"/>
              </w:rPr>
              <w:t>DSP</w:t>
            </w:r>
            <w:r>
              <w:rPr>
                <w:rFonts w:hint="eastAsia"/>
              </w:rPr>
              <w:t>软件接收到的图像数据仅有</w:t>
            </w:r>
            <w:r>
              <w:rPr>
                <w:rFonts w:hint="eastAsia"/>
              </w:rPr>
              <w:t>2</w:t>
            </w:r>
            <w:r>
              <w:rPr>
                <w:rFonts w:hint="eastAsia"/>
              </w:rPr>
              <w:t>帧时，</w:t>
            </w:r>
            <w:r w:rsidRPr="003F40A9">
              <w:rPr>
                <w:rFonts w:hint="eastAsia"/>
              </w:rPr>
              <w:t>两帧图像中的满足恒星剔除门限的</w:t>
            </w:r>
            <w:r>
              <w:rPr>
                <w:rFonts w:hint="eastAsia"/>
              </w:rPr>
              <w:t>目标点</w:t>
            </w:r>
            <w:r w:rsidRPr="003F40A9">
              <w:rPr>
                <w:rFonts w:hint="eastAsia"/>
              </w:rPr>
              <w:t>被剔除，保留不满足恒星剔除门限的目标</w:t>
            </w:r>
            <w:r>
              <w:rPr>
                <w:rFonts w:hint="eastAsia"/>
              </w:rPr>
              <w:t>点</w:t>
            </w:r>
            <w:r w:rsidRPr="003F40A9">
              <w:rPr>
                <w:rFonts w:hint="eastAsia"/>
              </w:rPr>
              <w:t>并进行航迹关联门限流程</w:t>
            </w:r>
            <w:r>
              <w:rPr>
                <w:rFonts w:hint="eastAsia"/>
              </w:rPr>
              <w:t>；</w:t>
            </w:r>
          </w:p>
          <w:p w14:paraId="6C59726C" w14:textId="77777777" w:rsidR="003F40A9" w:rsidRDefault="003F40A9" w:rsidP="00BA4214">
            <w:pPr>
              <w:pStyle w:val="affffffff7"/>
              <w:numPr>
                <w:ilvl w:val="0"/>
                <w:numId w:val="102"/>
              </w:numPr>
              <w:adjustRightInd w:val="0"/>
              <w:ind w:firstLineChars="0"/>
            </w:pPr>
            <w:r w:rsidRPr="003F40A9">
              <w:rPr>
                <w:rFonts w:hint="eastAsia"/>
              </w:rPr>
              <w:t>航迹关联门限</w:t>
            </w:r>
            <w:r>
              <w:rPr>
                <w:rFonts w:hint="eastAsia"/>
              </w:rPr>
              <w:t>比较流程</w:t>
            </w:r>
          </w:p>
          <w:p w14:paraId="1D03343D" w14:textId="21CEBA57" w:rsidR="003F40A9" w:rsidRDefault="009A6CE8" w:rsidP="00BA4214">
            <w:pPr>
              <w:pStyle w:val="affffffff7"/>
              <w:numPr>
                <w:ilvl w:val="1"/>
                <w:numId w:val="102"/>
              </w:numPr>
              <w:adjustRightInd w:val="0"/>
              <w:ind w:firstLineChars="0"/>
            </w:pPr>
            <w:r>
              <w:rPr>
                <w:rFonts w:hint="eastAsia"/>
              </w:rPr>
              <w:t>当前</w:t>
            </w:r>
            <w:proofErr w:type="gramStart"/>
            <w:r>
              <w:rPr>
                <w:rFonts w:hint="eastAsia"/>
              </w:rPr>
              <w:t>帧</w:t>
            </w:r>
            <w:proofErr w:type="gramEnd"/>
            <w:r>
              <w:rPr>
                <w:rFonts w:hint="eastAsia"/>
              </w:rPr>
              <w:t>图像中的目标点与相邻两帧图像中的每</w:t>
            </w:r>
            <w:r>
              <w:rPr>
                <w:rFonts w:hint="eastAsia"/>
              </w:rPr>
              <w:t>1</w:t>
            </w:r>
            <w:r>
              <w:rPr>
                <w:rFonts w:hint="eastAsia"/>
              </w:rPr>
              <w:t>个目标点一次进行目标航迹的计算，若该目标点的</w:t>
            </w:r>
            <w:r w:rsidR="00165D36">
              <w:rPr>
                <w:rFonts w:hint="eastAsia"/>
              </w:rPr>
              <w:t>所有</w:t>
            </w:r>
            <w:r>
              <w:rPr>
                <w:rFonts w:hint="eastAsia"/>
              </w:rPr>
              <w:t>目标航迹（取绝对值）小于</w:t>
            </w:r>
            <w:r w:rsidR="00165D36">
              <w:rPr>
                <w:rFonts w:hint="eastAsia"/>
              </w:rPr>
              <w:t>或等于</w:t>
            </w:r>
            <w:r>
              <w:rPr>
                <w:rFonts w:hint="eastAsia"/>
              </w:rPr>
              <w:t>航迹关联门限时，航迹关联成功</w:t>
            </w:r>
            <w:r w:rsidR="00165D36">
              <w:rPr>
                <w:rFonts w:hint="eastAsia"/>
              </w:rPr>
              <w:t>，可在遥测界面中查看到该目标点的相关信息；</w:t>
            </w:r>
          </w:p>
          <w:p w14:paraId="6D83CE41" w14:textId="77777777" w:rsidR="00D959D3" w:rsidRDefault="00165D36" w:rsidP="00BA4214">
            <w:pPr>
              <w:pStyle w:val="affffffff7"/>
              <w:numPr>
                <w:ilvl w:val="1"/>
                <w:numId w:val="102"/>
              </w:numPr>
              <w:adjustRightInd w:val="0"/>
              <w:ind w:firstLineChars="0"/>
            </w:pPr>
            <w:r>
              <w:rPr>
                <w:rFonts w:hint="eastAsia"/>
              </w:rPr>
              <w:t>当前</w:t>
            </w:r>
            <w:proofErr w:type="gramStart"/>
            <w:r>
              <w:rPr>
                <w:rFonts w:hint="eastAsia"/>
              </w:rPr>
              <w:t>帧</w:t>
            </w:r>
            <w:proofErr w:type="gramEnd"/>
            <w:r>
              <w:rPr>
                <w:rFonts w:hint="eastAsia"/>
              </w:rPr>
              <w:t>图像中的目标点与相邻两帧图像中的每</w:t>
            </w:r>
            <w:r>
              <w:rPr>
                <w:rFonts w:hint="eastAsia"/>
              </w:rPr>
              <w:t>1</w:t>
            </w:r>
            <w:r>
              <w:rPr>
                <w:rFonts w:hint="eastAsia"/>
              </w:rPr>
              <w:t>个目标点一次进行目标航迹的计算，若该目标点的任一目标航迹（取绝对值）大于航迹关联门限</w:t>
            </w:r>
            <w:r>
              <w:rPr>
                <w:rFonts w:hint="eastAsia"/>
              </w:rPr>
              <w:lastRenderedPageBreak/>
              <w:t>时</w:t>
            </w:r>
            <w:r w:rsidR="0021754B">
              <w:rPr>
                <w:rFonts w:hint="eastAsia"/>
              </w:rPr>
              <w:t>，</w:t>
            </w:r>
            <w:r w:rsidR="0021754B" w:rsidRPr="0021754B">
              <w:rPr>
                <w:rFonts w:hint="eastAsia"/>
              </w:rPr>
              <w:t>该目标点被剔除，不执行后续操作</w:t>
            </w:r>
            <w:r w:rsidR="00D959D3">
              <w:rPr>
                <w:rFonts w:hint="eastAsia"/>
              </w:rPr>
              <w:t>；</w:t>
            </w:r>
          </w:p>
          <w:p w14:paraId="59387F2C" w14:textId="77777777" w:rsidR="00D959D3" w:rsidRDefault="00D959D3" w:rsidP="00BA4214">
            <w:pPr>
              <w:pStyle w:val="affffffff7"/>
              <w:numPr>
                <w:ilvl w:val="1"/>
                <w:numId w:val="102"/>
              </w:numPr>
              <w:adjustRightInd w:val="0"/>
              <w:ind w:firstLineChars="0"/>
            </w:pPr>
            <w:r>
              <w:rPr>
                <w:rFonts w:hint="eastAsia"/>
              </w:rPr>
              <w:t>目标处理</w:t>
            </w:r>
            <w:r>
              <w:rPr>
                <w:rFonts w:hint="eastAsia"/>
              </w:rPr>
              <w:t>DSP</w:t>
            </w:r>
            <w:r>
              <w:rPr>
                <w:rFonts w:hint="eastAsia"/>
              </w:rPr>
              <w:t>软件接收到的图像数据</w:t>
            </w:r>
            <w:r w:rsidR="00480015">
              <w:rPr>
                <w:rFonts w:hint="eastAsia"/>
              </w:rPr>
              <w:t>小于</w:t>
            </w:r>
            <w:r w:rsidR="00480015">
              <w:rPr>
                <w:rFonts w:hint="eastAsia"/>
              </w:rPr>
              <w:t>3</w:t>
            </w:r>
            <w:r w:rsidR="00480015">
              <w:rPr>
                <w:rFonts w:hint="eastAsia"/>
              </w:rPr>
              <w:t>帧时</w:t>
            </w:r>
            <w:r>
              <w:rPr>
                <w:rFonts w:hint="eastAsia"/>
              </w:rPr>
              <w:t>，</w:t>
            </w:r>
            <w:r w:rsidRPr="00D959D3">
              <w:rPr>
                <w:rFonts w:hint="eastAsia"/>
              </w:rPr>
              <w:t>目标处理</w:t>
            </w:r>
            <w:r w:rsidRPr="00D959D3">
              <w:rPr>
                <w:rFonts w:hint="eastAsia"/>
              </w:rPr>
              <w:t>DSP</w:t>
            </w:r>
            <w:r w:rsidRPr="00D959D3">
              <w:rPr>
                <w:rFonts w:hint="eastAsia"/>
              </w:rPr>
              <w:t>软件</w:t>
            </w:r>
            <w:proofErr w:type="gramStart"/>
            <w:r w:rsidRPr="00D959D3">
              <w:rPr>
                <w:rFonts w:hint="eastAsia"/>
              </w:rPr>
              <w:t>丢弃该帧图像</w:t>
            </w:r>
            <w:proofErr w:type="gramEnd"/>
            <w:r w:rsidRPr="00D959D3">
              <w:rPr>
                <w:rFonts w:hint="eastAsia"/>
              </w:rPr>
              <w:t>中的所有目标点</w:t>
            </w:r>
            <w:r w:rsidR="00480015">
              <w:rPr>
                <w:rFonts w:hint="eastAsia"/>
              </w:rPr>
              <w:t>。</w:t>
            </w:r>
          </w:p>
          <w:p w14:paraId="0C9E3B0E" w14:textId="77777777" w:rsidR="00B045EE" w:rsidRDefault="00B045EE" w:rsidP="00BA4214">
            <w:pPr>
              <w:pStyle w:val="affffffff7"/>
              <w:numPr>
                <w:ilvl w:val="0"/>
                <w:numId w:val="102"/>
              </w:numPr>
              <w:adjustRightInd w:val="0"/>
              <w:ind w:firstLineChars="0"/>
            </w:pPr>
            <w:r w:rsidRPr="00B045EE">
              <w:rPr>
                <w:rFonts w:hint="eastAsia"/>
              </w:rPr>
              <w:t>目标处理</w:t>
            </w:r>
            <w:r w:rsidRPr="00B045EE">
              <w:rPr>
                <w:rFonts w:hint="eastAsia"/>
              </w:rPr>
              <w:t>DSP</w:t>
            </w:r>
            <w:r w:rsidRPr="00B045EE">
              <w:rPr>
                <w:rFonts w:hint="eastAsia"/>
              </w:rPr>
              <w:t>软件接收到正确的图像星象坐标数据，</w:t>
            </w:r>
            <w:r>
              <w:rPr>
                <w:rFonts w:hint="eastAsia"/>
              </w:rPr>
              <w:t>同时恒星剔除门限、航迹关联门限时，</w:t>
            </w:r>
            <w:r w:rsidRPr="00B045EE">
              <w:rPr>
                <w:rFonts w:hint="eastAsia"/>
              </w:rPr>
              <w:t>遥测界面返回空间目标检测输出数据，可在探测相机测量包中查看未被剔除的目标的相关信息</w:t>
            </w:r>
            <w:r>
              <w:rPr>
                <w:rFonts w:hint="eastAsia"/>
              </w:rPr>
              <w:t>；</w:t>
            </w:r>
          </w:p>
          <w:p w14:paraId="0E0FF508" w14:textId="3181A328" w:rsidR="00B045EE" w:rsidRPr="00B045EE" w:rsidRDefault="00B045EE" w:rsidP="00BA4214">
            <w:pPr>
              <w:pStyle w:val="affffffff7"/>
              <w:numPr>
                <w:ilvl w:val="0"/>
                <w:numId w:val="102"/>
              </w:numPr>
              <w:adjustRightInd w:val="0"/>
              <w:ind w:firstLineChars="0"/>
            </w:pPr>
            <w:r w:rsidRPr="00B045EE">
              <w:rPr>
                <w:rFonts w:hint="eastAsia"/>
                <w:szCs w:val="21"/>
              </w:rPr>
              <w:t>目标处理</w:t>
            </w:r>
            <w:r w:rsidRPr="00B045EE">
              <w:rPr>
                <w:rFonts w:hint="eastAsia"/>
                <w:szCs w:val="21"/>
              </w:rPr>
              <w:t>DSP</w:t>
            </w:r>
            <w:r w:rsidRPr="00B045EE">
              <w:rPr>
                <w:rFonts w:hint="eastAsia"/>
                <w:szCs w:val="21"/>
              </w:rPr>
              <w:t>软件接收到只有背景信号但无目标的观测图像后，查看到</w:t>
            </w:r>
            <w:proofErr w:type="spellStart"/>
            <w:r w:rsidRPr="00B045EE">
              <w:rPr>
                <w:rFonts w:hint="eastAsia"/>
                <w:szCs w:val="21"/>
              </w:rPr>
              <w:t>StartResult</w:t>
            </w:r>
            <w:proofErr w:type="spellEnd"/>
            <w:r w:rsidRPr="00B045EE">
              <w:rPr>
                <w:rFonts w:hint="eastAsia"/>
                <w:szCs w:val="21"/>
              </w:rPr>
              <w:t>（图像预处理结果）为</w:t>
            </w:r>
            <w:r w:rsidRPr="00B045EE">
              <w:rPr>
                <w:rFonts w:hint="eastAsia"/>
                <w:szCs w:val="21"/>
              </w:rPr>
              <w:t>0</w:t>
            </w:r>
            <w:r w:rsidRPr="00B045EE">
              <w:rPr>
                <w:rFonts w:hint="eastAsia"/>
                <w:szCs w:val="21"/>
              </w:rPr>
              <w:t>，遥测界面显示当前真实探测器图像中无目标，仅有背景光线，参数：</w:t>
            </w:r>
            <w:r w:rsidRPr="00B045EE">
              <w:rPr>
                <w:rFonts w:hint="eastAsia"/>
                <w:szCs w:val="21"/>
              </w:rPr>
              <w:t>DSP</w:t>
            </w:r>
            <w:r w:rsidRPr="00B045EE">
              <w:rPr>
                <w:rFonts w:hint="eastAsia"/>
                <w:szCs w:val="21"/>
              </w:rPr>
              <w:t>处理状态为</w:t>
            </w:r>
            <w:r w:rsidRPr="00B045EE">
              <w:rPr>
                <w:rFonts w:hint="eastAsia"/>
                <w:szCs w:val="21"/>
              </w:rPr>
              <w:t>4</w:t>
            </w:r>
            <w:r w:rsidRPr="00B045EE">
              <w:rPr>
                <w:rFonts w:hint="eastAsia"/>
                <w:szCs w:val="21"/>
              </w:rPr>
              <w:t>；</w:t>
            </w:r>
          </w:p>
          <w:p w14:paraId="607A55DA" w14:textId="4ED0C5FD" w:rsidR="00B045EE" w:rsidRPr="00480015" w:rsidRDefault="00B045EE" w:rsidP="00BA4214">
            <w:pPr>
              <w:pStyle w:val="affffffff7"/>
              <w:numPr>
                <w:ilvl w:val="0"/>
                <w:numId w:val="102"/>
              </w:numPr>
              <w:adjustRightInd w:val="0"/>
              <w:ind w:firstLineChars="0"/>
            </w:pPr>
            <w:r w:rsidRPr="00B045EE">
              <w:rPr>
                <w:rFonts w:hint="eastAsia"/>
                <w:szCs w:val="21"/>
              </w:rPr>
              <w:t>通过地</w:t>
            </w:r>
            <w:proofErr w:type="gramStart"/>
            <w:r w:rsidRPr="00B045EE">
              <w:rPr>
                <w:rFonts w:hint="eastAsia"/>
                <w:szCs w:val="21"/>
              </w:rPr>
              <w:t>检软件上注数据</w:t>
            </w:r>
            <w:proofErr w:type="gramEnd"/>
            <w:r w:rsidRPr="00B045EE">
              <w:rPr>
                <w:rFonts w:hint="eastAsia"/>
                <w:szCs w:val="21"/>
              </w:rPr>
              <w:t>块开始标志不为</w:t>
            </w:r>
            <w:r w:rsidRPr="00B045EE">
              <w:rPr>
                <w:rFonts w:hint="eastAsia"/>
                <w:szCs w:val="21"/>
              </w:rPr>
              <w:t>0x49</w:t>
            </w:r>
            <w:r w:rsidRPr="00B045EE">
              <w:rPr>
                <w:rFonts w:hint="eastAsia"/>
                <w:szCs w:val="21"/>
              </w:rPr>
              <w:t>、</w:t>
            </w:r>
            <w:r w:rsidRPr="00B045EE">
              <w:rPr>
                <w:rFonts w:hint="eastAsia"/>
                <w:szCs w:val="21"/>
              </w:rPr>
              <w:t>0x54</w:t>
            </w:r>
            <w:r w:rsidRPr="00B045EE">
              <w:rPr>
                <w:rFonts w:hint="eastAsia"/>
                <w:szCs w:val="21"/>
              </w:rPr>
              <w:t>、</w:t>
            </w:r>
            <w:r w:rsidRPr="00B045EE">
              <w:rPr>
                <w:rFonts w:hint="eastAsia"/>
                <w:szCs w:val="21"/>
              </w:rPr>
              <w:t>0x92</w:t>
            </w:r>
            <w:r w:rsidRPr="00B045EE">
              <w:rPr>
                <w:rFonts w:hint="eastAsia"/>
                <w:szCs w:val="21"/>
              </w:rPr>
              <w:t>、</w:t>
            </w:r>
            <w:r w:rsidRPr="00B045EE">
              <w:rPr>
                <w:rFonts w:hint="eastAsia"/>
                <w:szCs w:val="21"/>
              </w:rPr>
              <w:t>0x44</w:t>
            </w:r>
            <w:r w:rsidRPr="00B045EE">
              <w:rPr>
                <w:rFonts w:hint="eastAsia"/>
                <w:szCs w:val="21"/>
              </w:rPr>
              <w:t>的图像数据，</w:t>
            </w:r>
            <w:r w:rsidRPr="00B045EE">
              <w:rPr>
                <w:rFonts w:hint="eastAsia"/>
                <w:szCs w:val="21"/>
              </w:rPr>
              <w:t>FPGA</w:t>
            </w:r>
            <w:r w:rsidRPr="00B045EE">
              <w:rPr>
                <w:rFonts w:hint="eastAsia"/>
                <w:szCs w:val="21"/>
              </w:rPr>
              <w:t>自动将该图像数据的</w:t>
            </w:r>
            <w:proofErr w:type="gramStart"/>
            <w:r w:rsidRPr="00B045EE">
              <w:rPr>
                <w:rFonts w:hint="eastAsia"/>
                <w:szCs w:val="21"/>
              </w:rPr>
              <w:t>帧头修改</w:t>
            </w:r>
            <w:proofErr w:type="gramEnd"/>
            <w:r w:rsidRPr="00B045EE">
              <w:rPr>
                <w:rFonts w:hint="eastAsia"/>
                <w:szCs w:val="21"/>
              </w:rPr>
              <w:t>规定的</w:t>
            </w:r>
            <w:r w:rsidRPr="00B045EE">
              <w:rPr>
                <w:rFonts w:hint="eastAsia"/>
                <w:szCs w:val="21"/>
              </w:rPr>
              <w:t>0x49</w:t>
            </w:r>
            <w:r w:rsidRPr="00B045EE">
              <w:rPr>
                <w:rFonts w:hint="eastAsia"/>
                <w:szCs w:val="21"/>
              </w:rPr>
              <w:t>、</w:t>
            </w:r>
            <w:r w:rsidRPr="00B045EE">
              <w:rPr>
                <w:rFonts w:hint="eastAsia"/>
                <w:szCs w:val="21"/>
              </w:rPr>
              <w:t>0x54</w:t>
            </w:r>
            <w:r w:rsidRPr="00B045EE">
              <w:rPr>
                <w:rFonts w:hint="eastAsia"/>
                <w:szCs w:val="21"/>
              </w:rPr>
              <w:t>、</w:t>
            </w:r>
            <w:r w:rsidRPr="00B045EE">
              <w:rPr>
                <w:rFonts w:hint="eastAsia"/>
                <w:szCs w:val="21"/>
              </w:rPr>
              <w:t>0x92</w:t>
            </w:r>
            <w:r w:rsidRPr="00B045EE">
              <w:rPr>
                <w:rFonts w:hint="eastAsia"/>
                <w:szCs w:val="21"/>
              </w:rPr>
              <w:t>、</w:t>
            </w:r>
            <w:r w:rsidRPr="00B045EE">
              <w:rPr>
                <w:rFonts w:hint="eastAsia"/>
                <w:szCs w:val="21"/>
              </w:rPr>
              <w:t>0x64</w:t>
            </w:r>
            <w:r w:rsidRPr="00B045EE">
              <w:rPr>
                <w:rFonts w:hint="eastAsia"/>
                <w:szCs w:val="21"/>
              </w:rPr>
              <w:t>，通过调试查看到软件接收到格式正确的图像数据信息，软件正常对该图像数据进行图像星象扫描操作。</w:t>
            </w:r>
          </w:p>
        </w:tc>
        <w:tc>
          <w:tcPr>
            <w:tcW w:w="592" w:type="pct"/>
          </w:tcPr>
          <w:p w14:paraId="79D3AF47" w14:textId="2D460689" w:rsidR="00C2200B" w:rsidRPr="00B03078" w:rsidRDefault="00C2200B" w:rsidP="00B03078">
            <w:pPr>
              <w:adjustRightInd w:val="0"/>
            </w:pPr>
            <w:r w:rsidRPr="00B16038">
              <w:lastRenderedPageBreak/>
              <w:t>符合《</w:t>
            </w:r>
            <w:r w:rsidRPr="00B03078">
              <w:t>GC-5</w:t>
            </w:r>
            <w:r w:rsidRPr="00B03078">
              <w:t>探测相机目标处理</w:t>
            </w:r>
            <w:r w:rsidRPr="00B03078">
              <w:t>DSP</w:t>
            </w:r>
            <w:r w:rsidRPr="00B03078">
              <w:t>软件研制任务书</w:t>
            </w:r>
            <w:r w:rsidRPr="00B16038">
              <w:t>》</w:t>
            </w:r>
            <w:r w:rsidRPr="00B03078">
              <w:t>要求</w:t>
            </w:r>
          </w:p>
          <w:p w14:paraId="503C6655" w14:textId="327BD362" w:rsidR="00C2200B" w:rsidRPr="00B16038" w:rsidRDefault="00C2200B" w:rsidP="00B03078">
            <w:pPr>
              <w:adjustRightInd w:val="0"/>
            </w:pPr>
            <w:r w:rsidRPr="00B03078">
              <w:lastRenderedPageBreak/>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C2200B" w:rsidRPr="00B16038" w14:paraId="46C98447" w14:textId="77777777" w:rsidTr="00D92977">
        <w:trPr>
          <w:trHeight w:val="454"/>
          <w:jc w:val="center"/>
        </w:trPr>
        <w:tc>
          <w:tcPr>
            <w:tcW w:w="248" w:type="pct"/>
          </w:tcPr>
          <w:p w14:paraId="1B3FBA82" w14:textId="77777777" w:rsidR="00C2200B" w:rsidRPr="00B16038" w:rsidRDefault="00C2200B" w:rsidP="00C2200B">
            <w:pPr>
              <w:pStyle w:val="affffffff7"/>
              <w:numPr>
                <w:ilvl w:val="0"/>
                <w:numId w:val="71"/>
              </w:numPr>
              <w:adjustRightInd w:val="0"/>
              <w:ind w:left="0" w:firstLineChars="0" w:firstLine="0"/>
              <w:rPr>
                <w:color w:val="000000"/>
              </w:rPr>
            </w:pPr>
          </w:p>
        </w:tc>
        <w:tc>
          <w:tcPr>
            <w:tcW w:w="609" w:type="pct"/>
          </w:tcPr>
          <w:p w14:paraId="5DB775A0" w14:textId="77777777" w:rsidR="00C2200B" w:rsidRPr="0065690E" w:rsidRDefault="00C2200B" w:rsidP="00B03078">
            <w:pPr>
              <w:adjustRightInd w:val="0"/>
            </w:pPr>
            <w:r w:rsidRPr="0065690E">
              <w:t>《</w:t>
            </w:r>
            <w:r w:rsidRPr="0065690E">
              <w:t>GC-5</w:t>
            </w:r>
            <w:r w:rsidRPr="0065690E">
              <w:t>探测相机目标处理</w:t>
            </w:r>
            <w:r w:rsidRPr="0065690E">
              <w:t>DSP</w:t>
            </w:r>
            <w:r w:rsidRPr="0065690E">
              <w:t>软件研制任务书》：第</w:t>
            </w:r>
            <w:r w:rsidRPr="0065690E">
              <w:t>4.2.3.7</w:t>
            </w:r>
            <w:r w:rsidRPr="0065690E">
              <w:t>节</w:t>
            </w:r>
            <w:r w:rsidRPr="0065690E">
              <w:t xml:space="preserve"> </w:t>
            </w:r>
            <w:r w:rsidRPr="0065690E">
              <w:t>目标检测匹配模块</w:t>
            </w:r>
          </w:p>
          <w:p w14:paraId="76E2C3EC" w14:textId="622873E8" w:rsidR="00C2200B" w:rsidRPr="00B16038" w:rsidRDefault="00C2200B" w:rsidP="00B03078">
            <w:pPr>
              <w:adjustRightInd w:val="0"/>
            </w:pPr>
            <w:r w:rsidRPr="0065690E">
              <w:t>《</w:t>
            </w:r>
            <w:r>
              <w:t>GC-5</w:t>
            </w:r>
            <w:r w:rsidRPr="0065690E">
              <w:t>探测</w:t>
            </w:r>
            <w:r>
              <w:t>相机目标处理</w:t>
            </w:r>
            <w:r>
              <w:t>DSP</w:t>
            </w:r>
            <w:r>
              <w:lastRenderedPageBreak/>
              <w:t>软件</w:t>
            </w:r>
            <w:r w:rsidRPr="0065690E">
              <w:t>需求规格说明》：第</w:t>
            </w:r>
            <w:r w:rsidRPr="0065690E">
              <w:t>4.2.7.7</w:t>
            </w:r>
            <w:r w:rsidRPr="0065690E">
              <w:t>节</w:t>
            </w:r>
            <w:r w:rsidRPr="0065690E">
              <w:t xml:space="preserve"> </w:t>
            </w:r>
            <w:r w:rsidRPr="0065690E">
              <w:t>空间目标匹配</w:t>
            </w:r>
          </w:p>
        </w:tc>
        <w:tc>
          <w:tcPr>
            <w:tcW w:w="1572" w:type="pct"/>
          </w:tcPr>
          <w:p w14:paraId="7CA0226A" w14:textId="77777777" w:rsidR="00C2200B" w:rsidRPr="0065690E" w:rsidRDefault="00C2200B" w:rsidP="00B03078">
            <w:r w:rsidRPr="0065690E">
              <w:lastRenderedPageBreak/>
              <w:t>对给定目标星历数据和已检测中高</w:t>
            </w:r>
            <w:proofErr w:type="gramStart"/>
            <w:r w:rsidRPr="0065690E">
              <w:t>轨目标</w:t>
            </w:r>
            <w:proofErr w:type="gramEnd"/>
            <w:r w:rsidRPr="0065690E">
              <w:t>天文定位数据进行匹配，并实现中高</w:t>
            </w:r>
            <w:proofErr w:type="gramStart"/>
            <w:r w:rsidRPr="0065690E">
              <w:t>轨目标</w:t>
            </w:r>
            <w:proofErr w:type="gramEnd"/>
            <w:r w:rsidRPr="0065690E">
              <w:t>脱靶量的滤波处理。</w:t>
            </w:r>
          </w:p>
          <w:p w14:paraId="2655366B" w14:textId="77777777" w:rsidR="00C2200B" w:rsidRPr="0065690E" w:rsidRDefault="00C2200B" w:rsidP="00B03078">
            <w:r w:rsidRPr="0065690E">
              <w:t>输入：目标星历数据、中高</w:t>
            </w:r>
            <w:proofErr w:type="gramStart"/>
            <w:r w:rsidRPr="0065690E">
              <w:t>轨目标</w:t>
            </w:r>
            <w:proofErr w:type="gramEnd"/>
            <w:r w:rsidRPr="0065690E">
              <w:t>天文定位数据及目标匹配门限等。</w:t>
            </w:r>
          </w:p>
          <w:p w14:paraId="2E156EBB" w14:textId="77777777" w:rsidR="00C2200B" w:rsidRPr="0065690E" w:rsidRDefault="00C2200B" w:rsidP="00B03078">
            <w:r w:rsidRPr="0065690E">
              <w:t>处理过程：</w:t>
            </w:r>
          </w:p>
          <w:p w14:paraId="0745B6D5" w14:textId="77777777" w:rsidR="00C2200B" w:rsidRPr="0065690E" w:rsidRDefault="00C2200B" w:rsidP="00B03078">
            <w:r w:rsidRPr="0065690E">
              <w:t>（</w:t>
            </w:r>
            <w:r w:rsidRPr="0065690E">
              <w:t>1</w:t>
            </w:r>
            <w:r w:rsidRPr="0065690E">
              <w:t>）根据</w:t>
            </w:r>
            <w:r w:rsidRPr="00B03078">
              <w:t>目标星历数据、</w:t>
            </w:r>
            <w:r w:rsidRPr="0065690E">
              <w:t>中高</w:t>
            </w:r>
            <w:proofErr w:type="gramStart"/>
            <w:r w:rsidRPr="0065690E">
              <w:t>轨目标</w:t>
            </w:r>
            <w:proofErr w:type="gramEnd"/>
            <w:r w:rsidRPr="0065690E">
              <w:t>天文定位数据及目标匹配门限等，实现给定目标星历数</w:t>
            </w:r>
            <w:r w:rsidRPr="0065690E">
              <w:lastRenderedPageBreak/>
              <w:t>据和检测中高</w:t>
            </w:r>
            <w:proofErr w:type="gramStart"/>
            <w:r w:rsidRPr="0065690E">
              <w:t>轨目标</w:t>
            </w:r>
            <w:proofErr w:type="gramEnd"/>
            <w:r w:rsidRPr="0065690E">
              <w:t>天文定位数据的匹配；</w:t>
            </w:r>
          </w:p>
          <w:p w14:paraId="1883B404" w14:textId="77777777" w:rsidR="00C2200B" w:rsidRPr="0065690E" w:rsidRDefault="00C2200B" w:rsidP="00B03078">
            <w:r w:rsidRPr="0065690E">
              <w:t>（</w:t>
            </w:r>
            <w:r w:rsidRPr="0065690E">
              <w:t>2</w:t>
            </w:r>
            <w:r w:rsidRPr="0065690E">
              <w:t>）根据中高</w:t>
            </w:r>
            <w:proofErr w:type="gramStart"/>
            <w:r w:rsidRPr="0065690E">
              <w:t>轨目标</w:t>
            </w:r>
            <w:proofErr w:type="gramEnd"/>
            <w:r w:rsidRPr="0065690E">
              <w:t>天文定位数据和在图像上的脱靶量，进行目标脱靶量滤波处理。</w:t>
            </w:r>
          </w:p>
          <w:p w14:paraId="74832580" w14:textId="0F9DBE7F" w:rsidR="00C2200B" w:rsidRPr="00B16038" w:rsidRDefault="00C2200B" w:rsidP="00B03078">
            <w:pPr>
              <w:adjustRightInd w:val="0"/>
            </w:pPr>
            <w:r w:rsidRPr="0065690E">
              <w:t>输出：匹配的中高</w:t>
            </w:r>
            <w:proofErr w:type="gramStart"/>
            <w:r w:rsidRPr="0065690E">
              <w:t>轨空间</w:t>
            </w:r>
            <w:proofErr w:type="gramEnd"/>
            <w:r w:rsidRPr="0065690E">
              <w:t>目标天文定位数据（平台</w:t>
            </w:r>
            <w:r w:rsidRPr="0065690E">
              <w:t>J2000.0</w:t>
            </w:r>
            <w:r w:rsidRPr="0065690E">
              <w:t>坐标系下的平赤经和平赤纬）、目标脱靶量等。</w:t>
            </w:r>
          </w:p>
        </w:tc>
        <w:tc>
          <w:tcPr>
            <w:tcW w:w="1979" w:type="pct"/>
          </w:tcPr>
          <w:p w14:paraId="36207D69" w14:textId="77777777" w:rsidR="00C2200B" w:rsidRDefault="002C14BC" w:rsidP="00B03078">
            <w:pPr>
              <w:adjustRightInd w:val="0"/>
            </w:pPr>
            <w:r w:rsidRPr="002C14BC">
              <w:rPr>
                <w:rFonts w:hint="eastAsia"/>
              </w:rPr>
              <w:lastRenderedPageBreak/>
              <w:t>空间目标匹配功能通过测试。</w:t>
            </w:r>
          </w:p>
          <w:p w14:paraId="351161F4" w14:textId="2CE64FD4" w:rsidR="008B4F36" w:rsidRDefault="008B4F36" w:rsidP="00BA4214">
            <w:pPr>
              <w:pStyle w:val="affffffff7"/>
              <w:numPr>
                <w:ilvl w:val="0"/>
                <w:numId w:val="103"/>
              </w:numPr>
              <w:adjustRightInd w:val="0"/>
              <w:ind w:firstLineChars="0"/>
            </w:pPr>
            <w:r>
              <w:rPr>
                <w:rFonts w:hint="eastAsia"/>
              </w:rPr>
              <w:t>目标点的赤经差值、</w:t>
            </w:r>
            <w:r w:rsidRPr="008B4F36">
              <w:rPr>
                <w:rFonts w:hint="eastAsia"/>
              </w:rPr>
              <w:t>赤纬差值</w:t>
            </w:r>
            <w:r>
              <w:rPr>
                <w:rFonts w:hint="eastAsia"/>
              </w:rPr>
              <w:t>均小于或等于当前设置的</w:t>
            </w:r>
            <w:r w:rsidRPr="008B4F36">
              <w:rPr>
                <w:rFonts w:hint="eastAsia"/>
              </w:rPr>
              <w:t>赤经目标匹配门限</w:t>
            </w:r>
            <w:r>
              <w:rPr>
                <w:rFonts w:hint="eastAsia"/>
              </w:rPr>
              <w:t>、</w:t>
            </w:r>
            <w:r w:rsidRPr="008B4F36">
              <w:rPr>
                <w:rFonts w:hint="eastAsia"/>
              </w:rPr>
              <w:t>赤纬目标匹配门限</w:t>
            </w:r>
            <w:r>
              <w:rPr>
                <w:rFonts w:hint="eastAsia"/>
              </w:rPr>
              <w:t>时，该目标点继续执行后续操作，可在遥测界面的</w:t>
            </w:r>
            <w:r w:rsidRPr="008B4F36">
              <w:rPr>
                <w:rFonts w:hint="eastAsia"/>
              </w:rPr>
              <w:t>探测相机测量包中查看到该目标的相关信息</w:t>
            </w:r>
            <w:r>
              <w:rPr>
                <w:rFonts w:hint="eastAsia"/>
              </w:rPr>
              <w:t>；</w:t>
            </w:r>
          </w:p>
          <w:p w14:paraId="18B30977" w14:textId="25584B0E" w:rsidR="008B4F36" w:rsidRDefault="00D37C9A" w:rsidP="00BA4214">
            <w:pPr>
              <w:pStyle w:val="affffffff7"/>
              <w:numPr>
                <w:ilvl w:val="0"/>
                <w:numId w:val="103"/>
              </w:numPr>
              <w:adjustRightInd w:val="0"/>
              <w:ind w:firstLineChars="0"/>
            </w:pPr>
            <w:r>
              <w:rPr>
                <w:rFonts w:hint="eastAsia"/>
              </w:rPr>
              <w:t>目标处理</w:t>
            </w:r>
            <w:r>
              <w:rPr>
                <w:rFonts w:hint="eastAsia"/>
              </w:rPr>
              <w:t>DSP</w:t>
            </w:r>
            <w:r>
              <w:rPr>
                <w:rFonts w:hint="eastAsia"/>
              </w:rPr>
              <w:t>软件可计算得到目标点的脱靶量并可在遥测界面中查看</w:t>
            </w:r>
          </w:p>
          <w:p w14:paraId="2E86459E" w14:textId="67B018AD" w:rsidR="00D37C9A" w:rsidRDefault="00D37C9A" w:rsidP="00BA4214">
            <w:pPr>
              <w:pStyle w:val="affffffff7"/>
              <w:numPr>
                <w:ilvl w:val="1"/>
                <w:numId w:val="103"/>
              </w:numPr>
              <w:adjustRightInd w:val="0"/>
              <w:ind w:firstLineChars="0"/>
            </w:pPr>
            <w:r>
              <w:rPr>
                <w:rFonts w:hint="eastAsia"/>
              </w:rPr>
              <w:t>目标点坐标为</w:t>
            </w:r>
            <w:r w:rsidRPr="00D37C9A">
              <w:t>(827.348,951.337)</w:t>
            </w:r>
            <w:r>
              <w:rPr>
                <w:rFonts w:hint="eastAsia"/>
              </w:rPr>
              <w:t>，此时的脱靶量为</w:t>
            </w:r>
            <w:r>
              <w:rPr>
                <w:rFonts w:hint="eastAsia"/>
              </w:rPr>
              <w:lastRenderedPageBreak/>
              <w:t>(</w:t>
            </w:r>
            <w:r w:rsidRPr="00D37C9A">
              <w:rPr>
                <w:rFonts w:hint="eastAsia"/>
              </w:rPr>
              <w:t>227.348,401.337</w:t>
            </w:r>
            <w:r>
              <w:rPr>
                <w:rFonts w:hint="eastAsia"/>
              </w:rPr>
              <w:t>)</w:t>
            </w:r>
            <w:r>
              <w:rPr>
                <w:rFonts w:hint="eastAsia"/>
              </w:rPr>
              <w:t>；</w:t>
            </w:r>
          </w:p>
          <w:p w14:paraId="45819DDB" w14:textId="0D231189" w:rsidR="00D37C9A" w:rsidRDefault="00D37C9A" w:rsidP="00BA4214">
            <w:pPr>
              <w:pStyle w:val="affffffff7"/>
              <w:numPr>
                <w:ilvl w:val="1"/>
                <w:numId w:val="103"/>
              </w:numPr>
              <w:adjustRightInd w:val="0"/>
              <w:ind w:firstLineChars="0"/>
            </w:pPr>
            <w:r>
              <w:rPr>
                <w:rFonts w:hint="eastAsia"/>
              </w:rPr>
              <w:t>目标点坐标为</w:t>
            </w:r>
            <w:r w:rsidRPr="00D37C9A">
              <w:t>(1100,1100)</w:t>
            </w:r>
            <w:r>
              <w:rPr>
                <w:rFonts w:hint="eastAsia"/>
              </w:rPr>
              <w:t>，此时的脱靶量为</w:t>
            </w:r>
            <w:r>
              <w:rPr>
                <w:rFonts w:hint="eastAsia"/>
              </w:rPr>
              <w:t>(</w:t>
            </w:r>
            <w:r w:rsidRPr="00D37C9A">
              <w:rPr>
                <w:rFonts w:hint="eastAsia"/>
              </w:rPr>
              <w:t>550,550</w:t>
            </w:r>
            <w:r>
              <w:rPr>
                <w:rFonts w:hint="eastAsia"/>
              </w:rPr>
              <w:t>)</w:t>
            </w:r>
            <w:r>
              <w:rPr>
                <w:rFonts w:hint="eastAsia"/>
              </w:rPr>
              <w:t>；</w:t>
            </w:r>
          </w:p>
          <w:p w14:paraId="2B5F9F32" w14:textId="47A6EE91" w:rsidR="00D37C9A" w:rsidRDefault="00D37C9A" w:rsidP="00BA4214">
            <w:pPr>
              <w:pStyle w:val="affffffff7"/>
              <w:numPr>
                <w:ilvl w:val="1"/>
                <w:numId w:val="103"/>
              </w:numPr>
              <w:adjustRightInd w:val="0"/>
              <w:ind w:firstLineChars="0"/>
            </w:pPr>
            <w:r>
              <w:rPr>
                <w:rFonts w:hint="eastAsia"/>
              </w:rPr>
              <w:t>目标点坐标为</w:t>
            </w:r>
            <w:r w:rsidRPr="00D37C9A">
              <w:t>(550,550)</w:t>
            </w:r>
            <w:r>
              <w:rPr>
                <w:rFonts w:hint="eastAsia"/>
              </w:rPr>
              <w:t>，此时的脱靶量为</w:t>
            </w:r>
            <w:r>
              <w:rPr>
                <w:rFonts w:hint="eastAsia"/>
              </w:rPr>
              <w:t>(</w:t>
            </w:r>
            <w:r w:rsidRPr="00D37C9A">
              <w:rPr>
                <w:rFonts w:hint="eastAsia"/>
              </w:rPr>
              <w:t>0,0</w:t>
            </w:r>
            <w:r>
              <w:rPr>
                <w:rFonts w:hint="eastAsia"/>
              </w:rPr>
              <w:t>)</w:t>
            </w:r>
            <w:r>
              <w:rPr>
                <w:rFonts w:hint="eastAsia"/>
              </w:rPr>
              <w:t>；</w:t>
            </w:r>
          </w:p>
          <w:p w14:paraId="20736942" w14:textId="2C43C68C" w:rsidR="00D37C9A" w:rsidRDefault="00D37C9A" w:rsidP="00BA4214">
            <w:pPr>
              <w:pStyle w:val="affffffff7"/>
              <w:numPr>
                <w:ilvl w:val="1"/>
                <w:numId w:val="103"/>
              </w:numPr>
              <w:adjustRightInd w:val="0"/>
              <w:ind w:firstLineChars="0"/>
            </w:pPr>
            <w:r>
              <w:rPr>
                <w:rFonts w:hint="eastAsia"/>
              </w:rPr>
              <w:t>目标点的坐标为</w:t>
            </w:r>
            <w:r w:rsidRPr="00D37C9A">
              <w:t>(300,300)</w:t>
            </w:r>
            <w:r>
              <w:rPr>
                <w:rFonts w:hint="eastAsia"/>
              </w:rPr>
              <w:t>，此时的脱靶量为</w:t>
            </w:r>
            <w:r>
              <w:rPr>
                <w:rFonts w:hint="eastAsia"/>
              </w:rPr>
              <w:t>(</w:t>
            </w:r>
            <w:r w:rsidRPr="00D37C9A">
              <w:rPr>
                <w:rFonts w:hint="eastAsia"/>
              </w:rPr>
              <w:t>-250,-250</w:t>
            </w:r>
            <w:r>
              <w:rPr>
                <w:rFonts w:hint="eastAsia"/>
              </w:rPr>
              <w:t>)</w:t>
            </w:r>
            <w:r>
              <w:rPr>
                <w:rFonts w:hint="eastAsia"/>
              </w:rPr>
              <w:t>；</w:t>
            </w:r>
          </w:p>
          <w:p w14:paraId="78A1F2B2" w14:textId="7D4EA13A" w:rsidR="00D37C9A" w:rsidRDefault="00D37C9A" w:rsidP="00BA4214">
            <w:pPr>
              <w:pStyle w:val="affffffff7"/>
              <w:numPr>
                <w:ilvl w:val="1"/>
                <w:numId w:val="103"/>
              </w:numPr>
              <w:adjustRightInd w:val="0"/>
              <w:ind w:firstLineChars="0"/>
            </w:pPr>
            <w:r>
              <w:rPr>
                <w:rFonts w:hint="eastAsia"/>
              </w:rPr>
              <w:t>目标点的坐标为</w:t>
            </w:r>
            <w:r w:rsidRPr="00D37C9A">
              <w:t>(800,800)</w:t>
            </w:r>
            <w:r>
              <w:rPr>
                <w:rFonts w:hint="eastAsia"/>
              </w:rPr>
              <w:t>，此时的脱靶量为</w:t>
            </w:r>
            <w:r>
              <w:rPr>
                <w:rFonts w:hint="eastAsia"/>
              </w:rPr>
              <w:t>(</w:t>
            </w:r>
            <w:r w:rsidRPr="00D37C9A">
              <w:rPr>
                <w:rFonts w:hint="eastAsia"/>
              </w:rPr>
              <w:t>250,250</w:t>
            </w:r>
            <w:r>
              <w:rPr>
                <w:rFonts w:hint="eastAsia"/>
              </w:rPr>
              <w:t>)</w:t>
            </w:r>
            <w:r>
              <w:rPr>
                <w:rFonts w:hint="eastAsia"/>
              </w:rPr>
              <w:t>；</w:t>
            </w:r>
          </w:p>
          <w:p w14:paraId="5435832A" w14:textId="36F23B1C" w:rsidR="00D37C9A" w:rsidRDefault="00D37C9A" w:rsidP="00BA4214">
            <w:pPr>
              <w:pStyle w:val="affffffff7"/>
              <w:numPr>
                <w:ilvl w:val="1"/>
                <w:numId w:val="103"/>
              </w:numPr>
              <w:adjustRightInd w:val="0"/>
              <w:ind w:firstLineChars="0"/>
            </w:pPr>
            <w:r>
              <w:rPr>
                <w:rFonts w:hint="eastAsia"/>
              </w:rPr>
              <w:t>目标点的坐标为</w:t>
            </w:r>
            <w:r w:rsidRPr="00D37C9A">
              <w:t>(800,300)</w:t>
            </w:r>
            <w:r>
              <w:rPr>
                <w:rFonts w:hint="eastAsia"/>
              </w:rPr>
              <w:t>，此时的脱靶量为</w:t>
            </w:r>
            <w:r>
              <w:rPr>
                <w:rFonts w:hint="eastAsia"/>
              </w:rPr>
              <w:t>(</w:t>
            </w:r>
            <w:r w:rsidRPr="00D37C9A">
              <w:rPr>
                <w:rFonts w:hint="eastAsia"/>
              </w:rPr>
              <w:t>250,-250</w:t>
            </w:r>
            <w:r>
              <w:rPr>
                <w:rFonts w:hint="eastAsia"/>
              </w:rPr>
              <w:t>)</w:t>
            </w:r>
            <w:r>
              <w:rPr>
                <w:rFonts w:hint="eastAsia"/>
              </w:rPr>
              <w:t>；</w:t>
            </w:r>
          </w:p>
          <w:p w14:paraId="2871B75C" w14:textId="77777777" w:rsidR="00D37C9A" w:rsidRDefault="00D37C9A" w:rsidP="00BA4214">
            <w:pPr>
              <w:pStyle w:val="affffffff7"/>
              <w:numPr>
                <w:ilvl w:val="1"/>
                <w:numId w:val="103"/>
              </w:numPr>
              <w:adjustRightInd w:val="0"/>
              <w:ind w:firstLineChars="0"/>
            </w:pPr>
            <w:r>
              <w:rPr>
                <w:rFonts w:hint="eastAsia"/>
              </w:rPr>
              <w:t>目标点的坐标为</w:t>
            </w:r>
            <w:r w:rsidRPr="00D37C9A">
              <w:t>(300,800)</w:t>
            </w:r>
            <w:r>
              <w:rPr>
                <w:rFonts w:hint="eastAsia"/>
              </w:rPr>
              <w:t>，此时的脱靶量为</w:t>
            </w:r>
            <w:r>
              <w:rPr>
                <w:rFonts w:hint="eastAsia"/>
              </w:rPr>
              <w:t>(</w:t>
            </w:r>
            <w:r w:rsidRPr="00D37C9A">
              <w:rPr>
                <w:rFonts w:hint="eastAsia"/>
              </w:rPr>
              <w:t>-250,250</w:t>
            </w:r>
            <w:r>
              <w:rPr>
                <w:rFonts w:hint="eastAsia"/>
              </w:rPr>
              <w:t>)</w:t>
            </w:r>
            <w:r>
              <w:rPr>
                <w:rFonts w:hint="eastAsia"/>
              </w:rPr>
              <w:t>。</w:t>
            </w:r>
          </w:p>
          <w:p w14:paraId="721D8525" w14:textId="77777777" w:rsidR="00D37C9A" w:rsidRDefault="00D37C9A" w:rsidP="00BA4214">
            <w:pPr>
              <w:pStyle w:val="affffffff7"/>
              <w:numPr>
                <w:ilvl w:val="0"/>
                <w:numId w:val="103"/>
              </w:numPr>
              <w:adjustRightInd w:val="0"/>
              <w:ind w:firstLineChars="0"/>
            </w:pPr>
            <w:r>
              <w:rPr>
                <w:rFonts w:hint="eastAsia"/>
              </w:rPr>
              <w:t>目标点的赤经差值、赤纬差值均大于或其一大于目标匹配门限时，该目标点被剔除并不执行后续操作；</w:t>
            </w:r>
          </w:p>
          <w:p w14:paraId="66428793" w14:textId="7D2B31ED" w:rsidR="00D37C9A" w:rsidRPr="008B4F36" w:rsidRDefault="00D37C9A" w:rsidP="00BA4214">
            <w:pPr>
              <w:pStyle w:val="affffffff7"/>
              <w:numPr>
                <w:ilvl w:val="0"/>
                <w:numId w:val="103"/>
              </w:numPr>
              <w:adjustRightInd w:val="0"/>
              <w:ind w:firstLineChars="0"/>
            </w:pPr>
            <w:r>
              <w:rPr>
                <w:rFonts w:hint="eastAsia"/>
              </w:rPr>
              <w:t>目标处理</w:t>
            </w:r>
            <w:r>
              <w:rPr>
                <w:rFonts w:hint="eastAsia"/>
              </w:rPr>
              <w:t>DSP</w:t>
            </w:r>
            <w:r>
              <w:rPr>
                <w:rFonts w:hint="eastAsia"/>
              </w:rPr>
              <w:t>软件可处理不在目标星历数据内的目标点，此时遥测界面显示匹配成功目标数为</w:t>
            </w:r>
            <w:r>
              <w:rPr>
                <w:rFonts w:hint="eastAsia"/>
              </w:rPr>
              <w:t>0</w:t>
            </w:r>
            <w:r>
              <w:rPr>
                <w:rFonts w:hint="eastAsia"/>
              </w:rPr>
              <w:t>，目标检测总点数为上注的图像中所含的目标数并正常计算</w:t>
            </w:r>
            <w:r w:rsidR="00304E2B">
              <w:rPr>
                <w:rFonts w:hint="eastAsia"/>
              </w:rPr>
              <w:t>图像中目标的中心指向（赤经、赤纬）。</w:t>
            </w:r>
          </w:p>
        </w:tc>
        <w:tc>
          <w:tcPr>
            <w:tcW w:w="592" w:type="pct"/>
          </w:tcPr>
          <w:p w14:paraId="76B5D71F" w14:textId="7242085A" w:rsidR="00C2200B" w:rsidRPr="00B03078" w:rsidRDefault="00C2200B" w:rsidP="00B03078">
            <w:pPr>
              <w:adjustRightInd w:val="0"/>
            </w:pPr>
            <w:r w:rsidRPr="00B16038">
              <w:lastRenderedPageBreak/>
              <w:t>符合《</w:t>
            </w:r>
            <w:r w:rsidRPr="00B03078">
              <w:t>GC-5</w:t>
            </w:r>
            <w:r w:rsidRPr="00B03078">
              <w:t>探测相机目标处理</w:t>
            </w:r>
            <w:r w:rsidRPr="00B03078">
              <w:t>DSP</w:t>
            </w:r>
            <w:r w:rsidRPr="00B03078">
              <w:t>软件研制任务书</w:t>
            </w:r>
            <w:r w:rsidRPr="00B16038">
              <w:t>》</w:t>
            </w:r>
            <w:r w:rsidRPr="00B03078">
              <w:t>要求</w:t>
            </w:r>
          </w:p>
          <w:p w14:paraId="2157F7C8" w14:textId="47C07C4C" w:rsidR="00C2200B" w:rsidRPr="00B16038" w:rsidRDefault="00C2200B" w:rsidP="00B03078">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C2200B" w:rsidRPr="00B16038" w14:paraId="576F1575" w14:textId="77777777" w:rsidTr="00D92977">
        <w:trPr>
          <w:trHeight w:val="454"/>
          <w:jc w:val="center"/>
        </w:trPr>
        <w:tc>
          <w:tcPr>
            <w:tcW w:w="248" w:type="pct"/>
          </w:tcPr>
          <w:p w14:paraId="22EE1E7A" w14:textId="1FF762A4" w:rsidR="00C2200B" w:rsidRPr="00B16038" w:rsidRDefault="00C2200B" w:rsidP="00C2200B">
            <w:pPr>
              <w:pStyle w:val="affffffff7"/>
              <w:numPr>
                <w:ilvl w:val="0"/>
                <w:numId w:val="71"/>
              </w:numPr>
              <w:adjustRightInd w:val="0"/>
              <w:ind w:left="0" w:firstLineChars="0" w:firstLine="0"/>
              <w:rPr>
                <w:color w:val="000000"/>
              </w:rPr>
            </w:pPr>
          </w:p>
        </w:tc>
        <w:tc>
          <w:tcPr>
            <w:tcW w:w="609" w:type="pct"/>
          </w:tcPr>
          <w:p w14:paraId="27440396" w14:textId="77777777" w:rsidR="00C2200B" w:rsidRPr="00B03078" w:rsidRDefault="00C2200B" w:rsidP="00B03078">
            <w:pPr>
              <w:adjustRightInd w:val="0"/>
            </w:pPr>
            <w:r w:rsidRPr="00B03078">
              <w:t>《</w:t>
            </w:r>
            <w:r w:rsidRPr="00B03078">
              <w:t>GC-5</w:t>
            </w:r>
            <w:r w:rsidRPr="00B03078">
              <w:t>探测相机目标处理</w:t>
            </w:r>
            <w:r w:rsidRPr="00B03078">
              <w:t>DSP</w:t>
            </w:r>
            <w:r w:rsidRPr="00B03078">
              <w:t>软件研制任务书》：第</w:t>
            </w:r>
            <w:r w:rsidRPr="00B03078">
              <w:t>4.2.3.8</w:t>
            </w:r>
            <w:r w:rsidRPr="00B03078">
              <w:t>节</w:t>
            </w:r>
            <w:r w:rsidRPr="00B03078">
              <w:t xml:space="preserve"> </w:t>
            </w:r>
            <w:r w:rsidRPr="00B03078">
              <w:t>输出数据模块</w:t>
            </w:r>
          </w:p>
          <w:p w14:paraId="24140491" w14:textId="774A4EA1" w:rsidR="00C2200B" w:rsidRPr="00B16038" w:rsidRDefault="00C2200B" w:rsidP="00B03078">
            <w:pPr>
              <w:adjustRightInd w:val="0"/>
            </w:pPr>
            <w:r w:rsidRPr="00B03078">
              <w:t>《</w:t>
            </w:r>
            <w:r w:rsidRPr="00B03078">
              <w:t>GC-5</w:t>
            </w:r>
            <w:r w:rsidRPr="00B03078">
              <w:t>探测相</w:t>
            </w:r>
            <w:r w:rsidRPr="00B03078">
              <w:lastRenderedPageBreak/>
              <w:t>机目标处理</w:t>
            </w:r>
            <w:r w:rsidRPr="00B03078">
              <w:t>DSP</w:t>
            </w:r>
            <w:r w:rsidRPr="00B03078">
              <w:t>软件需求规格说明》：第</w:t>
            </w:r>
            <w:r w:rsidRPr="00B03078">
              <w:t>4.2.8</w:t>
            </w:r>
            <w:r w:rsidRPr="00B03078">
              <w:t>节</w:t>
            </w:r>
            <w:r w:rsidRPr="00B03078">
              <w:t xml:space="preserve"> </w:t>
            </w:r>
            <w:r w:rsidRPr="00B03078">
              <w:t>输出数据</w:t>
            </w:r>
          </w:p>
        </w:tc>
        <w:tc>
          <w:tcPr>
            <w:tcW w:w="1572" w:type="pct"/>
          </w:tcPr>
          <w:p w14:paraId="074ACF34" w14:textId="77777777" w:rsidR="00C2200B" w:rsidRPr="00B03078" w:rsidRDefault="00C2200B" w:rsidP="00B03078">
            <w:r w:rsidRPr="00B03078">
              <w:lastRenderedPageBreak/>
              <w:t>DSP</w:t>
            </w:r>
            <w:r w:rsidRPr="00B03078">
              <w:t>目标处理模块实现图像星象扫描、天文定位、相对测光、空间目标检测、空间目标匹配及目标脱靶量计算等功能，根据约定数据格式，通过中断或不间断查询方式将处理结果发送至</w:t>
            </w:r>
            <w:r w:rsidRPr="00B03078">
              <w:t>FPGA</w:t>
            </w:r>
            <w:r w:rsidRPr="00B03078">
              <w:t>。</w:t>
            </w:r>
          </w:p>
          <w:p w14:paraId="5BFBB1F7" w14:textId="77777777" w:rsidR="00C2200B" w:rsidRPr="00B03078" w:rsidRDefault="00C2200B" w:rsidP="00B03078">
            <w:r w:rsidRPr="00B03078">
              <w:t>输入：图像处理结果、中心指向测定结果、中高</w:t>
            </w:r>
            <w:proofErr w:type="gramStart"/>
            <w:r w:rsidRPr="00B03078">
              <w:t>轨目标</w:t>
            </w:r>
            <w:proofErr w:type="gramEnd"/>
            <w:r w:rsidRPr="00B03078">
              <w:t>天文定位数据、天文定位精度、相对</w:t>
            </w:r>
            <w:r w:rsidRPr="00B03078">
              <w:lastRenderedPageBreak/>
              <w:t>测光精度及目标匹配结果等。</w:t>
            </w:r>
          </w:p>
          <w:p w14:paraId="61E733C9" w14:textId="77777777" w:rsidR="00C2200B" w:rsidRPr="00B03078" w:rsidRDefault="00C2200B" w:rsidP="00B03078">
            <w:r w:rsidRPr="00B03078">
              <w:t>处理过程：</w:t>
            </w:r>
            <w:r w:rsidRPr="00B03078">
              <w:t>DSP</w:t>
            </w:r>
            <w:r w:rsidRPr="00B03078">
              <w:t>向</w:t>
            </w:r>
            <w:r w:rsidRPr="00B03078">
              <w:t>FPGA</w:t>
            </w:r>
            <w:r w:rsidRPr="00B03078">
              <w:t>发送握手信号，建立中断，通过</w:t>
            </w:r>
            <w:r w:rsidRPr="00B03078">
              <w:t>EMIF</w:t>
            </w:r>
            <w:r w:rsidRPr="00B03078">
              <w:t>接口将图像处理结果、中心指向测定结果、中高</w:t>
            </w:r>
            <w:proofErr w:type="gramStart"/>
            <w:r w:rsidRPr="00B03078">
              <w:t>轨目标</w:t>
            </w:r>
            <w:proofErr w:type="gramEnd"/>
            <w:r w:rsidRPr="00B03078">
              <w:t>天文定位数据、天文定位精度、相对测光精度、目标匹配结果、定位恒星个数、测光恒星个数及目标脱靶量等发送至</w:t>
            </w:r>
            <w:r w:rsidRPr="00B03078">
              <w:t>FPGA</w:t>
            </w:r>
            <w:r w:rsidRPr="00B03078">
              <w:t>。</w:t>
            </w:r>
          </w:p>
          <w:p w14:paraId="2EFFE4C6" w14:textId="7DBA84CD" w:rsidR="00C2200B" w:rsidRPr="00B16038" w:rsidRDefault="00C2200B" w:rsidP="00B03078">
            <w:pPr>
              <w:adjustRightInd w:val="0"/>
            </w:pPr>
            <w:r w:rsidRPr="00B03078">
              <w:t>输出：完成建立中断操作、完成处理结果数据输出操作等。</w:t>
            </w:r>
          </w:p>
        </w:tc>
        <w:tc>
          <w:tcPr>
            <w:tcW w:w="1979" w:type="pct"/>
          </w:tcPr>
          <w:p w14:paraId="2206637D" w14:textId="77777777" w:rsidR="00C2200B" w:rsidRDefault="002C14BC" w:rsidP="00B03078">
            <w:pPr>
              <w:adjustRightInd w:val="0"/>
            </w:pPr>
            <w:r w:rsidRPr="002C14BC">
              <w:rPr>
                <w:rFonts w:hint="eastAsia"/>
              </w:rPr>
              <w:lastRenderedPageBreak/>
              <w:t>输出数据功能通过测试。</w:t>
            </w:r>
          </w:p>
          <w:p w14:paraId="58F0FA8B" w14:textId="77777777" w:rsidR="00540DA0" w:rsidRDefault="00977DDB" w:rsidP="00BA4214">
            <w:pPr>
              <w:pStyle w:val="affffffff7"/>
              <w:numPr>
                <w:ilvl w:val="0"/>
                <w:numId w:val="104"/>
              </w:numPr>
              <w:adjustRightInd w:val="0"/>
              <w:ind w:firstLineChars="0"/>
            </w:pPr>
            <w:r>
              <w:rPr>
                <w:rFonts w:hint="eastAsia"/>
              </w:rPr>
              <w:t>遥测界面中正常显示目标在图像中的</w:t>
            </w:r>
            <w:r w:rsidRPr="00977DDB">
              <w:rPr>
                <w:rFonts w:hint="eastAsia"/>
              </w:rPr>
              <w:t>横向坐标</w:t>
            </w:r>
            <w:r>
              <w:rPr>
                <w:rFonts w:hint="eastAsia"/>
              </w:rPr>
              <w:t>、</w:t>
            </w:r>
            <w:r w:rsidRPr="00977DDB">
              <w:rPr>
                <w:rFonts w:hint="eastAsia"/>
              </w:rPr>
              <w:t>纵向坐标</w:t>
            </w:r>
            <w:r>
              <w:rPr>
                <w:rFonts w:hint="eastAsia"/>
              </w:rPr>
              <w:t>、</w:t>
            </w:r>
            <w:r w:rsidRPr="00977DDB">
              <w:rPr>
                <w:rFonts w:hint="eastAsia"/>
              </w:rPr>
              <w:t>图像检测总点数</w:t>
            </w:r>
            <w:r>
              <w:rPr>
                <w:rFonts w:hint="eastAsia"/>
              </w:rPr>
              <w:t>、</w:t>
            </w:r>
            <w:r w:rsidRPr="00977DDB">
              <w:rPr>
                <w:rFonts w:hint="eastAsia"/>
              </w:rPr>
              <w:t>图像检测时间</w:t>
            </w:r>
            <w:r>
              <w:rPr>
                <w:rFonts w:hint="eastAsia"/>
              </w:rPr>
              <w:t>、中心指向赤经、</w:t>
            </w:r>
            <w:r w:rsidRPr="00977DDB">
              <w:rPr>
                <w:rFonts w:hint="eastAsia"/>
              </w:rPr>
              <w:t>中心指向赤纬</w:t>
            </w:r>
            <w:r>
              <w:rPr>
                <w:rFonts w:hint="eastAsia"/>
              </w:rPr>
              <w:t>及中高轨天文定位数据（</w:t>
            </w:r>
            <w:r w:rsidRPr="00977DDB">
              <w:rPr>
                <w:rFonts w:hint="eastAsia"/>
              </w:rPr>
              <w:t>天文定位精度、相对测光精度、目标匹配结果、定位恒星个数、测光恒星个数及目标脱靶量</w:t>
            </w:r>
            <w:r>
              <w:rPr>
                <w:rFonts w:hint="eastAsia"/>
              </w:rPr>
              <w:t>）；</w:t>
            </w:r>
          </w:p>
          <w:p w14:paraId="1823ADCA" w14:textId="77777777" w:rsidR="00977DDB" w:rsidRDefault="00977DDB" w:rsidP="00BA4214">
            <w:pPr>
              <w:pStyle w:val="affffffff7"/>
              <w:numPr>
                <w:ilvl w:val="0"/>
                <w:numId w:val="104"/>
              </w:numPr>
              <w:adjustRightInd w:val="0"/>
              <w:ind w:firstLineChars="0"/>
            </w:pPr>
            <w:r>
              <w:rPr>
                <w:rFonts w:hint="eastAsia"/>
              </w:rPr>
              <w:t>目标处理</w:t>
            </w:r>
            <w:r>
              <w:rPr>
                <w:rFonts w:hint="eastAsia"/>
              </w:rPr>
              <w:t>DSP</w:t>
            </w:r>
            <w:r>
              <w:rPr>
                <w:rFonts w:hint="eastAsia"/>
              </w:rPr>
              <w:t>软件不响应</w:t>
            </w:r>
            <w:r w:rsidRPr="00977DDB">
              <w:rPr>
                <w:rFonts w:hint="eastAsia"/>
              </w:rPr>
              <w:t>FPGA</w:t>
            </w:r>
            <w:r w:rsidRPr="00977DDB">
              <w:rPr>
                <w:rFonts w:hint="eastAsia"/>
              </w:rPr>
              <w:t>控制软件</w:t>
            </w:r>
            <w:r>
              <w:rPr>
                <w:rFonts w:hint="eastAsia"/>
              </w:rPr>
              <w:t>发送的握手</w:t>
            </w:r>
            <w:r>
              <w:rPr>
                <w:rFonts w:hint="eastAsia"/>
              </w:rPr>
              <w:lastRenderedPageBreak/>
              <w:t>信号时，软件接收不到地</w:t>
            </w:r>
            <w:proofErr w:type="gramStart"/>
            <w:r>
              <w:rPr>
                <w:rFonts w:hint="eastAsia"/>
              </w:rPr>
              <w:t>检软件</w:t>
            </w:r>
            <w:proofErr w:type="gramEnd"/>
            <w:r>
              <w:rPr>
                <w:rFonts w:hint="eastAsia"/>
              </w:rPr>
              <w:t>发送的</w:t>
            </w:r>
            <w:r w:rsidRPr="00977DDB">
              <w:rPr>
                <w:rFonts w:hint="eastAsia"/>
              </w:rPr>
              <w:t>星历数据、图像数据、遥控数据</w:t>
            </w:r>
            <w:r>
              <w:rPr>
                <w:rFonts w:hint="eastAsia"/>
              </w:rPr>
              <w:t>；</w:t>
            </w:r>
          </w:p>
          <w:p w14:paraId="69F0B045" w14:textId="77777777" w:rsidR="00977DDB" w:rsidRDefault="00977DDB" w:rsidP="00BA4214">
            <w:pPr>
              <w:pStyle w:val="affffffff7"/>
              <w:numPr>
                <w:ilvl w:val="0"/>
                <w:numId w:val="104"/>
              </w:numPr>
              <w:adjustRightInd w:val="0"/>
              <w:ind w:firstLineChars="0"/>
            </w:pPr>
            <w:r w:rsidRPr="00977DDB">
              <w:rPr>
                <w:rFonts w:hint="eastAsia"/>
              </w:rPr>
              <w:t>目标处理</w:t>
            </w:r>
            <w:r w:rsidRPr="00977DDB">
              <w:rPr>
                <w:rFonts w:hint="eastAsia"/>
              </w:rPr>
              <w:t>DSP</w:t>
            </w:r>
            <w:r w:rsidRPr="00977DDB">
              <w:rPr>
                <w:rFonts w:hint="eastAsia"/>
              </w:rPr>
              <w:t>软件接收到只有背景信号但无目标的观测图像后，查看到</w:t>
            </w:r>
            <w:proofErr w:type="spellStart"/>
            <w:r w:rsidRPr="00977DDB">
              <w:rPr>
                <w:rFonts w:hint="eastAsia"/>
              </w:rPr>
              <w:t>StartResult</w:t>
            </w:r>
            <w:proofErr w:type="spellEnd"/>
            <w:r w:rsidRPr="00977DDB">
              <w:rPr>
                <w:rFonts w:hint="eastAsia"/>
              </w:rPr>
              <w:t>（图像预处理结果）为</w:t>
            </w:r>
            <w:r w:rsidRPr="00977DDB">
              <w:rPr>
                <w:rFonts w:hint="eastAsia"/>
              </w:rPr>
              <w:t>0</w:t>
            </w:r>
            <w:r w:rsidRPr="00977DDB">
              <w:rPr>
                <w:rFonts w:hint="eastAsia"/>
              </w:rPr>
              <w:t>，遥测界面显示当前真实探测器图像中无目标，仅有背景光线，参数：</w:t>
            </w:r>
            <w:r w:rsidRPr="00977DDB">
              <w:rPr>
                <w:rFonts w:hint="eastAsia"/>
              </w:rPr>
              <w:t>DSP</w:t>
            </w:r>
            <w:r w:rsidRPr="00977DDB">
              <w:rPr>
                <w:rFonts w:hint="eastAsia"/>
              </w:rPr>
              <w:t>处理状态为</w:t>
            </w:r>
            <w:r w:rsidRPr="00977DDB">
              <w:rPr>
                <w:rFonts w:hint="eastAsia"/>
              </w:rPr>
              <w:t>4</w:t>
            </w:r>
            <w:r w:rsidRPr="00977DDB">
              <w:rPr>
                <w:rFonts w:hint="eastAsia"/>
              </w:rPr>
              <w:t>；</w:t>
            </w:r>
          </w:p>
          <w:p w14:paraId="200DB1C4" w14:textId="77777777" w:rsidR="00977DDB" w:rsidRDefault="00977DDB" w:rsidP="00BA4214">
            <w:pPr>
              <w:pStyle w:val="affffffff7"/>
              <w:numPr>
                <w:ilvl w:val="0"/>
                <w:numId w:val="104"/>
              </w:numPr>
              <w:adjustRightInd w:val="0"/>
              <w:ind w:firstLineChars="0"/>
            </w:pPr>
            <w:r w:rsidRPr="00977DDB">
              <w:rPr>
                <w:rFonts w:hint="eastAsia"/>
              </w:rPr>
              <w:t>目标处理</w:t>
            </w:r>
            <w:r w:rsidRPr="00977DDB">
              <w:rPr>
                <w:rFonts w:hint="eastAsia"/>
              </w:rPr>
              <w:t>DSP</w:t>
            </w:r>
            <w:r w:rsidRPr="00977DDB">
              <w:rPr>
                <w:rFonts w:hint="eastAsia"/>
              </w:rPr>
              <w:t>软件接收到不在同一区域的星历数据和图像数据</w:t>
            </w:r>
            <w:r>
              <w:rPr>
                <w:rFonts w:hint="eastAsia"/>
              </w:rPr>
              <w:t>，</w:t>
            </w:r>
            <w:r w:rsidRPr="00977DDB">
              <w:rPr>
                <w:rFonts w:hint="eastAsia"/>
              </w:rPr>
              <w:t>遥测界面显示匹配成功目标数为</w:t>
            </w:r>
            <w:r w:rsidRPr="00977DDB">
              <w:rPr>
                <w:rFonts w:hint="eastAsia"/>
              </w:rPr>
              <w:t>0</w:t>
            </w:r>
            <w:r w:rsidRPr="00977DDB">
              <w:rPr>
                <w:rFonts w:hint="eastAsia"/>
              </w:rPr>
              <w:t>，目标检测总数为该图像中所含目标数，中心指向（赤经、赤纬）正常计算</w:t>
            </w:r>
            <w:r>
              <w:rPr>
                <w:rFonts w:hint="eastAsia"/>
              </w:rPr>
              <w:t>；</w:t>
            </w:r>
          </w:p>
          <w:p w14:paraId="29F85F51" w14:textId="568FD9DA" w:rsidR="00977DDB" w:rsidRPr="00977DDB" w:rsidRDefault="00977DDB" w:rsidP="00BA4214">
            <w:pPr>
              <w:pStyle w:val="affffffff7"/>
              <w:numPr>
                <w:ilvl w:val="0"/>
                <w:numId w:val="104"/>
              </w:numPr>
              <w:adjustRightInd w:val="0"/>
              <w:ind w:firstLineChars="0"/>
            </w:pPr>
            <w:r>
              <w:rPr>
                <w:rFonts w:hint="eastAsia"/>
              </w:rPr>
              <w:t>目标处理</w:t>
            </w:r>
            <w:r>
              <w:rPr>
                <w:rFonts w:hint="eastAsia"/>
              </w:rPr>
              <w:t>DSP</w:t>
            </w:r>
            <w:r>
              <w:rPr>
                <w:rFonts w:hint="eastAsia"/>
              </w:rPr>
              <w:t>软件在无目标星历数据时接收到图像数据，</w:t>
            </w:r>
            <w:r w:rsidRPr="00977DDB">
              <w:rPr>
                <w:rFonts w:hint="eastAsia"/>
              </w:rPr>
              <w:t>可处理</w:t>
            </w:r>
            <w:r>
              <w:rPr>
                <w:rFonts w:hint="eastAsia"/>
              </w:rPr>
              <w:t>图像中的</w:t>
            </w:r>
            <w:r w:rsidRPr="00977DDB">
              <w:rPr>
                <w:rFonts w:hint="eastAsia"/>
              </w:rPr>
              <w:t>目标点，此时遥测界面显示匹配成功目标数为</w:t>
            </w:r>
            <w:r w:rsidRPr="00977DDB">
              <w:rPr>
                <w:rFonts w:hint="eastAsia"/>
              </w:rPr>
              <w:t>0</w:t>
            </w:r>
            <w:r w:rsidRPr="00977DDB">
              <w:rPr>
                <w:rFonts w:hint="eastAsia"/>
              </w:rPr>
              <w:t>，目标检测总点数为上注的图像中所含的目标数并正常计算图像中目标的中心指向（赤经、赤纬）。</w:t>
            </w:r>
          </w:p>
        </w:tc>
        <w:tc>
          <w:tcPr>
            <w:tcW w:w="592" w:type="pct"/>
          </w:tcPr>
          <w:p w14:paraId="699DE865" w14:textId="5A0DA242" w:rsidR="00C2200B" w:rsidRPr="00B03078" w:rsidRDefault="00C2200B" w:rsidP="00B03078">
            <w:pPr>
              <w:adjustRightInd w:val="0"/>
            </w:pPr>
            <w:r w:rsidRPr="00B16038">
              <w:lastRenderedPageBreak/>
              <w:t>符合《</w:t>
            </w:r>
            <w:r w:rsidRPr="00B03078">
              <w:t>GC-5</w:t>
            </w:r>
            <w:r w:rsidRPr="00B03078">
              <w:t>探测相机目标处理</w:t>
            </w:r>
            <w:r w:rsidRPr="00B03078">
              <w:t>DSP</w:t>
            </w:r>
            <w:r w:rsidRPr="00B03078">
              <w:t>软件研制任务书</w:t>
            </w:r>
            <w:r w:rsidRPr="00B16038">
              <w:t>》</w:t>
            </w:r>
            <w:r w:rsidRPr="00B03078">
              <w:t>要求</w:t>
            </w:r>
          </w:p>
          <w:p w14:paraId="386D62AB" w14:textId="5AF9A34A" w:rsidR="00C2200B" w:rsidRPr="00B16038" w:rsidRDefault="00C2200B" w:rsidP="00B03078">
            <w:pPr>
              <w:adjustRightInd w:val="0"/>
            </w:pPr>
            <w:r w:rsidRPr="00B03078">
              <w:t>符合</w:t>
            </w:r>
            <w:r w:rsidRPr="00B16038">
              <w:t>《</w:t>
            </w:r>
            <w:r w:rsidRPr="00B03078">
              <w:t>GC-5</w:t>
            </w:r>
            <w:r w:rsidRPr="00B03078">
              <w:t>探测相机目标处理</w:t>
            </w:r>
            <w:r w:rsidRPr="00B03078">
              <w:t>DSP</w:t>
            </w:r>
            <w:r w:rsidRPr="00B03078">
              <w:t>软件</w:t>
            </w:r>
            <w:r w:rsidRPr="00B16038">
              <w:t>需求</w:t>
            </w:r>
            <w:r w:rsidRPr="00B16038">
              <w:lastRenderedPageBreak/>
              <w:t>规格说明》</w:t>
            </w:r>
            <w:r w:rsidRPr="00B03078">
              <w:t>要求</w:t>
            </w:r>
          </w:p>
        </w:tc>
      </w:tr>
      <w:tr w:rsidR="00C2200B" w:rsidRPr="00B16038" w14:paraId="2EB7772E" w14:textId="77777777" w:rsidTr="00D92977">
        <w:trPr>
          <w:trHeight w:val="454"/>
          <w:jc w:val="center"/>
        </w:trPr>
        <w:tc>
          <w:tcPr>
            <w:tcW w:w="248" w:type="pct"/>
          </w:tcPr>
          <w:p w14:paraId="727E44F3" w14:textId="77777777" w:rsidR="00C2200B" w:rsidRPr="00B16038" w:rsidRDefault="00C2200B" w:rsidP="00C2200B">
            <w:pPr>
              <w:pStyle w:val="affffffff7"/>
              <w:numPr>
                <w:ilvl w:val="0"/>
                <w:numId w:val="71"/>
              </w:numPr>
              <w:adjustRightInd w:val="0"/>
              <w:ind w:left="0" w:firstLineChars="0" w:firstLine="0"/>
              <w:rPr>
                <w:color w:val="000000"/>
              </w:rPr>
            </w:pPr>
          </w:p>
        </w:tc>
        <w:tc>
          <w:tcPr>
            <w:tcW w:w="609" w:type="pct"/>
          </w:tcPr>
          <w:p w14:paraId="46E3B82D" w14:textId="77777777" w:rsidR="00C2200B" w:rsidRPr="00326744" w:rsidRDefault="00C2200B" w:rsidP="00B03078">
            <w:pPr>
              <w:adjustRightInd w:val="0"/>
            </w:pPr>
            <w:r w:rsidRPr="00326744">
              <w:t>《</w:t>
            </w:r>
            <w:r w:rsidRPr="00326744">
              <w:t>GC-5</w:t>
            </w:r>
            <w:r w:rsidRPr="00326744">
              <w:t>探测相机目标处理</w:t>
            </w:r>
            <w:r w:rsidRPr="00326744">
              <w:t>DSP</w:t>
            </w:r>
            <w:r w:rsidRPr="00326744">
              <w:t>软件研制任务书》：第</w:t>
            </w:r>
            <w:r w:rsidRPr="00326744">
              <w:t>4.2.3.9</w:t>
            </w:r>
            <w:r w:rsidRPr="00326744">
              <w:t>节</w:t>
            </w:r>
            <w:r w:rsidRPr="00326744">
              <w:t xml:space="preserve"> </w:t>
            </w:r>
            <w:r w:rsidRPr="00326744">
              <w:t>程序上注更新模块</w:t>
            </w:r>
          </w:p>
          <w:p w14:paraId="712805E7" w14:textId="291D6912" w:rsidR="00C2200B" w:rsidRPr="00B16038" w:rsidRDefault="00C2200B" w:rsidP="00B03078">
            <w:pPr>
              <w:adjustRightInd w:val="0"/>
            </w:pPr>
            <w:r w:rsidRPr="00326744">
              <w:t>《</w:t>
            </w:r>
            <w:r>
              <w:t>GC-5</w:t>
            </w:r>
            <w:r w:rsidRPr="00326744">
              <w:t>探测</w:t>
            </w:r>
            <w:r>
              <w:t>相机目标处理</w:t>
            </w:r>
            <w:r>
              <w:t>DSP</w:t>
            </w:r>
            <w:r>
              <w:t>软件</w:t>
            </w:r>
            <w:r w:rsidRPr="00326744">
              <w:t>需求规格说明》：第</w:t>
            </w:r>
            <w:r w:rsidRPr="00326744">
              <w:t>4.2.9</w:t>
            </w:r>
            <w:r w:rsidRPr="00326744">
              <w:t>节</w:t>
            </w:r>
            <w:r w:rsidRPr="00326744">
              <w:t xml:space="preserve"> </w:t>
            </w:r>
            <w:r w:rsidRPr="00326744">
              <w:lastRenderedPageBreak/>
              <w:t>程序上注更新</w:t>
            </w:r>
          </w:p>
        </w:tc>
        <w:tc>
          <w:tcPr>
            <w:tcW w:w="1572" w:type="pct"/>
          </w:tcPr>
          <w:p w14:paraId="76AF8F16" w14:textId="77777777" w:rsidR="00C2200B" w:rsidRPr="00326744" w:rsidRDefault="00C2200B" w:rsidP="00B03078">
            <w:r w:rsidRPr="00326744">
              <w:lastRenderedPageBreak/>
              <w:t>从地面将程序数据传送至目标处理板进行程序上注更新，以实现探测相机在</w:t>
            </w:r>
            <w:proofErr w:type="gramStart"/>
            <w:r w:rsidRPr="00326744">
              <w:t>轨期间</w:t>
            </w:r>
            <w:proofErr w:type="gramEnd"/>
            <w:r w:rsidRPr="00326744">
              <w:t>对相机内部目标处理软件的升级和维护。</w:t>
            </w:r>
          </w:p>
          <w:p w14:paraId="48112BB7" w14:textId="77777777" w:rsidR="00C2200B" w:rsidRPr="00326744" w:rsidRDefault="00C2200B" w:rsidP="00B03078">
            <w:r w:rsidRPr="00326744">
              <w:t>输入：地面更新后的用户程序。</w:t>
            </w:r>
          </w:p>
          <w:p w14:paraId="55C6D489" w14:textId="77777777" w:rsidR="00C2200B" w:rsidRPr="00326744" w:rsidRDefault="00C2200B" w:rsidP="00B03078">
            <w:r w:rsidRPr="00326744">
              <w:t>处理过程：更新后的目标处理</w:t>
            </w:r>
            <w:r w:rsidRPr="00326744">
              <w:t>DSP</w:t>
            </w:r>
            <w:r w:rsidRPr="00326744">
              <w:t>程序需上注到</w:t>
            </w:r>
            <w:r w:rsidRPr="00326744">
              <w:t>DSP</w:t>
            </w:r>
            <w:r w:rsidRPr="00326744">
              <w:t>特定存储区，</w:t>
            </w:r>
            <w:proofErr w:type="gramStart"/>
            <w:r w:rsidRPr="00B03078">
              <w:t>上传前进行</w:t>
            </w:r>
            <w:proofErr w:type="gramEnd"/>
            <w:r w:rsidRPr="00B03078">
              <w:t>程序校验工作，校验正常后进行程序上注，</w:t>
            </w:r>
            <w:r w:rsidRPr="00326744">
              <w:t>由</w:t>
            </w:r>
            <w:r w:rsidRPr="00326744">
              <w:t>DSP</w:t>
            </w:r>
            <w:r w:rsidRPr="00326744">
              <w:t>向</w:t>
            </w:r>
            <w:r w:rsidRPr="00326744">
              <w:t>FPGA</w:t>
            </w:r>
            <w:r w:rsidRPr="00326744">
              <w:t>发送程序上注更新成功指令，</w:t>
            </w:r>
            <w:r w:rsidRPr="00326744">
              <w:t>FPGA</w:t>
            </w:r>
            <w:r w:rsidRPr="00326744">
              <w:t>接收到程序上注更新成功指令后向</w:t>
            </w:r>
            <w:r w:rsidRPr="00326744">
              <w:t>DSP</w:t>
            </w:r>
            <w:r w:rsidRPr="00326744">
              <w:t>发送复位信号，</w:t>
            </w:r>
            <w:r w:rsidRPr="00326744">
              <w:t>DSP</w:t>
            </w:r>
            <w:r w:rsidRPr="00326744">
              <w:t>随后从更后的程序中重新启动。</w:t>
            </w:r>
          </w:p>
          <w:p w14:paraId="277750DA" w14:textId="47D4696E" w:rsidR="00C2200B" w:rsidRPr="00B03078" w:rsidRDefault="00C2200B" w:rsidP="00B03078">
            <w:pPr>
              <w:adjustRightInd w:val="0"/>
            </w:pPr>
            <w:r w:rsidRPr="00326744">
              <w:lastRenderedPageBreak/>
              <w:t>输出：程序上注更新日志。</w:t>
            </w:r>
          </w:p>
        </w:tc>
        <w:tc>
          <w:tcPr>
            <w:tcW w:w="1979" w:type="pct"/>
          </w:tcPr>
          <w:p w14:paraId="27657E42" w14:textId="6CE8A55C" w:rsidR="00C2200B" w:rsidRPr="00B03078" w:rsidRDefault="002C14BC" w:rsidP="00B03078">
            <w:pPr>
              <w:adjustRightInd w:val="0"/>
            </w:pPr>
            <w:r w:rsidRPr="002C14BC">
              <w:rPr>
                <w:rFonts w:hint="eastAsia"/>
              </w:rPr>
              <w:lastRenderedPageBreak/>
              <w:t>程序上注更新功能通过测试。</w:t>
            </w:r>
          </w:p>
        </w:tc>
        <w:tc>
          <w:tcPr>
            <w:tcW w:w="592" w:type="pct"/>
          </w:tcPr>
          <w:p w14:paraId="399FD169" w14:textId="3022BAE4" w:rsidR="00C2200B" w:rsidRPr="00B03078" w:rsidRDefault="00C2200B" w:rsidP="00B03078">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7BA97341" w14:textId="20252835" w:rsidR="00C2200B" w:rsidRPr="00B03078" w:rsidRDefault="00C2200B" w:rsidP="00B03078">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C2200B" w:rsidRPr="00B16038" w14:paraId="1906A5C4" w14:textId="77777777" w:rsidTr="00D92977">
        <w:trPr>
          <w:trHeight w:val="454"/>
          <w:jc w:val="center"/>
        </w:trPr>
        <w:tc>
          <w:tcPr>
            <w:tcW w:w="248" w:type="pct"/>
          </w:tcPr>
          <w:p w14:paraId="6D92143F" w14:textId="77777777" w:rsidR="00C2200B" w:rsidRPr="00B16038" w:rsidRDefault="00C2200B" w:rsidP="00C2200B">
            <w:pPr>
              <w:pStyle w:val="affffffff7"/>
              <w:numPr>
                <w:ilvl w:val="0"/>
                <w:numId w:val="71"/>
              </w:numPr>
              <w:adjustRightInd w:val="0"/>
              <w:ind w:left="0" w:firstLineChars="0" w:firstLine="0"/>
              <w:rPr>
                <w:color w:val="000000"/>
              </w:rPr>
            </w:pPr>
          </w:p>
        </w:tc>
        <w:tc>
          <w:tcPr>
            <w:tcW w:w="609" w:type="pct"/>
          </w:tcPr>
          <w:p w14:paraId="139C9AD3" w14:textId="77777777" w:rsidR="00C2200B" w:rsidRPr="0065690E" w:rsidRDefault="00C2200B" w:rsidP="00B03078">
            <w:pPr>
              <w:adjustRightInd w:val="0"/>
            </w:pPr>
            <w:r w:rsidRPr="0065690E">
              <w:t>《</w:t>
            </w:r>
            <w:r w:rsidRPr="0065690E">
              <w:t>GC-5</w:t>
            </w:r>
            <w:r w:rsidRPr="0065690E">
              <w:t>探测相机目标处理</w:t>
            </w:r>
            <w:r w:rsidRPr="0065690E">
              <w:t>DSP</w:t>
            </w:r>
            <w:r w:rsidRPr="0065690E">
              <w:t>软件研制任务书》：隐含需求</w:t>
            </w:r>
          </w:p>
          <w:p w14:paraId="181FB1FB" w14:textId="79EC40D4" w:rsidR="00C2200B" w:rsidRPr="00B16038" w:rsidRDefault="00C2200B" w:rsidP="00B03078">
            <w:pPr>
              <w:adjustRightInd w:val="0"/>
            </w:pPr>
            <w:r w:rsidRPr="0065690E">
              <w:t>《</w:t>
            </w:r>
            <w:r>
              <w:t>GC-5</w:t>
            </w:r>
            <w:r w:rsidRPr="0065690E">
              <w:t>探测</w:t>
            </w:r>
            <w:r>
              <w:t>相机目标处理</w:t>
            </w:r>
            <w:r>
              <w:t>DSP</w:t>
            </w:r>
            <w:r>
              <w:t>软件</w:t>
            </w:r>
            <w:r w:rsidRPr="0065690E">
              <w:t>需求规格说明》：隐含需求</w:t>
            </w:r>
          </w:p>
        </w:tc>
        <w:tc>
          <w:tcPr>
            <w:tcW w:w="1572" w:type="pct"/>
          </w:tcPr>
          <w:p w14:paraId="12FBBA6F" w14:textId="62181339" w:rsidR="00C2200B" w:rsidRPr="00B03078" w:rsidRDefault="00C2200B" w:rsidP="00B03078">
            <w:pPr>
              <w:adjustRightInd w:val="0"/>
            </w:pPr>
            <w:r w:rsidRPr="0065690E">
              <w:rPr>
                <w:rFonts w:hint="eastAsia"/>
              </w:rPr>
              <w:t>目标处理</w:t>
            </w:r>
            <w:r w:rsidRPr="0065690E">
              <w:rPr>
                <w:rFonts w:hint="eastAsia"/>
              </w:rPr>
              <w:t>D</w:t>
            </w:r>
            <w:r w:rsidRPr="0065690E">
              <w:t>SP</w:t>
            </w:r>
            <w:r w:rsidRPr="0065690E">
              <w:rPr>
                <w:rFonts w:hint="eastAsia"/>
              </w:rPr>
              <w:t>软件</w:t>
            </w:r>
            <w:r w:rsidRPr="0065690E">
              <w:t>以</w:t>
            </w:r>
            <w:r w:rsidRPr="0065690E">
              <w:rPr>
                <w:rFonts w:hint="eastAsia"/>
              </w:rPr>
              <w:t>天区图像</w:t>
            </w:r>
            <w:r w:rsidRPr="0065690E">
              <w:t>数据为输入，先进行</w:t>
            </w:r>
            <w:r w:rsidRPr="0065690E">
              <w:rPr>
                <w:rFonts w:hint="eastAsia"/>
              </w:rPr>
              <w:t>图像预处理</w:t>
            </w:r>
            <w:r w:rsidRPr="0065690E">
              <w:t>操作，</w:t>
            </w:r>
            <w:r w:rsidRPr="0065690E">
              <w:rPr>
                <w:rFonts w:hint="eastAsia"/>
              </w:rPr>
              <w:t>处理成功后进行星图扫描、星图指向测定操作，然后进行天文定位和相对测光操作，然后进行空间目标检测、匹配操作，最终输出常规遥测及目标特性数据</w:t>
            </w:r>
            <w:r w:rsidRPr="0065690E">
              <w:t>的流程</w:t>
            </w:r>
          </w:p>
        </w:tc>
        <w:tc>
          <w:tcPr>
            <w:tcW w:w="1979" w:type="pct"/>
          </w:tcPr>
          <w:p w14:paraId="5E2BFC67" w14:textId="0D0302C6" w:rsidR="00C2200B" w:rsidRPr="00B03078" w:rsidRDefault="002C14BC" w:rsidP="00B03078">
            <w:pPr>
              <w:adjustRightInd w:val="0"/>
            </w:pPr>
            <w:r>
              <w:rPr>
                <w:rFonts w:hint="eastAsia"/>
              </w:rPr>
              <w:t>业务流程</w:t>
            </w:r>
            <w:r w:rsidRPr="002C14BC">
              <w:rPr>
                <w:rFonts w:hint="eastAsia"/>
              </w:rPr>
              <w:t>功能通过测试。</w:t>
            </w:r>
          </w:p>
        </w:tc>
        <w:tc>
          <w:tcPr>
            <w:tcW w:w="592" w:type="pct"/>
          </w:tcPr>
          <w:p w14:paraId="5A13D667" w14:textId="78E8E610" w:rsidR="00C2200B" w:rsidRPr="00B03078" w:rsidRDefault="00C2200B" w:rsidP="00B03078">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587EF194" w14:textId="32712247" w:rsidR="00C2200B" w:rsidRPr="00B03078" w:rsidRDefault="00C2200B" w:rsidP="00B03078">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C2200B" w:rsidRPr="00B16038" w14:paraId="4F9A1E2E" w14:textId="77777777" w:rsidTr="00D92977">
        <w:trPr>
          <w:trHeight w:val="454"/>
          <w:jc w:val="center"/>
        </w:trPr>
        <w:tc>
          <w:tcPr>
            <w:tcW w:w="248" w:type="pct"/>
          </w:tcPr>
          <w:p w14:paraId="5FBE3122" w14:textId="77777777" w:rsidR="00C2200B" w:rsidRPr="00B16038" w:rsidRDefault="00C2200B" w:rsidP="00C2200B">
            <w:pPr>
              <w:pStyle w:val="affffffff7"/>
              <w:numPr>
                <w:ilvl w:val="0"/>
                <w:numId w:val="71"/>
              </w:numPr>
              <w:adjustRightInd w:val="0"/>
              <w:ind w:left="0" w:firstLineChars="0" w:firstLine="0"/>
              <w:rPr>
                <w:color w:val="000000"/>
              </w:rPr>
            </w:pPr>
          </w:p>
        </w:tc>
        <w:tc>
          <w:tcPr>
            <w:tcW w:w="609" w:type="pct"/>
          </w:tcPr>
          <w:p w14:paraId="6A60EC98" w14:textId="77777777" w:rsidR="00C2200B" w:rsidRPr="00215253" w:rsidRDefault="00C2200B" w:rsidP="00B03078">
            <w:pPr>
              <w:adjustRightInd w:val="0"/>
            </w:pPr>
            <w:r w:rsidRPr="00215253">
              <w:t>《</w:t>
            </w:r>
            <w:r w:rsidRPr="00215253">
              <w:t>GC-5</w:t>
            </w:r>
            <w:r w:rsidRPr="00215253">
              <w:t>探测相机目标处理</w:t>
            </w:r>
            <w:r w:rsidRPr="00215253">
              <w:t>DSP</w:t>
            </w:r>
            <w:r w:rsidRPr="00215253">
              <w:t>软件研制任务书》：第</w:t>
            </w:r>
            <w:r w:rsidRPr="00215253">
              <w:t>4.6.2</w:t>
            </w:r>
            <w:r w:rsidRPr="00215253">
              <w:t>节</w:t>
            </w:r>
            <w:r w:rsidRPr="00215253">
              <w:t xml:space="preserve"> EMIF</w:t>
            </w:r>
            <w:r w:rsidRPr="00215253">
              <w:t>接口</w:t>
            </w:r>
          </w:p>
          <w:p w14:paraId="1E6FDB84" w14:textId="23618047" w:rsidR="00C2200B" w:rsidRPr="00B16038" w:rsidRDefault="00C2200B" w:rsidP="00B03078">
            <w:pPr>
              <w:adjustRightInd w:val="0"/>
            </w:pPr>
            <w:r w:rsidRPr="00215253">
              <w:t>《</w:t>
            </w:r>
            <w:r>
              <w:t>GC-5</w:t>
            </w:r>
            <w:r w:rsidRPr="00215253">
              <w:t>探测</w:t>
            </w:r>
            <w:r>
              <w:t>相机目标处理</w:t>
            </w:r>
            <w:r>
              <w:t>DSP</w:t>
            </w:r>
            <w:r>
              <w:t>软件</w:t>
            </w:r>
            <w:r w:rsidRPr="00215253">
              <w:t>需求规格说明》：第</w:t>
            </w:r>
            <w:r w:rsidRPr="00215253">
              <w:t>4.4</w:t>
            </w:r>
            <w:r w:rsidRPr="00215253">
              <w:t>节</w:t>
            </w:r>
            <w:r w:rsidRPr="00215253">
              <w:t xml:space="preserve"> CSCI</w:t>
            </w:r>
            <w:r w:rsidRPr="00215253">
              <w:t>外部接口需求</w:t>
            </w:r>
          </w:p>
        </w:tc>
        <w:tc>
          <w:tcPr>
            <w:tcW w:w="1572" w:type="pct"/>
          </w:tcPr>
          <w:p w14:paraId="44451B96" w14:textId="45DADE95" w:rsidR="00C2200B" w:rsidRPr="00B16038" w:rsidRDefault="00C2200B" w:rsidP="00B03078">
            <w:pPr>
              <w:adjustRightInd w:val="0"/>
            </w:pPr>
            <w:r w:rsidRPr="00215253">
              <w:t>DSP</w:t>
            </w:r>
            <w:r w:rsidRPr="00215253">
              <w:t>通过</w:t>
            </w:r>
            <w:r w:rsidRPr="00215253">
              <w:t>EMIF</w:t>
            </w:r>
            <w:r w:rsidRPr="00215253">
              <w:t>接口接收由</w:t>
            </w:r>
            <w:r w:rsidRPr="00215253">
              <w:t>FPGA</w:t>
            </w:r>
            <w:r w:rsidRPr="00215253">
              <w:t>发送至</w:t>
            </w:r>
            <w:r w:rsidRPr="00215253">
              <w:t>DSP</w:t>
            </w:r>
            <w:r w:rsidRPr="00215253">
              <w:t>的相机参数、先验信息、星表数据、图像数据及通讯信号等，或通过</w:t>
            </w:r>
            <w:r w:rsidRPr="00215253">
              <w:t>EMIF</w:t>
            </w:r>
            <w:r w:rsidRPr="00215253">
              <w:t>接口发送由</w:t>
            </w:r>
            <w:r w:rsidRPr="00215253">
              <w:t>DSP</w:t>
            </w:r>
            <w:r w:rsidRPr="00215253">
              <w:t>发送至</w:t>
            </w:r>
            <w:r w:rsidRPr="00215253">
              <w:t>FPGA</w:t>
            </w:r>
            <w:r w:rsidRPr="00215253">
              <w:t>的目标处理结果数据等。</w:t>
            </w:r>
          </w:p>
        </w:tc>
        <w:tc>
          <w:tcPr>
            <w:tcW w:w="1979" w:type="pct"/>
          </w:tcPr>
          <w:p w14:paraId="2A403205" w14:textId="138E6CA9" w:rsidR="00C2200B" w:rsidRPr="00B03078" w:rsidRDefault="002C14BC" w:rsidP="00B03078">
            <w:pPr>
              <w:adjustRightInd w:val="0"/>
            </w:pPr>
            <w:r w:rsidRPr="002C14BC">
              <w:rPr>
                <w:rFonts w:hint="eastAsia"/>
              </w:rPr>
              <w:t>EMIF</w:t>
            </w:r>
            <w:r w:rsidRPr="002C14BC">
              <w:rPr>
                <w:rFonts w:hint="eastAsia"/>
              </w:rPr>
              <w:t>接口通过测试。</w:t>
            </w:r>
          </w:p>
        </w:tc>
        <w:tc>
          <w:tcPr>
            <w:tcW w:w="592" w:type="pct"/>
          </w:tcPr>
          <w:p w14:paraId="32DABD16" w14:textId="5A3E5F20" w:rsidR="00C2200B" w:rsidRPr="00B03078" w:rsidRDefault="00C2200B" w:rsidP="00B03078">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7BCBAC33" w14:textId="1AC03743" w:rsidR="00C2200B" w:rsidRPr="00B03078" w:rsidRDefault="00C2200B" w:rsidP="00B03078">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C2200B" w:rsidRPr="00B16038" w14:paraId="03E2D963" w14:textId="77777777" w:rsidTr="00D92977">
        <w:trPr>
          <w:trHeight w:val="454"/>
          <w:jc w:val="center"/>
        </w:trPr>
        <w:tc>
          <w:tcPr>
            <w:tcW w:w="248" w:type="pct"/>
          </w:tcPr>
          <w:p w14:paraId="1E5349D4" w14:textId="77777777" w:rsidR="00C2200B" w:rsidRPr="00B16038" w:rsidRDefault="00C2200B" w:rsidP="00C2200B">
            <w:pPr>
              <w:pStyle w:val="affffffff7"/>
              <w:numPr>
                <w:ilvl w:val="0"/>
                <w:numId w:val="71"/>
              </w:numPr>
              <w:adjustRightInd w:val="0"/>
              <w:ind w:left="0" w:firstLineChars="0" w:firstLine="0"/>
              <w:rPr>
                <w:color w:val="000000"/>
              </w:rPr>
            </w:pPr>
          </w:p>
        </w:tc>
        <w:tc>
          <w:tcPr>
            <w:tcW w:w="609" w:type="pct"/>
          </w:tcPr>
          <w:p w14:paraId="5332B3DE" w14:textId="77777777" w:rsidR="00C2200B" w:rsidRPr="00215253" w:rsidRDefault="00C2200B" w:rsidP="00B03078">
            <w:pPr>
              <w:adjustRightInd w:val="0"/>
            </w:pPr>
            <w:r w:rsidRPr="00215253">
              <w:t>《</w:t>
            </w:r>
            <w:r w:rsidRPr="00215253">
              <w:t>GC-5</w:t>
            </w:r>
            <w:r w:rsidRPr="00215253">
              <w:t>探测相机目标处理</w:t>
            </w:r>
            <w:r w:rsidRPr="00215253">
              <w:t>DSP</w:t>
            </w:r>
            <w:r w:rsidRPr="00215253">
              <w:t>软件研制任务书》：第</w:t>
            </w:r>
            <w:r w:rsidRPr="00215253">
              <w:t>4.6.3</w:t>
            </w:r>
            <w:r w:rsidRPr="00215253">
              <w:t>节</w:t>
            </w:r>
            <w:r w:rsidRPr="00215253">
              <w:t xml:space="preserve"> </w:t>
            </w:r>
            <w:r w:rsidRPr="00215253">
              <w:lastRenderedPageBreak/>
              <w:t>GPIO</w:t>
            </w:r>
            <w:r w:rsidRPr="00215253">
              <w:t>接口</w:t>
            </w:r>
          </w:p>
          <w:p w14:paraId="7C44159D" w14:textId="5B2B3FB6" w:rsidR="00C2200B" w:rsidRPr="00B16038" w:rsidRDefault="00C2200B" w:rsidP="00B03078">
            <w:pPr>
              <w:adjustRightInd w:val="0"/>
            </w:pPr>
            <w:r w:rsidRPr="00215253">
              <w:t>《</w:t>
            </w:r>
            <w:r>
              <w:t>GC-5</w:t>
            </w:r>
            <w:r w:rsidRPr="00215253">
              <w:t>探测</w:t>
            </w:r>
            <w:r>
              <w:t>相机目标处理</w:t>
            </w:r>
            <w:r>
              <w:t>DSP</w:t>
            </w:r>
            <w:r>
              <w:t>软件</w:t>
            </w:r>
            <w:r w:rsidRPr="00215253">
              <w:t>需求规格说明》：第</w:t>
            </w:r>
            <w:r w:rsidRPr="00215253">
              <w:t>4.4</w:t>
            </w:r>
            <w:r w:rsidRPr="00215253">
              <w:t>节</w:t>
            </w:r>
            <w:r w:rsidRPr="00215253">
              <w:t xml:space="preserve"> CSCI</w:t>
            </w:r>
            <w:r w:rsidRPr="00215253">
              <w:t>外部接口需求</w:t>
            </w:r>
          </w:p>
        </w:tc>
        <w:tc>
          <w:tcPr>
            <w:tcW w:w="1572" w:type="pct"/>
          </w:tcPr>
          <w:p w14:paraId="5AFE32CD" w14:textId="4ED87E8A" w:rsidR="00C2200B" w:rsidRPr="00B16038" w:rsidRDefault="00C2200B" w:rsidP="00B03078">
            <w:pPr>
              <w:adjustRightInd w:val="0"/>
            </w:pPr>
            <w:r w:rsidRPr="00215253">
              <w:rPr>
                <w:rFonts w:hint="eastAsia"/>
              </w:rPr>
              <w:lastRenderedPageBreak/>
              <w:t>DSP</w:t>
            </w:r>
            <w:r w:rsidRPr="00215253">
              <w:rPr>
                <w:rFonts w:hint="eastAsia"/>
              </w:rPr>
              <w:t>上电时</w:t>
            </w:r>
            <w:r w:rsidRPr="00215253">
              <w:rPr>
                <w:rFonts w:hint="eastAsia"/>
              </w:rPr>
              <w:t>FPGA</w:t>
            </w:r>
            <w:r w:rsidRPr="00215253">
              <w:rPr>
                <w:rFonts w:hint="eastAsia"/>
              </w:rPr>
              <w:t>控制</w:t>
            </w:r>
            <w:r w:rsidRPr="00215253">
              <w:rPr>
                <w:rFonts w:hint="eastAsia"/>
              </w:rPr>
              <w:t>GPIO</w:t>
            </w:r>
            <w:r w:rsidRPr="00215253">
              <w:rPr>
                <w:rFonts w:hint="eastAsia"/>
              </w:rPr>
              <w:t>引脚的高低电平进而控制</w:t>
            </w:r>
            <w:r w:rsidRPr="00215253">
              <w:rPr>
                <w:rFonts w:hint="eastAsia"/>
              </w:rPr>
              <w:t>DSP</w:t>
            </w:r>
            <w:r w:rsidRPr="00215253">
              <w:rPr>
                <w:rFonts w:hint="eastAsia"/>
              </w:rPr>
              <w:t>的加载方式。</w:t>
            </w:r>
          </w:p>
        </w:tc>
        <w:tc>
          <w:tcPr>
            <w:tcW w:w="1979" w:type="pct"/>
          </w:tcPr>
          <w:p w14:paraId="64EFCB98" w14:textId="21B68168" w:rsidR="00C2200B" w:rsidRPr="00B03078" w:rsidRDefault="002C14BC" w:rsidP="00E139F4">
            <w:pPr>
              <w:pStyle w:val="affffffff7"/>
              <w:numPr>
                <w:ilvl w:val="0"/>
                <w:numId w:val="85"/>
              </w:numPr>
              <w:adjustRightInd w:val="0"/>
              <w:ind w:left="0" w:firstLineChars="0"/>
            </w:pPr>
            <w:r w:rsidRPr="002C14BC">
              <w:rPr>
                <w:rFonts w:hint="eastAsia"/>
              </w:rPr>
              <w:t>GPIO</w:t>
            </w:r>
            <w:r w:rsidRPr="002C14BC">
              <w:rPr>
                <w:rFonts w:hint="eastAsia"/>
              </w:rPr>
              <w:t>接口通过测试。</w:t>
            </w:r>
          </w:p>
        </w:tc>
        <w:tc>
          <w:tcPr>
            <w:tcW w:w="592" w:type="pct"/>
          </w:tcPr>
          <w:p w14:paraId="40A217A6" w14:textId="21BE4AF6" w:rsidR="00C2200B" w:rsidRPr="00B03078" w:rsidRDefault="00C2200B" w:rsidP="00B03078">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5E62805A" w14:textId="093DD937" w:rsidR="00C2200B" w:rsidRPr="00B03078" w:rsidRDefault="00C2200B" w:rsidP="00B03078">
            <w:pPr>
              <w:adjustRightInd w:val="0"/>
            </w:pPr>
            <w:r w:rsidRPr="00B03078">
              <w:lastRenderedPageBreak/>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2C14BC" w:rsidRPr="00B16038" w14:paraId="22192354" w14:textId="77777777" w:rsidTr="00D92977">
        <w:trPr>
          <w:trHeight w:val="454"/>
          <w:jc w:val="center"/>
        </w:trPr>
        <w:tc>
          <w:tcPr>
            <w:tcW w:w="248" w:type="pct"/>
          </w:tcPr>
          <w:p w14:paraId="78F0E76B" w14:textId="77777777" w:rsidR="002C14BC" w:rsidRPr="00B16038" w:rsidRDefault="002C14BC" w:rsidP="002C14BC">
            <w:pPr>
              <w:pStyle w:val="affffffff7"/>
              <w:numPr>
                <w:ilvl w:val="0"/>
                <w:numId w:val="71"/>
              </w:numPr>
              <w:adjustRightInd w:val="0"/>
              <w:ind w:left="0" w:firstLineChars="0" w:firstLine="0"/>
              <w:rPr>
                <w:color w:val="000000"/>
              </w:rPr>
            </w:pPr>
          </w:p>
        </w:tc>
        <w:tc>
          <w:tcPr>
            <w:tcW w:w="609" w:type="pct"/>
            <w:vAlign w:val="top"/>
          </w:tcPr>
          <w:p w14:paraId="602F8144" w14:textId="77777777" w:rsidR="002C14BC" w:rsidRDefault="002C14BC" w:rsidP="002C14BC">
            <w:pPr>
              <w:adjustRightInd w:val="0"/>
            </w:pPr>
            <w:r w:rsidRPr="00B61F6A">
              <w:t>《</w:t>
            </w:r>
            <w:r w:rsidRPr="00B61F6A">
              <w:t>GC-5</w:t>
            </w:r>
            <w:r w:rsidRPr="00B61F6A">
              <w:t>探测相机目标处理</w:t>
            </w:r>
            <w:r w:rsidRPr="00B61F6A">
              <w:t>DSP</w:t>
            </w:r>
            <w:r w:rsidRPr="00B61F6A">
              <w:t>软件研制任务书》：第</w:t>
            </w:r>
            <w:r w:rsidRPr="00B61F6A">
              <w:t>4.8.1</w:t>
            </w:r>
            <w:r w:rsidRPr="00B61F6A">
              <w:t>节</w:t>
            </w:r>
            <w:r w:rsidRPr="00B61F6A">
              <w:t xml:space="preserve"> </w:t>
            </w:r>
            <w:r w:rsidRPr="00B61F6A">
              <w:t>可靠性</w:t>
            </w:r>
            <w:r>
              <w:rPr>
                <w:rFonts w:hint="eastAsia"/>
              </w:rPr>
              <w:t>、</w:t>
            </w:r>
            <w:r w:rsidRPr="009E1BAC">
              <w:rPr>
                <w:rFonts w:hint="eastAsia"/>
              </w:rPr>
              <w:t>第</w:t>
            </w:r>
            <w:r w:rsidRPr="009E1BAC">
              <w:rPr>
                <w:rFonts w:hint="eastAsia"/>
              </w:rPr>
              <w:t>4.8.</w:t>
            </w:r>
            <w:r>
              <w:t>2</w:t>
            </w:r>
            <w:r w:rsidRPr="009E1BAC">
              <w:rPr>
                <w:rFonts w:hint="eastAsia"/>
              </w:rPr>
              <w:t>节</w:t>
            </w:r>
            <w:r w:rsidRPr="009E1BAC">
              <w:rPr>
                <w:rFonts w:hint="eastAsia"/>
              </w:rPr>
              <w:t xml:space="preserve"> </w:t>
            </w:r>
            <w:r>
              <w:rPr>
                <w:rFonts w:hint="eastAsia"/>
              </w:rPr>
              <w:t>安全性</w:t>
            </w:r>
          </w:p>
          <w:p w14:paraId="4CEAEDDB" w14:textId="197EE6F2" w:rsidR="002C14BC" w:rsidRPr="00B16038" w:rsidRDefault="002C14BC" w:rsidP="002C14BC">
            <w:pPr>
              <w:adjustRightInd w:val="0"/>
            </w:pPr>
            <w:r w:rsidRPr="00B61F6A">
              <w:t>《</w:t>
            </w:r>
            <w:r>
              <w:t>GC-5</w:t>
            </w:r>
            <w:r w:rsidRPr="00B61F6A">
              <w:t>探测</w:t>
            </w:r>
            <w:r>
              <w:t>相机目标处理</w:t>
            </w:r>
            <w:r>
              <w:t>DSP</w:t>
            </w:r>
            <w:r>
              <w:t>软件</w:t>
            </w:r>
            <w:r w:rsidRPr="00B61F6A">
              <w:t>需求规格说明》：</w:t>
            </w:r>
            <w:r>
              <w:t>第</w:t>
            </w:r>
            <w:r>
              <w:t>4.7.1</w:t>
            </w:r>
            <w:r>
              <w:t>节</w:t>
            </w:r>
            <w:r>
              <w:t xml:space="preserve"> </w:t>
            </w:r>
            <w:r>
              <w:t>可靠性要求、第</w:t>
            </w:r>
            <w:r>
              <w:t>4.7.2</w:t>
            </w:r>
            <w:r>
              <w:t>节</w:t>
            </w:r>
            <w:r>
              <w:t xml:space="preserve"> </w:t>
            </w:r>
            <w:r>
              <w:t>安全性要求</w:t>
            </w:r>
          </w:p>
        </w:tc>
        <w:tc>
          <w:tcPr>
            <w:tcW w:w="1572" w:type="pct"/>
          </w:tcPr>
          <w:p w14:paraId="6BB3B94E" w14:textId="430F2318" w:rsidR="002C14BC" w:rsidRPr="00B16038" w:rsidRDefault="002C14BC" w:rsidP="002C14BC">
            <w:pPr>
              <w:adjustRightInd w:val="0"/>
            </w:pPr>
            <w:r w:rsidRPr="00B61F6A">
              <w:t>关键变量安全性设计：对重要数据进行冗余存储判断；</w:t>
            </w:r>
          </w:p>
        </w:tc>
        <w:tc>
          <w:tcPr>
            <w:tcW w:w="1979" w:type="pct"/>
          </w:tcPr>
          <w:p w14:paraId="68D8E1DD" w14:textId="3A80A9A7" w:rsidR="002C14BC" w:rsidRPr="00B03078" w:rsidRDefault="002C14BC" w:rsidP="002C14BC">
            <w:pPr>
              <w:adjustRightInd w:val="0"/>
            </w:pPr>
            <w:bookmarkStart w:id="171" w:name="_Hlk200610241"/>
            <w:r w:rsidRPr="00072939">
              <w:t>关键变量安全性</w:t>
            </w:r>
            <w:bookmarkEnd w:id="171"/>
            <w:r w:rsidRPr="002C14BC">
              <w:rPr>
                <w:rFonts w:hint="eastAsia"/>
              </w:rPr>
              <w:t>通过测试。</w:t>
            </w:r>
          </w:p>
        </w:tc>
        <w:tc>
          <w:tcPr>
            <w:tcW w:w="592" w:type="pct"/>
          </w:tcPr>
          <w:p w14:paraId="26DE0461" w14:textId="78C28A05"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635DD74A" w14:textId="610C94EF" w:rsidR="002C14BC" w:rsidRPr="00B03078" w:rsidRDefault="002C14BC" w:rsidP="002C14BC">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2C14BC" w:rsidRPr="00B16038" w14:paraId="19AAEE8C" w14:textId="77777777" w:rsidTr="00D92977">
        <w:trPr>
          <w:trHeight w:val="454"/>
          <w:jc w:val="center"/>
        </w:trPr>
        <w:tc>
          <w:tcPr>
            <w:tcW w:w="248" w:type="pct"/>
          </w:tcPr>
          <w:p w14:paraId="7CE79E7D" w14:textId="77777777" w:rsidR="002C14BC" w:rsidRPr="00B16038" w:rsidRDefault="002C14BC" w:rsidP="002C14BC">
            <w:pPr>
              <w:pStyle w:val="affffffff7"/>
              <w:numPr>
                <w:ilvl w:val="0"/>
                <w:numId w:val="71"/>
              </w:numPr>
              <w:adjustRightInd w:val="0"/>
              <w:ind w:left="0" w:firstLineChars="0" w:firstLine="0"/>
              <w:rPr>
                <w:color w:val="000000"/>
              </w:rPr>
            </w:pPr>
          </w:p>
        </w:tc>
        <w:tc>
          <w:tcPr>
            <w:tcW w:w="609" w:type="pct"/>
            <w:vAlign w:val="top"/>
          </w:tcPr>
          <w:p w14:paraId="246AA915" w14:textId="77777777" w:rsidR="002C14BC" w:rsidRPr="00B61F6A" w:rsidRDefault="002C14BC" w:rsidP="002C14BC">
            <w:pPr>
              <w:adjustRightInd w:val="0"/>
            </w:pPr>
            <w:r w:rsidRPr="00B61F6A">
              <w:t>《</w:t>
            </w:r>
            <w:r w:rsidRPr="00B61F6A">
              <w:t>GC-5</w:t>
            </w:r>
            <w:r w:rsidRPr="00B61F6A">
              <w:t>探测相机目标处理</w:t>
            </w:r>
            <w:r w:rsidRPr="00B61F6A">
              <w:t>DSP</w:t>
            </w:r>
            <w:r w:rsidRPr="00B61F6A">
              <w:t>软件研制任务书》：第</w:t>
            </w:r>
            <w:r w:rsidRPr="00B61F6A">
              <w:t>4.8.1</w:t>
            </w:r>
            <w:r w:rsidRPr="00B61F6A">
              <w:t>节</w:t>
            </w:r>
            <w:r w:rsidRPr="00B61F6A">
              <w:t xml:space="preserve"> </w:t>
            </w:r>
            <w:r w:rsidRPr="00B61F6A">
              <w:lastRenderedPageBreak/>
              <w:t>可靠性</w:t>
            </w:r>
          </w:p>
          <w:p w14:paraId="5CB82E80" w14:textId="2AE55AE1" w:rsidR="002C14BC" w:rsidRPr="00B16038" w:rsidRDefault="002C14BC" w:rsidP="002C14BC">
            <w:pPr>
              <w:adjustRightInd w:val="0"/>
            </w:pPr>
            <w:r w:rsidRPr="00B61F6A">
              <w:t>《</w:t>
            </w:r>
            <w:r>
              <w:t>GC-5</w:t>
            </w:r>
            <w:r w:rsidRPr="00B61F6A">
              <w:t>探测</w:t>
            </w:r>
            <w:r>
              <w:t>相机目标处理</w:t>
            </w:r>
            <w:r>
              <w:t>DSP</w:t>
            </w:r>
            <w:r>
              <w:t>软件</w:t>
            </w:r>
            <w:r w:rsidRPr="00B61F6A">
              <w:t>需求规格说明》：第</w:t>
            </w:r>
            <w:r w:rsidRPr="00B61F6A">
              <w:t>4.7.1</w:t>
            </w:r>
            <w:r w:rsidRPr="00B61F6A">
              <w:t>节</w:t>
            </w:r>
            <w:r w:rsidRPr="00B61F6A">
              <w:t xml:space="preserve"> </w:t>
            </w:r>
            <w:r w:rsidRPr="00B61F6A">
              <w:t>可靠性要求</w:t>
            </w:r>
          </w:p>
        </w:tc>
        <w:tc>
          <w:tcPr>
            <w:tcW w:w="1572" w:type="pct"/>
          </w:tcPr>
          <w:p w14:paraId="20DCBF8A" w14:textId="32E11E12" w:rsidR="002C14BC" w:rsidRPr="00B16038" w:rsidRDefault="002C14BC" w:rsidP="002C14BC">
            <w:pPr>
              <w:adjustRightInd w:val="0"/>
            </w:pPr>
            <w:r w:rsidRPr="00B61F6A">
              <w:lastRenderedPageBreak/>
              <w:t>所有判断信息的</w:t>
            </w:r>
            <w:proofErr w:type="gramStart"/>
            <w:r w:rsidRPr="00B61F6A">
              <w:t>位模式</w:t>
            </w:r>
            <w:proofErr w:type="gramEnd"/>
            <w:r w:rsidRPr="00B61F6A">
              <w:t>不使用一位的逻辑</w:t>
            </w:r>
            <w:r w:rsidRPr="00B61F6A">
              <w:t>“1”</w:t>
            </w:r>
            <w:r w:rsidRPr="00B61F6A">
              <w:t>和</w:t>
            </w:r>
            <w:r w:rsidRPr="00B61F6A">
              <w:t>“0”</w:t>
            </w:r>
            <w:r w:rsidRPr="00B61F6A">
              <w:t>表示，使用</w:t>
            </w:r>
            <w:r w:rsidRPr="00B61F6A">
              <w:t>2</w:t>
            </w:r>
            <w:r w:rsidRPr="00B61F6A">
              <w:t>位或</w:t>
            </w:r>
            <w:r w:rsidRPr="00B61F6A">
              <w:t>2</w:t>
            </w:r>
            <w:r w:rsidRPr="00B61F6A">
              <w:t>位以上，尽量使用类似</w:t>
            </w:r>
            <w:r w:rsidRPr="00B61F6A">
              <w:t>0x55</w:t>
            </w:r>
            <w:r w:rsidRPr="00B61F6A">
              <w:t>或者</w:t>
            </w:r>
            <w:r w:rsidRPr="00B61F6A">
              <w:t>0xaa</w:t>
            </w:r>
            <w:r w:rsidRPr="00B61F6A">
              <w:t>；</w:t>
            </w:r>
          </w:p>
        </w:tc>
        <w:tc>
          <w:tcPr>
            <w:tcW w:w="1979" w:type="pct"/>
          </w:tcPr>
          <w:p w14:paraId="4FACDF35" w14:textId="7039FDA3" w:rsidR="002C14BC" w:rsidRPr="00B03078" w:rsidRDefault="002C14BC" w:rsidP="002C14BC">
            <w:pPr>
              <w:adjustRightInd w:val="0"/>
            </w:pPr>
            <w:bookmarkStart w:id="172" w:name="_Hlk200610246"/>
            <w:proofErr w:type="gramStart"/>
            <w:r>
              <w:t>位模式</w:t>
            </w:r>
            <w:proofErr w:type="gramEnd"/>
            <w:r>
              <w:t>安全性</w:t>
            </w:r>
            <w:bookmarkEnd w:id="172"/>
            <w:r w:rsidRPr="002C14BC">
              <w:rPr>
                <w:rFonts w:hint="eastAsia"/>
              </w:rPr>
              <w:t>通过测试。</w:t>
            </w:r>
          </w:p>
        </w:tc>
        <w:tc>
          <w:tcPr>
            <w:tcW w:w="592" w:type="pct"/>
          </w:tcPr>
          <w:p w14:paraId="6BBDE5AC" w14:textId="30DFEE0D"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35FBD86F" w14:textId="3BA3AA78" w:rsidR="002C14BC" w:rsidRPr="00B03078" w:rsidRDefault="002C14BC" w:rsidP="002C14BC">
            <w:pPr>
              <w:adjustRightInd w:val="0"/>
            </w:pPr>
            <w:r w:rsidRPr="00B03078">
              <w:lastRenderedPageBreak/>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2C14BC" w:rsidRPr="00B16038" w14:paraId="4A7642B6" w14:textId="77777777" w:rsidTr="00D92977">
        <w:trPr>
          <w:trHeight w:val="454"/>
          <w:jc w:val="center"/>
        </w:trPr>
        <w:tc>
          <w:tcPr>
            <w:tcW w:w="248" w:type="pct"/>
          </w:tcPr>
          <w:p w14:paraId="143AD9E5" w14:textId="77777777" w:rsidR="002C14BC" w:rsidRPr="00B16038" w:rsidRDefault="002C14BC" w:rsidP="002C14BC">
            <w:pPr>
              <w:pStyle w:val="affffffff7"/>
              <w:numPr>
                <w:ilvl w:val="0"/>
                <w:numId w:val="71"/>
              </w:numPr>
              <w:adjustRightInd w:val="0"/>
              <w:ind w:left="0" w:firstLineChars="0" w:firstLine="0"/>
              <w:rPr>
                <w:color w:val="000000"/>
              </w:rPr>
            </w:pPr>
          </w:p>
        </w:tc>
        <w:tc>
          <w:tcPr>
            <w:tcW w:w="609" w:type="pct"/>
            <w:vAlign w:val="top"/>
          </w:tcPr>
          <w:p w14:paraId="4F3AD641" w14:textId="77777777" w:rsidR="002C14BC" w:rsidRDefault="002C14BC" w:rsidP="002C14BC">
            <w:pPr>
              <w:adjustRightInd w:val="0"/>
            </w:pPr>
            <w:r w:rsidRPr="00B61F6A">
              <w:t>《</w:t>
            </w:r>
            <w:r w:rsidRPr="00B61F6A">
              <w:t>GC-5</w:t>
            </w:r>
            <w:r w:rsidRPr="00B61F6A">
              <w:t>探测相机目标处理</w:t>
            </w:r>
            <w:r w:rsidRPr="00B61F6A">
              <w:t>DSP</w:t>
            </w:r>
            <w:r w:rsidRPr="00B61F6A">
              <w:t>软件研制任务书》：第</w:t>
            </w:r>
            <w:r w:rsidRPr="00B61F6A">
              <w:t>4.8.1</w:t>
            </w:r>
            <w:r w:rsidRPr="00B61F6A">
              <w:t>节</w:t>
            </w:r>
            <w:r w:rsidRPr="00B61F6A">
              <w:t xml:space="preserve"> </w:t>
            </w:r>
            <w:r w:rsidRPr="00B61F6A">
              <w:t>可靠性</w:t>
            </w:r>
            <w:r>
              <w:rPr>
                <w:rFonts w:hint="eastAsia"/>
              </w:rPr>
              <w:t>、</w:t>
            </w:r>
            <w:r w:rsidRPr="009E1BAC">
              <w:rPr>
                <w:rFonts w:hint="eastAsia"/>
              </w:rPr>
              <w:t>第</w:t>
            </w:r>
            <w:r w:rsidRPr="009E1BAC">
              <w:rPr>
                <w:rFonts w:hint="eastAsia"/>
              </w:rPr>
              <w:t>4.8.</w:t>
            </w:r>
            <w:r>
              <w:t>2</w:t>
            </w:r>
            <w:r w:rsidRPr="009E1BAC">
              <w:rPr>
                <w:rFonts w:hint="eastAsia"/>
              </w:rPr>
              <w:t>节</w:t>
            </w:r>
            <w:r w:rsidRPr="009E1BAC">
              <w:rPr>
                <w:rFonts w:hint="eastAsia"/>
              </w:rPr>
              <w:t xml:space="preserve"> </w:t>
            </w:r>
            <w:r>
              <w:rPr>
                <w:rFonts w:hint="eastAsia"/>
              </w:rPr>
              <w:t>安全性</w:t>
            </w:r>
          </w:p>
          <w:p w14:paraId="30C5E5BB" w14:textId="1F3A6258" w:rsidR="002C14BC" w:rsidRPr="00B16038" w:rsidRDefault="002C14BC" w:rsidP="002C14BC">
            <w:pPr>
              <w:adjustRightInd w:val="0"/>
            </w:pPr>
            <w:r w:rsidRPr="00B61F6A">
              <w:t>《</w:t>
            </w:r>
            <w:r>
              <w:t>GC-5</w:t>
            </w:r>
            <w:r w:rsidRPr="00B61F6A">
              <w:t>探测</w:t>
            </w:r>
            <w:r>
              <w:t>相机目标处理</w:t>
            </w:r>
            <w:r>
              <w:t>DSP</w:t>
            </w:r>
            <w:r>
              <w:t>软件</w:t>
            </w:r>
            <w:r w:rsidRPr="00B61F6A">
              <w:t>需求规格说明》：第</w:t>
            </w:r>
            <w:r w:rsidRPr="00B61F6A">
              <w:t>4.7.1</w:t>
            </w:r>
            <w:r w:rsidRPr="00B61F6A">
              <w:t>节</w:t>
            </w:r>
            <w:r w:rsidRPr="00B61F6A">
              <w:t xml:space="preserve"> </w:t>
            </w:r>
            <w:r w:rsidRPr="00B61F6A">
              <w:t>可靠性要求</w:t>
            </w:r>
            <w:r>
              <w:rPr>
                <w:rFonts w:hint="eastAsia"/>
              </w:rPr>
              <w:t>、</w:t>
            </w:r>
            <w:r w:rsidRPr="009E1BAC">
              <w:rPr>
                <w:rFonts w:hint="eastAsia"/>
              </w:rPr>
              <w:t>第</w:t>
            </w:r>
            <w:r w:rsidRPr="009E1BAC">
              <w:rPr>
                <w:rFonts w:hint="eastAsia"/>
              </w:rPr>
              <w:t>4.7.2</w:t>
            </w:r>
            <w:r w:rsidRPr="009E1BAC">
              <w:rPr>
                <w:rFonts w:hint="eastAsia"/>
              </w:rPr>
              <w:t>节</w:t>
            </w:r>
            <w:r w:rsidRPr="009E1BAC">
              <w:rPr>
                <w:rFonts w:hint="eastAsia"/>
              </w:rPr>
              <w:t xml:space="preserve"> </w:t>
            </w:r>
            <w:r w:rsidRPr="009E1BAC">
              <w:rPr>
                <w:rFonts w:hint="eastAsia"/>
              </w:rPr>
              <w:t>安全性</w:t>
            </w:r>
            <w:r>
              <w:rPr>
                <w:rFonts w:hint="eastAsia"/>
              </w:rPr>
              <w:t>要求</w:t>
            </w:r>
          </w:p>
        </w:tc>
        <w:tc>
          <w:tcPr>
            <w:tcW w:w="1572" w:type="pct"/>
          </w:tcPr>
          <w:p w14:paraId="330B11F9" w14:textId="6A71C538" w:rsidR="002C14BC" w:rsidRPr="00B16038" w:rsidRDefault="002C14BC" w:rsidP="002C14BC">
            <w:pPr>
              <w:adjustRightInd w:val="0"/>
            </w:pPr>
            <w:r w:rsidRPr="00B61F6A">
              <w:t>对于输入值要进行有效性判断并处理；</w:t>
            </w:r>
          </w:p>
        </w:tc>
        <w:tc>
          <w:tcPr>
            <w:tcW w:w="1979" w:type="pct"/>
          </w:tcPr>
          <w:p w14:paraId="4ABD4B88" w14:textId="61BCAF51" w:rsidR="002C14BC" w:rsidRPr="00B03078" w:rsidRDefault="002C14BC" w:rsidP="002C14BC">
            <w:pPr>
              <w:adjustRightInd w:val="0"/>
            </w:pPr>
            <w:bookmarkStart w:id="173" w:name="_Hlk200610254"/>
            <w:r>
              <w:t>数据有效性判断</w:t>
            </w:r>
            <w:bookmarkEnd w:id="173"/>
            <w:r w:rsidRPr="002C14BC">
              <w:rPr>
                <w:rFonts w:hint="eastAsia"/>
              </w:rPr>
              <w:t>通过测试。</w:t>
            </w:r>
          </w:p>
        </w:tc>
        <w:tc>
          <w:tcPr>
            <w:tcW w:w="592" w:type="pct"/>
          </w:tcPr>
          <w:p w14:paraId="5B24B6CA" w14:textId="4C83D617"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5B078496" w14:textId="546267FA" w:rsidR="002C14BC" w:rsidRPr="00B03078" w:rsidRDefault="002C14BC" w:rsidP="002C14BC">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2C14BC" w:rsidRPr="00B16038" w14:paraId="29666B73" w14:textId="77777777" w:rsidTr="00D92977">
        <w:trPr>
          <w:trHeight w:val="60"/>
          <w:jc w:val="center"/>
        </w:trPr>
        <w:tc>
          <w:tcPr>
            <w:tcW w:w="248" w:type="pct"/>
          </w:tcPr>
          <w:p w14:paraId="636C7E69" w14:textId="77777777" w:rsidR="002C14BC" w:rsidRPr="00B16038" w:rsidRDefault="002C14BC" w:rsidP="002C14BC">
            <w:pPr>
              <w:pStyle w:val="affffffff7"/>
              <w:numPr>
                <w:ilvl w:val="0"/>
                <w:numId w:val="71"/>
              </w:numPr>
              <w:adjustRightInd w:val="0"/>
              <w:ind w:left="0" w:firstLineChars="0" w:firstLine="0"/>
              <w:rPr>
                <w:color w:val="000000"/>
              </w:rPr>
            </w:pPr>
          </w:p>
        </w:tc>
        <w:tc>
          <w:tcPr>
            <w:tcW w:w="609" w:type="pct"/>
            <w:vAlign w:val="top"/>
          </w:tcPr>
          <w:p w14:paraId="1D552708" w14:textId="77777777" w:rsidR="002C14BC" w:rsidRDefault="002C14BC" w:rsidP="002C14BC">
            <w:pPr>
              <w:adjustRightInd w:val="0"/>
            </w:pPr>
            <w:r w:rsidRPr="00B61F6A">
              <w:t>《</w:t>
            </w:r>
            <w:r w:rsidRPr="00B61F6A">
              <w:t>GC-5</w:t>
            </w:r>
            <w:r w:rsidRPr="00B61F6A">
              <w:t>探测相机目标处理</w:t>
            </w:r>
            <w:r w:rsidRPr="00B61F6A">
              <w:t>DSP</w:t>
            </w:r>
            <w:r w:rsidRPr="00B61F6A">
              <w:t>软件研制任务书》：第</w:t>
            </w:r>
            <w:r w:rsidRPr="00B61F6A">
              <w:t>4.8.1</w:t>
            </w:r>
            <w:r w:rsidRPr="00B61F6A">
              <w:t>节</w:t>
            </w:r>
            <w:r w:rsidRPr="00B61F6A">
              <w:t xml:space="preserve"> </w:t>
            </w:r>
            <w:r w:rsidRPr="00B61F6A">
              <w:t>可靠性</w:t>
            </w:r>
            <w:r>
              <w:rPr>
                <w:rFonts w:hint="eastAsia"/>
              </w:rPr>
              <w:t>、</w:t>
            </w:r>
            <w:r w:rsidRPr="009E1BAC">
              <w:rPr>
                <w:rFonts w:hint="eastAsia"/>
              </w:rPr>
              <w:t>第</w:t>
            </w:r>
            <w:r w:rsidRPr="009E1BAC">
              <w:rPr>
                <w:rFonts w:hint="eastAsia"/>
              </w:rPr>
              <w:t>4.8.</w:t>
            </w:r>
            <w:r>
              <w:t>2</w:t>
            </w:r>
            <w:r w:rsidRPr="009E1BAC">
              <w:rPr>
                <w:rFonts w:hint="eastAsia"/>
              </w:rPr>
              <w:lastRenderedPageBreak/>
              <w:t>节</w:t>
            </w:r>
            <w:r w:rsidRPr="009E1BAC">
              <w:rPr>
                <w:rFonts w:hint="eastAsia"/>
              </w:rPr>
              <w:t xml:space="preserve"> </w:t>
            </w:r>
            <w:r>
              <w:rPr>
                <w:rFonts w:hint="eastAsia"/>
              </w:rPr>
              <w:t>安全性</w:t>
            </w:r>
          </w:p>
          <w:p w14:paraId="543A796E" w14:textId="66C71298" w:rsidR="002C14BC" w:rsidRPr="00B16038" w:rsidRDefault="002C14BC" w:rsidP="002C14BC">
            <w:pPr>
              <w:adjustRightInd w:val="0"/>
            </w:pPr>
            <w:r w:rsidRPr="00B61F6A">
              <w:t>《</w:t>
            </w:r>
            <w:r>
              <w:t>GC-5</w:t>
            </w:r>
            <w:r w:rsidRPr="00B61F6A">
              <w:t>探测</w:t>
            </w:r>
            <w:r>
              <w:t>相机目标处理</w:t>
            </w:r>
            <w:r>
              <w:t>DSP</w:t>
            </w:r>
            <w:r>
              <w:t>软件</w:t>
            </w:r>
            <w:r w:rsidRPr="00B61F6A">
              <w:t>需求规格说明》：第</w:t>
            </w:r>
            <w:r w:rsidRPr="00B61F6A">
              <w:t>4.7.1</w:t>
            </w:r>
            <w:r w:rsidRPr="00B61F6A">
              <w:t>节</w:t>
            </w:r>
            <w:r w:rsidRPr="00B61F6A">
              <w:t xml:space="preserve"> </w:t>
            </w:r>
            <w:r w:rsidRPr="00B61F6A">
              <w:t>可靠性要求</w:t>
            </w:r>
            <w:r>
              <w:rPr>
                <w:rFonts w:hint="eastAsia"/>
              </w:rPr>
              <w:t>、</w:t>
            </w:r>
            <w:r w:rsidRPr="009E1BAC">
              <w:rPr>
                <w:rFonts w:hint="eastAsia"/>
              </w:rPr>
              <w:t>第</w:t>
            </w:r>
            <w:r w:rsidRPr="009E1BAC">
              <w:rPr>
                <w:rFonts w:hint="eastAsia"/>
              </w:rPr>
              <w:t>4.7.2</w:t>
            </w:r>
            <w:r w:rsidRPr="009E1BAC">
              <w:rPr>
                <w:rFonts w:hint="eastAsia"/>
              </w:rPr>
              <w:t>节</w:t>
            </w:r>
            <w:r w:rsidRPr="009E1BAC">
              <w:rPr>
                <w:rFonts w:hint="eastAsia"/>
              </w:rPr>
              <w:t xml:space="preserve"> </w:t>
            </w:r>
            <w:r w:rsidRPr="009E1BAC">
              <w:rPr>
                <w:rFonts w:hint="eastAsia"/>
              </w:rPr>
              <w:t>安全性</w:t>
            </w:r>
            <w:r>
              <w:rPr>
                <w:rFonts w:hint="eastAsia"/>
              </w:rPr>
              <w:t>要求</w:t>
            </w:r>
          </w:p>
        </w:tc>
        <w:tc>
          <w:tcPr>
            <w:tcW w:w="1572" w:type="pct"/>
          </w:tcPr>
          <w:p w14:paraId="62515164" w14:textId="7763755E" w:rsidR="002C14BC" w:rsidRPr="00B16038" w:rsidRDefault="002C14BC" w:rsidP="002C14BC">
            <w:pPr>
              <w:adjustRightInd w:val="0"/>
            </w:pPr>
            <w:r w:rsidRPr="00B61F6A">
              <w:lastRenderedPageBreak/>
              <w:t>对于重要功能模块的运行时间进行评估，设置时间阈值，可通过软件看门狗等方式进行监视，若超过阈值要进行相应处理，避免超时或死循环故障；</w:t>
            </w:r>
          </w:p>
        </w:tc>
        <w:tc>
          <w:tcPr>
            <w:tcW w:w="1979" w:type="pct"/>
          </w:tcPr>
          <w:p w14:paraId="64AC60C3" w14:textId="4D3A7F8D" w:rsidR="002C14BC" w:rsidRPr="00B03078" w:rsidRDefault="002C14BC" w:rsidP="002C14BC">
            <w:pPr>
              <w:adjustRightInd w:val="0"/>
            </w:pPr>
            <w:bookmarkStart w:id="174" w:name="_Hlk200610261"/>
            <w:r w:rsidRPr="00B61F6A">
              <w:t>喂狗超时安全性</w:t>
            </w:r>
            <w:bookmarkEnd w:id="174"/>
            <w:r w:rsidRPr="002C14BC">
              <w:rPr>
                <w:rFonts w:hint="eastAsia"/>
              </w:rPr>
              <w:t>通过测试。</w:t>
            </w:r>
          </w:p>
        </w:tc>
        <w:tc>
          <w:tcPr>
            <w:tcW w:w="592" w:type="pct"/>
          </w:tcPr>
          <w:p w14:paraId="561173CA" w14:textId="5C0FD483"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44090736" w14:textId="46CA83BE" w:rsidR="002C14BC" w:rsidRPr="00B03078" w:rsidRDefault="002C14BC" w:rsidP="002C14BC">
            <w:pPr>
              <w:adjustRightInd w:val="0"/>
            </w:pPr>
            <w:r w:rsidRPr="00B03078">
              <w:t>符合</w:t>
            </w:r>
            <w:r w:rsidRPr="00B16038">
              <w:t>《</w:t>
            </w:r>
            <w:r w:rsidRPr="00B03078">
              <w:t>GC-5</w:t>
            </w:r>
            <w:r w:rsidRPr="00B03078">
              <w:t>探测</w:t>
            </w:r>
            <w:r w:rsidRPr="00B03078">
              <w:lastRenderedPageBreak/>
              <w:t>相机目标处理</w:t>
            </w:r>
            <w:r w:rsidRPr="00B03078">
              <w:t>DSP</w:t>
            </w:r>
            <w:r w:rsidRPr="00B03078">
              <w:t>软件</w:t>
            </w:r>
            <w:r w:rsidRPr="00B16038">
              <w:t>需求规格说明》</w:t>
            </w:r>
            <w:r w:rsidRPr="00B03078">
              <w:t>要求</w:t>
            </w:r>
          </w:p>
        </w:tc>
      </w:tr>
      <w:tr w:rsidR="002C14BC" w:rsidRPr="00B16038" w14:paraId="6215BF0D" w14:textId="77777777" w:rsidTr="00D92977">
        <w:trPr>
          <w:trHeight w:val="454"/>
          <w:jc w:val="center"/>
        </w:trPr>
        <w:tc>
          <w:tcPr>
            <w:tcW w:w="248" w:type="pct"/>
          </w:tcPr>
          <w:p w14:paraId="45CEFDE6" w14:textId="77777777" w:rsidR="002C14BC" w:rsidRPr="00B16038" w:rsidRDefault="002C14BC" w:rsidP="002C14BC">
            <w:pPr>
              <w:pStyle w:val="affffffff7"/>
              <w:numPr>
                <w:ilvl w:val="0"/>
                <w:numId w:val="71"/>
              </w:numPr>
              <w:adjustRightInd w:val="0"/>
              <w:ind w:left="0" w:firstLineChars="0" w:firstLine="0"/>
              <w:rPr>
                <w:color w:val="000000"/>
              </w:rPr>
            </w:pPr>
          </w:p>
        </w:tc>
        <w:tc>
          <w:tcPr>
            <w:tcW w:w="609" w:type="pct"/>
            <w:vAlign w:val="top"/>
          </w:tcPr>
          <w:p w14:paraId="1E39584B" w14:textId="77777777" w:rsidR="002C14BC" w:rsidRDefault="002C14BC" w:rsidP="002C14BC">
            <w:pPr>
              <w:adjustRightInd w:val="0"/>
            </w:pPr>
            <w:r w:rsidRPr="00B61F6A">
              <w:t>《</w:t>
            </w:r>
            <w:r w:rsidRPr="00B61F6A">
              <w:t>GC-5</w:t>
            </w:r>
            <w:r w:rsidRPr="00B61F6A">
              <w:t>探测相机目标处理</w:t>
            </w:r>
            <w:r w:rsidRPr="00B61F6A">
              <w:t>DSP</w:t>
            </w:r>
            <w:r w:rsidRPr="00B61F6A">
              <w:t>软件研制任务书》：第</w:t>
            </w:r>
            <w:r w:rsidRPr="00B61F6A">
              <w:t>4.8.1</w:t>
            </w:r>
            <w:r w:rsidRPr="00B61F6A">
              <w:t>节</w:t>
            </w:r>
            <w:r w:rsidRPr="00B61F6A">
              <w:t xml:space="preserve"> </w:t>
            </w:r>
            <w:r w:rsidRPr="00B61F6A">
              <w:t>可靠性</w:t>
            </w:r>
            <w:r>
              <w:rPr>
                <w:rFonts w:hint="eastAsia"/>
              </w:rPr>
              <w:t>、</w:t>
            </w:r>
            <w:r w:rsidRPr="009E1BAC">
              <w:rPr>
                <w:rFonts w:hint="eastAsia"/>
              </w:rPr>
              <w:t>第</w:t>
            </w:r>
            <w:r w:rsidRPr="009E1BAC">
              <w:rPr>
                <w:rFonts w:hint="eastAsia"/>
              </w:rPr>
              <w:t>4.8.</w:t>
            </w:r>
            <w:r>
              <w:t>2</w:t>
            </w:r>
            <w:r w:rsidRPr="009E1BAC">
              <w:rPr>
                <w:rFonts w:hint="eastAsia"/>
              </w:rPr>
              <w:t>节</w:t>
            </w:r>
            <w:r w:rsidRPr="009E1BAC">
              <w:rPr>
                <w:rFonts w:hint="eastAsia"/>
              </w:rPr>
              <w:t xml:space="preserve"> </w:t>
            </w:r>
            <w:r>
              <w:rPr>
                <w:rFonts w:hint="eastAsia"/>
              </w:rPr>
              <w:t>安全性</w:t>
            </w:r>
          </w:p>
          <w:p w14:paraId="30EF41E3" w14:textId="18FD00ED" w:rsidR="002C14BC" w:rsidRPr="00B16038" w:rsidRDefault="002C14BC" w:rsidP="002C14BC">
            <w:pPr>
              <w:adjustRightInd w:val="0"/>
            </w:pPr>
            <w:r w:rsidRPr="00B61F6A">
              <w:t>《</w:t>
            </w:r>
            <w:r>
              <w:t>GC-5</w:t>
            </w:r>
            <w:r w:rsidRPr="00B61F6A">
              <w:t>探测</w:t>
            </w:r>
            <w:r>
              <w:t>相机目标处理</w:t>
            </w:r>
            <w:r>
              <w:t>DSP</w:t>
            </w:r>
            <w:r>
              <w:t>软件</w:t>
            </w:r>
            <w:r w:rsidRPr="00B61F6A">
              <w:t>需求规格说明》：第</w:t>
            </w:r>
            <w:r w:rsidRPr="00B61F6A">
              <w:t>4.7.1</w:t>
            </w:r>
            <w:r w:rsidRPr="00B61F6A">
              <w:t>节</w:t>
            </w:r>
            <w:r w:rsidRPr="00B61F6A">
              <w:t xml:space="preserve"> </w:t>
            </w:r>
            <w:r w:rsidRPr="00B61F6A">
              <w:t>可靠性要求</w:t>
            </w:r>
            <w:r>
              <w:rPr>
                <w:rFonts w:hint="eastAsia"/>
              </w:rPr>
              <w:t>、</w:t>
            </w:r>
            <w:r w:rsidRPr="009E1BAC">
              <w:rPr>
                <w:rFonts w:hint="eastAsia"/>
              </w:rPr>
              <w:t>第</w:t>
            </w:r>
            <w:r w:rsidRPr="009E1BAC">
              <w:rPr>
                <w:rFonts w:hint="eastAsia"/>
              </w:rPr>
              <w:t>4.7.2</w:t>
            </w:r>
            <w:r w:rsidRPr="009E1BAC">
              <w:rPr>
                <w:rFonts w:hint="eastAsia"/>
              </w:rPr>
              <w:t>节</w:t>
            </w:r>
            <w:r w:rsidRPr="009E1BAC">
              <w:rPr>
                <w:rFonts w:hint="eastAsia"/>
              </w:rPr>
              <w:t xml:space="preserve"> </w:t>
            </w:r>
            <w:r w:rsidRPr="009E1BAC">
              <w:rPr>
                <w:rFonts w:hint="eastAsia"/>
              </w:rPr>
              <w:t>安全性</w:t>
            </w:r>
            <w:r>
              <w:rPr>
                <w:rFonts w:hint="eastAsia"/>
              </w:rPr>
              <w:t>要求</w:t>
            </w:r>
          </w:p>
        </w:tc>
        <w:tc>
          <w:tcPr>
            <w:tcW w:w="1572" w:type="pct"/>
          </w:tcPr>
          <w:p w14:paraId="65BF796E" w14:textId="67E1B7C7" w:rsidR="002C14BC" w:rsidRPr="00B16038" w:rsidRDefault="002C14BC" w:rsidP="002C14BC">
            <w:pPr>
              <w:adjustRightInd w:val="0"/>
            </w:pPr>
            <w:r w:rsidRPr="006B37CE">
              <w:t>对程序代码和关键数据都采用独立的芯片进行双备份存储，在使用时优先</w:t>
            </w:r>
            <w:proofErr w:type="gramStart"/>
            <w:r w:rsidRPr="006B37CE">
              <w:t>使用主份数据</w:t>
            </w:r>
            <w:proofErr w:type="gramEnd"/>
            <w:r w:rsidRPr="006B37CE">
              <w:t>，在</w:t>
            </w:r>
            <w:proofErr w:type="gramStart"/>
            <w:r w:rsidRPr="006B37CE">
              <w:t>主份数据</w:t>
            </w:r>
            <w:proofErr w:type="gramEnd"/>
            <w:r w:rsidRPr="006B37CE">
              <w:t>不正确时，尝试使用备份数据。</w:t>
            </w:r>
          </w:p>
        </w:tc>
        <w:tc>
          <w:tcPr>
            <w:tcW w:w="1979" w:type="pct"/>
          </w:tcPr>
          <w:p w14:paraId="7DA2543D" w14:textId="11CF9C7B" w:rsidR="002C14BC" w:rsidRPr="00B03078" w:rsidRDefault="002C14BC" w:rsidP="002C14BC">
            <w:pPr>
              <w:adjustRightInd w:val="0"/>
            </w:pPr>
            <w:bookmarkStart w:id="175" w:name="_Hlk200610266"/>
            <w:r w:rsidRPr="00B61F6A">
              <w:t>双备份存储安全性</w:t>
            </w:r>
            <w:bookmarkEnd w:id="175"/>
            <w:r w:rsidRPr="002C14BC">
              <w:rPr>
                <w:rFonts w:hint="eastAsia"/>
              </w:rPr>
              <w:t>通过测试。</w:t>
            </w:r>
          </w:p>
        </w:tc>
        <w:tc>
          <w:tcPr>
            <w:tcW w:w="592" w:type="pct"/>
          </w:tcPr>
          <w:p w14:paraId="2521914B" w14:textId="53D482B8"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57869BD9" w14:textId="16599631" w:rsidR="002C14BC" w:rsidRPr="00B03078" w:rsidRDefault="002C14BC" w:rsidP="002C14BC">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2C14BC" w:rsidRPr="00B16038" w14:paraId="036596AE" w14:textId="77777777" w:rsidTr="00D92977">
        <w:trPr>
          <w:trHeight w:val="454"/>
          <w:jc w:val="center"/>
        </w:trPr>
        <w:tc>
          <w:tcPr>
            <w:tcW w:w="248" w:type="pct"/>
          </w:tcPr>
          <w:p w14:paraId="7998A198" w14:textId="77777777" w:rsidR="002C14BC" w:rsidRPr="00B16038" w:rsidRDefault="002C14BC" w:rsidP="002C14BC">
            <w:pPr>
              <w:pStyle w:val="affffffff7"/>
              <w:numPr>
                <w:ilvl w:val="0"/>
                <w:numId w:val="71"/>
              </w:numPr>
              <w:adjustRightInd w:val="0"/>
              <w:ind w:left="0" w:firstLineChars="0" w:firstLine="0"/>
              <w:rPr>
                <w:color w:val="000000"/>
              </w:rPr>
            </w:pPr>
          </w:p>
        </w:tc>
        <w:tc>
          <w:tcPr>
            <w:tcW w:w="609" w:type="pct"/>
            <w:vAlign w:val="top"/>
          </w:tcPr>
          <w:p w14:paraId="4C371588" w14:textId="77777777" w:rsidR="002C14BC" w:rsidRPr="00B61F6A" w:rsidRDefault="002C14BC" w:rsidP="002C14BC">
            <w:pPr>
              <w:adjustRightInd w:val="0"/>
            </w:pPr>
            <w:r w:rsidRPr="00B61F6A">
              <w:t>《</w:t>
            </w:r>
            <w:r w:rsidRPr="00B61F6A">
              <w:t>GC-5</w:t>
            </w:r>
            <w:r w:rsidRPr="00B61F6A">
              <w:t>探测相机目标处理</w:t>
            </w:r>
            <w:r w:rsidRPr="00B61F6A">
              <w:t>DSP</w:t>
            </w:r>
            <w:r w:rsidRPr="00B61F6A">
              <w:t>软件研制任务</w:t>
            </w:r>
            <w:r w:rsidRPr="00B61F6A">
              <w:lastRenderedPageBreak/>
              <w:t>书》：第</w:t>
            </w:r>
            <w:r w:rsidRPr="00B61F6A">
              <w:t>4.8.2</w:t>
            </w:r>
            <w:r w:rsidRPr="00B61F6A">
              <w:t>节</w:t>
            </w:r>
            <w:r w:rsidRPr="00B61F6A">
              <w:t xml:space="preserve"> </w:t>
            </w:r>
            <w:r w:rsidRPr="00B61F6A">
              <w:t>安全性</w:t>
            </w:r>
          </w:p>
          <w:p w14:paraId="6F7C501B" w14:textId="7841DE44" w:rsidR="002C14BC" w:rsidRPr="00B16038" w:rsidRDefault="002C14BC" w:rsidP="002C14BC">
            <w:pPr>
              <w:adjustRightInd w:val="0"/>
            </w:pPr>
            <w:r w:rsidRPr="00B61F6A">
              <w:t>《</w:t>
            </w:r>
            <w:r>
              <w:t>GC-5</w:t>
            </w:r>
            <w:r w:rsidRPr="00B61F6A">
              <w:t>探测</w:t>
            </w:r>
            <w:r>
              <w:t>相机目标处理</w:t>
            </w:r>
            <w:r>
              <w:t>DSP</w:t>
            </w:r>
            <w:r>
              <w:t>软件</w:t>
            </w:r>
            <w:r w:rsidRPr="00B61F6A">
              <w:t>需求规格说明》：第</w:t>
            </w:r>
            <w:r w:rsidRPr="00B61F6A">
              <w:t>4.</w:t>
            </w:r>
            <w:r>
              <w:t>7</w:t>
            </w:r>
            <w:r w:rsidRPr="00B61F6A">
              <w:t>.2</w:t>
            </w:r>
            <w:r w:rsidRPr="00B61F6A">
              <w:t>节</w:t>
            </w:r>
            <w:r w:rsidRPr="00B61F6A">
              <w:t xml:space="preserve"> </w:t>
            </w:r>
            <w:r>
              <w:rPr>
                <w:rFonts w:hint="eastAsia"/>
              </w:rPr>
              <w:t>安全性要求</w:t>
            </w:r>
          </w:p>
        </w:tc>
        <w:tc>
          <w:tcPr>
            <w:tcW w:w="1572" w:type="pct"/>
          </w:tcPr>
          <w:p w14:paraId="0F1A20CF" w14:textId="5EA35BFE" w:rsidR="002C14BC" w:rsidRPr="00B16038" w:rsidRDefault="002C14BC" w:rsidP="002C14BC">
            <w:pPr>
              <w:adjustRightInd w:val="0"/>
            </w:pPr>
            <w:r w:rsidRPr="00B55A24">
              <w:rPr>
                <w:rFonts w:hint="eastAsia"/>
              </w:rPr>
              <w:lastRenderedPageBreak/>
              <w:t>合理的程序设计方法：模块化程序设计可以把整个程序分成若干独立模块，每个独立模块均可完成一个任务，可以在初期单独设计、调试</w:t>
            </w:r>
            <w:r w:rsidRPr="00B55A24">
              <w:rPr>
                <w:rFonts w:hint="eastAsia"/>
              </w:rPr>
              <w:lastRenderedPageBreak/>
              <w:t>和运行每个模块，然后进行联调</w:t>
            </w:r>
          </w:p>
        </w:tc>
        <w:tc>
          <w:tcPr>
            <w:tcW w:w="1979" w:type="pct"/>
          </w:tcPr>
          <w:p w14:paraId="7869688E" w14:textId="4AD3F014" w:rsidR="002C14BC" w:rsidRPr="00B03078" w:rsidRDefault="002C14BC" w:rsidP="002C14BC">
            <w:pPr>
              <w:adjustRightInd w:val="0"/>
            </w:pPr>
            <w:bookmarkStart w:id="176" w:name="_Hlk200610273"/>
            <w:r>
              <w:rPr>
                <w:rFonts w:hint="eastAsia"/>
              </w:rPr>
              <w:lastRenderedPageBreak/>
              <w:t>程序设计方法</w:t>
            </w:r>
            <w:bookmarkEnd w:id="176"/>
            <w:r w:rsidRPr="002C14BC">
              <w:rPr>
                <w:rFonts w:hint="eastAsia"/>
              </w:rPr>
              <w:t>通过测试。</w:t>
            </w:r>
          </w:p>
        </w:tc>
        <w:tc>
          <w:tcPr>
            <w:tcW w:w="592" w:type="pct"/>
          </w:tcPr>
          <w:p w14:paraId="1FBD0A0D" w14:textId="187EB6B8"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w:t>
            </w:r>
            <w:r w:rsidRPr="00B03078">
              <w:lastRenderedPageBreak/>
              <w:t>任务书</w:t>
            </w:r>
            <w:r w:rsidRPr="00B16038">
              <w:t>》</w:t>
            </w:r>
            <w:r w:rsidRPr="00B03078">
              <w:t>要求</w:t>
            </w:r>
          </w:p>
          <w:p w14:paraId="7EDD1B19" w14:textId="572BB3D9" w:rsidR="002C14BC" w:rsidRPr="00B03078" w:rsidRDefault="002C14BC" w:rsidP="002C14BC">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2C14BC" w:rsidRPr="00B16038" w14:paraId="204F9EC1" w14:textId="77777777" w:rsidTr="00D92977">
        <w:trPr>
          <w:trHeight w:val="454"/>
          <w:jc w:val="center"/>
        </w:trPr>
        <w:tc>
          <w:tcPr>
            <w:tcW w:w="248" w:type="pct"/>
          </w:tcPr>
          <w:p w14:paraId="021EFE52" w14:textId="77777777" w:rsidR="002C14BC" w:rsidRPr="00B16038" w:rsidRDefault="002C14BC" w:rsidP="002C14BC">
            <w:pPr>
              <w:pStyle w:val="affffffff7"/>
              <w:numPr>
                <w:ilvl w:val="0"/>
                <w:numId w:val="71"/>
              </w:numPr>
              <w:adjustRightInd w:val="0"/>
              <w:ind w:left="0" w:firstLineChars="0" w:firstLine="0"/>
              <w:rPr>
                <w:color w:val="000000"/>
              </w:rPr>
            </w:pPr>
          </w:p>
        </w:tc>
        <w:tc>
          <w:tcPr>
            <w:tcW w:w="609" w:type="pct"/>
            <w:vAlign w:val="top"/>
          </w:tcPr>
          <w:p w14:paraId="59CF79CE" w14:textId="77777777" w:rsidR="002C14BC" w:rsidRPr="00B61F6A" w:rsidRDefault="002C14BC" w:rsidP="002C14BC">
            <w:pPr>
              <w:adjustRightInd w:val="0"/>
            </w:pPr>
            <w:r w:rsidRPr="00B61F6A">
              <w:t>《</w:t>
            </w:r>
            <w:r w:rsidRPr="00B61F6A">
              <w:t>GC-5</w:t>
            </w:r>
            <w:r w:rsidRPr="00B61F6A">
              <w:t>探测相机目标处理</w:t>
            </w:r>
            <w:r w:rsidRPr="00B61F6A">
              <w:t>DSP</w:t>
            </w:r>
            <w:r w:rsidRPr="00B61F6A">
              <w:t>软件研制任务书》：第</w:t>
            </w:r>
            <w:r w:rsidRPr="00B61F6A">
              <w:t>4.8.2</w:t>
            </w:r>
            <w:r w:rsidRPr="00B61F6A">
              <w:t>节</w:t>
            </w:r>
            <w:r w:rsidRPr="00B61F6A">
              <w:t xml:space="preserve"> </w:t>
            </w:r>
            <w:r w:rsidRPr="00B61F6A">
              <w:t>安全性</w:t>
            </w:r>
          </w:p>
          <w:p w14:paraId="7A0F51DF" w14:textId="0780AFA0" w:rsidR="002C14BC" w:rsidRPr="00B16038" w:rsidRDefault="002C14BC" w:rsidP="002C14BC">
            <w:pPr>
              <w:adjustRightInd w:val="0"/>
            </w:pPr>
            <w:r w:rsidRPr="00B61F6A">
              <w:t>《</w:t>
            </w:r>
            <w:r>
              <w:t>GC-5</w:t>
            </w:r>
            <w:r w:rsidRPr="00B61F6A">
              <w:t>探测</w:t>
            </w:r>
            <w:r>
              <w:t>相机目标处理</w:t>
            </w:r>
            <w:r>
              <w:t>DSP</w:t>
            </w:r>
            <w:r>
              <w:t>软件</w:t>
            </w:r>
            <w:r w:rsidRPr="00B61F6A">
              <w:t>需求规格说明》：第</w:t>
            </w:r>
            <w:r w:rsidRPr="00B61F6A">
              <w:t>4.</w:t>
            </w:r>
            <w:r>
              <w:t>7</w:t>
            </w:r>
            <w:r w:rsidRPr="00B61F6A">
              <w:t>.2</w:t>
            </w:r>
            <w:r w:rsidRPr="00B61F6A">
              <w:t>节</w:t>
            </w:r>
            <w:r w:rsidRPr="00B61F6A">
              <w:t xml:space="preserve"> </w:t>
            </w:r>
            <w:r>
              <w:rPr>
                <w:rFonts w:hint="eastAsia"/>
              </w:rPr>
              <w:t>安全性</w:t>
            </w:r>
          </w:p>
        </w:tc>
        <w:tc>
          <w:tcPr>
            <w:tcW w:w="1572" w:type="pct"/>
          </w:tcPr>
          <w:p w14:paraId="38C4E029" w14:textId="1EA30DA0" w:rsidR="002C14BC" w:rsidRPr="00B16038" w:rsidRDefault="002C14BC" w:rsidP="002C14BC">
            <w:pPr>
              <w:adjustRightInd w:val="0"/>
            </w:pPr>
            <w:r w:rsidRPr="00B55A24">
              <w:rPr>
                <w:rFonts w:hint="eastAsia"/>
              </w:rPr>
              <w:t>慎重使用中断：把主要主程序与中断服务程序的时间进行分配，时间分配不当对程序可靠性影响很大，禁止中断嵌套</w:t>
            </w:r>
          </w:p>
        </w:tc>
        <w:tc>
          <w:tcPr>
            <w:tcW w:w="1979" w:type="pct"/>
          </w:tcPr>
          <w:p w14:paraId="73D850F2" w14:textId="7DFE2E44" w:rsidR="002C14BC" w:rsidRPr="00B03078" w:rsidRDefault="002C14BC" w:rsidP="002C14BC">
            <w:pPr>
              <w:adjustRightInd w:val="0"/>
            </w:pPr>
            <w:bookmarkStart w:id="177" w:name="_Hlk200610281"/>
            <w:r>
              <w:rPr>
                <w:rFonts w:hint="eastAsia"/>
                <w:spacing w:val="2"/>
                <w:lang w:bidi="en-US"/>
              </w:rPr>
              <w:t>禁止中断嵌套</w:t>
            </w:r>
            <w:bookmarkEnd w:id="177"/>
            <w:r w:rsidRPr="002C14BC">
              <w:rPr>
                <w:rFonts w:hint="eastAsia"/>
                <w:spacing w:val="2"/>
                <w:lang w:bidi="en-US"/>
              </w:rPr>
              <w:t>通过测试。</w:t>
            </w:r>
          </w:p>
        </w:tc>
        <w:tc>
          <w:tcPr>
            <w:tcW w:w="592" w:type="pct"/>
          </w:tcPr>
          <w:p w14:paraId="1296A7A0" w14:textId="2477B5D9"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4CA63BC4" w14:textId="06B12764" w:rsidR="002C14BC" w:rsidRPr="00B03078" w:rsidRDefault="002C14BC" w:rsidP="002C14BC">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2C14BC" w:rsidRPr="00B16038" w14:paraId="3B6E8942" w14:textId="77777777" w:rsidTr="00D92977">
        <w:trPr>
          <w:trHeight w:val="454"/>
          <w:jc w:val="center"/>
        </w:trPr>
        <w:tc>
          <w:tcPr>
            <w:tcW w:w="248" w:type="pct"/>
          </w:tcPr>
          <w:p w14:paraId="69C06C69" w14:textId="77777777" w:rsidR="002C14BC" w:rsidRPr="00B16038" w:rsidRDefault="002C14BC" w:rsidP="002C14BC">
            <w:pPr>
              <w:pStyle w:val="affffffff7"/>
              <w:numPr>
                <w:ilvl w:val="0"/>
                <w:numId w:val="71"/>
              </w:numPr>
              <w:adjustRightInd w:val="0"/>
              <w:ind w:left="0" w:firstLineChars="0" w:firstLine="0"/>
              <w:rPr>
                <w:color w:val="000000"/>
              </w:rPr>
            </w:pPr>
          </w:p>
        </w:tc>
        <w:tc>
          <w:tcPr>
            <w:tcW w:w="609" w:type="pct"/>
          </w:tcPr>
          <w:p w14:paraId="41C67BC9" w14:textId="77777777" w:rsidR="002C14BC" w:rsidRPr="00411253" w:rsidRDefault="002C14BC" w:rsidP="002C14BC">
            <w:pPr>
              <w:adjustRightInd w:val="0"/>
            </w:pPr>
            <w:r w:rsidRPr="00411253">
              <w:t>《</w:t>
            </w:r>
            <w:r w:rsidRPr="00411253">
              <w:t>GC-5</w:t>
            </w:r>
            <w:r w:rsidRPr="00411253">
              <w:t>探测相机目标处理</w:t>
            </w:r>
            <w:r w:rsidRPr="00411253">
              <w:t>DSP</w:t>
            </w:r>
            <w:r w:rsidRPr="00411253">
              <w:t>软件研制任务书》：第</w:t>
            </w:r>
            <w:r w:rsidRPr="00411253">
              <w:t>4.</w:t>
            </w:r>
            <w:r>
              <w:t>8</w:t>
            </w:r>
            <w:r w:rsidRPr="00411253">
              <w:t>.1</w:t>
            </w:r>
            <w:r w:rsidRPr="00411253">
              <w:t>节</w:t>
            </w:r>
            <w:r w:rsidRPr="00411253">
              <w:rPr>
                <w:rFonts w:hint="eastAsia"/>
              </w:rPr>
              <w:t xml:space="preserve"> </w:t>
            </w:r>
            <w:r w:rsidRPr="00411253">
              <w:t>可靠性</w:t>
            </w:r>
            <w:r w:rsidRPr="00411253">
              <w:rPr>
                <w:rFonts w:hint="eastAsia"/>
              </w:rPr>
              <w:t>、第</w:t>
            </w:r>
            <w:r w:rsidRPr="00411253">
              <w:rPr>
                <w:rFonts w:hint="eastAsia"/>
              </w:rPr>
              <w:t>4.</w:t>
            </w:r>
            <w:r>
              <w:t>8</w:t>
            </w:r>
            <w:r w:rsidRPr="00411253">
              <w:rPr>
                <w:rFonts w:hint="eastAsia"/>
              </w:rPr>
              <w:t>.</w:t>
            </w:r>
            <w:r>
              <w:t>2</w:t>
            </w:r>
            <w:r w:rsidRPr="00411253">
              <w:rPr>
                <w:rFonts w:hint="eastAsia"/>
              </w:rPr>
              <w:t>节</w:t>
            </w:r>
            <w:r w:rsidRPr="00411253">
              <w:rPr>
                <w:rFonts w:hint="eastAsia"/>
              </w:rPr>
              <w:t xml:space="preserve"> </w:t>
            </w:r>
            <w:r>
              <w:rPr>
                <w:rFonts w:hint="eastAsia"/>
              </w:rPr>
              <w:t>安全</w:t>
            </w:r>
            <w:r w:rsidRPr="00411253">
              <w:rPr>
                <w:rFonts w:hint="eastAsia"/>
              </w:rPr>
              <w:t>性</w:t>
            </w:r>
          </w:p>
          <w:p w14:paraId="160BDF1A" w14:textId="7687AAED" w:rsidR="002C14BC" w:rsidRPr="00B16038" w:rsidRDefault="002C14BC" w:rsidP="002C14BC">
            <w:pPr>
              <w:adjustRightInd w:val="0"/>
            </w:pPr>
            <w:r w:rsidRPr="00411253">
              <w:t>《</w:t>
            </w:r>
            <w:r>
              <w:t>GC-5</w:t>
            </w:r>
            <w:r w:rsidRPr="00411253">
              <w:t>探测</w:t>
            </w:r>
            <w:r>
              <w:t>相</w:t>
            </w:r>
            <w:r>
              <w:lastRenderedPageBreak/>
              <w:t>机目标处理</w:t>
            </w:r>
            <w:r>
              <w:t>DSP</w:t>
            </w:r>
            <w:r>
              <w:t>软件</w:t>
            </w:r>
            <w:r w:rsidRPr="00411253">
              <w:t>需求规格说明》：</w:t>
            </w:r>
            <w:r w:rsidRPr="00411253">
              <w:rPr>
                <w:rFonts w:hint="eastAsia"/>
              </w:rPr>
              <w:t>第</w:t>
            </w:r>
            <w:r w:rsidRPr="00411253">
              <w:rPr>
                <w:rFonts w:hint="eastAsia"/>
              </w:rPr>
              <w:t>4.7.1</w:t>
            </w:r>
            <w:r w:rsidRPr="00411253">
              <w:rPr>
                <w:rFonts w:hint="eastAsia"/>
              </w:rPr>
              <w:t>节</w:t>
            </w:r>
            <w:r w:rsidRPr="00411253">
              <w:rPr>
                <w:rFonts w:hint="eastAsia"/>
              </w:rPr>
              <w:t xml:space="preserve"> </w:t>
            </w:r>
            <w:r w:rsidRPr="00411253">
              <w:rPr>
                <w:rFonts w:hint="eastAsia"/>
              </w:rPr>
              <w:t>可靠性要求、第</w:t>
            </w:r>
            <w:r w:rsidRPr="00411253">
              <w:rPr>
                <w:rFonts w:hint="eastAsia"/>
              </w:rPr>
              <w:t>4.7.2</w:t>
            </w:r>
            <w:r w:rsidRPr="00411253">
              <w:rPr>
                <w:rFonts w:hint="eastAsia"/>
              </w:rPr>
              <w:t>节</w:t>
            </w:r>
            <w:r w:rsidRPr="00411253">
              <w:rPr>
                <w:rFonts w:hint="eastAsia"/>
              </w:rPr>
              <w:t xml:space="preserve"> </w:t>
            </w:r>
            <w:r w:rsidRPr="00411253">
              <w:rPr>
                <w:rFonts w:hint="eastAsia"/>
              </w:rPr>
              <w:t>安全性要求</w:t>
            </w:r>
          </w:p>
        </w:tc>
        <w:tc>
          <w:tcPr>
            <w:tcW w:w="1572" w:type="pct"/>
          </w:tcPr>
          <w:p w14:paraId="607AA297" w14:textId="5352DDB1" w:rsidR="002C14BC" w:rsidRPr="00B16038" w:rsidRDefault="002C14BC" w:rsidP="002C14BC">
            <w:pPr>
              <w:adjustRightInd w:val="0"/>
            </w:pPr>
            <w:r w:rsidRPr="00B03078">
              <w:rPr>
                <w:rFonts w:hint="eastAsia"/>
              </w:rPr>
              <w:lastRenderedPageBreak/>
              <w:t>转台角度信息</w:t>
            </w:r>
            <w:r w:rsidRPr="00B03078">
              <w:rPr>
                <w:rFonts w:hint="eastAsia"/>
              </w:rPr>
              <w:t>-</w:t>
            </w:r>
            <w:r w:rsidRPr="00B03078">
              <w:rPr>
                <w:rFonts w:hint="eastAsia"/>
              </w:rPr>
              <w:t>方位角有效范围：</w:t>
            </w:r>
            <w:r w:rsidRPr="00B03078">
              <w:rPr>
                <w:rFonts w:hint="eastAsia"/>
              </w:rPr>
              <w:t>0</w:t>
            </w:r>
            <w:r w:rsidRPr="00B03078">
              <w:t>~360</w:t>
            </w:r>
            <w:r w:rsidRPr="00B03078">
              <w:rPr>
                <w:rFonts w:hint="eastAsia"/>
              </w:rPr>
              <w:t>。</w:t>
            </w:r>
          </w:p>
        </w:tc>
        <w:tc>
          <w:tcPr>
            <w:tcW w:w="1979" w:type="pct"/>
          </w:tcPr>
          <w:p w14:paraId="5BBC52E5" w14:textId="4A3EDF58" w:rsidR="002C14BC" w:rsidRPr="00B03078" w:rsidRDefault="002C14BC" w:rsidP="002C14BC">
            <w:pPr>
              <w:adjustRightInd w:val="0"/>
            </w:pPr>
            <w:r w:rsidRPr="00233119">
              <w:rPr>
                <w:rFonts w:hint="eastAsia"/>
              </w:rPr>
              <w:t>方位角</w:t>
            </w:r>
            <w:r w:rsidRPr="00B61F6A">
              <w:t>边界测试</w:t>
            </w:r>
            <w:r w:rsidRPr="002C14BC">
              <w:rPr>
                <w:rFonts w:hint="eastAsia"/>
              </w:rPr>
              <w:t>通过测试。</w:t>
            </w:r>
          </w:p>
        </w:tc>
        <w:tc>
          <w:tcPr>
            <w:tcW w:w="592" w:type="pct"/>
          </w:tcPr>
          <w:p w14:paraId="577EB22A" w14:textId="78C3E26F"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62C50570" w14:textId="55E14B98" w:rsidR="002C14BC" w:rsidRPr="00B03078" w:rsidRDefault="002C14BC" w:rsidP="002C14BC">
            <w:pPr>
              <w:adjustRightInd w:val="0"/>
            </w:pPr>
            <w:r w:rsidRPr="00B03078">
              <w:t>符合</w:t>
            </w:r>
            <w:r w:rsidRPr="00B16038">
              <w:t>《</w:t>
            </w:r>
            <w:r w:rsidRPr="00B03078">
              <w:t>GC-5</w:t>
            </w:r>
            <w:r w:rsidRPr="00B03078">
              <w:t>探测相机目标处理</w:t>
            </w:r>
            <w:r w:rsidRPr="00B03078">
              <w:t>DSP</w:t>
            </w:r>
            <w:r w:rsidRPr="00B03078">
              <w:t>软件</w:t>
            </w:r>
            <w:r w:rsidRPr="00B16038">
              <w:t>需求</w:t>
            </w:r>
            <w:r w:rsidRPr="00B16038">
              <w:lastRenderedPageBreak/>
              <w:t>规格说明》</w:t>
            </w:r>
            <w:r w:rsidRPr="00B03078">
              <w:t>要求</w:t>
            </w:r>
          </w:p>
        </w:tc>
      </w:tr>
      <w:tr w:rsidR="002C14BC" w:rsidRPr="00B16038" w14:paraId="761CF79B" w14:textId="77777777" w:rsidTr="00D92977">
        <w:trPr>
          <w:trHeight w:val="454"/>
          <w:jc w:val="center"/>
        </w:trPr>
        <w:tc>
          <w:tcPr>
            <w:tcW w:w="248" w:type="pct"/>
          </w:tcPr>
          <w:p w14:paraId="1C26A5B3" w14:textId="77777777" w:rsidR="002C14BC" w:rsidRPr="00B16038" w:rsidRDefault="002C14BC" w:rsidP="002C14BC">
            <w:pPr>
              <w:pStyle w:val="affffffff7"/>
              <w:numPr>
                <w:ilvl w:val="0"/>
                <w:numId w:val="71"/>
              </w:numPr>
              <w:adjustRightInd w:val="0"/>
              <w:ind w:left="0" w:firstLineChars="0" w:firstLine="0"/>
              <w:rPr>
                <w:color w:val="000000"/>
              </w:rPr>
            </w:pPr>
          </w:p>
        </w:tc>
        <w:tc>
          <w:tcPr>
            <w:tcW w:w="609" w:type="pct"/>
          </w:tcPr>
          <w:p w14:paraId="35050161" w14:textId="77777777" w:rsidR="002C14BC" w:rsidRPr="00411253" w:rsidRDefault="002C14BC" w:rsidP="002C14BC">
            <w:pPr>
              <w:adjustRightInd w:val="0"/>
            </w:pPr>
            <w:r w:rsidRPr="00411253">
              <w:t>《</w:t>
            </w:r>
            <w:r w:rsidRPr="00411253">
              <w:t>GC-5</w:t>
            </w:r>
            <w:r w:rsidRPr="00411253">
              <w:t>探测相机目标处理</w:t>
            </w:r>
            <w:r w:rsidRPr="00411253">
              <w:t>DSP</w:t>
            </w:r>
            <w:r w:rsidRPr="00411253">
              <w:t>软件研制任务书》：第</w:t>
            </w:r>
            <w:r w:rsidRPr="00411253">
              <w:t>4.</w:t>
            </w:r>
            <w:r>
              <w:t>8</w:t>
            </w:r>
            <w:r w:rsidRPr="00411253">
              <w:t>.1</w:t>
            </w:r>
            <w:r w:rsidRPr="00411253">
              <w:t>节</w:t>
            </w:r>
            <w:r w:rsidRPr="00411253">
              <w:rPr>
                <w:rFonts w:hint="eastAsia"/>
              </w:rPr>
              <w:t xml:space="preserve"> </w:t>
            </w:r>
            <w:r w:rsidRPr="00411253">
              <w:t>可靠性</w:t>
            </w:r>
            <w:r w:rsidRPr="00411253">
              <w:rPr>
                <w:rFonts w:hint="eastAsia"/>
              </w:rPr>
              <w:t>、第</w:t>
            </w:r>
            <w:r w:rsidRPr="00411253">
              <w:rPr>
                <w:rFonts w:hint="eastAsia"/>
              </w:rPr>
              <w:t>4.</w:t>
            </w:r>
            <w:r>
              <w:t>8</w:t>
            </w:r>
            <w:r w:rsidRPr="00411253">
              <w:rPr>
                <w:rFonts w:hint="eastAsia"/>
              </w:rPr>
              <w:t>.</w:t>
            </w:r>
            <w:r>
              <w:t>2</w:t>
            </w:r>
            <w:r w:rsidRPr="00411253">
              <w:rPr>
                <w:rFonts w:hint="eastAsia"/>
              </w:rPr>
              <w:t>节</w:t>
            </w:r>
            <w:r w:rsidRPr="00411253">
              <w:rPr>
                <w:rFonts w:hint="eastAsia"/>
              </w:rPr>
              <w:t xml:space="preserve"> </w:t>
            </w:r>
            <w:r>
              <w:rPr>
                <w:rFonts w:hint="eastAsia"/>
              </w:rPr>
              <w:t>安全</w:t>
            </w:r>
            <w:r w:rsidRPr="00411253">
              <w:rPr>
                <w:rFonts w:hint="eastAsia"/>
              </w:rPr>
              <w:t>性</w:t>
            </w:r>
          </w:p>
          <w:p w14:paraId="11AF8777" w14:textId="1C12BA16" w:rsidR="002C14BC" w:rsidRPr="00B16038" w:rsidRDefault="002C14BC" w:rsidP="002C14BC">
            <w:pPr>
              <w:adjustRightInd w:val="0"/>
            </w:pPr>
            <w:r w:rsidRPr="00411253">
              <w:t>《</w:t>
            </w:r>
            <w:r>
              <w:t>GC-5</w:t>
            </w:r>
            <w:r w:rsidRPr="00411253">
              <w:t>探测</w:t>
            </w:r>
            <w:r>
              <w:t>相机目标处理</w:t>
            </w:r>
            <w:r>
              <w:t>DSP</w:t>
            </w:r>
            <w:r>
              <w:t>软件</w:t>
            </w:r>
            <w:r w:rsidRPr="00411253">
              <w:t>需求规格说明》：</w:t>
            </w:r>
            <w:r w:rsidRPr="00411253">
              <w:rPr>
                <w:rFonts w:hint="eastAsia"/>
              </w:rPr>
              <w:t>第</w:t>
            </w:r>
            <w:r w:rsidRPr="00411253">
              <w:rPr>
                <w:rFonts w:hint="eastAsia"/>
              </w:rPr>
              <w:t>4.7.1</w:t>
            </w:r>
            <w:r w:rsidRPr="00411253">
              <w:rPr>
                <w:rFonts w:hint="eastAsia"/>
              </w:rPr>
              <w:t>节</w:t>
            </w:r>
            <w:r w:rsidRPr="00411253">
              <w:rPr>
                <w:rFonts w:hint="eastAsia"/>
              </w:rPr>
              <w:t xml:space="preserve"> </w:t>
            </w:r>
            <w:r w:rsidRPr="00411253">
              <w:rPr>
                <w:rFonts w:hint="eastAsia"/>
              </w:rPr>
              <w:t>可靠性要求、第</w:t>
            </w:r>
            <w:r w:rsidRPr="00411253">
              <w:rPr>
                <w:rFonts w:hint="eastAsia"/>
              </w:rPr>
              <w:t>4.7.2</w:t>
            </w:r>
            <w:r w:rsidRPr="00411253">
              <w:rPr>
                <w:rFonts w:hint="eastAsia"/>
              </w:rPr>
              <w:t>节</w:t>
            </w:r>
            <w:r w:rsidRPr="00411253">
              <w:rPr>
                <w:rFonts w:hint="eastAsia"/>
              </w:rPr>
              <w:t xml:space="preserve"> </w:t>
            </w:r>
            <w:r w:rsidRPr="00411253">
              <w:rPr>
                <w:rFonts w:hint="eastAsia"/>
              </w:rPr>
              <w:t>安全性要求</w:t>
            </w:r>
          </w:p>
        </w:tc>
        <w:tc>
          <w:tcPr>
            <w:tcW w:w="1572" w:type="pct"/>
          </w:tcPr>
          <w:p w14:paraId="15ECA5FE" w14:textId="20B51B25" w:rsidR="002C14BC" w:rsidRPr="00B16038" w:rsidRDefault="002C14BC" w:rsidP="002C14BC">
            <w:pPr>
              <w:adjustRightInd w:val="0"/>
            </w:pPr>
            <w:r w:rsidRPr="00B03078">
              <w:rPr>
                <w:rFonts w:hint="eastAsia"/>
              </w:rPr>
              <w:t>转台角度信息</w:t>
            </w:r>
            <w:r w:rsidRPr="00B03078">
              <w:rPr>
                <w:rFonts w:hint="eastAsia"/>
              </w:rPr>
              <w:t>-</w:t>
            </w:r>
            <w:r w:rsidRPr="00B03078">
              <w:rPr>
                <w:rFonts w:hint="eastAsia"/>
              </w:rPr>
              <w:t>俯仰</w:t>
            </w:r>
            <w:proofErr w:type="gramStart"/>
            <w:r w:rsidRPr="00B03078">
              <w:rPr>
                <w:rFonts w:hint="eastAsia"/>
              </w:rPr>
              <w:t>角有效</w:t>
            </w:r>
            <w:proofErr w:type="gramEnd"/>
            <w:r w:rsidRPr="00B03078">
              <w:rPr>
                <w:rFonts w:hint="eastAsia"/>
              </w:rPr>
              <w:t>范围：</w:t>
            </w:r>
            <w:r w:rsidRPr="00B03078">
              <w:rPr>
                <w:rFonts w:hint="eastAsia"/>
              </w:rPr>
              <w:t>-</w:t>
            </w:r>
            <w:r w:rsidRPr="00B03078">
              <w:t>90~90</w:t>
            </w:r>
            <w:r w:rsidRPr="00B03078">
              <w:rPr>
                <w:rFonts w:hint="eastAsia"/>
              </w:rPr>
              <w:t>。</w:t>
            </w:r>
          </w:p>
        </w:tc>
        <w:tc>
          <w:tcPr>
            <w:tcW w:w="1979" w:type="pct"/>
          </w:tcPr>
          <w:p w14:paraId="32A8B8DF" w14:textId="0727B26A" w:rsidR="002C14BC" w:rsidRPr="00B03078" w:rsidRDefault="002C14BC" w:rsidP="002C14BC">
            <w:pPr>
              <w:adjustRightInd w:val="0"/>
            </w:pPr>
            <w:r>
              <w:rPr>
                <w:rFonts w:hint="eastAsia"/>
              </w:rPr>
              <w:t>俯仰</w:t>
            </w:r>
            <w:r w:rsidRPr="00233119">
              <w:rPr>
                <w:rFonts w:hint="eastAsia"/>
              </w:rPr>
              <w:t>角</w:t>
            </w:r>
            <w:r w:rsidRPr="00B61F6A">
              <w:t>边界测试</w:t>
            </w:r>
            <w:r w:rsidRPr="002C14BC">
              <w:rPr>
                <w:rFonts w:hint="eastAsia"/>
              </w:rPr>
              <w:t>通过测试。</w:t>
            </w:r>
          </w:p>
        </w:tc>
        <w:tc>
          <w:tcPr>
            <w:tcW w:w="592" w:type="pct"/>
          </w:tcPr>
          <w:p w14:paraId="51CB8ABD" w14:textId="3F0CE954"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0DC91450" w14:textId="72748562" w:rsidR="002C14BC" w:rsidRPr="00B03078" w:rsidRDefault="002C14BC" w:rsidP="002C14BC">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2C14BC" w:rsidRPr="00B16038" w14:paraId="7DF4FBFD" w14:textId="77777777" w:rsidTr="00D92977">
        <w:trPr>
          <w:trHeight w:val="454"/>
          <w:jc w:val="center"/>
        </w:trPr>
        <w:tc>
          <w:tcPr>
            <w:tcW w:w="248" w:type="pct"/>
          </w:tcPr>
          <w:p w14:paraId="40848D3B" w14:textId="77777777" w:rsidR="002C14BC" w:rsidRPr="00B16038" w:rsidRDefault="002C14BC" w:rsidP="002C14BC">
            <w:pPr>
              <w:pStyle w:val="affffffff7"/>
              <w:numPr>
                <w:ilvl w:val="0"/>
                <w:numId w:val="71"/>
              </w:numPr>
              <w:adjustRightInd w:val="0"/>
              <w:ind w:left="0" w:firstLineChars="0" w:firstLine="0"/>
              <w:rPr>
                <w:color w:val="000000"/>
              </w:rPr>
            </w:pPr>
          </w:p>
        </w:tc>
        <w:tc>
          <w:tcPr>
            <w:tcW w:w="609" w:type="pct"/>
          </w:tcPr>
          <w:p w14:paraId="33A82A4F" w14:textId="77777777" w:rsidR="002C14BC" w:rsidRPr="00D208F7" w:rsidRDefault="002C14BC" w:rsidP="002C14BC">
            <w:pPr>
              <w:adjustRightInd w:val="0"/>
            </w:pPr>
            <w:r w:rsidRPr="00D208F7">
              <w:t>《</w:t>
            </w:r>
            <w:r w:rsidRPr="00D208F7">
              <w:t>GC-5</w:t>
            </w:r>
            <w:r w:rsidRPr="00D208F7">
              <w:t>探测相机目标处理</w:t>
            </w:r>
            <w:r w:rsidRPr="00D208F7">
              <w:t>DSP</w:t>
            </w:r>
            <w:r w:rsidRPr="00D208F7">
              <w:t>软件研制任务书》：隐含需求</w:t>
            </w:r>
          </w:p>
          <w:p w14:paraId="382AD837" w14:textId="556BE08E" w:rsidR="002C14BC" w:rsidRPr="00B16038" w:rsidRDefault="002C14BC" w:rsidP="002C14BC">
            <w:pPr>
              <w:adjustRightInd w:val="0"/>
            </w:pPr>
            <w:r w:rsidRPr="00D208F7">
              <w:t>《</w:t>
            </w:r>
            <w:r>
              <w:t>GC-5</w:t>
            </w:r>
            <w:r>
              <w:t>探测相</w:t>
            </w:r>
            <w:r>
              <w:lastRenderedPageBreak/>
              <w:t>机目标处理</w:t>
            </w:r>
            <w:r>
              <w:t>DSP</w:t>
            </w:r>
            <w:r>
              <w:t>软件需求规格说明</w:t>
            </w:r>
            <w:r w:rsidRPr="00D208F7">
              <w:t>》：隐含需求</w:t>
            </w:r>
          </w:p>
        </w:tc>
        <w:tc>
          <w:tcPr>
            <w:tcW w:w="1572" w:type="pct"/>
          </w:tcPr>
          <w:p w14:paraId="5EB59044" w14:textId="6C754DBB" w:rsidR="002C14BC" w:rsidRPr="00B16038" w:rsidRDefault="002C14BC" w:rsidP="002C14BC">
            <w:pPr>
              <w:adjustRightInd w:val="0"/>
            </w:pPr>
            <w:r w:rsidRPr="00B03078">
              <w:lastRenderedPageBreak/>
              <w:t>测试</w:t>
            </w:r>
            <w:r w:rsidRPr="00B03078">
              <w:rPr>
                <w:rFonts w:hint="eastAsia"/>
              </w:rPr>
              <w:t>目标处理</w:t>
            </w:r>
            <w:r w:rsidRPr="00B03078">
              <w:rPr>
                <w:rFonts w:hint="eastAsia"/>
              </w:rPr>
              <w:t>DSP</w:t>
            </w:r>
            <w:r w:rsidRPr="00B03078">
              <w:t>软件执行</w:t>
            </w:r>
            <w:r w:rsidRPr="00B03078">
              <w:rPr>
                <w:rFonts w:hint="eastAsia"/>
              </w:rPr>
              <w:t>目标处理</w:t>
            </w:r>
            <w:r w:rsidRPr="00B03078">
              <w:t>流程连续正常运行</w:t>
            </w:r>
            <w:r w:rsidRPr="00B03078">
              <w:t>72h</w:t>
            </w:r>
            <w:r w:rsidRPr="00B03078">
              <w:t>。</w:t>
            </w:r>
          </w:p>
        </w:tc>
        <w:tc>
          <w:tcPr>
            <w:tcW w:w="1979" w:type="pct"/>
          </w:tcPr>
          <w:p w14:paraId="766C7C2F" w14:textId="3254FE45" w:rsidR="002C14BC" w:rsidRPr="00B03078" w:rsidRDefault="002C14BC" w:rsidP="002C14BC">
            <w:pPr>
              <w:adjustRightInd w:val="0"/>
            </w:pPr>
            <w:r w:rsidRPr="002E0A93">
              <w:t>连续运行时间强度</w:t>
            </w:r>
            <w:r w:rsidRPr="002C14BC">
              <w:rPr>
                <w:rFonts w:hint="eastAsia"/>
              </w:rPr>
              <w:t>通过测试。</w:t>
            </w:r>
          </w:p>
        </w:tc>
        <w:tc>
          <w:tcPr>
            <w:tcW w:w="592" w:type="pct"/>
          </w:tcPr>
          <w:p w14:paraId="0817E425" w14:textId="1AD0326F"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3AE4FE1A" w14:textId="3F5F1173" w:rsidR="002C14BC" w:rsidRPr="00B03078" w:rsidRDefault="002C14BC" w:rsidP="002C14BC">
            <w:pPr>
              <w:adjustRightInd w:val="0"/>
            </w:pPr>
            <w:r w:rsidRPr="00B03078">
              <w:t>符合</w:t>
            </w:r>
            <w:r w:rsidRPr="00B16038">
              <w:t>《</w:t>
            </w:r>
            <w:r w:rsidRPr="00B03078">
              <w:t>GC-5</w:t>
            </w:r>
            <w:r w:rsidRPr="00B03078">
              <w:t>探测</w:t>
            </w:r>
            <w:r w:rsidRPr="00B03078">
              <w:lastRenderedPageBreak/>
              <w:t>相机目标处理</w:t>
            </w:r>
            <w:r w:rsidRPr="00B03078">
              <w:t>DSP</w:t>
            </w:r>
            <w:r w:rsidRPr="00B03078">
              <w:t>软件</w:t>
            </w:r>
            <w:r w:rsidRPr="00B16038">
              <w:t>需求规格说明》</w:t>
            </w:r>
            <w:r w:rsidRPr="00B03078">
              <w:t>要求</w:t>
            </w:r>
          </w:p>
        </w:tc>
      </w:tr>
      <w:tr w:rsidR="002C14BC" w:rsidRPr="00B16038" w14:paraId="0D33A7F3" w14:textId="77777777" w:rsidTr="00D92977">
        <w:trPr>
          <w:trHeight w:val="454"/>
          <w:jc w:val="center"/>
        </w:trPr>
        <w:tc>
          <w:tcPr>
            <w:tcW w:w="248" w:type="pct"/>
          </w:tcPr>
          <w:p w14:paraId="3826C096" w14:textId="77777777" w:rsidR="002C14BC" w:rsidRPr="00B16038" w:rsidRDefault="002C14BC" w:rsidP="002C14BC">
            <w:pPr>
              <w:pStyle w:val="affffffff7"/>
              <w:numPr>
                <w:ilvl w:val="0"/>
                <w:numId w:val="71"/>
              </w:numPr>
              <w:adjustRightInd w:val="0"/>
              <w:ind w:left="0" w:firstLineChars="0" w:firstLine="0"/>
              <w:rPr>
                <w:color w:val="000000"/>
              </w:rPr>
            </w:pPr>
          </w:p>
        </w:tc>
        <w:tc>
          <w:tcPr>
            <w:tcW w:w="609" w:type="pct"/>
            <w:vAlign w:val="top"/>
          </w:tcPr>
          <w:p w14:paraId="483FBD46" w14:textId="77777777" w:rsidR="002C14BC" w:rsidRDefault="002C14BC" w:rsidP="002C14BC">
            <w:pPr>
              <w:adjustRightInd w:val="0"/>
            </w:pPr>
            <w:r w:rsidRPr="00B61F6A">
              <w:t>《</w:t>
            </w:r>
            <w:r w:rsidRPr="00B61F6A">
              <w:t>GC-5</w:t>
            </w:r>
            <w:r w:rsidRPr="00B61F6A">
              <w:t>探测相机目标处理</w:t>
            </w:r>
            <w:r w:rsidRPr="00B61F6A">
              <w:t>DSP</w:t>
            </w:r>
            <w:r w:rsidRPr="00B61F6A">
              <w:t>软件研制任务书》：第</w:t>
            </w:r>
            <w:r w:rsidRPr="00B61F6A">
              <w:t>4.8.1</w:t>
            </w:r>
            <w:r w:rsidRPr="00B61F6A">
              <w:t>节</w:t>
            </w:r>
            <w:r w:rsidRPr="00B61F6A">
              <w:t xml:space="preserve"> </w:t>
            </w:r>
            <w:r w:rsidRPr="00B61F6A">
              <w:t>可靠性</w:t>
            </w:r>
            <w:r>
              <w:rPr>
                <w:rFonts w:hint="eastAsia"/>
              </w:rPr>
              <w:t>、</w:t>
            </w:r>
            <w:r w:rsidRPr="009E1BAC">
              <w:rPr>
                <w:rFonts w:hint="eastAsia"/>
              </w:rPr>
              <w:t>第</w:t>
            </w:r>
            <w:r w:rsidRPr="009E1BAC">
              <w:rPr>
                <w:rFonts w:hint="eastAsia"/>
              </w:rPr>
              <w:t>4.8.</w:t>
            </w:r>
            <w:r>
              <w:t>2</w:t>
            </w:r>
            <w:r w:rsidRPr="009E1BAC">
              <w:rPr>
                <w:rFonts w:hint="eastAsia"/>
              </w:rPr>
              <w:t>节</w:t>
            </w:r>
            <w:r w:rsidRPr="009E1BAC">
              <w:rPr>
                <w:rFonts w:hint="eastAsia"/>
              </w:rPr>
              <w:t xml:space="preserve"> </w:t>
            </w:r>
            <w:r>
              <w:rPr>
                <w:rFonts w:hint="eastAsia"/>
              </w:rPr>
              <w:t>安全性</w:t>
            </w:r>
          </w:p>
          <w:p w14:paraId="41B6FA1B" w14:textId="504D0D3B" w:rsidR="002C14BC" w:rsidRPr="00B16038" w:rsidRDefault="002C14BC" w:rsidP="002C14BC">
            <w:pPr>
              <w:adjustRightInd w:val="0"/>
            </w:pPr>
            <w:r w:rsidRPr="00B61F6A">
              <w:t>《</w:t>
            </w:r>
            <w:r>
              <w:t>GC-5</w:t>
            </w:r>
            <w:r w:rsidRPr="00B61F6A">
              <w:t>探测</w:t>
            </w:r>
            <w:r>
              <w:t>相机目标处理</w:t>
            </w:r>
            <w:r>
              <w:t>DSP</w:t>
            </w:r>
            <w:r>
              <w:t>软件</w:t>
            </w:r>
            <w:r w:rsidRPr="00B61F6A">
              <w:t>需求规格说明》：第</w:t>
            </w:r>
            <w:r w:rsidRPr="00B61F6A">
              <w:t>4.7.1</w:t>
            </w:r>
            <w:r w:rsidRPr="00B61F6A">
              <w:t>节</w:t>
            </w:r>
            <w:r w:rsidRPr="00B61F6A">
              <w:t xml:space="preserve"> </w:t>
            </w:r>
            <w:r w:rsidRPr="00B61F6A">
              <w:t>可靠性要求</w:t>
            </w:r>
            <w:r>
              <w:rPr>
                <w:rFonts w:hint="eastAsia"/>
              </w:rPr>
              <w:t>、</w:t>
            </w:r>
            <w:r w:rsidRPr="009E1BAC">
              <w:rPr>
                <w:rFonts w:hint="eastAsia"/>
              </w:rPr>
              <w:t>第</w:t>
            </w:r>
            <w:r w:rsidRPr="009E1BAC">
              <w:rPr>
                <w:rFonts w:hint="eastAsia"/>
              </w:rPr>
              <w:t>4.7.2</w:t>
            </w:r>
            <w:r w:rsidRPr="009E1BAC">
              <w:rPr>
                <w:rFonts w:hint="eastAsia"/>
              </w:rPr>
              <w:t>节</w:t>
            </w:r>
            <w:r w:rsidRPr="009E1BAC">
              <w:rPr>
                <w:rFonts w:hint="eastAsia"/>
              </w:rPr>
              <w:t xml:space="preserve"> </w:t>
            </w:r>
            <w:r w:rsidRPr="009E1BAC">
              <w:rPr>
                <w:rFonts w:hint="eastAsia"/>
              </w:rPr>
              <w:t>安全性</w:t>
            </w:r>
            <w:r>
              <w:rPr>
                <w:rFonts w:hint="eastAsia"/>
              </w:rPr>
              <w:t>要求</w:t>
            </w:r>
          </w:p>
        </w:tc>
        <w:tc>
          <w:tcPr>
            <w:tcW w:w="1572" w:type="pct"/>
          </w:tcPr>
          <w:p w14:paraId="23A5BFD1" w14:textId="6C55896C" w:rsidR="002C14BC" w:rsidRPr="00B16038" w:rsidRDefault="002C14BC" w:rsidP="002C14BC">
            <w:pPr>
              <w:adjustRightInd w:val="0"/>
            </w:pPr>
            <w:r w:rsidRPr="00060FBA">
              <w:rPr>
                <w:rFonts w:hint="eastAsia"/>
              </w:rPr>
              <w:t>应对软件进行安全分析，避免因误操作或未操作造成设备故障，保证关键部件的输出口误动作</w:t>
            </w:r>
          </w:p>
        </w:tc>
        <w:tc>
          <w:tcPr>
            <w:tcW w:w="1979" w:type="pct"/>
          </w:tcPr>
          <w:p w14:paraId="28BC7EE2" w14:textId="0B60B23E" w:rsidR="002C14BC" w:rsidRPr="00B03078" w:rsidRDefault="002C14BC" w:rsidP="002C14BC">
            <w:pPr>
              <w:adjustRightInd w:val="0"/>
            </w:pPr>
            <w:r w:rsidRPr="00B61F6A">
              <w:t>恢复性测试</w:t>
            </w:r>
            <w:r w:rsidRPr="002C14BC">
              <w:rPr>
                <w:rFonts w:hint="eastAsia"/>
              </w:rPr>
              <w:t>通过测试。</w:t>
            </w:r>
          </w:p>
        </w:tc>
        <w:tc>
          <w:tcPr>
            <w:tcW w:w="592" w:type="pct"/>
          </w:tcPr>
          <w:p w14:paraId="603B8B76" w14:textId="634DC50D"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625C624A" w14:textId="0E83A080" w:rsidR="002C14BC" w:rsidRPr="00B03078" w:rsidRDefault="002C14BC" w:rsidP="002C14BC">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2C14BC" w:rsidRPr="00B16038" w14:paraId="4F396704" w14:textId="77777777" w:rsidTr="00D92977">
        <w:trPr>
          <w:trHeight w:val="454"/>
          <w:jc w:val="center"/>
        </w:trPr>
        <w:tc>
          <w:tcPr>
            <w:tcW w:w="248" w:type="pct"/>
          </w:tcPr>
          <w:p w14:paraId="4AD81274" w14:textId="77777777" w:rsidR="002C14BC" w:rsidRPr="00B16038" w:rsidRDefault="002C14BC" w:rsidP="002C14BC">
            <w:pPr>
              <w:pStyle w:val="affffffff7"/>
              <w:numPr>
                <w:ilvl w:val="0"/>
                <w:numId w:val="71"/>
              </w:numPr>
              <w:adjustRightInd w:val="0"/>
              <w:ind w:left="0" w:firstLineChars="0" w:firstLine="0"/>
              <w:rPr>
                <w:color w:val="000000"/>
              </w:rPr>
            </w:pPr>
          </w:p>
        </w:tc>
        <w:tc>
          <w:tcPr>
            <w:tcW w:w="609" w:type="pct"/>
          </w:tcPr>
          <w:p w14:paraId="5757FFF3" w14:textId="77777777" w:rsidR="002C14BC" w:rsidRPr="00B61F6A" w:rsidRDefault="002C14BC" w:rsidP="002C14BC">
            <w:pPr>
              <w:adjustRightInd w:val="0"/>
            </w:pPr>
            <w:r w:rsidRPr="00B61F6A">
              <w:t>《</w:t>
            </w:r>
            <w:r w:rsidRPr="00B61F6A">
              <w:t>GC-5</w:t>
            </w:r>
            <w:r w:rsidRPr="00B61F6A">
              <w:t>探测相机目标处理</w:t>
            </w:r>
            <w:r w:rsidRPr="00B61F6A">
              <w:t>DSP</w:t>
            </w:r>
            <w:r w:rsidRPr="00B61F6A">
              <w:t>软件研制任务书》：</w:t>
            </w:r>
            <w:r>
              <w:rPr>
                <w:rFonts w:hint="eastAsia"/>
              </w:rPr>
              <w:t>隐含需求</w:t>
            </w:r>
          </w:p>
          <w:p w14:paraId="5E48BC50" w14:textId="6602E5FE" w:rsidR="002C14BC" w:rsidRPr="00B16038" w:rsidRDefault="002C14BC" w:rsidP="002C14BC">
            <w:pPr>
              <w:adjustRightInd w:val="0"/>
            </w:pPr>
            <w:r w:rsidRPr="00B61F6A">
              <w:t>《</w:t>
            </w:r>
            <w:r>
              <w:t>GC-5</w:t>
            </w:r>
            <w:r w:rsidRPr="00B61F6A">
              <w:t>探测</w:t>
            </w:r>
            <w:r>
              <w:t>相机目标处理</w:t>
            </w:r>
            <w:r>
              <w:t>DSP</w:t>
            </w:r>
            <w:r>
              <w:t>软件</w:t>
            </w:r>
            <w:r w:rsidRPr="00B61F6A">
              <w:t>需求规格说明》：</w:t>
            </w:r>
            <w:r>
              <w:rPr>
                <w:rFonts w:hint="eastAsia"/>
              </w:rPr>
              <w:t>隐含需求</w:t>
            </w:r>
          </w:p>
        </w:tc>
        <w:tc>
          <w:tcPr>
            <w:tcW w:w="1572" w:type="pct"/>
          </w:tcPr>
          <w:p w14:paraId="276D308A" w14:textId="45D7F37E" w:rsidR="002C14BC" w:rsidRPr="00B16038" w:rsidRDefault="002C14BC" w:rsidP="002C14BC">
            <w:pPr>
              <w:adjustRightInd w:val="0"/>
            </w:pPr>
            <w:r w:rsidRPr="002E0A93">
              <w:t>整个计算机的存储量（程序空间和数据空间）处理满足</w:t>
            </w:r>
            <w:r>
              <w:rPr>
                <w:rFonts w:hint="eastAsia"/>
              </w:rPr>
              <w:t>2</w:t>
            </w:r>
            <w:r w:rsidRPr="002E0A93">
              <w:t>0%</w:t>
            </w:r>
            <w:r w:rsidRPr="002E0A93">
              <w:t>以上的余量要求。</w:t>
            </w:r>
          </w:p>
        </w:tc>
        <w:tc>
          <w:tcPr>
            <w:tcW w:w="1979" w:type="pct"/>
          </w:tcPr>
          <w:p w14:paraId="22EBF20E" w14:textId="4737DB1E" w:rsidR="002C14BC" w:rsidRPr="00B03078" w:rsidRDefault="002C14BC" w:rsidP="002C14BC">
            <w:pPr>
              <w:adjustRightInd w:val="0"/>
            </w:pPr>
            <w:r w:rsidRPr="000961D6">
              <w:t>内存余量测试</w:t>
            </w:r>
            <w:r w:rsidRPr="002C14BC">
              <w:rPr>
                <w:rFonts w:hint="eastAsia"/>
              </w:rPr>
              <w:t>通过测试。</w:t>
            </w:r>
          </w:p>
        </w:tc>
        <w:tc>
          <w:tcPr>
            <w:tcW w:w="592" w:type="pct"/>
          </w:tcPr>
          <w:p w14:paraId="3B6BA81E" w14:textId="77777777"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50B1C758" w14:textId="2C1D5054" w:rsidR="002C14BC" w:rsidRPr="00B16038" w:rsidRDefault="002C14BC" w:rsidP="002C14BC">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2C14BC" w:rsidRPr="00B16038" w14:paraId="52DB19BA" w14:textId="77777777" w:rsidTr="00D92977">
        <w:trPr>
          <w:trHeight w:val="454"/>
          <w:jc w:val="center"/>
        </w:trPr>
        <w:tc>
          <w:tcPr>
            <w:tcW w:w="248" w:type="pct"/>
          </w:tcPr>
          <w:p w14:paraId="162F5418" w14:textId="77777777" w:rsidR="002C14BC" w:rsidRPr="00B16038" w:rsidRDefault="002C14BC" w:rsidP="002C14BC">
            <w:pPr>
              <w:pStyle w:val="affffffff7"/>
              <w:numPr>
                <w:ilvl w:val="0"/>
                <w:numId w:val="71"/>
              </w:numPr>
              <w:adjustRightInd w:val="0"/>
              <w:ind w:left="0" w:firstLineChars="0" w:firstLine="0"/>
              <w:rPr>
                <w:color w:val="000000"/>
              </w:rPr>
            </w:pPr>
          </w:p>
        </w:tc>
        <w:tc>
          <w:tcPr>
            <w:tcW w:w="609" w:type="pct"/>
          </w:tcPr>
          <w:p w14:paraId="4827904F" w14:textId="77777777" w:rsidR="002C14BC" w:rsidRPr="00C602FC" w:rsidRDefault="002C14BC" w:rsidP="002C14BC">
            <w:pPr>
              <w:adjustRightInd w:val="0"/>
            </w:pPr>
            <w:r w:rsidRPr="00C602FC">
              <w:t>《</w:t>
            </w:r>
            <w:r w:rsidRPr="00C602FC">
              <w:t>GC-5</w:t>
            </w:r>
            <w:r w:rsidRPr="00C602FC">
              <w:t>探测相机目标处理</w:t>
            </w:r>
            <w:r w:rsidRPr="00C602FC">
              <w:t>DSP</w:t>
            </w:r>
            <w:r w:rsidRPr="00C602FC">
              <w:t>软件研制任务书》：第</w:t>
            </w:r>
            <w:r w:rsidRPr="00C602FC">
              <w:t>4.2.3.7</w:t>
            </w:r>
            <w:r w:rsidRPr="00C602FC">
              <w:t>节</w:t>
            </w:r>
            <w:r w:rsidRPr="00C602FC">
              <w:t xml:space="preserve"> </w:t>
            </w:r>
            <w:r w:rsidRPr="00C602FC">
              <w:t>目标检测匹配模块</w:t>
            </w:r>
          </w:p>
          <w:p w14:paraId="30B9EB3F" w14:textId="30D7F4B3" w:rsidR="002C14BC" w:rsidRPr="00B16038" w:rsidRDefault="002C14BC" w:rsidP="002C14BC">
            <w:pPr>
              <w:adjustRightInd w:val="0"/>
            </w:pPr>
            <w:r w:rsidRPr="00C602FC">
              <w:t>《</w:t>
            </w:r>
            <w:r>
              <w:t>GC-5</w:t>
            </w:r>
            <w:r w:rsidRPr="00C602FC">
              <w:t>探测</w:t>
            </w:r>
            <w:r>
              <w:t>相机目标处理</w:t>
            </w:r>
            <w:r>
              <w:t>DSP</w:t>
            </w:r>
            <w:r>
              <w:t>软件</w:t>
            </w:r>
            <w:r w:rsidRPr="00C602FC">
              <w:t>需求规格说明》：第</w:t>
            </w:r>
            <w:r w:rsidRPr="00C602FC">
              <w:t>4.2.7.1</w:t>
            </w:r>
            <w:r w:rsidRPr="00C602FC">
              <w:t>节</w:t>
            </w:r>
            <w:r w:rsidRPr="00C602FC">
              <w:t xml:space="preserve"> </w:t>
            </w:r>
            <w:r w:rsidRPr="00C602FC">
              <w:t>图像预处理</w:t>
            </w:r>
          </w:p>
        </w:tc>
        <w:tc>
          <w:tcPr>
            <w:tcW w:w="1572" w:type="pct"/>
          </w:tcPr>
          <w:p w14:paraId="67829126" w14:textId="4648075C" w:rsidR="002C14BC" w:rsidRPr="00B16038" w:rsidRDefault="002C14BC" w:rsidP="002C14BC">
            <w:pPr>
              <w:adjustRightInd w:val="0"/>
            </w:pPr>
            <w:r w:rsidRPr="00B03078">
              <w:t>星图指向测定算法主要用于计算中心指向</w:t>
            </w:r>
            <w:r w:rsidRPr="00B03078">
              <w:rPr>
                <w:rFonts w:hint="eastAsia"/>
              </w:rPr>
              <w:t>计算值，获取中心指向计算值</w:t>
            </w:r>
            <w:r w:rsidRPr="00B03078">
              <w:t>。</w:t>
            </w:r>
          </w:p>
        </w:tc>
        <w:tc>
          <w:tcPr>
            <w:tcW w:w="1979" w:type="pct"/>
          </w:tcPr>
          <w:p w14:paraId="170740AA" w14:textId="4CF0F40F" w:rsidR="002C14BC" w:rsidRPr="00B03078" w:rsidRDefault="002C14BC" w:rsidP="002C14BC">
            <w:pPr>
              <w:adjustRightInd w:val="0"/>
            </w:pPr>
            <w:r w:rsidRPr="00B61F6A">
              <w:rPr>
                <w:color w:val="000000" w:themeColor="text1"/>
                <w:szCs w:val="20"/>
                <w:lang w:bidi="en-US"/>
              </w:rPr>
              <w:t>星图指向测定算法数据处理</w:t>
            </w:r>
            <w:r w:rsidR="00244D23" w:rsidRPr="00244D23">
              <w:rPr>
                <w:rFonts w:hint="eastAsia"/>
                <w:color w:val="000000" w:themeColor="text1"/>
                <w:szCs w:val="20"/>
                <w:lang w:bidi="en-US"/>
              </w:rPr>
              <w:t>测试结果如下。</w:t>
            </w:r>
          </w:p>
        </w:tc>
        <w:tc>
          <w:tcPr>
            <w:tcW w:w="592" w:type="pct"/>
          </w:tcPr>
          <w:p w14:paraId="7B9F80A7" w14:textId="77777777"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0C4875C7" w14:textId="31177437" w:rsidR="002C14BC" w:rsidRPr="00B16038" w:rsidRDefault="002C14BC" w:rsidP="002C14BC">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2C14BC" w:rsidRPr="00B16038" w14:paraId="7018E926" w14:textId="77777777" w:rsidTr="00D92977">
        <w:trPr>
          <w:trHeight w:val="454"/>
          <w:jc w:val="center"/>
        </w:trPr>
        <w:tc>
          <w:tcPr>
            <w:tcW w:w="248" w:type="pct"/>
          </w:tcPr>
          <w:p w14:paraId="247D3E20" w14:textId="77777777" w:rsidR="002C14BC" w:rsidRPr="00B16038" w:rsidRDefault="002C14BC" w:rsidP="002C14BC">
            <w:pPr>
              <w:pStyle w:val="affffffff7"/>
              <w:numPr>
                <w:ilvl w:val="0"/>
                <w:numId w:val="71"/>
              </w:numPr>
              <w:adjustRightInd w:val="0"/>
              <w:ind w:left="0" w:firstLineChars="0" w:firstLine="0"/>
              <w:rPr>
                <w:color w:val="000000"/>
              </w:rPr>
            </w:pPr>
          </w:p>
        </w:tc>
        <w:tc>
          <w:tcPr>
            <w:tcW w:w="609" w:type="pct"/>
          </w:tcPr>
          <w:p w14:paraId="1022F240" w14:textId="77777777" w:rsidR="002C14BC" w:rsidRPr="00C20407" w:rsidRDefault="002C14BC" w:rsidP="002C14BC">
            <w:pPr>
              <w:adjustRightInd w:val="0"/>
            </w:pPr>
            <w:r w:rsidRPr="00C20407">
              <w:t>《</w:t>
            </w:r>
            <w:r w:rsidRPr="00C20407">
              <w:t>GC-5</w:t>
            </w:r>
            <w:r w:rsidRPr="00C20407">
              <w:t>探测相机目标处理</w:t>
            </w:r>
            <w:r w:rsidRPr="00C20407">
              <w:t>DSP</w:t>
            </w:r>
            <w:r w:rsidRPr="00C20407">
              <w:t>软件研制任务书》：第</w:t>
            </w:r>
            <w:r w:rsidRPr="00C20407">
              <w:t>4.2.3.7</w:t>
            </w:r>
            <w:r w:rsidRPr="00C20407">
              <w:t>节</w:t>
            </w:r>
            <w:r w:rsidRPr="00C20407">
              <w:t xml:space="preserve"> </w:t>
            </w:r>
            <w:r w:rsidRPr="00C20407">
              <w:t>目标检测匹配模块</w:t>
            </w:r>
          </w:p>
          <w:p w14:paraId="73C5264B" w14:textId="27B43F25" w:rsidR="002C14BC" w:rsidRPr="00B16038" w:rsidRDefault="002C14BC" w:rsidP="002C14BC">
            <w:pPr>
              <w:adjustRightInd w:val="0"/>
            </w:pPr>
            <w:r w:rsidRPr="00C20407">
              <w:t>《</w:t>
            </w:r>
            <w:r>
              <w:t>GC-5</w:t>
            </w:r>
            <w:r w:rsidRPr="00C20407">
              <w:t>探测</w:t>
            </w:r>
            <w:r>
              <w:t>相机目标处理</w:t>
            </w:r>
            <w:r>
              <w:t>DSP</w:t>
            </w:r>
            <w:r>
              <w:t>软件</w:t>
            </w:r>
            <w:r w:rsidRPr="00C20407">
              <w:t>需求规格说明》：第</w:t>
            </w:r>
            <w:r w:rsidRPr="00C20407">
              <w:t>4.2.7.6</w:t>
            </w:r>
            <w:r w:rsidRPr="00C20407">
              <w:t>节</w:t>
            </w:r>
            <w:r w:rsidRPr="00C20407">
              <w:t xml:space="preserve"> </w:t>
            </w:r>
            <w:r w:rsidRPr="00C20407">
              <w:t>空间目标检测</w:t>
            </w:r>
          </w:p>
        </w:tc>
        <w:tc>
          <w:tcPr>
            <w:tcW w:w="1572" w:type="pct"/>
          </w:tcPr>
          <w:p w14:paraId="6D5AEED3" w14:textId="07F7A34E" w:rsidR="002C14BC" w:rsidRPr="00B16038" w:rsidRDefault="002C14BC" w:rsidP="002C14BC">
            <w:pPr>
              <w:adjustRightInd w:val="0"/>
            </w:pPr>
            <w:r w:rsidRPr="00B03078">
              <w:t>星</w:t>
            </w:r>
            <w:r w:rsidRPr="00B03078">
              <w:rPr>
                <w:rFonts w:hint="eastAsia"/>
              </w:rPr>
              <w:t>象坐标差值</w:t>
            </w:r>
            <w:r w:rsidRPr="00B03078">
              <w:t>算法主要用于</w:t>
            </w:r>
            <w:r w:rsidRPr="00B03078">
              <w:rPr>
                <w:rFonts w:hint="eastAsia"/>
              </w:rPr>
              <w:t>计算目标的相邻两帧图像的星象坐标的差值</w:t>
            </w:r>
            <w:r w:rsidRPr="00B03078">
              <w:t>。</w:t>
            </w:r>
          </w:p>
        </w:tc>
        <w:tc>
          <w:tcPr>
            <w:tcW w:w="1979" w:type="pct"/>
          </w:tcPr>
          <w:p w14:paraId="5488FDED" w14:textId="662D2633" w:rsidR="002C14BC" w:rsidRPr="00B03078" w:rsidRDefault="002C14BC" w:rsidP="002C14BC">
            <w:pPr>
              <w:adjustRightInd w:val="0"/>
            </w:pPr>
            <w:r w:rsidRPr="00B61F6A">
              <w:rPr>
                <w:color w:val="000000" w:themeColor="text1"/>
                <w:szCs w:val="20"/>
                <w:lang w:bidi="en-US"/>
              </w:rPr>
              <w:t>星</w:t>
            </w:r>
            <w:r>
              <w:rPr>
                <w:rFonts w:hint="eastAsia"/>
                <w:color w:val="000000" w:themeColor="text1"/>
                <w:szCs w:val="20"/>
                <w:lang w:bidi="en-US"/>
              </w:rPr>
              <w:t>象坐标差值</w:t>
            </w:r>
            <w:r w:rsidRPr="00B61F6A">
              <w:rPr>
                <w:color w:val="000000" w:themeColor="text1"/>
                <w:szCs w:val="20"/>
                <w:lang w:bidi="en-US"/>
              </w:rPr>
              <w:t>数据处理</w:t>
            </w:r>
            <w:r w:rsidR="00244D23">
              <w:rPr>
                <w:rFonts w:hint="eastAsia"/>
                <w:color w:val="000000" w:themeColor="text1"/>
                <w:szCs w:val="20"/>
                <w:lang w:bidi="en-US"/>
              </w:rPr>
              <w:t>测试结果如下</w:t>
            </w:r>
            <w:r w:rsidRPr="002C14BC">
              <w:rPr>
                <w:rFonts w:hint="eastAsia"/>
                <w:color w:val="000000" w:themeColor="text1"/>
                <w:szCs w:val="20"/>
                <w:lang w:bidi="en-US"/>
              </w:rPr>
              <w:t>。</w:t>
            </w:r>
          </w:p>
        </w:tc>
        <w:tc>
          <w:tcPr>
            <w:tcW w:w="592" w:type="pct"/>
          </w:tcPr>
          <w:p w14:paraId="6BD22B09" w14:textId="77777777"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26824EE2" w14:textId="78C9D5ED" w:rsidR="002C14BC" w:rsidRPr="00B16038" w:rsidRDefault="002C14BC" w:rsidP="002C14BC">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2C14BC" w:rsidRPr="00B16038" w14:paraId="177D1196" w14:textId="77777777" w:rsidTr="00D92977">
        <w:trPr>
          <w:trHeight w:val="454"/>
          <w:jc w:val="center"/>
        </w:trPr>
        <w:tc>
          <w:tcPr>
            <w:tcW w:w="248" w:type="pct"/>
          </w:tcPr>
          <w:p w14:paraId="05C381A5" w14:textId="77777777" w:rsidR="002C14BC" w:rsidRPr="00B16038" w:rsidRDefault="002C14BC" w:rsidP="002C14BC">
            <w:pPr>
              <w:pStyle w:val="affffffff7"/>
              <w:numPr>
                <w:ilvl w:val="0"/>
                <w:numId w:val="71"/>
              </w:numPr>
              <w:adjustRightInd w:val="0"/>
              <w:ind w:left="0" w:firstLineChars="0" w:firstLine="0"/>
              <w:rPr>
                <w:color w:val="000000"/>
              </w:rPr>
            </w:pPr>
          </w:p>
        </w:tc>
        <w:tc>
          <w:tcPr>
            <w:tcW w:w="609" w:type="pct"/>
          </w:tcPr>
          <w:p w14:paraId="38515821" w14:textId="6F34350C" w:rsidR="002C14BC" w:rsidRPr="00B16038" w:rsidRDefault="002C14BC" w:rsidP="002C14BC">
            <w:pPr>
              <w:adjustRightInd w:val="0"/>
            </w:pPr>
            <w:r w:rsidRPr="00B03078">
              <w:rPr>
                <w:rFonts w:hint="eastAsia"/>
              </w:rPr>
              <w:t>《</w:t>
            </w:r>
            <w:r w:rsidRPr="00B03078">
              <w:rPr>
                <w:rFonts w:hint="eastAsia"/>
              </w:rPr>
              <w:t>XXX</w:t>
            </w:r>
            <w:r w:rsidRPr="00B03078">
              <w:rPr>
                <w:rFonts w:hint="eastAsia"/>
              </w:rPr>
              <w:t>器上软件鉴定测评通用</w:t>
            </w:r>
            <w:r w:rsidRPr="00B03078">
              <w:rPr>
                <w:rFonts w:hint="eastAsia"/>
              </w:rPr>
              <w:lastRenderedPageBreak/>
              <w:t>要求》</w:t>
            </w:r>
          </w:p>
        </w:tc>
        <w:tc>
          <w:tcPr>
            <w:tcW w:w="1572" w:type="pct"/>
          </w:tcPr>
          <w:p w14:paraId="23AEC4E1" w14:textId="48837A91" w:rsidR="002C14BC" w:rsidRPr="00B16038" w:rsidRDefault="002C14BC" w:rsidP="002C14BC">
            <w:pPr>
              <w:adjustRightInd w:val="0"/>
            </w:pPr>
            <w:r w:rsidRPr="00D208F7">
              <w:rPr>
                <w:rFonts w:hint="eastAsia"/>
              </w:rPr>
              <w:lastRenderedPageBreak/>
              <w:t>使用源码覆盖率</w:t>
            </w:r>
            <w:r w:rsidRPr="00D208F7">
              <w:rPr>
                <w:rFonts w:hint="eastAsia"/>
              </w:rPr>
              <w:t>testbed</w:t>
            </w:r>
            <w:r w:rsidRPr="00D208F7">
              <w:rPr>
                <w:rFonts w:hint="eastAsia"/>
              </w:rPr>
              <w:t>工具</w:t>
            </w:r>
            <w:r w:rsidRPr="00D208F7">
              <w:t>对</w:t>
            </w:r>
            <w:r w:rsidRPr="00D208F7">
              <w:rPr>
                <w:rFonts w:hint="eastAsia"/>
              </w:rPr>
              <w:t>天文定位</w:t>
            </w:r>
            <w:r w:rsidRPr="00D208F7">
              <w:t>软件的源码进行语句、分支的覆盖统计。</w:t>
            </w:r>
          </w:p>
        </w:tc>
        <w:tc>
          <w:tcPr>
            <w:tcW w:w="1979" w:type="pct"/>
          </w:tcPr>
          <w:p w14:paraId="02C3ABE2" w14:textId="4C0D92A3" w:rsidR="002C14BC" w:rsidRPr="00B03078" w:rsidRDefault="002C14BC" w:rsidP="002C14BC">
            <w:pPr>
              <w:adjustRightInd w:val="0"/>
            </w:pPr>
            <w:r w:rsidRPr="002E0A93">
              <w:rPr>
                <w:color w:val="000000" w:themeColor="text1"/>
              </w:rPr>
              <w:t>逻辑</w:t>
            </w:r>
            <w:r w:rsidR="00244D23">
              <w:rPr>
                <w:rFonts w:hint="eastAsia"/>
                <w:color w:val="000000" w:themeColor="text1"/>
              </w:rPr>
              <w:t>测试</w:t>
            </w:r>
            <w:r w:rsidRPr="002C14BC">
              <w:rPr>
                <w:rFonts w:hint="eastAsia"/>
                <w:color w:val="000000" w:themeColor="text1"/>
              </w:rPr>
              <w:t>通过测试。</w:t>
            </w:r>
          </w:p>
        </w:tc>
        <w:tc>
          <w:tcPr>
            <w:tcW w:w="592" w:type="pct"/>
          </w:tcPr>
          <w:p w14:paraId="7220E765" w14:textId="77777777" w:rsidR="002C14BC" w:rsidRPr="00B03078" w:rsidRDefault="002C14BC" w:rsidP="002C14BC">
            <w:pPr>
              <w:adjustRightInd w:val="0"/>
            </w:pPr>
            <w:r w:rsidRPr="00B16038">
              <w:t>符合《</w:t>
            </w:r>
            <w:r w:rsidRPr="00B03078">
              <w:t>GC-5</w:t>
            </w:r>
            <w:r w:rsidRPr="00B03078">
              <w:t>探测相机目标处理</w:t>
            </w:r>
            <w:r w:rsidRPr="00B03078">
              <w:lastRenderedPageBreak/>
              <w:t>DSP</w:t>
            </w:r>
            <w:r w:rsidRPr="00B03078">
              <w:t>软件研制任务书</w:t>
            </w:r>
            <w:r w:rsidRPr="00B16038">
              <w:t>》</w:t>
            </w:r>
            <w:r w:rsidRPr="00B03078">
              <w:t>要求</w:t>
            </w:r>
          </w:p>
          <w:p w14:paraId="27A59CCC" w14:textId="735A0918" w:rsidR="002C14BC" w:rsidRPr="00B16038" w:rsidRDefault="002C14BC" w:rsidP="002C14BC">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bl>
    <w:p w14:paraId="1BA0D4AC" w14:textId="0F8CFA74" w:rsidR="000228EC" w:rsidRPr="00B16038" w:rsidRDefault="000228EC" w:rsidP="00E139F4">
      <w:pPr>
        <w:pStyle w:val="24"/>
        <w:numPr>
          <w:ilvl w:val="1"/>
          <w:numId w:val="91"/>
        </w:numPr>
        <w:ind w:left="576" w:hanging="576"/>
        <w:rPr>
          <w:rFonts w:cs="Times New Roman"/>
        </w:rPr>
      </w:pPr>
      <w:bookmarkStart w:id="178" w:name="_Toc202510169"/>
      <w:r w:rsidRPr="00B16038">
        <w:rPr>
          <w:rFonts w:cs="Times New Roman"/>
        </w:rPr>
        <w:lastRenderedPageBreak/>
        <w:t>指标符合性情况</w:t>
      </w:r>
      <w:bookmarkEnd w:id="178"/>
    </w:p>
    <w:p w14:paraId="040B8EE6" w14:textId="2A1E2312" w:rsidR="000228EC" w:rsidRPr="00B16038" w:rsidRDefault="008B3240" w:rsidP="000228EC">
      <w:pPr>
        <w:snapToGrid w:val="0"/>
        <w:spacing w:line="360" w:lineRule="auto"/>
        <w:ind w:firstLineChars="200" w:firstLine="480"/>
        <w:rPr>
          <w:rFonts w:ascii="Times New Roman" w:eastAsia="宋体" w:hAnsi="Times New Roman" w:cs="Times New Roman"/>
          <w:sz w:val="24"/>
        </w:rPr>
      </w:pPr>
      <w:r w:rsidRPr="00B16038">
        <w:rPr>
          <w:rFonts w:ascii="Times New Roman" w:eastAsia="宋体" w:hAnsi="Times New Roman" w:cs="Times New Roman"/>
          <w:sz w:val="24"/>
        </w:rPr>
        <w:t>GC-5</w:t>
      </w:r>
      <w:r w:rsidRPr="00B16038">
        <w:rPr>
          <w:rFonts w:ascii="Times New Roman" w:eastAsia="宋体" w:hAnsi="Times New Roman" w:cs="Times New Roman"/>
          <w:sz w:val="24"/>
        </w:rPr>
        <w:t>探测相机目标处理</w:t>
      </w:r>
      <w:r w:rsidRPr="00B16038">
        <w:rPr>
          <w:rFonts w:ascii="Times New Roman" w:eastAsia="宋体" w:hAnsi="Times New Roman" w:cs="Times New Roman"/>
          <w:sz w:val="24"/>
        </w:rPr>
        <w:t>DSP</w:t>
      </w:r>
      <w:r w:rsidRPr="00B16038">
        <w:rPr>
          <w:rFonts w:ascii="Times New Roman" w:eastAsia="宋体" w:hAnsi="Times New Roman" w:cs="Times New Roman"/>
          <w:sz w:val="24"/>
        </w:rPr>
        <w:t>软件</w:t>
      </w:r>
      <w:r w:rsidR="000228EC" w:rsidRPr="00B16038">
        <w:rPr>
          <w:rFonts w:ascii="Times New Roman" w:eastAsia="宋体" w:hAnsi="Times New Roman" w:cs="Times New Roman"/>
          <w:sz w:val="24"/>
        </w:rPr>
        <w:t>V0.1.0.2</w:t>
      </w:r>
      <w:r w:rsidR="000228EC" w:rsidRPr="00B16038">
        <w:rPr>
          <w:rFonts w:ascii="Times New Roman" w:eastAsia="宋体" w:hAnsi="Times New Roman" w:cs="Times New Roman"/>
          <w:sz w:val="24"/>
        </w:rPr>
        <w:t>版本实现了</w:t>
      </w:r>
      <w:r w:rsidR="00BD4AA7" w:rsidRPr="00BD4AA7">
        <w:rPr>
          <w:rFonts w:ascii="Times New Roman" w:eastAsia="宋体" w:hAnsi="Times New Roman" w:cs="Times New Roman" w:hint="eastAsia"/>
          <w:sz w:val="24"/>
        </w:rPr>
        <w:t>《</w:t>
      </w:r>
      <w:r w:rsidR="00BD4AA7" w:rsidRPr="00BD4AA7">
        <w:rPr>
          <w:rFonts w:ascii="Times New Roman" w:eastAsia="宋体" w:hAnsi="Times New Roman" w:cs="Times New Roman" w:hint="eastAsia"/>
          <w:sz w:val="24"/>
        </w:rPr>
        <w:t>GC-5</w:t>
      </w:r>
      <w:r w:rsidR="00BD4AA7" w:rsidRPr="00BD4AA7">
        <w:rPr>
          <w:rFonts w:ascii="Times New Roman" w:eastAsia="宋体" w:hAnsi="Times New Roman" w:cs="Times New Roman" w:hint="eastAsia"/>
          <w:sz w:val="24"/>
        </w:rPr>
        <w:t>探测相机目标处理</w:t>
      </w:r>
      <w:r w:rsidR="00BD4AA7" w:rsidRPr="00BD4AA7">
        <w:rPr>
          <w:rFonts w:ascii="Times New Roman" w:eastAsia="宋体" w:hAnsi="Times New Roman" w:cs="Times New Roman" w:hint="eastAsia"/>
          <w:sz w:val="24"/>
        </w:rPr>
        <w:t>DSP</w:t>
      </w:r>
      <w:r w:rsidR="00BD4AA7" w:rsidRPr="00BD4AA7">
        <w:rPr>
          <w:rFonts w:ascii="Times New Roman" w:eastAsia="宋体" w:hAnsi="Times New Roman" w:cs="Times New Roman" w:hint="eastAsia"/>
          <w:sz w:val="24"/>
        </w:rPr>
        <w:t>软件研制任务书》、《</w:t>
      </w:r>
      <w:r w:rsidR="00BD4AA7" w:rsidRPr="00BD4AA7">
        <w:rPr>
          <w:rFonts w:ascii="Times New Roman" w:eastAsia="宋体" w:hAnsi="Times New Roman" w:cs="Times New Roman" w:hint="eastAsia"/>
          <w:sz w:val="24"/>
        </w:rPr>
        <w:t>GC-5</w:t>
      </w:r>
      <w:r w:rsidR="00BD4AA7" w:rsidRPr="00BD4AA7">
        <w:rPr>
          <w:rFonts w:ascii="Times New Roman" w:eastAsia="宋体" w:hAnsi="Times New Roman" w:cs="Times New Roman" w:hint="eastAsia"/>
          <w:sz w:val="24"/>
        </w:rPr>
        <w:t>探测相机目标处理</w:t>
      </w:r>
      <w:r w:rsidR="00BD4AA7" w:rsidRPr="00BD4AA7">
        <w:rPr>
          <w:rFonts w:ascii="Times New Roman" w:eastAsia="宋体" w:hAnsi="Times New Roman" w:cs="Times New Roman" w:hint="eastAsia"/>
          <w:sz w:val="24"/>
        </w:rPr>
        <w:t>DSP</w:t>
      </w:r>
      <w:r w:rsidR="00BD4AA7" w:rsidRPr="00BD4AA7">
        <w:rPr>
          <w:rFonts w:ascii="Times New Roman" w:eastAsia="宋体" w:hAnsi="Times New Roman" w:cs="Times New Roman" w:hint="eastAsia"/>
          <w:sz w:val="24"/>
        </w:rPr>
        <w:t>软件需求规格说明》</w:t>
      </w:r>
      <w:r w:rsidR="000228EC" w:rsidRPr="00B16038">
        <w:rPr>
          <w:rFonts w:ascii="Times New Roman" w:eastAsia="宋体" w:hAnsi="Times New Roman" w:cs="Times New Roman"/>
          <w:sz w:val="24"/>
        </w:rPr>
        <w:t>性能指标</w:t>
      </w:r>
      <w:r w:rsidR="00BD4AA7">
        <w:rPr>
          <w:rFonts w:ascii="Times New Roman" w:eastAsia="宋体" w:hAnsi="Times New Roman" w:cs="Times New Roman" w:hint="eastAsia"/>
          <w:sz w:val="24"/>
        </w:rPr>
        <w:t>要求，</w:t>
      </w:r>
      <w:r w:rsidR="000228EC" w:rsidRPr="00B16038">
        <w:rPr>
          <w:rFonts w:ascii="Times New Roman" w:eastAsia="宋体" w:hAnsi="Times New Roman" w:cs="Times New Roman"/>
          <w:sz w:val="24"/>
        </w:rPr>
        <w:t>符合性情况见下表。</w:t>
      </w:r>
    </w:p>
    <w:p w14:paraId="4A75C650" w14:textId="241DDA08" w:rsidR="000228EC" w:rsidRPr="00B16038" w:rsidRDefault="000228EC" w:rsidP="000228EC">
      <w:pPr>
        <w:pStyle w:val="RC4"/>
        <w:rPr>
          <w:rFonts w:cs="Times New Roman"/>
        </w:rPr>
      </w:pPr>
      <w:r w:rsidRPr="00B16038">
        <w:rPr>
          <w:rFonts w:cs="Times New Roman"/>
        </w:rPr>
        <w:t>表</w:t>
      </w:r>
      <w:r w:rsidRPr="00B16038">
        <w:rPr>
          <w:rFonts w:cs="Times New Roman"/>
        </w:rPr>
        <w:fldChar w:fldCharType="begin"/>
      </w:r>
      <w:r w:rsidRPr="00B16038">
        <w:rPr>
          <w:rFonts w:cs="Times New Roman"/>
        </w:rPr>
        <w:instrText xml:space="preserve"> STYLEREF 1 \s </w:instrText>
      </w:r>
      <w:r w:rsidRPr="00B16038">
        <w:rPr>
          <w:rFonts w:cs="Times New Roman"/>
        </w:rPr>
        <w:fldChar w:fldCharType="separate"/>
      </w:r>
      <w:r w:rsidR="00D15D6D">
        <w:rPr>
          <w:rFonts w:cs="Times New Roman"/>
          <w:noProof/>
        </w:rPr>
        <w:t>4</w:t>
      </w:r>
      <w:r w:rsidRPr="00B16038">
        <w:rPr>
          <w:rFonts w:cs="Times New Roman"/>
        </w:rPr>
        <w:fldChar w:fldCharType="end"/>
      </w:r>
      <w:r w:rsidRPr="00B16038">
        <w:rPr>
          <w:rFonts w:cs="Times New Roman"/>
        </w:rPr>
        <w:noBreakHyphen/>
      </w:r>
      <w:r w:rsidRPr="00B16038">
        <w:rPr>
          <w:rFonts w:cs="Times New Roman"/>
        </w:rPr>
        <w:fldChar w:fldCharType="begin"/>
      </w:r>
      <w:r w:rsidRPr="00B16038">
        <w:rPr>
          <w:rFonts w:cs="Times New Roman"/>
        </w:rPr>
        <w:instrText xml:space="preserve"> SEQ </w:instrText>
      </w:r>
      <w:r w:rsidRPr="00B16038">
        <w:rPr>
          <w:rFonts w:cs="Times New Roman"/>
        </w:rPr>
        <w:instrText>表</w:instrText>
      </w:r>
      <w:r w:rsidRPr="00B16038">
        <w:rPr>
          <w:rFonts w:cs="Times New Roman"/>
        </w:rPr>
        <w:instrText xml:space="preserve"> \* ARABIC \s 1 </w:instrText>
      </w:r>
      <w:r w:rsidRPr="00B16038">
        <w:rPr>
          <w:rFonts w:cs="Times New Roman"/>
        </w:rPr>
        <w:fldChar w:fldCharType="separate"/>
      </w:r>
      <w:r w:rsidR="00D15D6D">
        <w:rPr>
          <w:rFonts w:cs="Times New Roman"/>
          <w:noProof/>
        </w:rPr>
        <w:t>2</w:t>
      </w:r>
      <w:r w:rsidRPr="00B16038">
        <w:rPr>
          <w:rFonts w:cs="Times New Roman"/>
        </w:rPr>
        <w:fldChar w:fldCharType="end"/>
      </w:r>
      <w:r w:rsidR="0093314A" w:rsidRPr="00B16038">
        <w:rPr>
          <w:rFonts w:cs="Times New Roman"/>
        </w:rPr>
        <w:t>性能指标符合性情况对照表</w:t>
      </w:r>
    </w:p>
    <w:tbl>
      <w:tblPr>
        <w:tblStyle w:val="RC10"/>
        <w:tblW w:w="5000" w:type="pct"/>
        <w:jc w:val="center"/>
        <w:tblLook w:val="01E0" w:firstRow="1" w:lastRow="1" w:firstColumn="1" w:lastColumn="1" w:noHBand="0" w:noVBand="0"/>
      </w:tblPr>
      <w:tblGrid>
        <w:gridCol w:w="519"/>
        <w:gridCol w:w="2018"/>
        <w:gridCol w:w="2266"/>
        <w:gridCol w:w="6947"/>
        <w:gridCol w:w="2222"/>
      </w:tblGrid>
      <w:tr w:rsidR="001201E9" w:rsidRPr="00B16038" w14:paraId="2FDE7858" w14:textId="77777777" w:rsidTr="001201E9">
        <w:trPr>
          <w:trHeight w:val="454"/>
          <w:tblHeader/>
          <w:jc w:val="center"/>
        </w:trPr>
        <w:tc>
          <w:tcPr>
            <w:tcW w:w="186" w:type="pct"/>
            <w:hideMark/>
          </w:tcPr>
          <w:p w14:paraId="2345C876" w14:textId="77777777" w:rsidR="001201E9" w:rsidRPr="00B16038" w:rsidRDefault="001201E9" w:rsidP="00B46660">
            <w:pPr>
              <w:spacing w:line="360" w:lineRule="auto"/>
              <w:jc w:val="center"/>
              <w:rPr>
                <w:rFonts w:eastAsia="黑体"/>
              </w:rPr>
            </w:pPr>
            <w:r w:rsidRPr="00B16038">
              <w:rPr>
                <w:rFonts w:eastAsia="黑体"/>
              </w:rPr>
              <w:t>序号</w:t>
            </w:r>
          </w:p>
        </w:tc>
        <w:tc>
          <w:tcPr>
            <w:tcW w:w="722" w:type="pct"/>
          </w:tcPr>
          <w:p w14:paraId="56A8C568" w14:textId="31EAA015" w:rsidR="001201E9" w:rsidRPr="00B16038" w:rsidRDefault="001201E9" w:rsidP="00B46660">
            <w:pPr>
              <w:spacing w:line="360" w:lineRule="auto"/>
              <w:jc w:val="center"/>
              <w:rPr>
                <w:rFonts w:eastAsia="黑体"/>
              </w:rPr>
            </w:pPr>
            <w:r>
              <w:rPr>
                <w:rFonts w:eastAsia="黑体" w:hint="eastAsia"/>
              </w:rPr>
              <w:t>指标来源</w:t>
            </w:r>
          </w:p>
        </w:tc>
        <w:tc>
          <w:tcPr>
            <w:tcW w:w="811" w:type="pct"/>
            <w:hideMark/>
          </w:tcPr>
          <w:p w14:paraId="6B65C6FC" w14:textId="35BF6B5E" w:rsidR="001201E9" w:rsidRPr="00B16038" w:rsidRDefault="001201E9" w:rsidP="00B46660">
            <w:pPr>
              <w:spacing w:line="360" w:lineRule="auto"/>
              <w:jc w:val="center"/>
              <w:rPr>
                <w:rFonts w:eastAsia="黑体"/>
              </w:rPr>
            </w:pPr>
            <w:r w:rsidRPr="00B16038">
              <w:rPr>
                <w:rFonts w:eastAsia="黑体"/>
              </w:rPr>
              <w:t>性能指标</w:t>
            </w:r>
          </w:p>
        </w:tc>
        <w:tc>
          <w:tcPr>
            <w:tcW w:w="2486" w:type="pct"/>
            <w:hideMark/>
          </w:tcPr>
          <w:p w14:paraId="3A8FA2B0" w14:textId="77777777" w:rsidR="001201E9" w:rsidRPr="00B16038" w:rsidRDefault="001201E9" w:rsidP="00B46660">
            <w:pPr>
              <w:spacing w:line="360" w:lineRule="auto"/>
              <w:jc w:val="center"/>
              <w:rPr>
                <w:rFonts w:eastAsia="黑体"/>
              </w:rPr>
            </w:pPr>
            <w:r w:rsidRPr="00B16038">
              <w:rPr>
                <w:rFonts w:eastAsia="黑体"/>
              </w:rPr>
              <w:t>测评结果</w:t>
            </w:r>
          </w:p>
        </w:tc>
        <w:tc>
          <w:tcPr>
            <w:tcW w:w="795" w:type="pct"/>
            <w:hideMark/>
          </w:tcPr>
          <w:p w14:paraId="33611E91" w14:textId="77777777" w:rsidR="001201E9" w:rsidRPr="00B16038" w:rsidRDefault="001201E9" w:rsidP="00B46660">
            <w:pPr>
              <w:spacing w:line="360" w:lineRule="auto"/>
              <w:jc w:val="center"/>
              <w:rPr>
                <w:rFonts w:eastAsia="黑体"/>
              </w:rPr>
            </w:pPr>
            <w:r w:rsidRPr="00B16038">
              <w:rPr>
                <w:rFonts w:eastAsia="黑体"/>
              </w:rPr>
              <w:t>符合情况</w:t>
            </w:r>
          </w:p>
        </w:tc>
      </w:tr>
      <w:tr w:rsidR="002C14BC" w:rsidRPr="00B16038" w14:paraId="58758E03" w14:textId="77777777" w:rsidTr="001201E9">
        <w:trPr>
          <w:jc w:val="center"/>
        </w:trPr>
        <w:tc>
          <w:tcPr>
            <w:tcW w:w="186" w:type="pct"/>
          </w:tcPr>
          <w:p w14:paraId="04BB8F61" w14:textId="77777777" w:rsidR="002C14BC" w:rsidRPr="00B16038" w:rsidRDefault="002C14BC" w:rsidP="00E139F4">
            <w:pPr>
              <w:pStyle w:val="affffffff7"/>
              <w:numPr>
                <w:ilvl w:val="0"/>
                <w:numId w:val="72"/>
              </w:numPr>
              <w:adjustRightInd w:val="0"/>
              <w:ind w:left="0" w:firstLineChars="0" w:firstLine="0"/>
              <w:rPr>
                <w:color w:val="000000"/>
              </w:rPr>
            </w:pPr>
          </w:p>
        </w:tc>
        <w:tc>
          <w:tcPr>
            <w:tcW w:w="722" w:type="pct"/>
            <w:vMerge w:val="restart"/>
          </w:tcPr>
          <w:p w14:paraId="6A99B0F9" w14:textId="77777777" w:rsidR="002C14BC" w:rsidRPr="0065690E" w:rsidRDefault="002C14BC" w:rsidP="002C14BC">
            <w:pPr>
              <w:adjustRightInd w:val="0"/>
            </w:pPr>
            <w:r w:rsidRPr="0065690E">
              <w:t>《</w:t>
            </w:r>
            <w:r w:rsidRPr="0065690E">
              <w:t>GC-5</w:t>
            </w:r>
            <w:r w:rsidRPr="0065690E">
              <w:t>探测相机目标处理</w:t>
            </w:r>
            <w:r w:rsidRPr="0065690E">
              <w:t>DSP</w:t>
            </w:r>
            <w:r w:rsidRPr="0065690E">
              <w:t>软件研制任务书》：第</w:t>
            </w:r>
            <w:r w:rsidRPr="0065690E">
              <w:t>4.3</w:t>
            </w:r>
            <w:r w:rsidRPr="0065690E">
              <w:t>节</w:t>
            </w:r>
            <w:r w:rsidRPr="0065690E">
              <w:t xml:space="preserve"> </w:t>
            </w:r>
            <w:r w:rsidRPr="0065690E">
              <w:t>性能指标要求</w:t>
            </w:r>
          </w:p>
          <w:p w14:paraId="4FB51997" w14:textId="25272A55" w:rsidR="002C14BC" w:rsidRPr="00B16038" w:rsidRDefault="002C14BC" w:rsidP="002C14BC">
            <w:pPr>
              <w:adjustRightInd w:val="0"/>
            </w:pPr>
            <w:r w:rsidRPr="0065690E">
              <w:t>《</w:t>
            </w:r>
            <w:r>
              <w:t>GC-5</w:t>
            </w:r>
            <w:r w:rsidRPr="0065690E">
              <w:t>探测</w:t>
            </w:r>
            <w:r>
              <w:t>相机目标处理</w:t>
            </w:r>
            <w:r>
              <w:t>DSP</w:t>
            </w:r>
            <w:r>
              <w:t>软件</w:t>
            </w:r>
            <w:r w:rsidRPr="0065690E">
              <w:t>需求规格说明》：第</w:t>
            </w:r>
            <w:r w:rsidRPr="0065690E">
              <w:t>4.3</w:t>
            </w:r>
            <w:r w:rsidRPr="0065690E">
              <w:t>节</w:t>
            </w:r>
            <w:r w:rsidRPr="0065690E">
              <w:t xml:space="preserve"> CSCI</w:t>
            </w:r>
            <w:r w:rsidRPr="0065690E">
              <w:t>性能需求</w:t>
            </w:r>
          </w:p>
        </w:tc>
        <w:tc>
          <w:tcPr>
            <w:tcW w:w="811" w:type="pct"/>
          </w:tcPr>
          <w:p w14:paraId="6063AA4C" w14:textId="7FE686F4" w:rsidR="002C14BC" w:rsidRPr="00B16038" w:rsidRDefault="002C14BC" w:rsidP="002C14BC">
            <w:pPr>
              <w:adjustRightInd w:val="0"/>
            </w:pPr>
            <w:r w:rsidRPr="0065690E">
              <w:t>目标匹配概率</w:t>
            </w:r>
            <w:r w:rsidRPr="0065690E">
              <w:t>≥92%</w:t>
            </w:r>
            <w:r w:rsidRPr="0065690E">
              <w:t>。</w:t>
            </w:r>
          </w:p>
        </w:tc>
        <w:tc>
          <w:tcPr>
            <w:tcW w:w="2486" w:type="pct"/>
          </w:tcPr>
          <w:p w14:paraId="11B3294F" w14:textId="13C32581" w:rsidR="002C14BC" w:rsidRPr="001201E9" w:rsidRDefault="002C14BC" w:rsidP="002C14BC">
            <w:pPr>
              <w:tabs>
                <w:tab w:val="left" w:pos="1139"/>
              </w:tabs>
              <w:adjustRightInd w:val="0"/>
            </w:pPr>
            <w:r w:rsidRPr="00E40EF6">
              <w:t>目标匹配概率性能</w:t>
            </w:r>
            <w:r w:rsidR="00244D23" w:rsidRPr="00244D23">
              <w:rPr>
                <w:rFonts w:hint="eastAsia"/>
              </w:rPr>
              <w:t>通过测试。</w:t>
            </w:r>
          </w:p>
        </w:tc>
        <w:tc>
          <w:tcPr>
            <w:tcW w:w="795" w:type="pct"/>
          </w:tcPr>
          <w:p w14:paraId="5B32F418" w14:textId="77777777"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214468CF" w14:textId="4CCB1B0E" w:rsidR="002C14BC" w:rsidRPr="00B16038" w:rsidRDefault="002C14BC" w:rsidP="002C14BC">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2C14BC" w:rsidRPr="00B16038" w14:paraId="677A91CB" w14:textId="77777777" w:rsidTr="001201E9">
        <w:trPr>
          <w:jc w:val="center"/>
        </w:trPr>
        <w:tc>
          <w:tcPr>
            <w:tcW w:w="186" w:type="pct"/>
          </w:tcPr>
          <w:p w14:paraId="3324757B" w14:textId="77777777" w:rsidR="002C14BC" w:rsidRPr="00B16038" w:rsidRDefault="002C14BC" w:rsidP="00E139F4">
            <w:pPr>
              <w:pStyle w:val="affffffff7"/>
              <w:numPr>
                <w:ilvl w:val="0"/>
                <w:numId w:val="72"/>
              </w:numPr>
              <w:adjustRightInd w:val="0"/>
              <w:ind w:left="0" w:firstLineChars="0" w:firstLine="0"/>
              <w:rPr>
                <w:color w:val="000000"/>
              </w:rPr>
            </w:pPr>
          </w:p>
        </w:tc>
        <w:tc>
          <w:tcPr>
            <w:tcW w:w="722" w:type="pct"/>
            <w:vMerge/>
          </w:tcPr>
          <w:p w14:paraId="18BBAF86" w14:textId="03AD554F" w:rsidR="002C14BC" w:rsidRPr="00B16038" w:rsidRDefault="002C14BC" w:rsidP="002C14BC">
            <w:pPr>
              <w:adjustRightInd w:val="0"/>
            </w:pPr>
          </w:p>
        </w:tc>
        <w:tc>
          <w:tcPr>
            <w:tcW w:w="811" w:type="pct"/>
          </w:tcPr>
          <w:p w14:paraId="7349783A" w14:textId="755734DF" w:rsidR="002C14BC" w:rsidRPr="00B16038" w:rsidRDefault="002C14BC" w:rsidP="002C14BC">
            <w:pPr>
              <w:adjustRightInd w:val="0"/>
            </w:pPr>
            <w:r w:rsidRPr="0065690E">
              <w:t>天文定位精度优于</w:t>
            </w:r>
            <w:r w:rsidRPr="0065690E">
              <w:t>2.7″</w:t>
            </w:r>
            <w:r w:rsidRPr="0065690E">
              <w:t>。</w:t>
            </w:r>
          </w:p>
        </w:tc>
        <w:tc>
          <w:tcPr>
            <w:tcW w:w="2486" w:type="pct"/>
          </w:tcPr>
          <w:p w14:paraId="64962D06" w14:textId="3B8A363C" w:rsidR="002C14BC" w:rsidRPr="001201E9" w:rsidRDefault="002C14BC" w:rsidP="002C14BC">
            <w:pPr>
              <w:tabs>
                <w:tab w:val="left" w:pos="1139"/>
              </w:tabs>
              <w:adjustRightInd w:val="0"/>
            </w:pPr>
            <w:r w:rsidRPr="00E40EF6">
              <w:t>天文定位精度性能</w:t>
            </w:r>
            <w:r w:rsidR="00244D23" w:rsidRPr="00244D23">
              <w:rPr>
                <w:rFonts w:hint="eastAsia"/>
              </w:rPr>
              <w:t>通过测试。</w:t>
            </w:r>
          </w:p>
        </w:tc>
        <w:tc>
          <w:tcPr>
            <w:tcW w:w="795" w:type="pct"/>
          </w:tcPr>
          <w:p w14:paraId="1B9A8770" w14:textId="77777777"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704A2501" w14:textId="124A9F25" w:rsidR="002C14BC" w:rsidRPr="00B16038" w:rsidRDefault="002C14BC" w:rsidP="002C14BC">
            <w:pPr>
              <w:adjustRightInd w:val="0"/>
            </w:pPr>
            <w:r w:rsidRPr="00B03078">
              <w:t>符合</w:t>
            </w:r>
            <w:r w:rsidRPr="00B16038">
              <w:t>《</w:t>
            </w:r>
            <w:r w:rsidRPr="00B03078">
              <w:t>GC-5</w:t>
            </w:r>
            <w:r w:rsidRPr="00B03078">
              <w:t>探测相机目标处理</w:t>
            </w:r>
            <w:r w:rsidRPr="00B03078">
              <w:t>DSP</w:t>
            </w:r>
            <w:r w:rsidRPr="00B03078">
              <w:t>软件</w:t>
            </w:r>
            <w:r w:rsidRPr="00B16038">
              <w:t>需</w:t>
            </w:r>
            <w:r w:rsidRPr="00B16038">
              <w:lastRenderedPageBreak/>
              <w:t>求规格说明》</w:t>
            </w:r>
            <w:r w:rsidRPr="00B03078">
              <w:t>要求</w:t>
            </w:r>
          </w:p>
        </w:tc>
      </w:tr>
      <w:tr w:rsidR="002C14BC" w:rsidRPr="00B16038" w14:paraId="47AA240F" w14:textId="77777777" w:rsidTr="001201E9">
        <w:trPr>
          <w:jc w:val="center"/>
        </w:trPr>
        <w:tc>
          <w:tcPr>
            <w:tcW w:w="186" w:type="pct"/>
          </w:tcPr>
          <w:p w14:paraId="370BED06" w14:textId="77777777" w:rsidR="002C14BC" w:rsidRPr="00B16038" w:rsidRDefault="002C14BC" w:rsidP="00E139F4">
            <w:pPr>
              <w:pStyle w:val="affffffff7"/>
              <w:numPr>
                <w:ilvl w:val="0"/>
                <w:numId w:val="72"/>
              </w:numPr>
              <w:adjustRightInd w:val="0"/>
              <w:ind w:left="0" w:firstLineChars="0" w:firstLine="0"/>
              <w:rPr>
                <w:color w:val="000000"/>
              </w:rPr>
            </w:pPr>
          </w:p>
        </w:tc>
        <w:tc>
          <w:tcPr>
            <w:tcW w:w="722" w:type="pct"/>
            <w:vMerge/>
          </w:tcPr>
          <w:p w14:paraId="5F90BFB1" w14:textId="77777777" w:rsidR="002C14BC" w:rsidRPr="00B16038" w:rsidRDefault="002C14BC" w:rsidP="002C14BC">
            <w:pPr>
              <w:adjustRightInd w:val="0"/>
            </w:pPr>
          </w:p>
        </w:tc>
        <w:tc>
          <w:tcPr>
            <w:tcW w:w="811" w:type="pct"/>
          </w:tcPr>
          <w:p w14:paraId="4F16D233" w14:textId="76ECE260" w:rsidR="002C14BC" w:rsidRPr="00B16038" w:rsidRDefault="002C14BC" w:rsidP="002C14BC">
            <w:pPr>
              <w:adjustRightInd w:val="0"/>
            </w:pPr>
            <w:r w:rsidRPr="0065690E">
              <w:t>视线角测量精度优于</w:t>
            </w:r>
            <w:r w:rsidRPr="0065690E">
              <w:t>2.54″</w:t>
            </w:r>
            <w:r w:rsidRPr="0065690E">
              <w:t>。</w:t>
            </w:r>
          </w:p>
        </w:tc>
        <w:tc>
          <w:tcPr>
            <w:tcW w:w="2486" w:type="pct"/>
          </w:tcPr>
          <w:p w14:paraId="398AD3C2" w14:textId="79B0630F" w:rsidR="002C14BC" w:rsidRPr="001201E9" w:rsidRDefault="002C14BC" w:rsidP="002C14BC">
            <w:pPr>
              <w:tabs>
                <w:tab w:val="left" w:pos="1139"/>
              </w:tabs>
              <w:adjustRightInd w:val="0"/>
            </w:pPr>
            <w:r w:rsidRPr="00E40EF6">
              <w:t>视线角测量精度性能</w:t>
            </w:r>
            <w:r w:rsidR="00244D23" w:rsidRPr="00244D23">
              <w:rPr>
                <w:rFonts w:hint="eastAsia"/>
              </w:rPr>
              <w:t>通过测试。</w:t>
            </w:r>
          </w:p>
        </w:tc>
        <w:tc>
          <w:tcPr>
            <w:tcW w:w="795" w:type="pct"/>
          </w:tcPr>
          <w:p w14:paraId="53C7FE8B" w14:textId="77777777"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1DEA7C2A" w14:textId="3A7D0BDD" w:rsidR="002C14BC" w:rsidRPr="00B16038" w:rsidRDefault="002C14BC" w:rsidP="002C14BC">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2C14BC" w:rsidRPr="00B16038" w14:paraId="5292FB51" w14:textId="77777777" w:rsidTr="001201E9">
        <w:trPr>
          <w:jc w:val="center"/>
        </w:trPr>
        <w:tc>
          <w:tcPr>
            <w:tcW w:w="186" w:type="pct"/>
          </w:tcPr>
          <w:p w14:paraId="1A80FA65" w14:textId="77777777" w:rsidR="002C14BC" w:rsidRPr="00B16038" w:rsidRDefault="002C14BC" w:rsidP="00E139F4">
            <w:pPr>
              <w:pStyle w:val="affffffff7"/>
              <w:numPr>
                <w:ilvl w:val="0"/>
                <w:numId w:val="72"/>
              </w:numPr>
              <w:adjustRightInd w:val="0"/>
              <w:ind w:left="0" w:firstLineChars="0" w:firstLine="0"/>
              <w:rPr>
                <w:color w:val="000000"/>
              </w:rPr>
            </w:pPr>
          </w:p>
        </w:tc>
        <w:tc>
          <w:tcPr>
            <w:tcW w:w="722" w:type="pct"/>
            <w:vMerge/>
          </w:tcPr>
          <w:p w14:paraId="6112AA7D" w14:textId="77777777" w:rsidR="002C14BC" w:rsidRPr="00B16038" w:rsidRDefault="002C14BC" w:rsidP="002C14BC">
            <w:pPr>
              <w:adjustRightInd w:val="0"/>
            </w:pPr>
          </w:p>
        </w:tc>
        <w:tc>
          <w:tcPr>
            <w:tcW w:w="811" w:type="pct"/>
          </w:tcPr>
          <w:p w14:paraId="24236749" w14:textId="35DC72CB" w:rsidR="002C14BC" w:rsidRPr="00B16038" w:rsidRDefault="002C14BC" w:rsidP="002C14BC">
            <w:pPr>
              <w:adjustRightInd w:val="0"/>
            </w:pPr>
            <w:r w:rsidRPr="0065690E">
              <w:t>视线角测量速率精度优于</w:t>
            </w:r>
            <w:r w:rsidRPr="0065690E">
              <w:rPr>
                <w:rFonts w:hint="eastAsia"/>
              </w:rPr>
              <w:t>2</w:t>
            </w:r>
            <w:r w:rsidRPr="0065690E">
              <w:t>.54″/s</w:t>
            </w:r>
            <w:r w:rsidRPr="0065690E">
              <w:t>（</w:t>
            </w:r>
            <w:r w:rsidRPr="0065690E">
              <w:t>@0.1Hz</w:t>
            </w:r>
            <w:r w:rsidRPr="0065690E">
              <w:t>）。</w:t>
            </w:r>
          </w:p>
        </w:tc>
        <w:tc>
          <w:tcPr>
            <w:tcW w:w="2486" w:type="pct"/>
          </w:tcPr>
          <w:p w14:paraId="7D3E283E" w14:textId="0E446410" w:rsidR="002C14BC" w:rsidRPr="001201E9" w:rsidRDefault="002C14BC" w:rsidP="002C14BC">
            <w:pPr>
              <w:tabs>
                <w:tab w:val="left" w:pos="1139"/>
              </w:tabs>
              <w:adjustRightInd w:val="0"/>
            </w:pPr>
            <w:r w:rsidRPr="00E40EF6">
              <w:t>视线角测量速率精度性能</w:t>
            </w:r>
            <w:r w:rsidR="00244D23" w:rsidRPr="00244D23">
              <w:rPr>
                <w:rFonts w:hint="eastAsia"/>
              </w:rPr>
              <w:t>通过测试。</w:t>
            </w:r>
          </w:p>
        </w:tc>
        <w:tc>
          <w:tcPr>
            <w:tcW w:w="795" w:type="pct"/>
          </w:tcPr>
          <w:p w14:paraId="6A3CF04E" w14:textId="77777777"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549AD2BA" w14:textId="3EDBC411" w:rsidR="002C14BC" w:rsidRPr="00B16038" w:rsidRDefault="002C14BC" w:rsidP="002C14BC">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2C14BC" w:rsidRPr="00B16038" w14:paraId="07C8DB4A" w14:textId="77777777" w:rsidTr="001201E9">
        <w:trPr>
          <w:jc w:val="center"/>
        </w:trPr>
        <w:tc>
          <w:tcPr>
            <w:tcW w:w="186" w:type="pct"/>
          </w:tcPr>
          <w:p w14:paraId="32F76E21" w14:textId="77777777" w:rsidR="002C14BC" w:rsidRPr="00B16038" w:rsidRDefault="002C14BC" w:rsidP="00E139F4">
            <w:pPr>
              <w:pStyle w:val="affffffff7"/>
              <w:numPr>
                <w:ilvl w:val="0"/>
                <w:numId w:val="72"/>
              </w:numPr>
              <w:adjustRightInd w:val="0"/>
              <w:ind w:left="0" w:firstLineChars="0" w:firstLine="0"/>
              <w:rPr>
                <w:color w:val="000000"/>
              </w:rPr>
            </w:pPr>
          </w:p>
        </w:tc>
        <w:tc>
          <w:tcPr>
            <w:tcW w:w="722" w:type="pct"/>
            <w:vMerge/>
          </w:tcPr>
          <w:p w14:paraId="5948A414" w14:textId="77777777" w:rsidR="002C14BC" w:rsidRPr="00B16038" w:rsidRDefault="002C14BC" w:rsidP="002C14BC">
            <w:pPr>
              <w:adjustRightInd w:val="0"/>
            </w:pPr>
          </w:p>
        </w:tc>
        <w:tc>
          <w:tcPr>
            <w:tcW w:w="811" w:type="pct"/>
          </w:tcPr>
          <w:p w14:paraId="52CB8707" w14:textId="4BC5A867" w:rsidR="002C14BC" w:rsidRPr="00B16038" w:rsidRDefault="002C14BC" w:rsidP="002C14BC">
            <w:pPr>
              <w:adjustRightInd w:val="0"/>
            </w:pPr>
            <w:r w:rsidRPr="0065690E">
              <w:t>目标星等测量精度优于</w:t>
            </w:r>
            <w:r w:rsidRPr="0065690E">
              <w:t>0.2</w:t>
            </w:r>
            <w:r w:rsidRPr="0065690E">
              <w:t>星等。</w:t>
            </w:r>
          </w:p>
        </w:tc>
        <w:tc>
          <w:tcPr>
            <w:tcW w:w="2486" w:type="pct"/>
          </w:tcPr>
          <w:p w14:paraId="650809BB" w14:textId="698D5A44" w:rsidR="002C14BC" w:rsidRPr="001201E9" w:rsidRDefault="002C14BC" w:rsidP="002C14BC">
            <w:pPr>
              <w:tabs>
                <w:tab w:val="left" w:pos="1139"/>
              </w:tabs>
              <w:adjustRightInd w:val="0"/>
            </w:pPr>
            <w:r w:rsidRPr="00E40EF6">
              <w:t>目标星等测量精度性能</w:t>
            </w:r>
            <w:r w:rsidR="00244D23" w:rsidRPr="00244D23">
              <w:rPr>
                <w:rFonts w:hint="eastAsia"/>
              </w:rPr>
              <w:t>通过测试。</w:t>
            </w:r>
          </w:p>
        </w:tc>
        <w:tc>
          <w:tcPr>
            <w:tcW w:w="795" w:type="pct"/>
          </w:tcPr>
          <w:p w14:paraId="0FFD90F4" w14:textId="77777777"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006A443F" w14:textId="0DAE8CC7" w:rsidR="002C14BC" w:rsidRPr="00B16038" w:rsidRDefault="002C14BC" w:rsidP="002C14BC">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2C14BC" w:rsidRPr="00B16038" w14:paraId="61A8C311" w14:textId="77777777" w:rsidTr="001201E9">
        <w:trPr>
          <w:jc w:val="center"/>
        </w:trPr>
        <w:tc>
          <w:tcPr>
            <w:tcW w:w="186" w:type="pct"/>
          </w:tcPr>
          <w:p w14:paraId="7AC25B75" w14:textId="77777777" w:rsidR="002C14BC" w:rsidRPr="00B16038" w:rsidRDefault="002C14BC" w:rsidP="00E139F4">
            <w:pPr>
              <w:pStyle w:val="affffffff7"/>
              <w:numPr>
                <w:ilvl w:val="0"/>
                <w:numId w:val="72"/>
              </w:numPr>
              <w:adjustRightInd w:val="0"/>
              <w:ind w:left="0" w:firstLineChars="0" w:firstLine="0"/>
              <w:rPr>
                <w:color w:val="000000"/>
              </w:rPr>
            </w:pPr>
          </w:p>
        </w:tc>
        <w:tc>
          <w:tcPr>
            <w:tcW w:w="722" w:type="pct"/>
            <w:vMerge/>
          </w:tcPr>
          <w:p w14:paraId="0D3BA259" w14:textId="77777777" w:rsidR="002C14BC" w:rsidRPr="00B16038" w:rsidRDefault="002C14BC" w:rsidP="002C14BC">
            <w:pPr>
              <w:adjustRightInd w:val="0"/>
            </w:pPr>
          </w:p>
        </w:tc>
        <w:tc>
          <w:tcPr>
            <w:tcW w:w="811" w:type="pct"/>
          </w:tcPr>
          <w:p w14:paraId="43CFFA23" w14:textId="2E223C0A" w:rsidR="002C14BC" w:rsidRPr="00B16038" w:rsidRDefault="002C14BC" w:rsidP="002C14BC">
            <w:pPr>
              <w:adjustRightInd w:val="0"/>
            </w:pPr>
            <w:r w:rsidRPr="00BA3831">
              <w:t>目标星历：可处理目标</w:t>
            </w:r>
            <w:r w:rsidRPr="00BA3831">
              <w:t>10</w:t>
            </w:r>
            <w:r w:rsidRPr="00BA3831">
              <w:t>个。</w:t>
            </w:r>
          </w:p>
        </w:tc>
        <w:tc>
          <w:tcPr>
            <w:tcW w:w="2486" w:type="pct"/>
          </w:tcPr>
          <w:p w14:paraId="1CBBE756" w14:textId="1B1447B8" w:rsidR="002C14BC" w:rsidRPr="001201E9" w:rsidRDefault="002C14BC" w:rsidP="002C14BC">
            <w:pPr>
              <w:tabs>
                <w:tab w:val="left" w:pos="1139"/>
              </w:tabs>
              <w:adjustRightInd w:val="0"/>
            </w:pPr>
            <w:r w:rsidRPr="00BA3831">
              <w:t>目标星历处理数量性能</w:t>
            </w:r>
            <w:r w:rsidR="00244D23" w:rsidRPr="00244D23">
              <w:rPr>
                <w:rFonts w:hint="eastAsia"/>
              </w:rPr>
              <w:t>通过测试。</w:t>
            </w:r>
          </w:p>
        </w:tc>
        <w:tc>
          <w:tcPr>
            <w:tcW w:w="795" w:type="pct"/>
          </w:tcPr>
          <w:p w14:paraId="7C5B613E" w14:textId="77777777"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6FA680D1" w14:textId="58AE7524" w:rsidR="002C14BC" w:rsidRPr="00B16038" w:rsidRDefault="002C14BC" w:rsidP="002C14BC">
            <w:pPr>
              <w:adjustRightInd w:val="0"/>
            </w:pPr>
            <w:r w:rsidRPr="00B03078">
              <w:t>符合</w:t>
            </w:r>
            <w:r w:rsidRPr="00B16038">
              <w:t>《</w:t>
            </w:r>
            <w:r w:rsidRPr="00B03078">
              <w:t>GC-5</w:t>
            </w:r>
            <w:r w:rsidRPr="00B03078">
              <w:t>探测相机</w:t>
            </w:r>
            <w:r w:rsidRPr="00B03078">
              <w:lastRenderedPageBreak/>
              <w:t>目标处理</w:t>
            </w:r>
            <w:r w:rsidRPr="00B03078">
              <w:t>DSP</w:t>
            </w:r>
            <w:r w:rsidRPr="00B03078">
              <w:t>软件</w:t>
            </w:r>
            <w:r w:rsidRPr="00B16038">
              <w:t>需求规格说明》</w:t>
            </w:r>
            <w:r w:rsidRPr="00B03078">
              <w:t>要求</w:t>
            </w:r>
          </w:p>
        </w:tc>
      </w:tr>
      <w:tr w:rsidR="002C14BC" w:rsidRPr="00B16038" w14:paraId="5CC1BC1D" w14:textId="77777777" w:rsidTr="001201E9">
        <w:trPr>
          <w:jc w:val="center"/>
        </w:trPr>
        <w:tc>
          <w:tcPr>
            <w:tcW w:w="186" w:type="pct"/>
          </w:tcPr>
          <w:p w14:paraId="28C339A3" w14:textId="77777777" w:rsidR="002C14BC" w:rsidRPr="00B16038" w:rsidRDefault="002C14BC" w:rsidP="00E139F4">
            <w:pPr>
              <w:pStyle w:val="affffffff7"/>
              <w:numPr>
                <w:ilvl w:val="0"/>
                <w:numId w:val="72"/>
              </w:numPr>
              <w:adjustRightInd w:val="0"/>
              <w:ind w:left="0" w:firstLineChars="0" w:firstLine="0"/>
              <w:rPr>
                <w:color w:val="000000"/>
              </w:rPr>
            </w:pPr>
          </w:p>
        </w:tc>
        <w:tc>
          <w:tcPr>
            <w:tcW w:w="722" w:type="pct"/>
            <w:vMerge/>
          </w:tcPr>
          <w:p w14:paraId="6486FAA1" w14:textId="77777777" w:rsidR="002C14BC" w:rsidRPr="00B16038" w:rsidRDefault="002C14BC" w:rsidP="002C14BC">
            <w:pPr>
              <w:adjustRightInd w:val="0"/>
            </w:pPr>
          </w:p>
        </w:tc>
        <w:tc>
          <w:tcPr>
            <w:tcW w:w="811" w:type="pct"/>
          </w:tcPr>
          <w:p w14:paraId="2949D937" w14:textId="5708FAAD" w:rsidR="002C14BC" w:rsidRPr="00B16038" w:rsidRDefault="002C14BC" w:rsidP="002C14BC">
            <w:pPr>
              <w:adjustRightInd w:val="0"/>
            </w:pPr>
            <w:r w:rsidRPr="0065690E">
              <w:t>首次目标匹配处理时间：不大于</w:t>
            </w:r>
            <w:r w:rsidRPr="0065690E">
              <w:t>4s</w:t>
            </w:r>
            <w:r w:rsidRPr="0065690E">
              <w:t>。</w:t>
            </w:r>
          </w:p>
        </w:tc>
        <w:tc>
          <w:tcPr>
            <w:tcW w:w="2486" w:type="pct"/>
          </w:tcPr>
          <w:p w14:paraId="111EEDF2" w14:textId="42698B0E" w:rsidR="002C14BC" w:rsidRPr="001201E9" w:rsidRDefault="002C14BC" w:rsidP="002C14BC">
            <w:pPr>
              <w:tabs>
                <w:tab w:val="left" w:pos="1139"/>
              </w:tabs>
              <w:adjustRightInd w:val="0"/>
            </w:pPr>
            <w:r w:rsidRPr="00B93AEA">
              <w:t>首次目标匹配处理时间性能</w:t>
            </w:r>
            <w:r w:rsidR="00244D23" w:rsidRPr="00244D23">
              <w:rPr>
                <w:rFonts w:hint="eastAsia"/>
              </w:rPr>
              <w:t>通过测试。</w:t>
            </w:r>
          </w:p>
        </w:tc>
        <w:tc>
          <w:tcPr>
            <w:tcW w:w="795" w:type="pct"/>
          </w:tcPr>
          <w:p w14:paraId="37D0DC64" w14:textId="77777777"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6A9B2405" w14:textId="62A3BAE6" w:rsidR="002C14BC" w:rsidRPr="00B16038" w:rsidRDefault="002C14BC" w:rsidP="002C14BC">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2C14BC" w:rsidRPr="00B16038" w14:paraId="693ACF3F" w14:textId="77777777" w:rsidTr="001201E9">
        <w:trPr>
          <w:jc w:val="center"/>
        </w:trPr>
        <w:tc>
          <w:tcPr>
            <w:tcW w:w="186" w:type="pct"/>
          </w:tcPr>
          <w:p w14:paraId="14790925" w14:textId="77777777" w:rsidR="002C14BC" w:rsidRPr="00B16038" w:rsidRDefault="002C14BC" w:rsidP="00E139F4">
            <w:pPr>
              <w:pStyle w:val="affffffff7"/>
              <w:numPr>
                <w:ilvl w:val="0"/>
                <w:numId w:val="72"/>
              </w:numPr>
              <w:adjustRightInd w:val="0"/>
              <w:ind w:left="0" w:firstLineChars="0" w:firstLine="0"/>
              <w:rPr>
                <w:color w:val="000000"/>
              </w:rPr>
            </w:pPr>
          </w:p>
        </w:tc>
        <w:tc>
          <w:tcPr>
            <w:tcW w:w="722" w:type="pct"/>
            <w:vMerge/>
          </w:tcPr>
          <w:p w14:paraId="02609C93" w14:textId="77777777" w:rsidR="002C14BC" w:rsidRPr="00B16038" w:rsidRDefault="002C14BC" w:rsidP="002C14BC">
            <w:pPr>
              <w:adjustRightInd w:val="0"/>
            </w:pPr>
          </w:p>
        </w:tc>
        <w:tc>
          <w:tcPr>
            <w:tcW w:w="811" w:type="pct"/>
          </w:tcPr>
          <w:p w14:paraId="4F63557E" w14:textId="012DC028" w:rsidR="002C14BC" w:rsidRPr="00B16038" w:rsidRDefault="002C14BC" w:rsidP="002C14BC">
            <w:pPr>
              <w:adjustRightInd w:val="0"/>
            </w:pPr>
            <w:r w:rsidRPr="0065690E">
              <w:t>天文定位数据更新率为</w:t>
            </w:r>
            <w:r w:rsidRPr="0065690E">
              <w:t>1Hz</w:t>
            </w:r>
            <w:r w:rsidRPr="0065690E">
              <w:t>。</w:t>
            </w:r>
          </w:p>
        </w:tc>
        <w:tc>
          <w:tcPr>
            <w:tcW w:w="2486" w:type="pct"/>
          </w:tcPr>
          <w:p w14:paraId="30D3B56B" w14:textId="076FC88F" w:rsidR="002C14BC" w:rsidRPr="001201E9" w:rsidRDefault="002C14BC" w:rsidP="002C14BC">
            <w:pPr>
              <w:tabs>
                <w:tab w:val="left" w:pos="1139"/>
              </w:tabs>
              <w:adjustRightInd w:val="0"/>
            </w:pPr>
            <w:r w:rsidRPr="0096360A">
              <w:t>天文定位数据更新率性能</w:t>
            </w:r>
            <w:r w:rsidR="00244D23" w:rsidRPr="00244D23">
              <w:rPr>
                <w:rFonts w:hint="eastAsia"/>
              </w:rPr>
              <w:t>通过测试。</w:t>
            </w:r>
          </w:p>
        </w:tc>
        <w:tc>
          <w:tcPr>
            <w:tcW w:w="795" w:type="pct"/>
          </w:tcPr>
          <w:p w14:paraId="3E45E9D7" w14:textId="77777777"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44E390E7" w14:textId="1B28A03E" w:rsidR="002C14BC" w:rsidRPr="00B16038" w:rsidRDefault="002C14BC" w:rsidP="002C14BC">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2C14BC" w:rsidRPr="00B16038" w14:paraId="660DEE2C" w14:textId="77777777" w:rsidTr="001201E9">
        <w:trPr>
          <w:jc w:val="center"/>
        </w:trPr>
        <w:tc>
          <w:tcPr>
            <w:tcW w:w="186" w:type="pct"/>
          </w:tcPr>
          <w:p w14:paraId="05E2D889" w14:textId="77777777" w:rsidR="002C14BC" w:rsidRPr="00B16038" w:rsidRDefault="002C14BC" w:rsidP="00E139F4">
            <w:pPr>
              <w:pStyle w:val="affffffff7"/>
              <w:numPr>
                <w:ilvl w:val="0"/>
                <w:numId w:val="72"/>
              </w:numPr>
              <w:adjustRightInd w:val="0"/>
              <w:ind w:left="0" w:firstLineChars="0" w:firstLine="0"/>
              <w:rPr>
                <w:color w:val="000000"/>
              </w:rPr>
            </w:pPr>
          </w:p>
        </w:tc>
        <w:tc>
          <w:tcPr>
            <w:tcW w:w="722" w:type="pct"/>
            <w:vMerge/>
          </w:tcPr>
          <w:p w14:paraId="6A99B8F0" w14:textId="77777777" w:rsidR="002C14BC" w:rsidRPr="00B16038" w:rsidRDefault="002C14BC" w:rsidP="002C14BC">
            <w:pPr>
              <w:adjustRightInd w:val="0"/>
            </w:pPr>
          </w:p>
        </w:tc>
        <w:tc>
          <w:tcPr>
            <w:tcW w:w="811" w:type="pct"/>
          </w:tcPr>
          <w:p w14:paraId="2658BFBB" w14:textId="42B65611" w:rsidR="002C14BC" w:rsidRPr="00B16038" w:rsidRDefault="002C14BC" w:rsidP="002C14BC">
            <w:pPr>
              <w:adjustRightInd w:val="0"/>
            </w:pPr>
            <w:r w:rsidRPr="0065690E">
              <w:t>天文定位数据更新延迟时间不超过</w:t>
            </w:r>
            <w:r w:rsidRPr="0065690E">
              <w:t>2</w:t>
            </w:r>
            <w:r w:rsidRPr="0065690E">
              <w:t>秒。</w:t>
            </w:r>
          </w:p>
        </w:tc>
        <w:tc>
          <w:tcPr>
            <w:tcW w:w="2486" w:type="pct"/>
          </w:tcPr>
          <w:p w14:paraId="35C03C08" w14:textId="12E0C9A9" w:rsidR="002C14BC" w:rsidRPr="001201E9" w:rsidRDefault="002C14BC" w:rsidP="002C14BC">
            <w:pPr>
              <w:tabs>
                <w:tab w:val="left" w:pos="1139"/>
              </w:tabs>
              <w:adjustRightInd w:val="0"/>
            </w:pPr>
            <w:r w:rsidRPr="00B93AEA">
              <w:t>天文定位数据更新延迟时间性能</w:t>
            </w:r>
            <w:r w:rsidR="00244D23" w:rsidRPr="00244D23">
              <w:rPr>
                <w:rFonts w:hint="eastAsia"/>
              </w:rPr>
              <w:t>通过测试。</w:t>
            </w:r>
          </w:p>
        </w:tc>
        <w:tc>
          <w:tcPr>
            <w:tcW w:w="795" w:type="pct"/>
          </w:tcPr>
          <w:p w14:paraId="00983AC7" w14:textId="77777777"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2ACBC33E" w14:textId="6B138602" w:rsidR="002C14BC" w:rsidRPr="00B16038" w:rsidRDefault="002C14BC" w:rsidP="002C14BC">
            <w:pPr>
              <w:adjustRightInd w:val="0"/>
            </w:pPr>
            <w:r w:rsidRPr="00B03078">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r w:rsidR="002C14BC" w:rsidRPr="00B16038" w14:paraId="6C904AC2" w14:textId="77777777" w:rsidTr="001201E9">
        <w:trPr>
          <w:jc w:val="center"/>
        </w:trPr>
        <w:tc>
          <w:tcPr>
            <w:tcW w:w="186" w:type="pct"/>
          </w:tcPr>
          <w:p w14:paraId="37D55F54" w14:textId="77777777" w:rsidR="002C14BC" w:rsidRPr="00B16038" w:rsidRDefault="002C14BC" w:rsidP="00E139F4">
            <w:pPr>
              <w:pStyle w:val="affffffff7"/>
              <w:numPr>
                <w:ilvl w:val="0"/>
                <w:numId w:val="72"/>
              </w:numPr>
              <w:adjustRightInd w:val="0"/>
              <w:ind w:left="0" w:firstLineChars="0" w:firstLine="0"/>
              <w:rPr>
                <w:color w:val="000000"/>
              </w:rPr>
            </w:pPr>
          </w:p>
        </w:tc>
        <w:tc>
          <w:tcPr>
            <w:tcW w:w="722" w:type="pct"/>
            <w:vMerge/>
          </w:tcPr>
          <w:p w14:paraId="0FB6D889" w14:textId="77777777" w:rsidR="002C14BC" w:rsidRPr="00B16038" w:rsidRDefault="002C14BC" w:rsidP="002C14BC">
            <w:pPr>
              <w:adjustRightInd w:val="0"/>
            </w:pPr>
          </w:p>
        </w:tc>
        <w:tc>
          <w:tcPr>
            <w:tcW w:w="811" w:type="pct"/>
          </w:tcPr>
          <w:p w14:paraId="749DAA07" w14:textId="60149A1D" w:rsidR="002C14BC" w:rsidRPr="00B16038" w:rsidRDefault="002C14BC" w:rsidP="002C14BC">
            <w:pPr>
              <w:adjustRightInd w:val="0"/>
            </w:pPr>
            <w:proofErr w:type="gramStart"/>
            <w:r w:rsidRPr="0065690E">
              <w:t>视线角解算数</w:t>
            </w:r>
            <w:proofErr w:type="gramEnd"/>
            <w:r w:rsidRPr="0065690E">
              <w:t>据更新延迟时间不超过</w:t>
            </w:r>
            <w:r w:rsidRPr="0065690E">
              <w:t>2</w:t>
            </w:r>
            <w:r w:rsidRPr="0065690E">
              <w:t>秒。</w:t>
            </w:r>
          </w:p>
        </w:tc>
        <w:tc>
          <w:tcPr>
            <w:tcW w:w="2486" w:type="pct"/>
          </w:tcPr>
          <w:p w14:paraId="5F90B977" w14:textId="6F9E7839" w:rsidR="002C14BC" w:rsidRPr="001201E9" w:rsidRDefault="002C14BC" w:rsidP="002C14BC">
            <w:pPr>
              <w:tabs>
                <w:tab w:val="left" w:pos="1139"/>
              </w:tabs>
              <w:adjustRightInd w:val="0"/>
            </w:pPr>
            <w:proofErr w:type="gramStart"/>
            <w:r w:rsidRPr="00637078">
              <w:t>视线角解算数</w:t>
            </w:r>
            <w:proofErr w:type="gramEnd"/>
            <w:r w:rsidRPr="00637078">
              <w:t>据更新延迟时间性能</w:t>
            </w:r>
            <w:r w:rsidR="00244D23" w:rsidRPr="00244D23">
              <w:rPr>
                <w:rFonts w:hint="eastAsia"/>
              </w:rPr>
              <w:t>通过测试。</w:t>
            </w:r>
          </w:p>
        </w:tc>
        <w:tc>
          <w:tcPr>
            <w:tcW w:w="795" w:type="pct"/>
          </w:tcPr>
          <w:p w14:paraId="6708F0E3" w14:textId="77777777" w:rsidR="002C14BC" w:rsidRPr="00B03078" w:rsidRDefault="002C14BC" w:rsidP="002C14BC">
            <w:pPr>
              <w:adjustRightInd w:val="0"/>
            </w:pPr>
            <w:r w:rsidRPr="00B16038">
              <w:t>符合《</w:t>
            </w:r>
            <w:r w:rsidRPr="00B03078">
              <w:t>GC-5</w:t>
            </w:r>
            <w:r w:rsidRPr="00B03078">
              <w:t>探测相机目标处理</w:t>
            </w:r>
            <w:r w:rsidRPr="00B03078">
              <w:t>DSP</w:t>
            </w:r>
            <w:r w:rsidRPr="00B03078">
              <w:t>软件研制任务书</w:t>
            </w:r>
            <w:r w:rsidRPr="00B16038">
              <w:t>》</w:t>
            </w:r>
            <w:r w:rsidRPr="00B03078">
              <w:t>要求</w:t>
            </w:r>
          </w:p>
          <w:p w14:paraId="4E27EBDD" w14:textId="5D0E2B13" w:rsidR="002C14BC" w:rsidRPr="00B16038" w:rsidRDefault="002C14BC" w:rsidP="002C14BC">
            <w:pPr>
              <w:adjustRightInd w:val="0"/>
            </w:pPr>
            <w:r w:rsidRPr="00B03078">
              <w:lastRenderedPageBreak/>
              <w:t>符合</w:t>
            </w:r>
            <w:r w:rsidRPr="00B16038">
              <w:t>《</w:t>
            </w:r>
            <w:r w:rsidRPr="00B03078">
              <w:t>GC-5</w:t>
            </w:r>
            <w:r w:rsidRPr="00B03078">
              <w:t>探测相机目标处理</w:t>
            </w:r>
            <w:r w:rsidRPr="00B03078">
              <w:t>DSP</w:t>
            </w:r>
            <w:r w:rsidRPr="00B03078">
              <w:t>软件</w:t>
            </w:r>
            <w:r w:rsidRPr="00B16038">
              <w:t>需求规格说明》</w:t>
            </w:r>
            <w:r w:rsidRPr="00B03078">
              <w:t>要求</w:t>
            </w:r>
          </w:p>
        </w:tc>
      </w:tr>
    </w:tbl>
    <w:p w14:paraId="629FCCA8" w14:textId="77777777" w:rsidR="007576C7" w:rsidRPr="00B16038" w:rsidRDefault="007576C7" w:rsidP="000228EC">
      <w:pPr>
        <w:pStyle w:val="RC4"/>
        <w:rPr>
          <w:rFonts w:cs="Times New Roman"/>
        </w:rPr>
        <w:sectPr w:rsidR="007576C7" w:rsidRPr="00B16038" w:rsidSect="007576C7">
          <w:pgSz w:w="16838" w:h="11906" w:orient="landscape" w:code="9"/>
          <w:pgMar w:top="1418" w:right="1418" w:bottom="1418" w:left="1418" w:header="851" w:footer="851" w:gutter="0"/>
          <w:cols w:space="720"/>
          <w:docGrid w:linePitch="318"/>
        </w:sectPr>
      </w:pPr>
    </w:p>
    <w:p w14:paraId="53B8F3B8" w14:textId="7112359D" w:rsidR="000228EC" w:rsidRPr="00B16038" w:rsidRDefault="000228EC" w:rsidP="000228EC">
      <w:pPr>
        <w:pStyle w:val="RC4"/>
        <w:rPr>
          <w:rFonts w:cs="Times New Roman"/>
        </w:rPr>
      </w:pPr>
    </w:p>
    <w:p w14:paraId="0AEA9488" w14:textId="5BA6BA9B" w:rsidR="006E64F0" w:rsidRPr="00B16038" w:rsidRDefault="002C111A" w:rsidP="00E139F4">
      <w:pPr>
        <w:pStyle w:val="24"/>
        <w:numPr>
          <w:ilvl w:val="1"/>
          <w:numId w:val="91"/>
        </w:numPr>
        <w:ind w:left="576" w:hanging="576"/>
        <w:rPr>
          <w:rFonts w:cs="Times New Roman"/>
        </w:rPr>
      </w:pPr>
      <w:bookmarkStart w:id="179" w:name="_Toc202510170"/>
      <w:r w:rsidRPr="00B16038">
        <w:rPr>
          <w:rFonts w:cs="Times New Roman"/>
        </w:rPr>
        <w:t>软件质量评价</w:t>
      </w:r>
      <w:bookmarkEnd w:id="179"/>
    </w:p>
    <w:p w14:paraId="6450CEC4" w14:textId="22C6A16E" w:rsidR="006E64F0" w:rsidRPr="00B16038" w:rsidRDefault="008B3240" w:rsidP="00E139F4">
      <w:pPr>
        <w:pStyle w:val="30"/>
        <w:numPr>
          <w:ilvl w:val="2"/>
          <w:numId w:val="91"/>
        </w:numPr>
        <w:ind w:left="567"/>
        <w:rPr>
          <w:rFonts w:cs="Times New Roman"/>
        </w:rPr>
      </w:pPr>
      <w:r w:rsidRPr="00B16038">
        <w:rPr>
          <w:rFonts w:cs="Times New Roman"/>
        </w:rPr>
        <w:t>GC-5</w:t>
      </w:r>
      <w:r w:rsidRPr="00B16038">
        <w:rPr>
          <w:rFonts w:cs="Times New Roman"/>
        </w:rPr>
        <w:t>探测相机目标处理</w:t>
      </w:r>
      <w:r w:rsidRPr="00B16038">
        <w:rPr>
          <w:rFonts w:cs="Times New Roman"/>
        </w:rPr>
        <w:t>DSP</w:t>
      </w:r>
      <w:r w:rsidRPr="00B16038">
        <w:rPr>
          <w:rFonts w:cs="Times New Roman"/>
        </w:rPr>
        <w:t>软件</w:t>
      </w:r>
      <w:r w:rsidR="002C111A" w:rsidRPr="00B16038">
        <w:rPr>
          <w:rFonts w:cs="Times New Roman"/>
        </w:rPr>
        <w:t>质量评价</w:t>
      </w:r>
    </w:p>
    <w:p w14:paraId="0B19193C" w14:textId="4110414B" w:rsidR="006E64F0" w:rsidRPr="00B16038" w:rsidRDefault="002C111A">
      <w:pPr>
        <w:pStyle w:val="RC0"/>
        <w:rPr>
          <w:rFonts w:cs="Times New Roman"/>
        </w:rPr>
      </w:pPr>
      <w:commentRangeStart w:id="180"/>
      <w:r w:rsidRPr="00B16038">
        <w:rPr>
          <w:rFonts w:cs="Times New Roman"/>
        </w:rPr>
        <w:t xml:space="preserve">a) </w:t>
      </w:r>
      <w:r w:rsidRPr="00B16038">
        <w:rPr>
          <w:rFonts w:cs="Times New Roman"/>
        </w:rPr>
        <w:t>软件源程序注释率</w:t>
      </w:r>
      <w:r w:rsidRPr="00B16038">
        <w:rPr>
          <w:rFonts w:cs="Times New Roman"/>
          <w:szCs w:val="24"/>
        </w:rPr>
        <w:t>为</w:t>
      </w:r>
      <w:r w:rsidR="001201E9">
        <w:rPr>
          <w:rFonts w:cs="Times New Roman"/>
          <w:szCs w:val="24"/>
        </w:rPr>
        <w:t>XX</w:t>
      </w:r>
      <w:r w:rsidR="00762C03" w:rsidRPr="00B16038">
        <w:rPr>
          <w:rFonts w:cs="Times New Roman"/>
          <w:szCs w:val="24"/>
        </w:rPr>
        <w:t>%</w:t>
      </w:r>
      <w:r w:rsidRPr="00B16038">
        <w:rPr>
          <w:rFonts w:cs="Times New Roman"/>
          <w:szCs w:val="24"/>
        </w:rPr>
        <w:t>，</w:t>
      </w:r>
      <w:r w:rsidRPr="00B16038">
        <w:rPr>
          <w:rFonts w:cs="Times New Roman"/>
        </w:rPr>
        <w:t>模块平均规模为</w:t>
      </w:r>
      <w:r w:rsidR="001201E9">
        <w:rPr>
          <w:rFonts w:cs="Times New Roman"/>
        </w:rPr>
        <w:t>XX</w:t>
      </w:r>
      <w:r w:rsidRPr="00B16038">
        <w:rPr>
          <w:rFonts w:cs="Times New Roman"/>
        </w:rPr>
        <w:t>行，模块平均</w:t>
      </w:r>
      <w:proofErr w:type="gramStart"/>
      <w:r w:rsidRPr="00B16038">
        <w:rPr>
          <w:rFonts w:cs="Times New Roman"/>
        </w:rPr>
        <w:t>圈复杂</w:t>
      </w:r>
      <w:proofErr w:type="gramEnd"/>
      <w:r w:rsidRPr="00B16038">
        <w:rPr>
          <w:rFonts w:cs="Times New Roman"/>
        </w:rPr>
        <w:t>度为</w:t>
      </w:r>
      <w:r w:rsidR="001201E9">
        <w:rPr>
          <w:rFonts w:cs="Times New Roman"/>
        </w:rPr>
        <w:t>XX</w:t>
      </w:r>
      <w:r w:rsidRPr="00B16038">
        <w:rPr>
          <w:rFonts w:cs="Times New Roman"/>
        </w:rPr>
        <w:t>，</w:t>
      </w:r>
      <w:r w:rsidR="008E015D" w:rsidRPr="00B16038">
        <w:rPr>
          <w:rFonts w:cs="Times New Roman"/>
        </w:rPr>
        <w:t>平均扇出数</w:t>
      </w:r>
      <w:r w:rsidRPr="00B16038">
        <w:rPr>
          <w:rFonts w:cs="Times New Roman"/>
        </w:rPr>
        <w:t>为</w:t>
      </w:r>
      <w:r w:rsidR="001201E9">
        <w:rPr>
          <w:rFonts w:cs="Times New Roman"/>
        </w:rPr>
        <w:t>XX</w:t>
      </w:r>
      <w:r w:rsidR="00351AC2" w:rsidRPr="00B16038">
        <w:rPr>
          <w:rFonts w:cs="Times New Roman"/>
        </w:rPr>
        <w:t>，</w:t>
      </w:r>
      <w:r w:rsidRPr="00B16038">
        <w:rPr>
          <w:rFonts w:cs="Times New Roman"/>
        </w:rPr>
        <w:t>；</w:t>
      </w:r>
    </w:p>
    <w:p w14:paraId="5CE9D914" w14:textId="7B6BB63B" w:rsidR="006E64F0" w:rsidRPr="00B16038" w:rsidRDefault="002C111A">
      <w:pPr>
        <w:pStyle w:val="RC0"/>
        <w:rPr>
          <w:rFonts w:cs="Times New Roman"/>
        </w:rPr>
      </w:pPr>
      <w:r w:rsidRPr="00B16038">
        <w:rPr>
          <w:rFonts w:cs="Times New Roman"/>
        </w:rPr>
        <w:t xml:space="preserve">b) </w:t>
      </w:r>
      <w:r w:rsidR="00266492" w:rsidRPr="00B16038">
        <w:rPr>
          <w:rFonts w:cs="Times New Roman"/>
        </w:rPr>
        <w:t>首轮测试软件</w:t>
      </w:r>
      <w:r w:rsidRPr="00B16038">
        <w:rPr>
          <w:rFonts w:cs="Times New Roman"/>
          <w:szCs w:val="24"/>
        </w:rPr>
        <w:t>千行代码缺陷率</w:t>
      </w:r>
      <w:r w:rsidRPr="00B16038">
        <w:rPr>
          <w:rFonts w:cs="Times New Roman"/>
          <w:szCs w:val="24"/>
        </w:rPr>
        <w:t>=[</w:t>
      </w:r>
      <w:r w:rsidRPr="00B16038">
        <w:rPr>
          <w:rFonts w:cs="Times New Roman"/>
          <w:szCs w:val="24"/>
        </w:rPr>
        <w:t>代码问题数</w:t>
      </w:r>
      <w:r w:rsidRPr="00B16038">
        <w:rPr>
          <w:rFonts w:cs="Times New Roman"/>
          <w:szCs w:val="24"/>
        </w:rPr>
        <w:t>]/[</w:t>
      </w:r>
      <w:r w:rsidRPr="00B16038">
        <w:rPr>
          <w:rFonts w:cs="Times New Roman"/>
          <w:szCs w:val="24"/>
        </w:rPr>
        <w:t>有效代码行数</w:t>
      </w:r>
      <w:r w:rsidRPr="00B16038">
        <w:rPr>
          <w:rFonts w:cs="Times New Roman"/>
          <w:szCs w:val="24"/>
        </w:rPr>
        <w:t>]*1000‰=</w:t>
      </w:r>
      <w:r w:rsidR="001201E9">
        <w:rPr>
          <w:rFonts w:cs="Times New Roman"/>
          <w:szCs w:val="24"/>
        </w:rPr>
        <w:t>XXX</w:t>
      </w:r>
      <w:r w:rsidRPr="00B16038">
        <w:rPr>
          <w:rFonts w:cs="Times New Roman"/>
          <w:szCs w:val="24"/>
        </w:rPr>
        <w:t>‰</w:t>
      </w:r>
      <w:r w:rsidR="00B924F7" w:rsidRPr="00B16038">
        <w:rPr>
          <w:rFonts w:cs="Times New Roman"/>
          <w:szCs w:val="24"/>
        </w:rPr>
        <w:t>，软件（</w:t>
      </w:r>
      <w:r w:rsidR="00B924F7" w:rsidRPr="00B16038">
        <w:rPr>
          <w:rFonts w:cs="Times New Roman"/>
          <w:szCs w:val="24"/>
        </w:rPr>
        <w:t>V0.1.0.</w:t>
      </w:r>
      <w:r w:rsidR="00145B21" w:rsidRPr="00B16038">
        <w:rPr>
          <w:rFonts w:cs="Times New Roman"/>
          <w:szCs w:val="24"/>
        </w:rPr>
        <w:t>2</w:t>
      </w:r>
      <w:r w:rsidR="00B924F7" w:rsidRPr="00B16038">
        <w:rPr>
          <w:rFonts w:cs="Times New Roman"/>
          <w:szCs w:val="24"/>
        </w:rPr>
        <w:t>）千行代码缺陷率为</w:t>
      </w:r>
      <w:r w:rsidR="001201E9">
        <w:rPr>
          <w:rFonts w:cs="Times New Roman" w:hint="eastAsia"/>
          <w:szCs w:val="24"/>
        </w:rPr>
        <w:t>0</w:t>
      </w:r>
      <w:r w:rsidR="00B924F7" w:rsidRPr="00B16038">
        <w:rPr>
          <w:rFonts w:cs="Times New Roman"/>
          <w:szCs w:val="24"/>
        </w:rPr>
        <w:t>‰</w:t>
      </w:r>
      <w:r w:rsidRPr="00B16038">
        <w:rPr>
          <w:rFonts w:cs="Times New Roman"/>
        </w:rPr>
        <w:t>；</w:t>
      </w:r>
    </w:p>
    <w:p w14:paraId="1239BCA5" w14:textId="06A4F623" w:rsidR="006E64F0" w:rsidRPr="00B16038" w:rsidRDefault="002C111A">
      <w:pPr>
        <w:pStyle w:val="RC0"/>
        <w:rPr>
          <w:rFonts w:cs="Times New Roman"/>
        </w:rPr>
      </w:pPr>
      <w:r w:rsidRPr="00B16038">
        <w:rPr>
          <w:rFonts w:cs="Times New Roman"/>
        </w:rPr>
        <w:t xml:space="preserve">c) </w:t>
      </w:r>
      <w:r w:rsidRPr="00B16038">
        <w:rPr>
          <w:rFonts w:cs="Times New Roman"/>
        </w:rPr>
        <w:t>软件文档经过文档审查和回归审查，软件文档种类齐全、编写规范，文</w:t>
      </w:r>
      <w:proofErr w:type="gramStart"/>
      <w:r w:rsidRPr="00B16038">
        <w:rPr>
          <w:rFonts w:cs="Times New Roman"/>
        </w:rPr>
        <w:t>文</w:t>
      </w:r>
      <w:proofErr w:type="gramEnd"/>
      <w:r w:rsidRPr="00B16038">
        <w:rPr>
          <w:rFonts w:cs="Times New Roman"/>
        </w:rPr>
        <w:t>一致、文实一致，符合</w:t>
      </w:r>
      <w:r w:rsidR="008E447F" w:rsidRPr="00B16038">
        <w:rPr>
          <w:rFonts w:cs="Times New Roman"/>
        </w:rPr>
        <w:t>GJB 438C-</w:t>
      </w:r>
      <w:r w:rsidR="008E447F" w:rsidRPr="00B16038">
        <w:rPr>
          <w:rFonts w:cs="Times New Roman"/>
          <w:color w:val="000000"/>
          <w:szCs w:val="21"/>
        </w:rPr>
        <w:t>2021</w:t>
      </w:r>
      <w:r w:rsidR="008E447F" w:rsidRPr="00B16038">
        <w:rPr>
          <w:rFonts w:cs="Times New Roman"/>
          <w:color w:val="000000"/>
          <w:szCs w:val="21"/>
        </w:rPr>
        <w:t>《</w:t>
      </w:r>
      <w:r w:rsidR="008E447F" w:rsidRPr="00B16038">
        <w:rPr>
          <w:rFonts w:cs="Times New Roman"/>
        </w:rPr>
        <w:t>军用软件开发文档通用要求</w:t>
      </w:r>
      <w:r w:rsidR="008E447F" w:rsidRPr="00B16038">
        <w:rPr>
          <w:rFonts w:cs="Times New Roman"/>
          <w:color w:val="000000"/>
          <w:szCs w:val="21"/>
        </w:rPr>
        <w:t>》</w:t>
      </w:r>
      <w:r w:rsidRPr="00B16038">
        <w:rPr>
          <w:rFonts w:cs="Times New Roman"/>
        </w:rPr>
        <w:t>要求。</w:t>
      </w:r>
      <w:commentRangeEnd w:id="180"/>
      <w:r w:rsidR="00CA6183">
        <w:rPr>
          <w:rStyle w:val="affffffffff"/>
          <w:rFonts w:ascii="Calibri" w:hAnsi="Calibri"/>
          <w:kern w:val="0"/>
          <w:lang w:eastAsia="en-US" w:bidi="en-US"/>
        </w:rPr>
        <w:commentReference w:id="180"/>
      </w:r>
    </w:p>
    <w:p w14:paraId="4C06BA64" w14:textId="77777777" w:rsidR="006E64F0" w:rsidRPr="00B16038" w:rsidRDefault="002C111A" w:rsidP="00E139F4">
      <w:pPr>
        <w:pStyle w:val="24"/>
        <w:numPr>
          <w:ilvl w:val="1"/>
          <w:numId w:val="91"/>
        </w:numPr>
        <w:ind w:left="576" w:hanging="576"/>
        <w:rPr>
          <w:rFonts w:cs="Times New Roman"/>
        </w:rPr>
      </w:pPr>
      <w:bookmarkStart w:id="181" w:name="_Toc202510171"/>
      <w:r w:rsidRPr="00B16038">
        <w:rPr>
          <w:rFonts w:cs="Times New Roman"/>
        </w:rPr>
        <w:t>总体结论</w:t>
      </w:r>
      <w:bookmarkEnd w:id="181"/>
    </w:p>
    <w:p w14:paraId="05688178" w14:textId="5D7FDF78" w:rsidR="006E64F0" w:rsidRPr="00B16038" w:rsidRDefault="008B3240" w:rsidP="007C5565">
      <w:pPr>
        <w:pStyle w:val="RC0"/>
        <w:rPr>
          <w:rFonts w:cs="Times New Roman"/>
          <w:bCs/>
          <w:color w:val="000000" w:themeColor="text1"/>
        </w:rPr>
      </w:pPr>
      <w:r w:rsidRPr="00B16038">
        <w:rPr>
          <w:rFonts w:cs="Times New Roman"/>
          <w:bCs/>
          <w:color w:val="000000" w:themeColor="text1"/>
        </w:rPr>
        <w:t>GC-5</w:t>
      </w:r>
      <w:r w:rsidRPr="00B16038">
        <w:rPr>
          <w:rFonts w:cs="Times New Roman"/>
          <w:bCs/>
          <w:color w:val="000000" w:themeColor="text1"/>
        </w:rPr>
        <w:t>探测相机目标处理</w:t>
      </w:r>
      <w:r w:rsidRPr="00B16038">
        <w:rPr>
          <w:rFonts w:cs="Times New Roman"/>
          <w:bCs/>
          <w:color w:val="000000" w:themeColor="text1"/>
        </w:rPr>
        <w:t>DSP</w:t>
      </w:r>
      <w:r w:rsidRPr="00B16038">
        <w:rPr>
          <w:rFonts w:cs="Times New Roman"/>
          <w:bCs/>
          <w:color w:val="000000" w:themeColor="text1"/>
        </w:rPr>
        <w:t>软件</w:t>
      </w:r>
      <w:r w:rsidR="00B369B7" w:rsidRPr="00B16038">
        <w:rPr>
          <w:rFonts w:cs="Times New Roman"/>
          <w:bCs/>
          <w:color w:val="000000" w:themeColor="text1"/>
        </w:rPr>
        <w:t>文档种类齐全、编写规范、文</w:t>
      </w:r>
      <w:proofErr w:type="gramStart"/>
      <w:r w:rsidR="00B369B7" w:rsidRPr="00B16038">
        <w:rPr>
          <w:rFonts w:cs="Times New Roman"/>
          <w:bCs/>
          <w:color w:val="000000" w:themeColor="text1"/>
        </w:rPr>
        <w:t>文</w:t>
      </w:r>
      <w:proofErr w:type="gramEnd"/>
      <w:r w:rsidR="00B369B7" w:rsidRPr="00B16038">
        <w:rPr>
          <w:rFonts w:cs="Times New Roman"/>
          <w:bCs/>
          <w:color w:val="000000" w:themeColor="text1"/>
        </w:rPr>
        <w:t>一致、文实一致（如下表所示</w:t>
      </w:r>
      <w:r w:rsidR="002C111A" w:rsidRPr="00B16038">
        <w:rPr>
          <w:rFonts w:cs="Times New Roman"/>
          <w:bCs/>
          <w:color w:val="000000" w:themeColor="text1"/>
        </w:rPr>
        <w:t>），符合</w:t>
      </w:r>
      <w:r w:rsidR="003E3129" w:rsidRPr="00B16038">
        <w:rPr>
          <w:rFonts w:cs="Times New Roman"/>
        </w:rPr>
        <w:t>GJB 438C-</w:t>
      </w:r>
      <w:r w:rsidR="003E3129" w:rsidRPr="00B16038">
        <w:rPr>
          <w:rFonts w:cs="Times New Roman"/>
          <w:color w:val="000000"/>
          <w:szCs w:val="21"/>
        </w:rPr>
        <w:t>2021</w:t>
      </w:r>
      <w:r w:rsidR="003E3129" w:rsidRPr="00B16038">
        <w:rPr>
          <w:rFonts w:cs="Times New Roman"/>
          <w:color w:val="000000"/>
          <w:szCs w:val="21"/>
        </w:rPr>
        <w:t>《</w:t>
      </w:r>
      <w:r w:rsidR="003E3129" w:rsidRPr="00B16038">
        <w:rPr>
          <w:rFonts w:cs="Times New Roman"/>
        </w:rPr>
        <w:t>军用软件开发文档通用要求</w:t>
      </w:r>
      <w:r w:rsidR="003E3129" w:rsidRPr="00B16038">
        <w:rPr>
          <w:rFonts w:cs="Times New Roman"/>
          <w:color w:val="000000"/>
          <w:szCs w:val="21"/>
        </w:rPr>
        <w:t>》</w:t>
      </w:r>
      <w:r w:rsidR="002C111A" w:rsidRPr="00B16038">
        <w:rPr>
          <w:rFonts w:cs="Times New Roman"/>
          <w:bCs/>
          <w:color w:val="000000" w:themeColor="text1"/>
        </w:rPr>
        <w:t>要求。</w:t>
      </w:r>
    </w:p>
    <w:p w14:paraId="153B8554" w14:textId="56DC9BA5" w:rsidR="006E64F0" w:rsidRPr="00B16038" w:rsidRDefault="002C111A">
      <w:pPr>
        <w:pStyle w:val="RC4"/>
        <w:rPr>
          <w:rFonts w:cs="Times New Roman"/>
        </w:rPr>
      </w:pPr>
      <w:r w:rsidRPr="00B16038">
        <w:rPr>
          <w:rFonts w:cs="Times New Roman"/>
        </w:rPr>
        <w:t>表</w:t>
      </w:r>
      <w:r w:rsidR="00C16B56" w:rsidRPr="00B16038">
        <w:rPr>
          <w:rFonts w:cs="Times New Roman"/>
        </w:rPr>
        <w:fldChar w:fldCharType="begin"/>
      </w:r>
      <w:r w:rsidR="00C16B56" w:rsidRPr="00B16038">
        <w:rPr>
          <w:rFonts w:cs="Times New Roman"/>
        </w:rPr>
        <w:instrText xml:space="preserve"> STYLEREF 1 \s </w:instrText>
      </w:r>
      <w:r w:rsidR="00C16B56" w:rsidRPr="00B16038">
        <w:rPr>
          <w:rFonts w:cs="Times New Roman"/>
        </w:rPr>
        <w:fldChar w:fldCharType="separate"/>
      </w:r>
      <w:r w:rsidR="00D15D6D">
        <w:rPr>
          <w:rFonts w:cs="Times New Roman"/>
          <w:noProof/>
        </w:rPr>
        <w:t>4</w:t>
      </w:r>
      <w:r w:rsidR="00C16B56" w:rsidRPr="00B16038">
        <w:rPr>
          <w:rFonts w:cs="Times New Roman"/>
        </w:rPr>
        <w:fldChar w:fldCharType="end"/>
      </w:r>
      <w:r w:rsidR="00C16B56" w:rsidRPr="00B16038">
        <w:rPr>
          <w:rFonts w:cs="Times New Roman"/>
        </w:rPr>
        <w:noBreakHyphen/>
      </w:r>
      <w:r w:rsidR="00C16B56" w:rsidRPr="00B16038">
        <w:rPr>
          <w:rFonts w:cs="Times New Roman"/>
        </w:rPr>
        <w:fldChar w:fldCharType="begin"/>
      </w:r>
      <w:r w:rsidR="00C16B56" w:rsidRPr="00B16038">
        <w:rPr>
          <w:rFonts w:cs="Times New Roman"/>
        </w:rPr>
        <w:instrText xml:space="preserve"> SEQ </w:instrText>
      </w:r>
      <w:r w:rsidR="00C16B56" w:rsidRPr="00B16038">
        <w:rPr>
          <w:rFonts w:cs="Times New Roman"/>
        </w:rPr>
        <w:instrText>表</w:instrText>
      </w:r>
      <w:r w:rsidR="00C16B56" w:rsidRPr="00B16038">
        <w:rPr>
          <w:rFonts w:cs="Times New Roman"/>
        </w:rPr>
        <w:instrText xml:space="preserve"> \* ARABIC \s 1 </w:instrText>
      </w:r>
      <w:r w:rsidR="00C16B56" w:rsidRPr="00B16038">
        <w:rPr>
          <w:rFonts w:cs="Times New Roman"/>
        </w:rPr>
        <w:fldChar w:fldCharType="separate"/>
      </w:r>
      <w:r w:rsidR="00D15D6D">
        <w:rPr>
          <w:rFonts w:cs="Times New Roman"/>
          <w:noProof/>
        </w:rPr>
        <w:t>3</w:t>
      </w:r>
      <w:r w:rsidR="00C16B56" w:rsidRPr="00B16038">
        <w:rPr>
          <w:rFonts w:cs="Times New Roman"/>
        </w:rPr>
        <w:fldChar w:fldCharType="end"/>
      </w:r>
      <w:r w:rsidRPr="00B16038">
        <w:rPr>
          <w:rFonts w:cs="Times New Roman"/>
        </w:rPr>
        <w:t xml:space="preserve"> </w:t>
      </w:r>
      <w:r w:rsidR="00195326" w:rsidRPr="00B16038">
        <w:rPr>
          <w:rFonts w:cs="Times New Roman"/>
        </w:rPr>
        <w:t>异动感知</w:t>
      </w:r>
      <w:r w:rsidR="00702E64" w:rsidRPr="00B16038">
        <w:rPr>
          <w:rFonts w:cs="Times New Roman"/>
        </w:rPr>
        <w:t>文档</w:t>
      </w:r>
      <w:r w:rsidRPr="00B16038">
        <w:rPr>
          <w:rFonts w:cs="Times New Roman"/>
        </w:rPr>
        <w:t>列表</w:t>
      </w:r>
    </w:p>
    <w:tbl>
      <w:tblPr>
        <w:tblStyle w:val="RC60"/>
        <w:tblW w:w="5000" w:type="pct"/>
        <w:tblLook w:val="01E0" w:firstRow="1" w:lastRow="1" w:firstColumn="1" w:lastColumn="1" w:noHBand="0" w:noVBand="0"/>
      </w:tblPr>
      <w:tblGrid>
        <w:gridCol w:w="698"/>
        <w:gridCol w:w="2916"/>
        <w:gridCol w:w="3864"/>
        <w:gridCol w:w="1562"/>
      </w:tblGrid>
      <w:tr w:rsidR="006E64F0" w:rsidRPr="00B16038" w14:paraId="12A25418" w14:textId="77777777" w:rsidTr="009A25AA">
        <w:trPr>
          <w:trHeight w:val="454"/>
          <w:tblHeader/>
        </w:trPr>
        <w:tc>
          <w:tcPr>
            <w:tcW w:w="386" w:type="pct"/>
            <w:hideMark/>
          </w:tcPr>
          <w:p w14:paraId="2776ABDA" w14:textId="77777777" w:rsidR="006E64F0" w:rsidRPr="00B16038" w:rsidRDefault="002C111A">
            <w:pPr>
              <w:rPr>
                <w:rFonts w:eastAsia="黑体"/>
                <w:szCs w:val="20"/>
              </w:rPr>
            </w:pPr>
            <w:r w:rsidRPr="00B16038">
              <w:rPr>
                <w:rFonts w:eastAsia="黑体"/>
                <w:szCs w:val="20"/>
              </w:rPr>
              <w:t>序号</w:t>
            </w:r>
          </w:p>
        </w:tc>
        <w:tc>
          <w:tcPr>
            <w:tcW w:w="1613" w:type="pct"/>
            <w:hideMark/>
          </w:tcPr>
          <w:p w14:paraId="0EAB96DA" w14:textId="77777777" w:rsidR="006E64F0" w:rsidRPr="00B16038" w:rsidRDefault="002C111A">
            <w:pPr>
              <w:rPr>
                <w:rFonts w:eastAsia="黑体"/>
                <w:szCs w:val="20"/>
              </w:rPr>
            </w:pPr>
            <w:r w:rsidRPr="00B16038">
              <w:rPr>
                <w:rFonts w:eastAsia="黑体"/>
                <w:szCs w:val="20"/>
              </w:rPr>
              <w:t>标识</w:t>
            </w:r>
          </w:p>
        </w:tc>
        <w:tc>
          <w:tcPr>
            <w:tcW w:w="2137" w:type="pct"/>
            <w:hideMark/>
          </w:tcPr>
          <w:p w14:paraId="67C6D5B3" w14:textId="77777777" w:rsidR="006E64F0" w:rsidRPr="00B16038" w:rsidRDefault="002C111A">
            <w:pPr>
              <w:rPr>
                <w:rFonts w:eastAsia="黑体"/>
                <w:szCs w:val="20"/>
              </w:rPr>
            </w:pPr>
            <w:r w:rsidRPr="00B16038">
              <w:rPr>
                <w:rFonts w:eastAsia="黑体"/>
                <w:szCs w:val="20"/>
              </w:rPr>
              <w:t>文档名称</w:t>
            </w:r>
          </w:p>
        </w:tc>
        <w:tc>
          <w:tcPr>
            <w:tcW w:w="864" w:type="pct"/>
            <w:hideMark/>
          </w:tcPr>
          <w:p w14:paraId="5201302F" w14:textId="77777777" w:rsidR="006E64F0" w:rsidRPr="00B16038" w:rsidRDefault="002C111A">
            <w:pPr>
              <w:rPr>
                <w:rFonts w:eastAsia="黑体"/>
                <w:szCs w:val="20"/>
              </w:rPr>
            </w:pPr>
            <w:r w:rsidRPr="00B16038">
              <w:rPr>
                <w:rFonts w:eastAsia="黑体"/>
                <w:szCs w:val="20"/>
              </w:rPr>
              <w:t>最终版本</w:t>
            </w:r>
          </w:p>
        </w:tc>
      </w:tr>
      <w:tr w:rsidR="00CA6183" w:rsidRPr="00B16038" w14:paraId="61C4A38D" w14:textId="77777777" w:rsidTr="009A25AA">
        <w:trPr>
          <w:trHeight w:val="454"/>
        </w:trPr>
        <w:tc>
          <w:tcPr>
            <w:tcW w:w="386" w:type="pct"/>
          </w:tcPr>
          <w:p w14:paraId="799061B0" w14:textId="77777777" w:rsidR="00CA6183" w:rsidRPr="00B16038" w:rsidRDefault="00CA6183" w:rsidP="00E139F4">
            <w:pPr>
              <w:pStyle w:val="affffffff7"/>
              <w:numPr>
                <w:ilvl w:val="0"/>
                <w:numId w:val="73"/>
              </w:numPr>
              <w:ind w:firstLineChars="0"/>
              <w:jc w:val="left"/>
              <w:rPr>
                <w:szCs w:val="21"/>
              </w:rPr>
            </w:pPr>
          </w:p>
        </w:tc>
        <w:tc>
          <w:tcPr>
            <w:tcW w:w="1613" w:type="pct"/>
          </w:tcPr>
          <w:p w14:paraId="330093A0" w14:textId="48355D03" w:rsidR="00CA6183" w:rsidRPr="00B16038" w:rsidRDefault="00CA6183" w:rsidP="00CA6183">
            <w:pPr>
              <w:jc w:val="left"/>
            </w:pPr>
            <w:r w:rsidRPr="00755557">
              <w:t>R/ASKMT001-9/01-RW-1.0.0</w:t>
            </w:r>
          </w:p>
        </w:tc>
        <w:tc>
          <w:tcPr>
            <w:tcW w:w="2137" w:type="pct"/>
          </w:tcPr>
          <w:p w14:paraId="382C302D" w14:textId="65BEDBE5" w:rsidR="00CA6183" w:rsidRPr="00B16038" w:rsidRDefault="00CA6183" w:rsidP="00CA6183">
            <w:pPr>
              <w:jc w:val="left"/>
              <w:rPr>
                <w:color w:val="000000" w:themeColor="text1"/>
                <w:lang w:val="zh-CN"/>
              </w:rPr>
            </w:pPr>
            <w:r w:rsidRPr="00755557">
              <w:rPr>
                <w:rFonts w:hint="eastAsia"/>
              </w:rPr>
              <w:t>GC-5</w:t>
            </w:r>
            <w:r w:rsidRPr="00755557">
              <w:rPr>
                <w:rFonts w:hint="eastAsia"/>
              </w:rPr>
              <w:t>探测相机目标处理</w:t>
            </w:r>
            <w:r w:rsidRPr="00755557">
              <w:rPr>
                <w:rFonts w:hint="eastAsia"/>
              </w:rPr>
              <w:t>DSP</w:t>
            </w:r>
            <w:r w:rsidRPr="00755557">
              <w:rPr>
                <w:rFonts w:hint="eastAsia"/>
              </w:rPr>
              <w:t>软件研制任务书</w:t>
            </w:r>
          </w:p>
        </w:tc>
        <w:tc>
          <w:tcPr>
            <w:tcW w:w="864" w:type="pct"/>
          </w:tcPr>
          <w:p w14:paraId="1240FA07" w14:textId="0406B763" w:rsidR="00CA6183" w:rsidRPr="00B16038" w:rsidRDefault="00CA6183" w:rsidP="00CA6183">
            <w:pPr>
              <w:jc w:val="left"/>
            </w:pPr>
            <w:r>
              <w:t>1.00</w:t>
            </w:r>
          </w:p>
        </w:tc>
      </w:tr>
      <w:tr w:rsidR="00CA6183" w:rsidRPr="00B16038" w14:paraId="35373D52" w14:textId="77777777" w:rsidTr="009A25AA">
        <w:trPr>
          <w:trHeight w:val="454"/>
        </w:trPr>
        <w:tc>
          <w:tcPr>
            <w:tcW w:w="386" w:type="pct"/>
          </w:tcPr>
          <w:p w14:paraId="7880C819" w14:textId="13224EB3" w:rsidR="00CA6183" w:rsidRPr="00B16038" w:rsidRDefault="00CA6183" w:rsidP="00E139F4">
            <w:pPr>
              <w:pStyle w:val="affffffff7"/>
              <w:numPr>
                <w:ilvl w:val="0"/>
                <w:numId w:val="73"/>
              </w:numPr>
              <w:ind w:firstLineChars="0"/>
              <w:jc w:val="left"/>
              <w:rPr>
                <w:szCs w:val="21"/>
              </w:rPr>
            </w:pPr>
          </w:p>
        </w:tc>
        <w:tc>
          <w:tcPr>
            <w:tcW w:w="1613" w:type="pct"/>
          </w:tcPr>
          <w:p w14:paraId="7F896DCD" w14:textId="2D4C1D5C" w:rsidR="00CA6183" w:rsidRPr="00B16038" w:rsidRDefault="00CA6183" w:rsidP="00CA6183">
            <w:pPr>
              <w:jc w:val="left"/>
              <w:rPr>
                <w:szCs w:val="21"/>
              </w:rPr>
            </w:pPr>
            <w:r w:rsidRPr="00AB3F36">
              <w:t>GC-5-MBCL</w:t>
            </w:r>
            <w:r w:rsidRPr="000961D6">
              <w:t>-SRS-1.00</w:t>
            </w:r>
          </w:p>
        </w:tc>
        <w:tc>
          <w:tcPr>
            <w:tcW w:w="2137" w:type="pct"/>
          </w:tcPr>
          <w:p w14:paraId="56464217" w14:textId="4D5E354C" w:rsidR="00CA6183" w:rsidRPr="00B16038" w:rsidRDefault="00CA6183" w:rsidP="00CA6183">
            <w:pPr>
              <w:jc w:val="left"/>
              <w:rPr>
                <w:szCs w:val="21"/>
              </w:rPr>
            </w:pPr>
            <w:r>
              <w:rPr>
                <w:rFonts w:hint="eastAsia"/>
              </w:rPr>
              <w:t>GC-5</w:t>
            </w:r>
            <w:r>
              <w:rPr>
                <w:rFonts w:hint="eastAsia"/>
              </w:rPr>
              <w:t>探测相机目标处理</w:t>
            </w:r>
            <w:r>
              <w:rPr>
                <w:rFonts w:hint="eastAsia"/>
              </w:rPr>
              <w:t>DSP</w:t>
            </w:r>
            <w:r>
              <w:rPr>
                <w:rFonts w:hint="eastAsia"/>
              </w:rPr>
              <w:t>软件需求规格说明</w:t>
            </w:r>
          </w:p>
        </w:tc>
        <w:tc>
          <w:tcPr>
            <w:tcW w:w="864" w:type="pct"/>
          </w:tcPr>
          <w:p w14:paraId="6062467E" w14:textId="6A1DB43D" w:rsidR="00CA6183" w:rsidRPr="00B16038" w:rsidRDefault="00CA6183" w:rsidP="00CA6183">
            <w:pPr>
              <w:jc w:val="left"/>
              <w:rPr>
                <w:szCs w:val="21"/>
              </w:rPr>
            </w:pPr>
            <w:r w:rsidRPr="00B16038">
              <w:rPr>
                <w:szCs w:val="21"/>
              </w:rPr>
              <w:t>1.10</w:t>
            </w:r>
          </w:p>
        </w:tc>
      </w:tr>
      <w:tr w:rsidR="00CA6183" w:rsidRPr="00B16038" w14:paraId="04BB589C" w14:textId="77777777" w:rsidTr="009A25AA">
        <w:trPr>
          <w:trHeight w:val="454"/>
        </w:trPr>
        <w:tc>
          <w:tcPr>
            <w:tcW w:w="386" w:type="pct"/>
          </w:tcPr>
          <w:p w14:paraId="3AAEA6F8" w14:textId="2631F1A2" w:rsidR="00CA6183" w:rsidRPr="00B16038" w:rsidRDefault="00CA6183" w:rsidP="00E139F4">
            <w:pPr>
              <w:pStyle w:val="affffffff7"/>
              <w:numPr>
                <w:ilvl w:val="0"/>
                <w:numId w:val="73"/>
              </w:numPr>
              <w:ind w:firstLineChars="0"/>
              <w:jc w:val="left"/>
              <w:rPr>
                <w:szCs w:val="21"/>
              </w:rPr>
            </w:pPr>
          </w:p>
        </w:tc>
        <w:tc>
          <w:tcPr>
            <w:tcW w:w="1613" w:type="pct"/>
          </w:tcPr>
          <w:p w14:paraId="59485035" w14:textId="6189052A" w:rsidR="00CA6183" w:rsidRPr="00B16038" w:rsidRDefault="00CA6183" w:rsidP="00CA6183">
            <w:pPr>
              <w:jc w:val="left"/>
              <w:rPr>
                <w:szCs w:val="21"/>
              </w:rPr>
            </w:pPr>
            <w:r w:rsidRPr="003A53D9">
              <w:t>GC-5-MBCL</w:t>
            </w:r>
            <w:r w:rsidRPr="000961D6">
              <w:t>_SDP_1.00</w:t>
            </w:r>
          </w:p>
        </w:tc>
        <w:tc>
          <w:tcPr>
            <w:tcW w:w="2137" w:type="pct"/>
          </w:tcPr>
          <w:p w14:paraId="4639F278" w14:textId="44D6A011" w:rsidR="00CA6183" w:rsidRPr="00B16038" w:rsidRDefault="00CA6183" w:rsidP="00CA6183">
            <w:pPr>
              <w:jc w:val="left"/>
              <w:rPr>
                <w:szCs w:val="21"/>
              </w:rPr>
            </w:pPr>
            <w:r>
              <w:rPr>
                <w:rFonts w:hint="eastAsia"/>
              </w:rPr>
              <w:t>GC-5</w:t>
            </w:r>
            <w:r>
              <w:rPr>
                <w:rFonts w:hint="eastAsia"/>
              </w:rPr>
              <w:t>探测相机目标处理软件开发计划</w:t>
            </w:r>
          </w:p>
        </w:tc>
        <w:tc>
          <w:tcPr>
            <w:tcW w:w="864" w:type="pct"/>
          </w:tcPr>
          <w:p w14:paraId="3817D10B" w14:textId="728F7844" w:rsidR="00CA6183" w:rsidRPr="00B16038" w:rsidRDefault="00CA6183" w:rsidP="00CA6183">
            <w:pPr>
              <w:jc w:val="left"/>
              <w:rPr>
                <w:szCs w:val="21"/>
              </w:rPr>
            </w:pPr>
            <w:r w:rsidRPr="00B16038">
              <w:rPr>
                <w:rFonts w:eastAsia="黑体"/>
                <w:szCs w:val="21"/>
              </w:rPr>
              <w:t>1.00</w:t>
            </w:r>
          </w:p>
        </w:tc>
      </w:tr>
      <w:tr w:rsidR="00CA6183" w:rsidRPr="00B16038" w14:paraId="0D419DD4" w14:textId="77777777" w:rsidTr="009A25AA">
        <w:trPr>
          <w:trHeight w:val="454"/>
        </w:trPr>
        <w:tc>
          <w:tcPr>
            <w:tcW w:w="386" w:type="pct"/>
          </w:tcPr>
          <w:p w14:paraId="7E2272AE" w14:textId="650FAE10" w:rsidR="00CA6183" w:rsidRPr="00B16038" w:rsidRDefault="00CA6183" w:rsidP="00E139F4">
            <w:pPr>
              <w:pStyle w:val="affffffff7"/>
              <w:numPr>
                <w:ilvl w:val="0"/>
                <w:numId w:val="73"/>
              </w:numPr>
              <w:ind w:firstLineChars="0"/>
              <w:jc w:val="left"/>
              <w:rPr>
                <w:szCs w:val="21"/>
              </w:rPr>
            </w:pPr>
          </w:p>
        </w:tc>
        <w:tc>
          <w:tcPr>
            <w:tcW w:w="1613" w:type="pct"/>
          </w:tcPr>
          <w:p w14:paraId="0A968788" w14:textId="1AA0AB4A" w:rsidR="00CA6183" w:rsidRPr="00B16038" w:rsidRDefault="00CA6183" w:rsidP="00CA6183">
            <w:pPr>
              <w:jc w:val="left"/>
              <w:rPr>
                <w:szCs w:val="21"/>
              </w:rPr>
            </w:pPr>
            <w:r w:rsidRPr="003A53D9">
              <w:t>GC-5-MBCL_</w:t>
            </w:r>
            <w:r w:rsidRPr="000961D6">
              <w:rPr>
                <w:rFonts w:hint="eastAsia"/>
              </w:rPr>
              <w:t>SCMP</w:t>
            </w:r>
            <w:r w:rsidRPr="000961D6">
              <w:t>_1.00</w:t>
            </w:r>
          </w:p>
        </w:tc>
        <w:tc>
          <w:tcPr>
            <w:tcW w:w="2137" w:type="pct"/>
          </w:tcPr>
          <w:p w14:paraId="4BDA2BDF" w14:textId="18FA5F3F" w:rsidR="00CA6183" w:rsidRPr="00B16038" w:rsidRDefault="00CA6183" w:rsidP="00CA6183">
            <w:pPr>
              <w:jc w:val="left"/>
              <w:rPr>
                <w:szCs w:val="21"/>
              </w:rPr>
            </w:pPr>
            <w:r w:rsidRPr="00805639">
              <w:rPr>
                <w:rFonts w:hint="eastAsia"/>
                <w:color w:val="000000" w:themeColor="text1"/>
              </w:rPr>
              <w:t>GC-5</w:t>
            </w:r>
            <w:r w:rsidRPr="00805639">
              <w:rPr>
                <w:rFonts w:hint="eastAsia"/>
                <w:color w:val="000000" w:themeColor="text1"/>
              </w:rPr>
              <w:t>探测相机目标处理</w:t>
            </w:r>
            <w:r w:rsidRPr="00805639">
              <w:rPr>
                <w:rFonts w:hint="eastAsia"/>
                <w:color w:val="000000" w:themeColor="text1"/>
              </w:rPr>
              <w:t>DSP</w:t>
            </w:r>
            <w:r w:rsidRPr="00805639">
              <w:rPr>
                <w:rFonts w:hint="eastAsia"/>
                <w:color w:val="000000" w:themeColor="text1"/>
              </w:rPr>
              <w:t>软件配置管理计划</w:t>
            </w:r>
          </w:p>
        </w:tc>
        <w:tc>
          <w:tcPr>
            <w:tcW w:w="864" w:type="pct"/>
          </w:tcPr>
          <w:p w14:paraId="0BD1DE16" w14:textId="0505C922" w:rsidR="00CA6183" w:rsidRPr="00B16038" w:rsidRDefault="00CA6183" w:rsidP="00CA6183">
            <w:pPr>
              <w:jc w:val="left"/>
              <w:rPr>
                <w:szCs w:val="21"/>
              </w:rPr>
            </w:pPr>
            <w:r w:rsidRPr="00B16038">
              <w:rPr>
                <w:rFonts w:eastAsia="黑体"/>
                <w:szCs w:val="21"/>
              </w:rPr>
              <w:t>1.00</w:t>
            </w:r>
          </w:p>
        </w:tc>
      </w:tr>
      <w:tr w:rsidR="00CA6183" w:rsidRPr="00B16038" w14:paraId="66DF1C4C" w14:textId="77777777" w:rsidTr="009A25AA">
        <w:trPr>
          <w:trHeight w:val="454"/>
        </w:trPr>
        <w:tc>
          <w:tcPr>
            <w:tcW w:w="386" w:type="pct"/>
          </w:tcPr>
          <w:p w14:paraId="7AB42B0F" w14:textId="77777777" w:rsidR="00CA6183" w:rsidRPr="00B16038" w:rsidRDefault="00CA6183" w:rsidP="00E139F4">
            <w:pPr>
              <w:pStyle w:val="affffffff7"/>
              <w:numPr>
                <w:ilvl w:val="0"/>
                <w:numId w:val="73"/>
              </w:numPr>
              <w:ind w:firstLineChars="0"/>
              <w:jc w:val="left"/>
              <w:rPr>
                <w:szCs w:val="21"/>
              </w:rPr>
            </w:pPr>
          </w:p>
        </w:tc>
        <w:tc>
          <w:tcPr>
            <w:tcW w:w="1613" w:type="pct"/>
          </w:tcPr>
          <w:p w14:paraId="6CE4E0BF" w14:textId="15403DE7" w:rsidR="00CA6183" w:rsidRPr="00B16038" w:rsidRDefault="00CA6183" w:rsidP="00CA6183">
            <w:pPr>
              <w:jc w:val="left"/>
              <w:rPr>
                <w:szCs w:val="21"/>
              </w:rPr>
            </w:pPr>
            <w:r w:rsidRPr="003A53D9">
              <w:t>GC-5-MBCL_</w:t>
            </w:r>
            <w:r w:rsidRPr="000961D6">
              <w:t>SQAP_1.00</w:t>
            </w:r>
          </w:p>
        </w:tc>
        <w:tc>
          <w:tcPr>
            <w:tcW w:w="2137" w:type="pct"/>
          </w:tcPr>
          <w:p w14:paraId="238EFACC" w14:textId="229CF16A" w:rsidR="00CA6183" w:rsidRPr="00B16038" w:rsidRDefault="00CA6183" w:rsidP="00CA6183">
            <w:pPr>
              <w:jc w:val="left"/>
              <w:rPr>
                <w:szCs w:val="21"/>
              </w:rPr>
            </w:pPr>
            <w:r>
              <w:rPr>
                <w:rFonts w:hint="eastAsia"/>
              </w:rPr>
              <w:t>GC-5</w:t>
            </w:r>
            <w:r>
              <w:rPr>
                <w:rFonts w:hint="eastAsia"/>
              </w:rPr>
              <w:t>探测相机目标处理</w:t>
            </w:r>
            <w:r>
              <w:rPr>
                <w:rFonts w:hint="eastAsia"/>
              </w:rPr>
              <w:t>DSP</w:t>
            </w:r>
            <w:r>
              <w:rPr>
                <w:rFonts w:hint="eastAsia"/>
              </w:rPr>
              <w:t>软件质量保证计划</w:t>
            </w:r>
          </w:p>
        </w:tc>
        <w:tc>
          <w:tcPr>
            <w:tcW w:w="864" w:type="pct"/>
          </w:tcPr>
          <w:p w14:paraId="3F381DE1" w14:textId="51E92C85" w:rsidR="00CA6183" w:rsidRPr="00B16038" w:rsidRDefault="00CA6183" w:rsidP="00CA6183">
            <w:pPr>
              <w:widowControl/>
              <w:jc w:val="left"/>
              <w:rPr>
                <w:szCs w:val="21"/>
              </w:rPr>
            </w:pPr>
            <w:r w:rsidRPr="00B16038">
              <w:rPr>
                <w:rFonts w:eastAsia="黑体"/>
                <w:szCs w:val="21"/>
              </w:rPr>
              <w:t>1.00</w:t>
            </w:r>
          </w:p>
        </w:tc>
      </w:tr>
      <w:tr w:rsidR="00CA6183" w:rsidRPr="00B16038" w14:paraId="6FF0712F" w14:textId="77777777" w:rsidTr="009A25AA">
        <w:trPr>
          <w:trHeight w:val="454"/>
        </w:trPr>
        <w:tc>
          <w:tcPr>
            <w:tcW w:w="386" w:type="pct"/>
          </w:tcPr>
          <w:p w14:paraId="173722BE" w14:textId="77777777" w:rsidR="00CA6183" w:rsidRPr="00B16038" w:rsidRDefault="00CA6183" w:rsidP="00E139F4">
            <w:pPr>
              <w:pStyle w:val="affffffff7"/>
              <w:numPr>
                <w:ilvl w:val="0"/>
                <w:numId w:val="73"/>
              </w:numPr>
              <w:ind w:firstLineChars="0"/>
              <w:jc w:val="left"/>
              <w:rPr>
                <w:szCs w:val="21"/>
              </w:rPr>
            </w:pPr>
          </w:p>
        </w:tc>
        <w:tc>
          <w:tcPr>
            <w:tcW w:w="1613" w:type="pct"/>
          </w:tcPr>
          <w:p w14:paraId="393C8E4B" w14:textId="1037486D" w:rsidR="00CA6183" w:rsidRPr="00B16038" w:rsidRDefault="00CA6183" w:rsidP="00CA6183">
            <w:pPr>
              <w:jc w:val="left"/>
              <w:rPr>
                <w:szCs w:val="21"/>
              </w:rPr>
            </w:pPr>
            <w:r w:rsidRPr="003A53D9">
              <w:rPr>
                <w:rFonts w:eastAsia="等线"/>
                <w:lang w:val="zh-CN"/>
              </w:rPr>
              <w:t>GC-5-MBCL-</w:t>
            </w:r>
            <w:r w:rsidRPr="000961D6">
              <w:rPr>
                <w:rFonts w:eastAsia="等线"/>
                <w:lang w:val="zh-CN"/>
              </w:rPr>
              <w:t>SSD-1.00</w:t>
            </w:r>
          </w:p>
        </w:tc>
        <w:tc>
          <w:tcPr>
            <w:tcW w:w="2137" w:type="pct"/>
          </w:tcPr>
          <w:p w14:paraId="632BA0B8" w14:textId="06288719" w:rsidR="00CA6183" w:rsidRPr="00B16038" w:rsidRDefault="00CA6183" w:rsidP="00CA6183">
            <w:pPr>
              <w:jc w:val="left"/>
              <w:rPr>
                <w:szCs w:val="21"/>
              </w:rPr>
            </w:pPr>
            <w:r w:rsidRPr="00805639">
              <w:rPr>
                <w:rFonts w:hint="eastAsia"/>
              </w:rPr>
              <w:t>GC-5</w:t>
            </w:r>
            <w:r w:rsidRPr="00805639">
              <w:rPr>
                <w:rFonts w:hint="eastAsia"/>
              </w:rPr>
              <w:t>探测相机目标处理</w:t>
            </w:r>
            <w:r w:rsidRPr="00805639">
              <w:rPr>
                <w:rFonts w:hint="eastAsia"/>
              </w:rPr>
              <w:t>DSP</w:t>
            </w:r>
            <w:r w:rsidRPr="00805639">
              <w:rPr>
                <w:rFonts w:hint="eastAsia"/>
              </w:rPr>
              <w:t>软件概要设计说明</w:t>
            </w:r>
          </w:p>
        </w:tc>
        <w:tc>
          <w:tcPr>
            <w:tcW w:w="864" w:type="pct"/>
          </w:tcPr>
          <w:p w14:paraId="1BC1AC01" w14:textId="795DD29D" w:rsidR="00CA6183" w:rsidRPr="00B16038" w:rsidRDefault="00CA6183" w:rsidP="00CA6183">
            <w:pPr>
              <w:widowControl/>
              <w:jc w:val="left"/>
              <w:rPr>
                <w:szCs w:val="21"/>
              </w:rPr>
            </w:pPr>
            <w:r w:rsidRPr="00B16038">
              <w:rPr>
                <w:rFonts w:eastAsia="黑体"/>
                <w:szCs w:val="21"/>
              </w:rPr>
              <w:t>1.00</w:t>
            </w:r>
          </w:p>
        </w:tc>
      </w:tr>
      <w:tr w:rsidR="00CA6183" w:rsidRPr="00B16038" w14:paraId="6073DD42" w14:textId="77777777" w:rsidTr="009A25AA">
        <w:trPr>
          <w:trHeight w:val="454"/>
        </w:trPr>
        <w:tc>
          <w:tcPr>
            <w:tcW w:w="386" w:type="pct"/>
          </w:tcPr>
          <w:p w14:paraId="18676FFF" w14:textId="77777777" w:rsidR="00CA6183" w:rsidRPr="00B16038" w:rsidRDefault="00CA6183" w:rsidP="00E139F4">
            <w:pPr>
              <w:pStyle w:val="affffffff7"/>
              <w:numPr>
                <w:ilvl w:val="0"/>
                <w:numId w:val="73"/>
              </w:numPr>
              <w:ind w:firstLineChars="0"/>
              <w:jc w:val="left"/>
              <w:rPr>
                <w:szCs w:val="21"/>
              </w:rPr>
            </w:pPr>
          </w:p>
        </w:tc>
        <w:tc>
          <w:tcPr>
            <w:tcW w:w="1613" w:type="pct"/>
          </w:tcPr>
          <w:p w14:paraId="53403A30" w14:textId="5AD270A3" w:rsidR="00CA6183" w:rsidRPr="00B16038" w:rsidRDefault="00CA6183" w:rsidP="00CA6183">
            <w:pPr>
              <w:jc w:val="left"/>
              <w:rPr>
                <w:szCs w:val="21"/>
              </w:rPr>
            </w:pPr>
            <w:r w:rsidRPr="003A53D9">
              <w:t>GC-5-MBCL-</w:t>
            </w:r>
            <w:r w:rsidRPr="000961D6">
              <w:t>SPD-1.00</w:t>
            </w:r>
          </w:p>
        </w:tc>
        <w:tc>
          <w:tcPr>
            <w:tcW w:w="2137" w:type="pct"/>
          </w:tcPr>
          <w:p w14:paraId="62053840" w14:textId="3FC7FAD2" w:rsidR="00CA6183" w:rsidRPr="00B16038" w:rsidRDefault="00CA6183" w:rsidP="00CA6183">
            <w:pPr>
              <w:jc w:val="left"/>
              <w:rPr>
                <w:szCs w:val="21"/>
              </w:rPr>
            </w:pPr>
            <w:r w:rsidRPr="00805639">
              <w:rPr>
                <w:rFonts w:hint="eastAsia"/>
              </w:rPr>
              <w:t>GC-5</w:t>
            </w:r>
            <w:r w:rsidRPr="00805639">
              <w:rPr>
                <w:rFonts w:hint="eastAsia"/>
              </w:rPr>
              <w:t>探测</w:t>
            </w:r>
            <w:r>
              <w:rPr>
                <w:rFonts w:hint="eastAsia"/>
              </w:rPr>
              <w:t>相机目标处理</w:t>
            </w:r>
            <w:r>
              <w:rPr>
                <w:rFonts w:hint="eastAsia"/>
              </w:rPr>
              <w:t>DSP</w:t>
            </w:r>
            <w:r>
              <w:rPr>
                <w:rFonts w:hint="eastAsia"/>
              </w:rPr>
              <w:t>软件</w:t>
            </w:r>
            <w:r w:rsidRPr="00805639">
              <w:rPr>
                <w:rFonts w:hint="eastAsia"/>
              </w:rPr>
              <w:t>详细设计说明</w:t>
            </w:r>
          </w:p>
        </w:tc>
        <w:tc>
          <w:tcPr>
            <w:tcW w:w="864" w:type="pct"/>
          </w:tcPr>
          <w:p w14:paraId="7D4BCFE7" w14:textId="1F65CB3F" w:rsidR="00CA6183" w:rsidRPr="00B16038" w:rsidRDefault="00CA6183" w:rsidP="00CA6183">
            <w:pPr>
              <w:widowControl/>
              <w:jc w:val="left"/>
              <w:rPr>
                <w:szCs w:val="21"/>
              </w:rPr>
            </w:pPr>
            <w:r w:rsidRPr="00B16038">
              <w:rPr>
                <w:rFonts w:eastAsia="黑体"/>
                <w:szCs w:val="21"/>
              </w:rPr>
              <w:t>1.00</w:t>
            </w:r>
          </w:p>
        </w:tc>
      </w:tr>
      <w:tr w:rsidR="00CA6183" w:rsidRPr="00B16038" w14:paraId="57456688" w14:textId="77777777" w:rsidTr="009A25AA">
        <w:trPr>
          <w:trHeight w:val="454"/>
        </w:trPr>
        <w:tc>
          <w:tcPr>
            <w:tcW w:w="386" w:type="pct"/>
          </w:tcPr>
          <w:p w14:paraId="0F9360CA" w14:textId="77777777" w:rsidR="00CA6183" w:rsidRPr="00B16038" w:rsidRDefault="00CA6183" w:rsidP="00E139F4">
            <w:pPr>
              <w:pStyle w:val="affffffff7"/>
              <w:numPr>
                <w:ilvl w:val="0"/>
                <w:numId w:val="73"/>
              </w:numPr>
              <w:ind w:firstLineChars="0"/>
              <w:jc w:val="left"/>
              <w:rPr>
                <w:szCs w:val="21"/>
              </w:rPr>
            </w:pPr>
          </w:p>
        </w:tc>
        <w:tc>
          <w:tcPr>
            <w:tcW w:w="1613" w:type="pct"/>
          </w:tcPr>
          <w:p w14:paraId="23F4EA18" w14:textId="4DCA0231" w:rsidR="00CA6183" w:rsidRPr="00B16038" w:rsidRDefault="00CA6183" w:rsidP="00CA6183">
            <w:pPr>
              <w:jc w:val="left"/>
              <w:rPr>
                <w:szCs w:val="21"/>
              </w:rPr>
            </w:pPr>
            <w:r w:rsidRPr="00AB3F36">
              <w:t>GC-5-MBCL_</w:t>
            </w:r>
            <w:r w:rsidRPr="000961D6">
              <w:t>XQ</w:t>
            </w:r>
            <w:r>
              <w:t>_1.00</w:t>
            </w:r>
          </w:p>
        </w:tc>
        <w:tc>
          <w:tcPr>
            <w:tcW w:w="2137" w:type="pct"/>
          </w:tcPr>
          <w:p w14:paraId="05C563DA" w14:textId="26BCB9E8" w:rsidR="00CA6183" w:rsidRPr="00B16038" w:rsidRDefault="00CA6183" w:rsidP="00CA6183">
            <w:pPr>
              <w:jc w:val="left"/>
              <w:rPr>
                <w:szCs w:val="21"/>
              </w:rPr>
            </w:pPr>
            <w:r w:rsidRPr="00755557">
              <w:rPr>
                <w:rFonts w:hint="eastAsia"/>
              </w:rPr>
              <w:t>GC-5</w:t>
            </w:r>
            <w:r w:rsidRPr="00755557">
              <w:rPr>
                <w:rFonts w:hint="eastAsia"/>
              </w:rPr>
              <w:t>探测相机目标处理软件需求分析报告</w:t>
            </w:r>
          </w:p>
        </w:tc>
        <w:tc>
          <w:tcPr>
            <w:tcW w:w="864" w:type="pct"/>
          </w:tcPr>
          <w:p w14:paraId="00946077" w14:textId="1F32ED41" w:rsidR="00CA6183" w:rsidRPr="00B16038" w:rsidRDefault="00CA6183" w:rsidP="00CA6183">
            <w:pPr>
              <w:widowControl/>
              <w:jc w:val="left"/>
              <w:rPr>
                <w:szCs w:val="21"/>
              </w:rPr>
            </w:pPr>
            <w:r w:rsidRPr="00B16038">
              <w:rPr>
                <w:rFonts w:eastAsia="黑体"/>
                <w:szCs w:val="21"/>
              </w:rPr>
              <w:t>1.00</w:t>
            </w:r>
          </w:p>
        </w:tc>
      </w:tr>
      <w:tr w:rsidR="00CA6183" w:rsidRPr="00B16038" w14:paraId="222D1C81" w14:textId="77777777" w:rsidTr="009A25AA">
        <w:trPr>
          <w:trHeight w:val="454"/>
        </w:trPr>
        <w:tc>
          <w:tcPr>
            <w:tcW w:w="386" w:type="pct"/>
          </w:tcPr>
          <w:p w14:paraId="068F2B50" w14:textId="77777777" w:rsidR="00CA6183" w:rsidRPr="00B16038" w:rsidRDefault="00CA6183" w:rsidP="00E139F4">
            <w:pPr>
              <w:pStyle w:val="affffffff7"/>
              <w:numPr>
                <w:ilvl w:val="0"/>
                <w:numId w:val="73"/>
              </w:numPr>
              <w:ind w:firstLineChars="0"/>
              <w:jc w:val="left"/>
              <w:rPr>
                <w:szCs w:val="21"/>
              </w:rPr>
            </w:pPr>
          </w:p>
        </w:tc>
        <w:tc>
          <w:tcPr>
            <w:tcW w:w="1613" w:type="pct"/>
          </w:tcPr>
          <w:p w14:paraId="3D7D44E6" w14:textId="4F190606" w:rsidR="00CA6183" w:rsidRPr="00B16038" w:rsidRDefault="00CA6183" w:rsidP="00CA6183">
            <w:pPr>
              <w:jc w:val="left"/>
              <w:rPr>
                <w:szCs w:val="21"/>
              </w:rPr>
            </w:pPr>
            <w:r w:rsidRPr="00AB3F36">
              <w:t>GC-5-MBCL_</w:t>
            </w:r>
            <w:r w:rsidRPr="000961D6">
              <w:t>STPU_1.00</w:t>
            </w:r>
          </w:p>
        </w:tc>
        <w:tc>
          <w:tcPr>
            <w:tcW w:w="2137" w:type="pct"/>
          </w:tcPr>
          <w:p w14:paraId="09C9052C" w14:textId="0949745A" w:rsidR="00CA6183" w:rsidRPr="00B16038" w:rsidRDefault="00CA6183" w:rsidP="00CA6183">
            <w:pPr>
              <w:jc w:val="left"/>
              <w:rPr>
                <w:szCs w:val="21"/>
              </w:rPr>
            </w:pPr>
            <w:r>
              <w:rPr>
                <w:rFonts w:hint="eastAsia"/>
              </w:rPr>
              <w:t>GC-5</w:t>
            </w:r>
            <w:r>
              <w:rPr>
                <w:rFonts w:hint="eastAsia"/>
              </w:rPr>
              <w:t>探测相机目标处理</w:t>
            </w:r>
            <w:r>
              <w:rPr>
                <w:rFonts w:hint="eastAsia"/>
              </w:rPr>
              <w:t>DSP</w:t>
            </w:r>
            <w:r>
              <w:rPr>
                <w:rFonts w:hint="eastAsia"/>
              </w:rPr>
              <w:t>软件单元测试计划</w:t>
            </w:r>
          </w:p>
        </w:tc>
        <w:tc>
          <w:tcPr>
            <w:tcW w:w="864" w:type="pct"/>
          </w:tcPr>
          <w:p w14:paraId="7FD825BF" w14:textId="7FC4A762" w:rsidR="00CA6183" w:rsidRPr="00B16038" w:rsidRDefault="00CA6183" w:rsidP="00CA6183">
            <w:pPr>
              <w:widowControl/>
              <w:jc w:val="left"/>
              <w:rPr>
                <w:szCs w:val="21"/>
              </w:rPr>
            </w:pPr>
            <w:r w:rsidRPr="00B16038">
              <w:rPr>
                <w:rFonts w:eastAsia="黑体"/>
                <w:szCs w:val="21"/>
              </w:rPr>
              <w:t>1.00</w:t>
            </w:r>
          </w:p>
        </w:tc>
      </w:tr>
      <w:tr w:rsidR="00CA6183" w:rsidRPr="00B16038" w14:paraId="5CF3E197" w14:textId="77777777" w:rsidTr="009A25AA">
        <w:trPr>
          <w:trHeight w:val="454"/>
        </w:trPr>
        <w:tc>
          <w:tcPr>
            <w:tcW w:w="386" w:type="pct"/>
          </w:tcPr>
          <w:p w14:paraId="3BAA71A9" w14:textId="77777777" w:rsidR="00CA6183" w:rsidRPr="00B16038" w:rsidRDefault="00CA6183" w:rsidP="00E139F4">
            <w:pPr>
              <w:pStyle w:val="affffffff7"/>
              <w:numPr>
                <w:ilvl w:val="0"/>
                <w:numId w:val="73"/>
              </w:numPr>
              <w:ind w:firstLineChars="0"/>
              <w:jc w:val="left"/>
              <w:rPr>
                <w:szCs w:val="21"/>
              </w:rPr>
            </w:pPr>
          </w:p>
        </w:tc>
        <w:tc>
          <w:tcPr>
            <w:tcW w:w="1613" w:type="pct"/>
          </w:tcPr>
          <w:p w14:paraId="14D7355E" w14:textId="688B27B4" w:rsidR="00CA6183" w:rsidRPr="00B16038" w:rsidRDefault="00CA6183" w:rsidP="00CA6183">
            <w:pPr>
              <w:jc w:val="left"/>
              <w:rPr>
                <w:szCs w:val="21"/>
              </w:rPr>
            </w:pPr>
            <w:r w:rsidRPr="00AB3F36">
              <w:t>GC-5-MBCL_</w:t>
            </w:r>
            <w:r w:rsidRPr="000961D6">
              <w:t>STDU_1.00</w:t>
            </w:r>
          </w:p>
        </w:tc>
        <w:tc>
          <w:tcPr>
            <w:tcW w:w="2137" w:type="pct"/>
          </w:tcPr>
          <w:p w14:paraId="1F2709E1" w14:textId="51F0A9C9" w:rsidR="00CA6183" w:rsidRPr="00B16038" w:rsidRDefault="00CA6183" w:rsidP="00CA6183">
            <w:pPr>
              <w:jc w:val="left"/>
              <w:rPr>
                <w:szCs w:val="21"/>
              </w:rPr>
            </w:pPr>
            <w:r w:rsidRPr="00734CB5">
              <w:rPr>
                <w:rFonts w:hint="eastAsia"/>
              </w:rPr>
              <w:t>GC-5</w:t>
            </w:r>
            <w:r w:rsidRPr="00734CB5">
              <w:rPr>
                <w:rFonts w:hint="eastAsia"/>
              </w:rPr>
              <w:t>探测相机目标处理</w:t>
            </w:r>
            <w:r w:rsidRPr="00734CB5">
              <w:rPr>
                <w:rFonts w:hint="eastAsia"/>
              </w:rPr>
              <w:t>DSP</w:t>
            </w:r>
            <w:r w:rsidRPr="00734CB5">
              <w:rPr>
                <w:rFonts w:hint="eastAsia"/>
              </w:rPr>
              <w:t>软件单元测试说明</w:t>
            </w:r>
          </w:p>
        </w:tc>
        <w:tc>
          <w:tcPr>
            <w:tcW w:w="864" w:type="pct"/>
          </w:tcPr>
          <w:p w14:paraId="37B2AF17" w14:textId="36565376" w:rsidR="00CA6183" w:rsidRPr="00B16038" w:rsidRDefault="00CA6183" w:rsidP="00CA6183">
            <w:pPr>
              <w:widowControl/>
              <w:jc w:val="left"/>
              <w:rPr>
                <w:szCs w:val="21"/>
              </w:rPr>
            </w:pPr>
            <w:r w:rsidRPr="00B16038">
              <w:rPr>
                <w:rFonts w:eastAsia="黑体"/>
                <w:szCs w:val="21"/>
              </w:rPr>
              <w:t>1.00</w:t>
            </w:r>
          </w:p>
        </w:tc>
      </w:tr>
      <w:tr w:rsidR="00CA6183" w:rsidRPr="00B16038" w14:paraId="3ED5E244" w14:textId="77777777" w:rsidTr="009A25AA">
        <w:trPr>
          <w:trHeight w:val="454"/>
        </w:trPr>
        <w:tc>
          <w:tcPr>
            <w:tcW w:w="386" w:type="pct"/>
          </w:tcPr>
          <w:p w14:paraId="25A06906" w14:textId="77777777" w:rsidR="00CA6183" w:rsidRPr="00B16038" w:rsidRDefault="00CA6183" w:rsidP="00E139F4">
            <w:pPr>
              <w:pStyle w:val="affffffff7"/>
              <w:numPr>
                <w:ilvl w:val="0"/>
                <w:numId w:val="73"/>
              </w:numPr>
              <w:ind w:firstLineChars="0"/>
              <w:jc w:val="left"/>
              <w:rPr>
                <w:szCs w:val="21"/>
              </w:rPr>
            </w:pPr>
          </w:p>
        </w:tc>
        <w:tc>
          <w:tcPr>
            <w:tcW w:w="1613" w:type="pct"/>
          </w:tcPr>
          <w:p w14:paraId="15E9C39B" w14:textId="76AF376F" w:rsidR="00CA6183" w:rsidRPr="00B16038" w:rsidRDefault="00CA6183" w:rsidP="00CA6183">
            <w:pPr>
              <w:jc w:val="left"/>
              <w:rPr>
                <w:szCs w:val="21"/>
              </w:rPr>
            </w:pPr>
            <w:r w:rsidRPr="00AB3F36">
              <w:t>GC-5-MBCL_</w:t>
            </w:r>
            <w:r w:rsidRPr="000961D6">
              <w:t>STRU_1.00</w:t>
            </w:r>
          </w:p>
        </w:tc>
        <w:tc>
          <w:tcPr>
            <w:tcW w:w="2137" w:type="pct"/>
          </w:tcPr>
          <w:p w14:paraId="4401BC2B" w14:textId="6BD6BB8D" w:rsidR="00CA6183" w:rsidRPr="00B16038" w:rsidRDefault="00CA6183" w:rsidP="00CA6183">
            <w:pPr>
              <w:jc w:val="left"/>
              <w:rPr>
                <w:szCs w:val="21"/>
              </w:rPr>
            </w:pPr>
            <w:r>
              <w:rPr>
                <w:rFonts w:hint="eastAsia"/>
              </w:rPr>
              <w:t>GC-5</w:t>
            </w:r>
            <w:r>
              <w:rPr>
                <w:rFonts w:hint="eastAsia"/>
              </w:rPr>
              <w:t>探测相机目标处理</w:t>
            </w:r>
            <w:r>
              <w:rPr>
                <w:rFonts w:hint="eastAsia"/>
              </w:rPr>
              <w:t>DSP</w:t>
            </w:r>
            <w:r>
              <w:rPr>
                <w:rFonts w:hint="eastAsia"/>
              </w:rPr>
              <w:t>软件单元测试报告</w:t>
            </w:r>
          </w:p>
        </w:tc>
        <w:tc>
          <w:tcPr>
            <w:tcW w:w="864" w:type="pct"/>
          </w:tcPr>
          <w:p w14:paraId="119C9391" w14:textId="28CCAF42" w:rsidR="00CA6183" w:rsidRPr="00B16038" w:rsidRDefault="00CA6183" w:rsidP="00CA6183">
            <w:pPr>
              <w:widowControl/>
              <w:jc w:val="left"/>
              <w:rPr>
                <w:szCs w:val="21"/>
              </w:rPr>
            </w:pPr>
            <w:r w:rsidRPr="00B16038">
              <w:rPr>
                <w:rFonts w:eastAsia="黑体"/>
                <w:szCs w:val="21"/>
              </w:rPr>
              <w:t>1.00</w:t>
            </w:r>
          </w:p>
        </w:tc>
      </w:tr>
      <w:tr w:rsidR="00CA6183" w:rsidRPr="00B16038" w14:paraId="4F96DFC2" w14:textId="77777777" w:rsidTr="009A25AA">
        <w:trPr>
          <w:trHeight w:val="454"/>
        </w:trPr>
        <w:tc>
          <w:tcPr>
            <w:tcW w:w="386" w:type="pct"/>
          </w:tcPr>
          <w:p w14:paraId="39A63ECA" w14:textId="77777777" w:rsidR="00CA6183" w:rsidRPr="00B16038" w:rsidRDefault="00CA6183" w:rsidP="00E139F4">
            <w:pPr>
              <w:pStyle w:val="affffffff7"/>
              <w:numPr>
                <w:ilvl w:val="0"/>
                <w:numId w:val="73"/>
              </w:numPr>
              <w:ind w:firstLineChars="0"/>
              <w:jc w:val="left"/>
              <w:rPr>
                <w:szCs w:val="21"/>
              </w:rPr>
            </w:pPr>
          </w:p>
        </w:tc>
        <w:tc>
          <w:tcPr>
            <w:tcW w:w="1613" w:type="pct"/>
          </w:tcPr>
          <w:p w14:paraId="39C3ABE4" w14:textId="3D67B612" w:rsidR="00CA6183" w:rsidRPr="00B16038" w:rsidRDefault="00CA6183" w:rsidP="00CA6183">
            <w:pPr>
              <w:jc w:val="left"/>
              <w:rPr>
                <w:szCs w:val="21"/>
              </w:rPr>
            </w:pPr>
            <w:r w:rsidRPr="003A53D9">
              <w:t>GC-5-MBCL_</w:t>
            </w:r>
            <w:r w:rsidRPr="000961D6">
              <w:t>STPI_1.00</w:t>
            </w:r>
          </w:p>
        </w:tc>
        <w:tc>
          <w:tcPr>
            <w:tcW w:w="2137" w:type="pct"/>
          </w:tcPr>
          <w:p w14:paraId="22A621DF" w14:textId="4F3E4974" w:rsidR="00CA6183" w:rsidRPr="00B16038" w:rsidRDefault="00CA6183" w:rsidP="00CA6183">
            <w:pPr>
              <w:jc w:val="left"/>
              <w:rPr>
                <w:szCs w:val="21"/>
              </w:rPr>
            </w:pPr>
            <w:r>
              <w:rPr>
                <w:rFonts w:hint="eastAsia"/>
              </w:rPr>
              <w:t>GC-5</w:t>
            </w:r>
            <w:r>
              <w:rPr>
                <w:rFonts w:hint="eastAsia"/>
              </w:rPr>
              <w:t>探测相机目标处理</w:t>
            </w:r>
            <w:r>
              <w:rPr>
                <w:rFonts w:hint="eastAsia"/>
              </w:rPr>
              <w:t>DSP</w:t>
            </w:r>
            <w:r>
              <w:rPr>
                <w:rFonts w:hint="eastAsia"/>
              </w:rPr>
              <w:t>软件组装测试计划</w:t>
            </w:r>
          </w:p>
        </w:tc>
        <w:tc>
          <w:tcPr>
            <w:tcW w:w="864" w:type="pct"/>
          </w:tcPr>
          <w:p w14:paraId="5A6E2BE5" w14:textId="4F6C4533" w:rsidR="00CA6183" w:rsidRPr="00B16038" w:rsidRDefault="00CA6183" w:rsidP="00CA6183">
            <w:pPr>
              <w:widowControl/>
              <w:jc w:val="left"/>
              <w:rPr>
                <w:szCs w:val="21"/>
              </w:rPr>
            </w:pPr>
            <w:r w:rsidRPr="00B16038">
              <w:rPr>
                <w:rFonts w:eastAsia="黑体"/>
                <w:szCs w:val="21"/>
              </w:rPr>
              <w:t>1.00</w:t>
            </w:r>
          </w:p>
        </w:tc>
      </w:tr>
      <w:tr w:rsidR="00CA6183" w:rsidRPr="00B16038" w14:paraId="43E22AC7" w14:textId="77777777" w:rsidTr="009A25AA">
        <w:trPr>
          <w:trHeight w:val="454"/>
        </w:trPr>
        <w:tc>
          <w:tcPr>
            <w:tcW w:w="386" w:type="pct"/>
          </w:tcPr>
          <w:p w14:paraId="4E841279" w14:textId="77777777" w:rsidR="00CA6183" w:rsidRPr="00B16038" w:rsidRDefault="00CA6183" w:rsidP="00E139F4">
            <w:pPr>
              <w:pStyle w:val="affffffff7"/>
              <w:numPr>
                <w:ilvl w:val="0"/>
                <w:numId w:val="73"/>
              </w:numPr>
              <w:ind w:firstLineChars="0"/>
              <w:jc w:val="left"/>
              <w:rPr>
                <w:szCs w:val="21"/>
              </w:rPr>
            </w:pPr>
          </w:p>
        </w:tc>
        <w:tc>
          <w:tcPr>
            <w:tcW w:w="1613" w:type="pct"/>
          </w:tcPr>
          <w:p w14:paraId="3BC57AC8" w14:textId="1F14F3D4" w:rsidR="00CA6183" w:rsidRPr="00B16038" w:rsidRDefault="00CA6183" w:rsidP="00CA6183">
            <w:pPr>
              <w:jc w:val="left"/>
              <w:rPr>
                <w:szCs w:val="21"/>
              </w:rPr>
            </w:pPr>
            <w:r w:rsidRPr="003A53D9">
              <w:t>GC-5-MBCL_</w:t>
            </w:r>
            <w:r w:rsidRPr="000961D6">
              <w:t>STDI_1.00</w:t>
            </w:r>
          </w:p>
        </w:tc>
        <w:tc>
          <w:tcPr>
            <w:tcW w:w="2137" w:type="pct"/>
          </w:tcPr>
          <w:p w14:paraId="220427CB" w14:textId="430792E1" w:rsidR="00CA6183" w:rsidRPr="00B16038" w:rsidRDefault="00CA6183" w:rsidP="00CA6183">
            <w:pPr>
              <w:jc w:val="left"/>
              <w:rPr>
                <w:szCs w:val="21"/>
              </w:rPr>
            </w:pPr>
            <w:r w:rsidRPr="00344B51">
              <w:rPr>
                <w:rFonts w:hint="eastAsia"/>
              </w:rPr>
              <w:t>GC-5</w:t>
            </w:r>
            <w:r w:rsidRPr="00344B51">
              <w:rPr>
                <w:rFonts w:hint="eastAsia"/>
              </w:rPr>
              <w:t>探测相机目标处理</w:t>
            </w:r>
            <w:r w:rsidRPr="00344B51">
              <w:rPr>
                <w:rFonts w:hint="eastAsia"/>
              </w:rPr>
              <w:t>DSP</w:t>
            </w:r>
            <w:r w:rsidRPr="00344B51">
              <w:rPr>
                <w:rFonts w:hint="eastAsia"/>
              </w:rPr>
              <w:t>软件组装测试说明</w:t>
            </w:r>
          </w:p>
        </w:tc>
        <w:tc>
          <w:tcPr>
            <w:tcW w:w="864" w:type="pct"/>
          </w:tcPr>
          <w:p w14:paraId="1477681F" w14:textId="07A7A7A6" w:rsidR="00CA6183" w:rsidRPr="00B16038" w:rsidRDefault="00CA6183" w:rsidP="00CA6183">
            <w:pPr>
              <w:widowControl/>
              <w:jc w:val="left"/>
              <w:rPr>
                <w:szCs w:val="21"/>
              </w:rPr>
            </w:pPr>
            <w:r w:rsidRPr="00B16038">
              <w:rPr>
                <w:rFonts w:eastAsia="黑体"/>
                <w:szCs w:val="21"/>
              </w:rPr>
              <w:t>1.00</w:t>
            </w:r>
          </w:p>
        </w:tc>
      </w:tr>
      <w:tr w:rsidR="00CA6183" w:rsidRPr="00B16038" w14:paraId="68004D0C" w14:textId="77777777" w:rsidTr="009A25AA">
        <w:trPr>
          <w:trHeight w:val="454"/>
        </w:trPr>
        <w:tc>
          <w:tcPr>
            <w:tcW w:w="386" w:type="pct"/>
          </w:tcPr>
          <w:p w14:paraId="2315F4BC" w14:textId="77777777" w:rsidR="00CA6183" w:rsidRPr="00B16038" w:rsidRDefault="00CA6183" w:rsidP="00E139F4">
            <w:pPr>
              <w:pStyle w:val="affffffff7"/>
              <w:numPr>
                <w:ilvl w:val="0"/>
                <w:numId w:val="73"/>
              </w:numPr>
              <w:ind w:firstLineChars="0"/>
              <w:jc w:val="left"/>
              <w:rPr>
                <w:szCs w:val="21"/>
              </w:rPr>
            </w:pPr>
          </w:p>
        </w:tc>
        <w:tc>
          <w:tcPr>
            <w:tcW w:w="1613" w:type="pct"/>
          </w:tcPr>
          <w:p w14:paraId="1C5A8340" w14:textId="0CE1A7D4" w:rsidR="00CA6183" w:rsidRPr="00B16038" w:rsidRDefault="00CA6183" w:rsidP="00CA6183">
            <w:pPr>
              <w:jc w:val="left"/>
              <w:rPr>
                <w:szCs w:val="21"/>
              </w:rPr>
            </w:pPr>
            <w:r w:rsidRPr="00AB3F36">
              <w:t>GC-5-MBCL_</w:t>
            </w:r>
            <w:r w:rsidRPr="000961D6">
              <w:t>STRI_1.00</w:t>
            </w:r>
          </w:p>
        </w:tc>
        <w:tc>
          <w:tcPr>
            <w:tcW w:w="2137" w:type="pct"/>
          </w:tcPr>
          <w:p w14:paraId="5769F581" w14:textId="636EA05B" w:rsidR="00CA6183" w:rsidRPr="00B16038" w:rsidRDefault="00CA6183" w:rsidP="00CA6183">
            <w:pPr>
              <w:jc w:val="left"/>
            </w:pPr>
            <w:r>
              <w:rPr>
                <w:rFonts w:hint="eastAsia"/>
              </w:rPr>
              <w:t>GC-5</w:t>
            </w:r>
            <w:r>
              <w:rPr>
                <w:rFonts w:hint="eastAsia"/>
              </w:rPr>
              <w:t>探测相机目标处理</w:t>
            </w:r>
            <w:r>
              <w:rPr>
                <w:rFonts w:hint="eastAsia"/>
              </w:rPr>
              <w:t>DSP</w:t>
            </w:r>
            <w:r>
              <w:rPr>
                <w:rFonts w:hint="eastAsia"/>
              </w:rPr>
              <w:t>软件组装测试报告</w:t>
            </w:r>
          </w:p>
        </w:tc>
        <w:tc>
          <w:tcPr>
            <w:tcW w:w="864" w:type="pct"/>
          </w:tcPr>
          <w:p w14:paraId="16FC4C1A" w14:textId="45D730EB" w:rsidR="00CA6183" w:rsidRPr="00B16038" w:rsidRDefault="00CA6183" w:rsidP="00CA6183">
            <w:pPr>
              <w:widowControl/>
              <w:jc w:val="left"/>
              <w:rPr>
                <w:szCs w:val="21"/>
              </w:rPr>
            </w:pPr>
            <w:r w:rsidRPr="00B16038">
              <w:rPr>
                <w:rFonts w:eastAsia="黑体"/>
                <w:szCs w:val="21"/>
              </w:rPr>
              <w:t>1.00</w:t>
            </w:r>
          </w:p>
        </w:tc>
      </w:tr>
      <w:tr w:rsidR="00CA6183" w:rsidRPr="00B16038" w14:paraId="6BCF64D6" w14:textId="77777777" w:rsidTr="009A25AA">
        <w:trPr>
          <w:trHeight w:val="454"/>
        </w:trPr>
        <w:tc>
          <w:tcPr>
            <w:tcW w:w="386" w:type="pct"/>
          </w:tcPr>
          <w:p w14:paraId="4F205F1F" w14:textId="77777777" w:rsidR="00CA6183" w:rsidRPr="00B16038" w:rsidRDefault="00CA6183" w:rsidP="00E139F4">
            <w:pPr>
              <w:pStyle w:val="affffffff7"/>
              <w:numPr>
                <w:ilvl w:val="0"/>
                <w:numId w:val="73"/>
              </w:numPr>
              <w:ind w:firstLineChars="0"/>
              <w:jc w:val="left"/>
              <w:rPr>
                <w:szCs w:val="21"/>
              </w:rPr>
            </w:pPr>
          </w:p>
        </w:tc>
        <w:tc>
          <w:tcPr>
            <w:tcW w:w="1613" w:type="pct"/>
          </w:tcPr>
          <w:p w14:paraId="27EE0194" w14:textId="03B2CCE2" w:rsidR="00CA6183" w:rsidRPr="00B16038" w:rsidRDefault="00CA6183" w:rsidP="00CA6183">
            <w:pPr>
              <w:jc w:val="left"/>
              <w:rPr>
                <w:szCs w:val="21"/>
              </w:rPr>
            </w:pPr>
            <w:r w:rsidRPr="00AB3F36">
              <w:t>GC-5-MBCL_</w:t>
            </w:r>
            <w:r w:rsidRPr="000961D6">
              <w:t>STPC_1.00</w:t>
            </w:r>
          </w:p>
        </w:tc>
        <w:tc>
          <w:tcPr>
            <w:tcW w:w="2137" w:type="pct"/>
          </w:tcPr>
          <w:p w14:paraId="70BF5205" w14:textId="7D89BB5A" w:rsidR="00CA6183" w:rsidRPr="00B16038" w:rsidRDefault="00CA6183" w:rsidP="00CA6183">
            <w:pPr>
              <w:jc w:val="left"/>
            </w:pPr>
            <w:r>
              <w:rPr>
                <w:rFonts w:hint="eastAsia"/>
              </w:rPr>
              <w:t>GC-5</w:t>
            </w:r>
            <w:r>
              <w:rPr>
                <w:rFonts w:hint="eastAsia"/>
              </w:rPr>
              <w:t>探测相机目标处理</w:t>
            </w:r>
            <w:r>
              <w:rPr>
                <w:rFonts w:hint="eastAsia"/>
              </w:rPr>
              <w:t>DSP</w:t>
            </w:r>
            <w:r>
              <w:rPr>
                <w:rFonts w:hint="eastAsia"/>
              </w:rPr>
              <w:t>软件确认测试计划</w:t>
            </w:r>
          </w:p>
        </w:tc>
        <w:tc>
          <w:tcPr>
            <w:tcW w:w="864" w:type="pct"/>
          </w:tcPr>
          <w:p w14:paraId="76BA800D" w14:textId="6B7C8840" w:rsidR="00CA6183" w:rsidRPr="00B16038" w:rsidRDefault="00CA6183" w:rsidP="00CA6183">
            <w:pPr>
              <w:widowControl/>
              <w:jc w:val="left"/>
              <w:rPr>
                <w:szCs w:val="21"/>
              </w:rPr>
            </w:pPr>
            <w:r w:rsidRPr="00B16038">
              <w:rPr>
                <w:rFonts w:eastAsia="黑体"/>
                <w:szCs w:val="21"/>
              </w:rPr>
              <w:t>1.00</w:t>
            </w:r>
          </w:p>
        </w:tc>
      </w:tr>
      <w:tr w:rsidR="00CA6183" w:rsidRPr="00B16038" w14:paraId="190BBA2A" w14:textId="77777777" w:rsidTr="009A25AA">
        <w:trPr>
          <w:trHeight w:val="454"/>
        </w:trPr>
        <w:tc>
          <w:tcPr>
            <w:tcW w:w="386" w:type="pct"/>
          </w:tcPr>
          <w:p w14:paraId="3D60CEA1" w14:textId="77777777" w:rsidR="00CA6183" w:rsidRPr="00B16038" w:rsidRDefault="00CA6183" w:rsidP="00E139F4">
            <w:pPr>
              <w:pStyle w:val="affffffff7"/>
              <w:numPr>
                <w:ilvl w:val="0"/>
                <w:numId w:val="73"/>
              </w:numPr>
              <w:ind w:firstLineChars="0"/>
              <w:jc w:val="left"/>
              <w:rPr>
                <w:szCs w:val="21"/>
              </w:rPr>
            </w:pPr>
          </w:p>
        </w:tc>
        <w:tc>
          <w:tcPr>
            <w:tcW w:w="1613" w:type="pct"/>
          </w:tcPr>
          <w:p w14:paraId="45E3C35D" w14:textId="275DA8D2" w:rsidR="00CA6183" w:rsidRPr="00B16038" w:rsidRDefault="00CA6183" w:rsidP="00CA6183">
            <w:pPr>
              <w:jc w:val="left"/>
              <w:rPr>
                <w:szCs w:val="21"/>
              </w:rPr>
            </w:pPr>
            <w:r w:rsidRPr="00AB3F36">
              <w:t>GC-5-MBCL</w:t>
            </w:r>
            <w:r w:rsidRPr="000961D6">
              <w:t>_STDC_1.00</w:t>
            </w:r>
          </w:p>
        </w:tc>
        <w:tc>
          <w:tcPr>
            <w:tcW w:w="2137" w:type="pct"/>
          </w:tcPr>
          <w:p w14:paraId="4DCAAE8F" w14:textId="719B302B" w:rsidR="00CA6183" w:rsidRPr="00B16038" w:rsidRDefault="00CA6183" w:rsidP="00CA6183">
            <w:pPr>
              <w:jc w:val="left"/>
            </w:pPr>
            <w:r>
              <w:rPr>
                <w:rFonts w:hint="eastAsia"/>
              </w:rPr>
              <w:t>GC-5</w:t>
            </w:r>
            <w:r>
              <w:rPr>
                <w:rFonts w:hint="eastAsia"/>
              </w:rPr>
              <w:t>探测相机目标处理</w:t>
            </w:r>
            <w:r>
              <w:rPr>
                <w:rFonts w:hint="eastAsia"/>
              </w:rPr>
              <w:t>DSP</w:t>
            </w:r>
            <w:r>
              <w:rPr>
                <w:rFonts w:hint="eastAsia"/>
              </w:rPr>
              <w:t>软件确认测试说明</w:t>
            </w:r>
          </w:p>
        </w:tc>
        <w:tc>
          <w:tcPr>
            <w:tcW w:w="864" w:type="pct"/>
          </w:tcPr>
          <w:p w14:paraId="739793BD" w14:textId="2383FA22" w:rsidR="00CA6183" w:rsidRPr="00B16038" w:rsidRDefault="00CA6183" w:rsidP="00CA6183">
            <w:pPr>
              <w:widowControl/>
              <w:jc w:val="left"/>
              <w:rPr>
                <w:szCs w:val="21"/>
              </w:rPr>
            </w:pPr>
            <w:r w:rsidRPr="00B16038">
              <w:rPr>
                <w:rFonts w:eastAsia="黑体"/>
                <w:szCs w:val="21"/>
              </w:rPr>
              <w:t>1.00</w:t>
            </w:r>
          </w:p>
        </w:tc>
      </w:tr>
      <w:tr w:rsidR="00CA6183" w:rsidRPr="00B16038" w14:paraId="70DFD7D3" w14:textId="77777777" w:rsidTr="009A25AA">
        <w:trPr>
          <w:trHeight w:val="454"/>
        </w:trPr>
        <w:tc>
          <w:tcPr>
            <w:tcW w:w="386" w:type="pct"/>
          </w:tcPr>
          <w:p w14:paraId="0C1EA2C3" w14:textId="77777777" w:rsidR="00CA6183" w:rsidRPr="00B16038" w:rsidRDefault="00CA6183" w:rsidP="00E139F4">
            <w:pPr>
              <w:pStyle w:val="affffffff7"/>
              <w:numPr>
                <w:ilvl w:val="0"/>
                <w:numId w:val="73"/>
              </w:numPr>
              <w:ind w:firstLineChars="0"/>
              <w:jc w:val="left"/>
              <w:rPr>
                <w:szCs w:val="21"/>
              </w:rPr>
            </w:pPr>
          </w:p>
        </w:tc>
        <w:tc>
          <w:tcPr>
            <w:tcW w:w="1613" w:type="pct"/>
          </w:tcPr>
          <w:p w14:paraId="0E56C21F" w14:textId="69598CAD" w:rsidR="00CA6183" w:rsidRPr="00B16038" w:rsidRDefault="00CA6183" w:rsidP="00CA6183">
            <w:pPr>
              <w:jc w:val="left"/>
              <w:rPr>
                <w:szCs w:val="21"/>
              </w:rPr>
            </w:pPr>
            <w:r w:rsidRPr="003A53D9">
              <w:t>GC-5-MBCL_</w:t>
            </w:r>
            <w:r w:rsidRPr="000961D6">
              <w:t>STRC_1.00</w:t>
            </w:r>
          </w:p>
        </w:tc>
        <w:tc>
          <w:tcPr>
            <w:tcW w:w="2137" w:type="pct"/>
          </w:tcPr>
          <w:p w14:paraId="3161EA57" w14:textId="03E40DBD" w:rsidR="00CA6183" w:rsidRPr="00B16038" w:rsidRDefault="00CA6183" w:rsidP="00CA6183">
            <w:pPr>
              <w:jc w:val="left"/>
            </w:pPr>
            <w:r>
              <w:rPr>
                <w:rFonts w:hint="eastAsia"/>
              </w:rPr>
              <w:t>GC-5</w:t>
            </w:r>
            <w:r>
              <w:rPr>
                <w:rFonts w:hint="eastAsia"/>
              </w:rPr>
              <w:t>探测相机目标处理</w:t>
            </w:r>
            <w:r>
              <w:rPr>
                <w:rFonts w:hint="eastAsia"/>
              </w:rPr>
              <w:t>DSP</w:t>
            </w:r>
            <w:r>
              <w:rPr>
                <w:rFonts w:hint="eastAsia"/>
              </w:rPr>
              <w:t>软件确认测试报告</w:t>
            </w:r>
          </w:p>
        </w:tc>
        <w:tc>
          <w:tcPr>
            <w:tcW w:w="864" w:type="pct"/>
          </w:tcPr>
          <w:p w14:paraId="1467E599" w14:textId="191FBFFF" w:rsidR="00CA6183" w:rsidRPr="00B16038" w:rsidRDefault="00CA6183" w:rsidP="00CA6183">
            <w:pPr>
              <w:widowControl/>
              <w:jc w:val="left"/>
              <w:rPr>
                <w:szCs w:val="21"/>
              </w:rPr>
            </w:pPr>
            <w:r w:rsidRPr="00B16038">
              <w:rPr>
                <w:rFonts w:eastAsia="黑体"/>
                <w:szCs w:val="21"/>
              </w:rPr>
              <w:t>1.00</w:t>
            </w:r>
          </w:p>
        </w:tc>
      </w:tr>
      <w:tr w:rsidR="00CA6183" w:rsidRPr="00B16038" w14:paraId="718E3B34" w14:textId="77777777" w:rsidTr="009A25AA">
        <w:trPr>
          <w:trHeight w:val="454"/>
        </w:trPr>
        <w:tc>
          <w:tcPr>
            <w:tcW w:w="386" w:type="pct"/>
          </w:tcPr>
          <w:p w14:paraId="2E045EF9" w14:textId="77777777" w:rsidR="00CA6183" w:rsidRPr="00B16038" w:rsidRDefault="00CA6183" w:rsidP="00E139F4">
            <w:pPr>
              <w:pStyle w:val="affffffff7"/>
              <w:numPr>
                <w:ilvl w:val="0"/>
                <w:numId w:val="73"/>
              </w:numPr>
              <w:ind w:firstLineChars="0"/>
              <w:jc w:val="left"/>
              <w:rPr>
                <w:szCs w:val="21"/>
              </w:rPr>
            </w:pPr>
          </w:p>
        </w:tc>
        <w:tc>
          <w:tcPr>
            <w:tcW w:w="1613" w:type="pct"/>
          </w:tcPr>
          <w:p w14:paraId="78BC4F9E" w14:textId="2F8447E1" w:rsidR="00CA6183" w:rsidRPr="00B16038" w:rsidRDefault="00CA6183" w:rsidP="00CA6183">
            <w:pPr>
              <w:jc w:val="left"/>
              <w:rPr>
                <w:szCs w:val="21"/>
              </w:rPr>
            </w:pPr>
            <w:r w:rsidRPr="003A53D9">
              <w:t>GC-5-MBCL_</w:t>
            </w:r>
            <w:r w:rsidRPr="000961D6">
              <w:t>QAR_1.00</w:t>
            </w:r>
          </w:p>
        </w:tc>
        <w:tc>
          <w:tcPr>
            <w:tcW w:w="2137" w:type="pct"/>
          </w:tcPr>
          <w:p w14:paraId="6B476671" w14:textId="51903154" w:rsidR="00CA6183" w:rsidRPr="00B16038" w:rsidRDefault="00CA6183" w:rsidP="00CA6183">
            <w:pPr>
              <w:jc w:val="left"/>
            </w:pPr>
            <w:r>
              <w:rPr>
                <w:rFonts w:hint="eastAsia"/>
              </w:rPr>
              <w:t>GC-5</w:t>
            </w:r>
            <w:r>
              <w:rPr>
                <w:rFonts w:hint="eastAsia"/>
              </w:rPr>
              <w:t>探测相机目标处理</w:t>
            </w:r>
            <w:r>
              <w:rPr>
                <w:rFonts w:hint="eastAsia"/>
              </w:rPr>
              <w:t>DSP</w:t>
            </w:r>
            <w:r>
              <w:rPr>
                <w:rFonts w:hint="eastAsia"/>
              </w:rPr>
              <w:t>软件质量保证报告</w:t>
            </w:r>
          </w:p>
        </w:tc>
        <w:tc>
          <w:tcPr>
            <w:tcW w:w="864" w:type="pct"/>
          </w:tcPr>
          <w:p w14:paraId="2D31FB9B" w14:textId="721564B6" w:rsidR="00CA6183" w:rsidRPr="00B16038" w:rsidRDefault="00CA6183" w:rsidP="00CA6183">
            <w:pPr>
              <w:widowControl/>
              <w:jc w:val="left"/>
              <w:rPr>
                <w:szCs w:val="21"/>
              </w:rPr>
            </w:pPr>
            <w:r w:rsidRPr="00B16038">
              <w:rPr>
                <w:rFonts w:eastAsia="黑体"/>
                <w:szCs w:val="21"/>
              </w:rPr>
              <w:t>1.00</w:t>
            </w:r>
          </w:p>
        </w:tc>
      </w:tr>
      <w:tr w:rsidR="00CA6183" w:rsidRPr="00B16038" w14:paraId="22E33F82" w14:textId="77777777" w:rsidTr="009A25AA">
        <w:trPr>
          <w:trHeight w:val="454"/>
        </w:trPr>
        <w:tc>
          <w:tcPr>
            <w:tcW w:w="386" w:type="pct"/>
          </w:tcPr>
          <w:p w14:paraId="10BEF688" w14:textId="77777777" w:rsidR="00CA6183" w:rsidRPr="00B16038" w:rsidRDefault="00CA6183" w:rsidP="00E139F4">
            <w:pPr>
              <w:pStyle w:val="affffffff7"/>
              <w:numPr>
                <w:ilvl w:val="0"/>
                <w:numId w:val="73"/>
              </w:numPr>
              <w:ind w:firstLineChars="0"/>
              <w:jc w:val="left"/>
              <w:rPr>
                <w:szCs w:val="21"/>
              </w:rPr>
            </w:pPr>
          </w:p>
        </w:tc>
        <w:tc>
          <w:tcPr>
            <w:tcW w:w="1613" w:type="pct"/>
          </w:tcPr>
          <w:p w14:paraId="09047AD4" w14:textId="4A04EA8B" w:rsidR="00CA6183" w:rsidRPr="00B16038" w:rsidRDefault="00CA6183" w:rsidP="00CA6183">
            <w:pPr>
              <w:jc w:val="left"/>
              <w:rPr>
                <w:szCs w:val="21"/>
              </w:rPr>
            </w:pPr>
            <w:r w:rsidRPr="003A53D9">
              <w:t>GC-5-MBCL_</w:t>
            </w:r>
            <w:r w:rsidRPr="000961D6">
              <w:t>SCMR_1.00</w:t>
            </w:r>
          </w:p>
        </w:tc>
        <w:tc>
          <w:tcPr>
            <w:tcW w:w="2137" w:type="pct"/>
          </w:tcPr>
          <w:p w14:paraId="0BE8CC12" w14:textId="4C9F0FB4" w:rsidR="00CA6183" w:rsidRPr="00B16038" w:rsidRDefault="00CA6183" w:rsidP="00CA6183">
            <w:pPr>
              <w:jc w:val="left"/>
            </w:pPr>
            <w:r>
              <w:rPr>
                <w:rFonts w:hint="eastAsia"/>
              </w:rPr>
              <w:t>GC-5</w:t>
            </w:r>
            <w:r>
              <w:rPr>
                <w:rFonts w:hint="eastAsia"/>
              </w:rPr>
              <w:t>探测相机目标处理</w:t>
            </w:r>
            <w:r>
              <w:rPr>
                <w:rFonts w:hint="eastAsia"/>
              </w:rPr>
              <w:t>DSP</w:t>
            </w:r>
            <w:r>
              <w:rPr>
                <w:rFonts w:hint="eastAsia"/>
              </w:rPr>
              <w:t>软件配置管理报告</w:t>
            </w:r>
          </w:p>
        </w:tc>
        <w:tc>
          <w:tcPr>
            <w:tcW w:w="864" w:type="pct"/>
          </w:tcPr>
          <w:p w14:paraId="7CE972BA" w14:textId="39C59A78" w:rsidR="00CA6183" w:rsidRPr="00B16038" w:rsidRDefault="00CA6183" w:rsidP="00CA6183">
            <w:pPr>
              <w:widowControl/>
              <w:jc w:val="left"/>
              <w:rPr>
                <w:szCs w:val="21"/>
              </w:rPr>
            </w:pPr>
            <w:r w:rsidRPr="00B16038">
              <w:rPr>
                <w:rFonts w:eastAsia="黑体"/>
                <w:szCs w:val="21"/>
              </w:rPr>
              <w:t>1.00</w:t>
            </w:r>
          </w:p>
        </w:tc>
      </w:tr>
      <w:tr w:rsidR="00CA6183" w:rsidRPr="00B16038" w14:paraId="2992E594" w14:textId="77777777" w:rsidTr="009A25AA">
        <w:trPr>
          <w:trHeight w:val="454"/>
        </w:trPr>
        <w:tc>
          <w:tcPr>
            <w:tcW w:w="386" w:type="pct"/>
          </w:tcPr>
          <w:p w14:paraId="4CF6C9AB" w14:textId="77777777" w:rsidR="00CA6183" w:rsidRPr="00B16038" w:rsidRDefault="00CA6183" w:rsidP="00E139F4">
            <w:pPr>
              <w:pStyle w:val="affffffff7"/>
              <w:numPr>
                <w:ilvl w:val="0"/>
                <w:numId w:val="73"/>
              </w:numPr>
              <w:ind w:firstLineChars="0"/>
              <w:jc w:val="left"/>
              <w:rPr>
                <w:szCs w:val="21"/>
              </w:rPr>
            </w:pPr>
          </w:p>
        </w:tc>
        <w:tc>
          <w:tcPr>
            <w:tcW w:w="1613" w:type="pct"/>
          </w:tcPr>
          <w:p w14:paraId="32A378BE" w14:textId="2BF73E89" w:rsidR="00CA6183" w:rsidRPr="00B16038" w:rsidRDefault="00CA6183" w:rsidP="00CA6183">
            <w:pPr>
              <w:jc w:val="left"/>
              <w:rPr>
                <w:szCs w:val="21"/>
              </w:rPr>
            </w:pPr>
            <w:r>
              <w:t>GC-5</w:t>
            </w:r>
            <w:r w:rsidRPr="000961D6">
              <w:t>-</w:t>
            </w:r>
            <w:r>
              <w:t>MBCL_</w:t>
            </w:r>
            <w:r w:rsidRPr="000961D6">
              <w:t>SDSR_1.00</w:t>
            </w:r>
          </w:p>
        </w:tc>
        <w:tc>
          <w:tcPr>
            <w:tcW w:w="2137" w:type="pct"/>
          </w:tcPr>
          <w:p w14:paraId="445BDFC6" w14:textId="38233947" w:rsidR="00CA6183" w:rsidRPr="00B16038" w:rsidRDefault="00CA6183" w:rsidP="00CA6183">
            <w:pPr>
              <w:jc w:val="left"/>
            </w:pPr>
            <w:r>
              <w:rPr>
                <w:rFonts w:hint="eastAsia"/>
              </w:rPr>
              <w:t>GC-5</w:t>
            </w:r>
            <w:r>
              <w:rPr>
                <w:rFonts w:hint="eastAsia"/>
              </w:rPr>
              <w:t>探测相机目标处理</w:t>
            </w:r>
            <w:r>
              <w:rPr>
                <w:rFonts w:hint="eastAsia"/>
              </w:rPr>
              <w:t>DSP</w:t>
            </w:r>
            <w:r>
              <w:rPr>
                <w:rFonts w:hint="eastAsia"/>
              </w:rPr>
              <w:t>软件研制总结报告</w:t>
            </w:r>
          </w:p>
        </w:tc>
        <w:tc>
          <w:tcPr>
            <w:tcW w:w="864" w:type="pct"/>
          </w:tcPr>
          <w:p w14:paraId="13A4851A" w14:textId="6CC3CD46" w:rsidR="00CA6183" w:rsidRPr="00B16038" w:rsidRDefault="00CA6183" w:rsidP="00CA6183">
            <w:pPr>
              <w:widowControl/>
              <w:jc w:val="left"/>
              <w:rPr>
                <w:szCs w:val="21"/>
              </w:rPr>
            </w:pPr>
            <w:r w:rsidRPr="00B16038">
              <w:rPr>
                <w:rFonts w:eastAsia="黑体"/>
                <w:szCs w:val="21"/>
              </w:rPr>
              <w:t>1.00</w:t>
            </w:r>
          </w:p>
        </w:tc>
      </w:tr>
      <w:tr w:rsidR="00CA6183" w:rsidRPr="00B16038" w14:paraId="0D0A0561" w14:textId="77777777" w:rsidTr="009A25AA">
        <w:trPr>
          <w:trHeight w:val="454"/>
        </w:trPr>
        <w:tc>
          <w:tcPr>
            <w:tcW w:w="386" w:type="pct"/>
          </w:tcPr>
          <w:p w14:paraId="4E241756" w14:textId="77777777" w:rsidR="00CA6183" w:rsidRPr="00B16038" w:rsidRDefault="00CA6183" w:rsidP="00E139F4">
            <w:pPr>
              <w:pStyle w:val="affffffff7"/>
              <w:numPr>
                <w:ilvl w:val="0"/>
                <w:numId w:val="73"/>
              </w:numPr>
              <w:ind w:firstLineChars="0"/>
              <w:jc w:val="left"/>
              <w:rPr>
                <w:szCs w:val="21"/>
              </w:rPr>
            </w:pPr>
          </w:p>
        </w:tc>
        <w:tc>
          <w:tcPr>
            <w:tcW w:w="1613" w:type="pct"/>
          </w:tcPr>
          <w:p w14:paraId="59A00FB0" w14:textId="0C11F5DA" w:rsidR="00CA6183" w:rsidRPr="00B16038" w:rsidRDefault="00CA6183" w:rsidP="00CA6183">
            <w:pPr>
              <w:jc w:val="left"/>
              <w:rPr>
                <w:szCs w:val="21"/>
              </w:rPr>
            </w:pPr>
            <w:r w:rsidRPr="001B20CB">
              <w:t>GC-5-MBCL_</w:t>
            </w:r>
            <w:r w:rsidRPr="000961D6">
              <w:t>SQAS_1.00</w:t>
            </w:r>
          </w:p>
        </w:tc>
        <w:tc>
          <w:tcPr>
            <w:tcW w:w="2137" w:type="pct"/>
          </w:tcPr>
          <w:p w14:paraId="6C86BDC8" w14:textId="40367CA3" w:rsidR="00CA6183" w:rsidRPr="00B16038" w:rsidRDefault="00CA6183" w:rsidP="00CA6183">
            <w:pPr>
              <w:jc w:val="left"/>
            </w:pPr>
            <w:r>
              <w:rPr>
                <w:rFonts w:hint="eastAsia"/>
              </w:rPr>
              <w:t>GC-5</w:t>
            </w:r>
            <w:r>
              <w:rPr>
                <w:rFonts w:hint="eastAsia"/>
              </w:rPr>
              <w:t>探测相机目标处理</w:t>
            </w:r>
            <w:r>
              <w:rPr>
                <w:rFonts w:hint="eastAsia"/>
              </w:rPr>
              <w:t>DSP</w:t>
            </w:r>
            <w:r>
              <w:rPr>
                <w:rFonts w:hint="eastAsia"/>
              </w:rPr>
              <w:t>软件产品规格说明</w:t>
            </w:r>
          </w:p>
        </w:tc>
        <w:tc>
          <w:tcPr>
            <w:tcW w:w="864" w:type="pct"/>
          </w:tcPr>
          <w:p w14:paraId="082BA29D" w14:textId="2EA6F4E9" w:rsidR="00CA6183" w:rsidRPr="00B16038" w:rsidRDefault="00CA6183" w:rsidP="00CA6183">
            <w:pPr>
              <w:widowControl/>
              <w:jc w:val="left"/>
              <w:rPr>
                <w:szCs w:val="21"/>
              </w:rPr>
            </w:pPr>
            <w:r w:rsidRPr="00B16038">
              <w:rPr>
                <w:rFonts w:eastAsia="黑体"/>
                <w:szCs w:val="21"/>
              </w:rPr>
              <w:t>1.00</w:t>
            </w:r>
          </w:p>
        </w:tc>
      </w:tr>
      <w:tr w:rsidR="00CA6183" w:rsidRPr="00B16038" w14:paraId="2B81D254" w14:textId="77777777" w:rsidTr="009A25AA">
        <w:trPr>
          <w:trHeight w:val="454"/>
        </w:trPr>
        <w:tc>
          <w:tcPr>
            <w:tcW w:w="386" w:type="pct"/>
          </w:tcPr>
          <w:p w14:paraId="1028D9D7" w14:textId="77777777" w:rsidR="00CA6183" w:rsidRPr="00B16038" w:rsidRDefault="00CA6183" w:rsidP="00E139F4">
            <w:pPr>
              <w:pStyle w:val="affffffff7"/>
              <w:numPr>
                <w:ilvl w:val="0"/>
                <w:numId w:val="73"/>
              </w:numPr>
              <w:ind w:firstLineChars="0"/>
              <w:jc w:val="left"/>
              <w:rPr>
                <w:szCs w:val="21"/>
              </w:rPr>
            </w:pPr>
          </w:p>
        </w:tc>
        <w:tc>
          <w:tcPr>
            <w:tcW w:w="1613" w:type="pct"/>
          </w:tcPr>
          <w:p w14:paraId="0A39D6B0" w14:textId="266069D0" w:rsidR="00CA6183" w:rsidRPr="00B16038" w:rsidRDefault="00CA6183" w:rsidP="00CA6183">
            <w:pPr>
              <w:jc w:val="left"/>
              <w:rPr>
                <w:szCs w:val="21"/>
              </w:rPr>
            </w:pPr>
            <w:r w:rsidRPr="001B20CB">
              <w:t>GC-5-MBCL_</w:t>
            </w:r>
            <w:r w:rsidRPr="000961D6">
              <w:t>BBSM_1.00</w:t>
            </w:r>
          </w:p>
        </w:tc>
        <w:tc>
          <w:tcPr>
            <w:tcW w:w="2137" w:type="pct"/>
          </w:tcPr>
          <w:p w14:paraId="67EDDFA6" w14:textId="28E18529" w:rsidR="00CA6183" w:rsidRPr="00B16038" w:rsidRDefault="00CA6183" w:rsidP="00CA6183">
            <w:pPr>
              <w:jc w:val="left"/>
            </w:pPr>
            <w:r>
              <w:rPr>
                <w:rFonts w:hint="eastAsia"/>
              </w:rPr>
              <w:t>GC-5</w:t>
            </w:r>
            <w:r>
              <w:rPr>
                <w:rFonts w:hint="eastAsia"/>
              </w:rPr>
              <w:t>探测相机目标处理</w:t>
            </w:r>
            <w:r>
              <w:rPr>
                <w:rFonts w:hint="eastAsia"/>
              </w:rPr>
              <w:t>DSP</w:t>
            </w:r>
            <w:r>
              <w:rPr>
                <w:rFonts w:hint="eastAsia"/>
              </w:rPr>
              <w:t>软件版本说明</w:t>
            </w:r>
          </w:p>
        </w:tc>
        <w:tc>
          <w:tcPr>
            <w:tcW w:w="864" w:type="pct"/>
          </w:tcPr>
          <w:p w14:paraId="2BA9C89C" w14:textId="560E597F" w:rsidR="00CA6183" w:rsidRPr="00B16038" w:rsidRDefault="00CA6183" w:rsidP="00CA6183">
            <w:pPr>
              <w:widowControl/>
              <w:jc w:val="left"/>
              <w:rPr>
                <w:szCs w:val="21"/>
              </w:rPr>
            </w:pPr>
            <w:r w:rsidRPr="00B16038">
              <w:rPr>
                <w:rFonts w:eastAsia="黑体"/>
                <w:szCs w:val="21"/>
              </w:rPr>
              <w:t>1.00</w:t>
            </w:r>
          </w:p>
        </w:tc>
      </w:tr>
      <w:tr w:rsidR="00CA6183" w:rsidRPr="00B16038" w14:paraId="0E607265" w14:textId="77777777" w:rsidTr="009A25AA">
        <w:trPr>
          <w:trHeight w:val="454"/>
        </w:trPr>
        <w:tc>
          <w:tcPr>
            <w:tcW w:w="386" w:type="pct"/>
          </w:tcPr>
          <w:p w14:paraId="2C1975AD" w14:textId="77777777" w:rsidR="00CA6183" w:rsidRPr="00B16038" w:rsidRDefault="00CA6183" w:rsidP="00E139F4">
            <w:pPr>
              <w:pStyle w:val="affffffff7"/>
              <w:numPr>
                <w:ilvl w:val="0"/>
                <w:numId w:val="73"/>
              </w:numPr>
              <w:ind w:firstLineChars="0"/>
              <w:jc w:val="left"/>
              <w:rPr>
                <w:szCs w:val="21"/>
              </w:rPr>
            </w:pPr>
          </w:p>
        </w:tc>
        <w:tc>
          <w:tcPr>
            <w:tcW w:w="1613" w:type="pct"/>
          </w:tcPr>
          <w:p w14:paraId="67C447C2" w14:textId="1456845F" w:rsidR="00CA6183" w:rsidRPr="00B16038" w:rsidRDefault="00CA6183" w:rsidP="00CA6183">
            <w:pPr>
              <w:jc w:val="left"/>
              <w:rPr>
                <w:szCs w:val="21"/>
              </w:rPr>
            </w:pPr>
            <w:r w:rsidRPr="001B20CB">
              <w:t>GC-5-MBCL</w:t>
            </w:r>
            <w:r w:rsidRPr="000961D6">
              <w:t>_GJSC_1.00</w:t>
            </w:r>
          </w:p>
        </w:tc>
        <w:tc>
          <w:tcPr>
            <w:tcW w:w="2137" w:type="pct"/>
          </w:tcPr>
          <w:p w14:paraId="7001DC7A" w14:textId="476CABDB" w:rsidR="00CA6183" w:rsidRPr="00B16038" w:rsidRDefault="00CA6183" w:rsidP="00CA6183">
            <w:pPr>
              <w:jc w:val="left"/>
            </w:pPr>
            <w:r w:rsidRPr="00D16234">
              <w:rPr>
                <w:rFonts w:hint="eastAsia"/>
              </w:rPr>
              <w:t>GC-5</w:t>
            </w:r>
            <w:r w:rsidRPr="00D16234">
              <w:rPr>
                <w:rFonts w:hint="eastAsia"/>
              </w:rPr>
              <w:t>探测相机目标处理</w:t>
            </w:r>
            <w:r w:rsidRPr="00D16234">
              <w:rPr>
                <w:rFonts w:hint="eastAsia"/>
              </w:rPr>
              <w:t>DSP</w:t>
            </w:r>
            <w:r w:rsidRPr="00D16234">
              <w:rPr>
                <w:rFonts w:hint="eastAsia"/>
              </w:rPr>
              <w:t>软件固件保障手册</w:t>
            </w:r>
          </w:p>
        </w:tc>
        <w:tc>
          <w:tcPr>
            <w:tcW w:w="864" w:type="pct"/>
          </w:tcPr>
          <w:p w14:paraId="12742FF5" w14:textId="7F8C4895" w:rsidR="00CA6183" w:rsidRPr="00B16038" w:rsidRDefault="00CA6183" w:rsidP="00CA6183">
            <w:pPr>
              <w:widowControl/>
              <w:jc w:val="left"/>
              <w:rPr>
                <w:szCs w:val="21"/>
              </w:rPr>
            </w:pPr>
            <w:r w:rsidRPr="00B16038">
              <w:rPr>
                <w:rFonts w:eastAsia="黑体"/>
                <w:szCs w:val="21"/>
              </w:rPr>
              <w:t>1.00</w:t>
            </w:r>
          </w:p>
        </w:tc>
      </w:tr>
    </w:tbl>
    <w:p w14:paraId="39B5F1A7" w14:textId="6A8E0EDE" w:rsidR="00083DB9" w:rsidRPr="00B16038" w:rsidRDefault="008B3240" w:rsidP="003A3BF0">
      <w:pPr>
        <w:pStyle w:val="RC0"/>
        <w:snapToGrid w:val="0"/>
        <w:rPr>
          <w:rFonts w:eastAsia="宋体" w:cs="Times New Roman"/>
          <w:bCs/>
          <w:color w:val="000000" w:themeColor="text1"/>
        </w:rPr>
      </w:pPr>
      <w:r w:rsidRPr="00B16038">
        <w:rPr>
          <w:rFonts w:eastAsia="宋体" w:cs="Times New Roman"/>
          <w:bCs/>
          <w:color w:val="000000" w:themeColor="text1"/>
        </w:rPr>
        <w:t>GC-5</w:t>
      </w:r>
      <w:r w:rsidRPr="00B16038">
        <w:rPr>
          <w:rFonts w:eastAsia="宋体" w:cs="Times New Roman"/>
          <w:bCs/>
          <w:color w:val="000000" w:themeColor="text1"/>
        </w:rPr>
        <w:t>探测相机目标处理</w:t>
      </w:r>
      <w:r w:rsidRPr="00B16038">
        <w:rPr>
          <w:rFonts w:eastAsia="宋体" w:cs="Times New Roman"/>
          <w:bCs/>
          <w:color w:val="000000" w:themeColor="text1"/>
        </w:rPr>
        <w:t>DSP</w:t>
      </w:r>
      <w:r w:rsidRPr="00B16038">
        <w:rPr>
          <w:rFonts w:eastAsia="宋体" w:cs="Times New Roman"/>
          <w:bCs/>
          <w:color w:val="000000" w:themeColor="text1"/>
        </w:rPr>
        <w:t>软件</w:t>
      </w:r>
      <w:r w:rsidR="00083DB9" w:rsidRPr="00B16038">
        <w:rPr>
          <w:rFonts w:eastAsia="宋体" w:cs="Times New Roman"/>
          <w:bCs/>
          <w:color w:val="000000" w:themeColor="text1"/>
        </w:rPr>
        <w:t>（</w:t>
      </w:r>
      <w:r w:rsidR="009C533E" w:rsidRPr="009C533E">
        <w:rPr>
          <w:rFonts w:eastAsia="宋体" w:cs="Times New Roman"/>
          <w:bCs/>
          <w:color w:val="000000" w:themeColor="text1"/>
        </w:rPr>
        <w:t>R/ASKMT001-9/02-1.0.0</w:t>
      </w:r>
      <w:r w:rsidR="00083DB9" w:rsidRPr="00B16038">
        <w:rPr>
          <w:rFonts w:eastAsia="宋体" w:cs="Times New Roman"/>
          <w:bCs/>
          <w:color w:val="000000" w:themeColor="text1"/>
        </w:rPr>
        <w:t>）（</w:t>
      </w:r>
      <w:r w:rsidR="00083DB9" w:rsidRPr="00B16038">
        <w:rPr>
          <w:rFonts w:eastAsia="宋体" w:cs="Times New Roman"/>
          <w:bCs/>
          <w:color w:val="000000" w:themeColor="text1"/>
        </w:rPr>
        <w:t>0.1.0.2</w:t>
      </w:r>
      <w:r w:rsidR="00083DB9" w:rsidRPr="00B16038">
        <w:rPr>
          <w:rFonts w:eastAsia="宋体" w:cs="Times New Roman"/>
          <w:bCs/>
          <w:color w:val="000000" w:themeColor="text1"/>
        </w:rPr>
        <w:t>版本）实现了研制总要求、试验总案中要求的全部软件相关战术技术指标及软件任务书（</w:t>
      </w:r>
      <w:r w:rsidR="009C533E">
        <w:rPr>
          <w:rFonts w:eastAsia="宋体" w:cs="Times New Roman"/>
          <w:bCs/>
          <w:color w:val="000000" w:themeColor="text1"/>
        </w:rPr>
        <w:t>1.00</w:t>
      </w:r>
      <w:r w:rsidR="00083DB9" w:rsidRPr="00B16038">
        <w:rPr>
          <w:rFonts w:eastAsia="宋体" w:cs="Times New Roman"/>
          <w:bCs/>
          <w:color w:val="000000" w:themeColor="text1"/>
        </w:rPr>
        <w:t>版本）、软件需求规格说明（</w:t>
      </w:r>
      <w:r w:rsidR="00083DB9" w:rsidRPr="00B16038">
        <w:rPr>
          <w:rFonts w:eastAsia="宋体" w:cs="Times New Roman"/>
          <w:bCs/>
          <w:color w:val="000000" w:themeColor="text1"/>
        </w:rPr>
        <w:t>1.10</w:t>
      </w:r>
      <w:r w:rsidR="00083DB9" w:rsidRPr="00B16038">
        <w:rPr>
          <w:rFonts w:eastAsia="宋体" w:cs="Times New Roman"/>
          <w:bCs/>
          <w:color w:val="000000" w:themeColor="text1"/>
        </w:rPr>
        <w:t>版本）中规定的全部需求。</w:t>
      </w:r>
    </w:p>
    <w:p w14:paraId="00C05F3B" w14:textId="190FD1C0" w:rsidR="00947312" w:rsidRPr="00B16038" w:rsidRDefault="002C111A" w:rsidP="003A3BF0">
      <w:pPr>
        <w:pStyle w:val="RC0"/>
        <w:snapToGrid w:val="0"/>
        <w:rPr>
          <w:rFonts w:eastAsia="宋体" w:cs="Times New Roman"/>
        </w:rPr>
      </w:pPr>
      <w:r w:rsidRPr="00B16038">
        <w:rPr>
          <w:rFonts w:eastAsia="宋体" w:cs="Times New Roman"/>
        </w:rPr>
        <w:t>建议</w:t>
      </w:r>
      <w:r w:rsidR="008B3240" w:rsidRPr="00B16038">
        <w:rPr>
          <w:rFonts w:eastAsia="宋体" w:cs="Times New Roman"/>
          <w:bCs/>
          <w:color w:val="000000" w:themeColor="text1"/>
        </w:rPr>
        <w:t>GC-5</w:t>
      </w:r>
      <w:r w:rsidR="008B3240" w:rsidRPr="00B16038">
        <w:rPr>
          <w:rFonts w:eastAsia="宋体" w:cs="Times New Roman"/>
          <w:bCs/>
          <w:color w:val="000000" w:themeColor="text1"/>
        </w:rPr>
        <w:t>探测相机目标处理</w:t>
      </w:r>
      <w:r w:rsidR="008B3240" w:rsidRPr="00B16038">
        <w:rPr>
          <w:rFonts w:eastAsia="宋体" w:cs="Times New Roman"/>
          <w:bCs/>
          <w:color w:val="000000" w:themeColor="text1"/>
        </w:rPr>
        <w:t>DSP</w:t>
      </w:r>
      <w:r w:rsidR="008B3240" w:rsidRPr="00B16038">
        <w:rPr>
          <w:rFonts w:eastAsia="宋体" w:cs="Times New Roman"/>
          <w:bCs/>
          <w:color w:val="000000" w:themeColor="text1"/>
        </w:rPr>
        <w:t>软件</w:t>
      </w:r>
      <w:r w:rsidR="007F28FC" w:rsidRPr="00B16038">
        <w:rPr>
          <w:rFonts w:eastAsia="宋体" w:cs="Times New Roman"/>
        </w:rPr>
        <w:t>（</w:t>
      </w:r>
      <w:r w:rsidR="009C533E" w:rsidRPr="009C533E">
        <w:rPr>
          <w:rFonts w:eastAsia="宋体" w:cs="Times New Roman"/>
          <w:szCs w:val="21"/>
        </w:rPr>
        <w:t>R/ASKMT001-9/02-1.0.0</w:t>
      </w:r>
      <w:r w:rsidR="007F28FC" w:rsidRPr="00B16038">
        <w:rPr>
          <w:rFonts w:eastAsia="宋体" w:cs="Times New Roman"/>
        </w:rPr>
        <w:t>）</w:t>
      </w:r>
      <w:r w:rsidRPr="00B16038">
        <w:rPr>
          <w:rFonts w:eastAsia="宋体" w:cs="Times New Roman"/>
        </w:rPr>
        <w:t>0.1.0.</w:t>
      </w:r>
      <w:r w:rsidR="00145B21" w:rsidRPr="00B16038">
        <w:rPr>
          <w:rFonts w:eastAsia="宋体" w:cs="Times New Roman"/>
        </w:rPr>
        <w:t>2</w:t>
      </w:r>
      <w:r w:rsidRPr="00B16038">
        <w:rPr>
          <w:rFonts w:eastAsia="宋体" w:cs="Times New Roman"/>
        </w:rPr>
        <w:t>版本通过软件鉴定测评。</w:t>
      </w:r>
    </w:p>
    <w:p w14:paraId="35C336BA" w14:textId="2C6A2480" w:rsidR="006E64F0" w:rsidRPr="00B16038" w:rsidRDefault="002C111A">
      <w:pPr>
        <w:pStyle w:val="RC4"/>
        <w:rPr>
          <w:rFonts w:cs="Times New Roman"/>
        </w:rPr>
      </w:pPr>
      <w:bookmarkStart w:id="182" w:name="_Ref111883013"/>
      <w:r w:rsidRPr="00B16038">
        <w:rPr>
          <w:rFonts w:cs="Times New Roman"/>
        </w:rPr>
        <w:t>表</w:t>
      </w:r>
      <w:r w:rsidR="00C16B56" w:rsidRPr="00B16038">
        <w:rPr>
          <w:rFonts w:cs="Times New Roman"/>
        </w:rPr>
        <w:fldChar w:fldCharType="begin"/>
      </w:r>
      <w:r w:rsidR="00C16B56" w:rsidRPr="00B16038">
        <w:rPr>
          <w:rFonts w:cs="Times New Roman"/>
        </w:rPr>
        <w:instrText xml:space="preserve"> STYLEREF 1 \s </w:instrText>
      </w:r>
      <w:r w:rsidR="00C16B56" w:rsidRPr="00B16038">
        <w:rPr>
          <w:rFonts w:cs="Times New Roman"/>
        </w:rPr>
        <w:fldChar w:fldCharType="separate"/>
      </w:r>
      <w:r w:rsidR="00D15D6D">
        <w:rPr>
          <w:rFonts w:cs="Times New Roman"/>
          <w:noProof/>
        </w:rPr>
        <w:t>4</w:t>
      </w:r>
      <w:r w:rsidR="00C16B56" w:rsidRPr="00B16038">
        <w:rPr>
          <w:rFonts w:cs="Times New Roman"/>
        </w:rPr>
        <w:fldChar w:fldCharType="end"/>
      </w:r>
      <w:r w:rsidR="00C16B56" w:rsidRPr="00B16038">
        <w:rPr>
          <w:rFonts w:cs="Times New Roman"/>
        </w:rPr>
        <w:noBreakHyphen/>
      </w:r>
      <w:r w:rsidR="00C16B56" w:rsidRPr="00B16038">
        <w:rPr>
          <w:rFonts w:cs="Times New Roman"/>
        </w:rPr>
        <w:fldChar w:fldCharType="begin"/>
      </w:r>
      <w:r w:rsidR="00C16B56" w:rsidRPr="00B16038">
        <w:rPr>
          <w:rFonts w:cs="Times New Roman"/>
        </w:rPr>
        <w:instrText xml:space="preserve"> SEQ </w:instrText>
      </w:r>
      <w:r w:rsidR="00C16B56" w:rsidRPr="00B16038">
        <w:rPr>
          <w:rFonts w:cs="Times New Roman"/>
        </w:rPr>
        <w:instrText>表</w:instrText>
      </w:r>
      <w:r w:rsidR="00C16B56" w:rsidRPr="00B16038">
        <w:rPr>
          <w:rFonts w:cs="Times New Roman"/>
        </w:rPr>
        <w:instrText xml:space="preserve"> \* ARABIC \s 1 </w:instrText>
      </w:r>
      <w:r w:rsidR="00C16B56" w:rsidRPr="00B16038">
        <w:rPr>
          <w:rFonts w:cs="Times New Roman"/>
        </w:rPr>
        <w:fldChar w:fldCharType="separate"/>
      </w:r>
      <w:r w:rsidR="00D15D6D">
        <w:rPr>
          <w:rFonts w:cs="Times New Roman"/>
          <w:noProof/>
        </w:rPr>
        <w:t>4</w:t>
      </w:r>
      <w:r w:rsidR="00C16B56" w:rsidRPr="00B16038">
        <w:rPr>
          <w:rFonts w:cs="Times New Roman"/>
        </w:rPr>
        <w:fldChar w:fldCharType="end"/>
      </w:r>
      <w:bookmarkEnd w:id="182"/>
      <w:r w:rsidRPr="00B16038">
        <w:rPr>
          <w:rFonts w:cs="Times New Roman"/>
        </w:rPr>
        <w:t xml:space="preserve"> </w:t>
      </w:r>
      <w:r w:rsidR="008B3240" w:rsidRPr="00B16038">
        <w:rPr>
          <w:rFonts w:cs="Times New Roman"/>
        </w:rPr>
        <w:t>GC-5</w:t>
      </w:r>
      <w:r w:rsidR="008B3240" w:rsidRPr="00B16038">
        <w:rPr>
          <w:rFonts w:cs="Times New Roman"/>
        </w:rPr>
        <w:t>探测相机目标处理</w:t>
      </w:r>
      <w:r w:rsidR="008B3240" w:rsidRPr="00B16038">
        <w:rPr>
          <w:rFonts w:cs="Times New Roman"/>
        </w:rPr>
        <w:t>DSP</w:t>
      </w:r>
      <w:r w:rsidR="008B3240" w:rsidRPr="00B16038">
        <w:rPr>
          <w:rFonts w:cs="Times New Roman"/>
        </w:rPr>
        <w:t>软件</w:t>
      </w:r>
      <w:r w:rsidRPr="00B16038">
        <w:rPr>
          <w:rFonts w:cs="Times New Roman"/>
        </w:rPr>
        <w:t>列表</w:t>
      </w:r>
    </w:p>
    <w:tbl>
      <w:tblPr>
        <w:tblStyle w:val="RC5"/>
        <w:tblW w:w="5000" w:type="pct"/>
        <w:tblLook w:val="04A0" w:firstRow="1" w:lastRow="0" w:firstColumn="1" w:lastColumn="0" w:noHBand="0" w:noVBand="1"/>
      </w:tblPr>
      <w:tblGrid>
        <w:gridCol w:w="720"/>
        <w:gridCol w:w="4227"/>
        <w:gridCol w:w="2553"/>
        <w:gridCol w:w="1540"/>
      </w:tblGrid>
      <w:tr w:rsidR="006E64F0" w:rsidRPr="00B16038" w14:paraId="350C43A9" w14:textId="77777777" w:rsidTr="00947312">
        <w:trPr>
          <w:trHeight w:val="454"/>
          <w:tblHeader/>
        </w:trPr>
        <w:tc>
          <w:tcPr>
            <w:tcW w:w="398" w:type="pct"/>
          </w:tcPr>
          <w:p w14:paraId="1D17546A" w14:textId="77777777" w:rsidR="006E64F0" w:rsidRPr="00B16038" w:rsidRDefault="002C111A">
            <w:pPr>
              <w:rPr>
                <w:rFonts w:eastAsia="黑体"/>
              </w:rPr>
            </w:pPr>
            <w:r w:rsidRPr="00B16038">
              <w:rPr>
                <w:rFonts w:eastAsia="黑体"/>
              </w:rPr>
              <w:t>序号</w:t>
            </w:r>
          </w:p>
        </w:tc>
        <w:tc>
          <w:tcPr>
            <w:tcW w:w="2338" w:type="pct"/>
          </w:tcPr>
          <w:p w14:paraId="230E2DFE" w14:textId="77777777" w:rsidR="006E64F0" w:rsidRPr="00B16038" w:rsidRDefault="002C111A">
            <w:pPr>
              <w:rPr>
                <w:rFonts w:eastAsia="黑体"/>
              </w:rPr>
            </w:pPr>
            <w:r w:rsidRPr="00B16038">
              <w:rPr>
                <w:rFonts w:eastAsia="黑体"/>
              </w:rPr>
              <w:t>软件名称</w:t>
            </w:r>
          </w:p>
        </w:tc>
        <w:tc>
          <w:tcPr>
            <w:tcW w:w="1412" w:type="pct"/>
          </w:tcPr>
          <w:p w14:paraId="720727B0" w14:textId="77777777" w:rsidR="006E64F0" w:rsidRPr="00B16038" w:rsidRDefault="002C111A">
            <w:pPr>
              <w:rPr>
                <w:rFonts w:eastAsia="黑体"/>
              </w:rPr>
            </w:pPr>
            <w:r w:rsidRPr="00B16038">
              <w:rPr>
                <w:rFonts w:eastAsia="黑体"/>
              </w:rPr>
              <w:t>软件标识</w:t>
            </w:r>
          </w:p>
        </w:tc>
        <w:tc>
          <w:tcPr>
            <w:tcW w:w="853" w:type="pct"/>
          </w:tcPr>
          <w:p w14:paraId="178A708B" w14:textId="77777777" w:rsidR="006E64F0" w:rsidRPr="00B16038" w:rsidRDefault="002C111A">
            <w:pPr>
              <w:rPr>
                <w:rFonts w:eastAsia="黑体"/>
              </w:rPr>
            </w:pPr>
            <w:r w:rsidRPr="00B16038">
              <w:rPr>
                <w:rFonts w:eastAsia="黑体"/>
              </w:rPr>
              <w:t>最终版本</w:t>
            </w:r>
          </w:p>
        </w:tc>
      </w:tr>
      <w:tr w:rsidR="006E64F0" w:rsidRPr="00B16038" w14:paraId="555567EE" w14:textId="77777777">
        <w:trPr>
          <w:trHeight w:val="454"/>
        </w:trPr>
        <w:tc>
          <w:tcPr>
            <w:tcW w:w="398" w:type="pct"/>
          </w:tcPr>
          <w:p w14:paraId="328C88F5" w14:textId="77777777" w:rsidR="006E64F0" w:rsidRPr="00B16038" w:rsidRDefault="002C111A">
            <w:r w:rsidRPr="00B16038">
              <w:t>1</w:t>
            </w:r>
          </w:p>
        </w:tc>
        <w:tc>
          <w:tcPr>
            <w:tcW w:w="2338" w:type="pct"/>
          </w:tcPr>
          <w:p w14:paraId="546EDB52" w14:textId="3BF37257" w:rsidR="006E64F0" w:rsidRPr="00B16038" w:rsidRDefault="008B3240">
            <w:r w:rsidRPr="00B16038">
              <w:rPr>
                <w:bCs/>
                <w:color w:val="000000" w:themeColor="text1"/>
              </w:rPr>
              <w:t>GC-5</w:t>
            </w:r>
            <w:r w:rsidRPr="00B16038">
              <w:rPr>
                <w:bCs/>
                <w:color w:val="000000" w:themeColor="text1"/>
              </w:rPr>
              <w:t>探测相机目标处理</w:t>
            </w:r>
            <w:r w:rsidRPr="00B16038">
              <w:rPr>
                <w:bCs/>
                <w:color w:val="000000" w:themeColor="text1"/>
              </w:rPr>
              <w:t>DSP</w:t>
            </w:r>
            <w:r w:rsidRPr="00B16038">
              <w:rPr>
                <w:bCs/>
                <w:color w:val="000000" w:themeColor="text1"/>
              </w:rPr>
              <w:t>软件</w:t>
            </w:r>
          </w:p>
        </w:tc>
        <w:tc>
          <w:tcPr>
            <w:tcW w:w="1412" w:type="pct"/>
          </w:tcPr>
          <w:p w14:paraId="3BE0BB18" w14:textId="32B7F93C" w:rsidR="006E64F0" w:rsidRPr="00B16038" w:rsidRDefault="00361ED6">
            <w:r w:rsidRPr="00361ED6">
              <w:rPr>
                <w:szCs w:val="21"/>
              </w:rPr>
              <w:t>R/ASKMT001-9/02-1.0.0</w:t>
            </w:r>
          </w:p>
        </w:tc>
        <w:tc>
          <w:tcPr>
            <w:tcW w:w="853" w:type="pct"/>
          </w:tcPr>
          <w:p w14:paraId="37766D8C" w14:textId="62110246" w:rsidR="006E64F0" w:rsidRPr="00B16038" w:rsidRDefault="002C111A" w:rsidP="00B16E89">
            <w:r w:rsidRPr="00B16038">
              <w:t>0.1.0.</w:t>
            </w:r>
            <w:r w:rsidR="00D46F2D" w:rsidRPr="00B16038">
              <w:t>2</w:t>
            </w:r>
          </w:p>
        </w:tc>
      </w:tr>
    </w:tbl>
    <w:p w14:paraId="4880E7A8" w14:textId="77777777" w:rsidR="006E64F0" w:rsidRPr="00B16038" w:rsidRDefault="002C111A" w:rsidP="00E139F4">
      <w:pPr>
        <w:pStyle w:val="11"/>
        <w:numPr>
          <w:ilvl w:val="0"/>
          <w:numId w:val="91"/>
        </w:numPr>
        <w:rPr>
          <w:rFonts w:cs="Times New Roman"/>
        </w:rPr>
      </w:pPr>
      <w:bookmarkStart w:id="183" w:name="_Toc202510172"/>
      <w:r w:rsidRPr="00B16038">
        <w:rPr>
          <w:rFonts w:cs="Times New Roman"/>
        </w:rPr>
        <w:t>存在问题与建议</w:t>
      </w:r>
      <w:bookmarkEnd w:id="183"/>
    </w:p>
    <w:p w14:paraId="1443FBD7" w14:textId="77777777" w:rsidR="006E64F0" w:rsidRPr="00B16038" w:rsidRDefault="002C111A" w:rsidP="00E139F4">
      <w:pPr>
        <w:pStyle w:val="24"/>
        <w:numPr>
          <w:ilvl w:val="1"/>
          <w:numId w:val="91"/>
        </w:numPr>
        <w:ind w:left="576" w:hanging="576"/>
        <w:rPr>
          <w:rFonts w:cs="Times New Roman"/>
        </w:rPr>
      </w:pPr>
      <w:bookmarkStart w:id="184" w:name="_Toc202510173"/>
      <w:r w:rsidRPr="00B16038">
        <w:rPr>
          <w:rFonts w:cs="Times New Roman"/>
        </w:rPr>
        <w:t>存在问题</w:t>
      </w:r>
      <w:bookmarkEnd w:id="184"/>
    </w:p>
    <w:p w14:paraId="0F21187D" w14:textId="77777777" w:rsidR="006E64F0" w:rsidRPr="00B16038" w:rsidRDefault="002C111A">
      <w:pPr>
        <w:pStyle w:val="RC0"/>
        <w:rPr>
          <w:rFonts w:cs="Times New Roman"/>
        </w:rPr>
      </w:pPr>
      <w:r w:rsidRPr="00B16038">
        <w:rPr>
          <w:rFonts w:cs="Times New Roman"/>
        </w:rPr>
        <w:t>本次鉴定测评工作无遗留问题。</w:t>
      </w:r>
    </w:p>
    <w:p w14:paraId="03B51B6D" w14:textId="77777777" w:rsidR="006E64F0" w:rsidRPr="00B16038" w:rsidRDefault="002C111A" w:rsidP="00E139F4">
      <w:pPr>
        <w:pStyle w:val="24"/>
        <w:numPr>
          <w:ilvl w:val="1"/>
          <w:numId w:val="91"/>
        </w:numPr>
        <w:ind w:left="576" w:hanging="576"/>
        <w:rPr>
          <w:rFonts w:cs="Times New Roman"/>
        </w:rPr>
      </w:pPr>
      <w:bookmarkStart w:id="185" w:name="_Toc202510174"/>
      <w:r w:rsidRPr="00B16038">
        <w:rPr>
          <w:rFonts w:cs="Times New Roman"/>
        </w:rPr>
        <w:lastRenderedPageBreak/>
        <w:t>建议</w:t>
      </w:r>
      <w:bookmarkEnd w:id="185"/>
    </w:p>
    <w:p w14:paraId="55E9D7EC" w14:textId="77777777" w:rsidR="006E64F0" w:rsidRPr="00B16038" w:rsidRDefault="002C111A">
      <w:pPr>
        <w:pStyle w:val="RC0"/>
        <w:rPr>
          <w:rFonts w:cs="Times New Roman"/>
        </w:rPr>
      </w:pPr>
      <w:r w:rsidRPr="00B16038">
        <w:rPr>
          <w:rFonts w:cs="Times New Roman"/>
        </w:rPr>
        <w:t>无。</w:t>
      </w:r>
      <w:bookmarkStart w:id="186" w:name="_Toc465161083"/>
      <w:bookmarkStart w:id="187" w:name="_Toc463688737"/>
      <w:bookmarkStart w:id="188" w:name="_Toc447003412"/>
      <w:bookmarkStart w:id="189" w:name="_Toc440287691"/>
      <w:bookmarkStart w:id="190" w:name="_Toc282516827"/>
      <w:bookmarkStart w:id="191" w:name="_Toc303671350"/>
      <w:bookmarkStart w:id="192" w:name="_Toc417376892"/>
      <w:bookmarkStart w:id="193" w:name="_Toc417377088"/>
      <w:bookmarkStart w:id="194" w:name="_Toc417377131"/>
      <w:bookmarkStart w:id="195" w:name="_Toc417392227"/>
      <w:bookmarkStart w:id="196" w:name="_Toc417392750"/>
      <w:bookmarkStart w:id="197" w:name="_Toc417393029"/>
      <w:bookmarkStart w:id="198" w:name="_Toc417394709"/>
      <w:bookmarkStart w:id="199" w:name="_Toc417396264"/>
      <w:bookmarkStart w:id="200" w:name="_Toc417396802"/>
      <w:bookmarkStart w:id="201" w:name="_Toc491268539"/>
      <w:bookmarkStart w:id="202" w:name="_Toc51072028"/>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070D62D6" w14:textId="77777777" w:rsidR="006E64F0" w:rsidRPr="00B16038" w:rsidRDefault="006E64F0">
      <w:pPr>
        <w:widowControl/>
        <w:jc w:val="left"/>
        <w:rPr>
          <w:rFonts w:ascii="Times New Roman" w:hAnsi="Times New Roman" w:cs="Times New Roman"/>
          <w:sz w:val="24"/>
        </w:rPr>
        <w:sectPr w:rsidR="006E64F0" w:rsidRPr="00B16038">
          <w:pgSz w:w="11906" w:h="16838" w:code="9"/>
          <w:pgMar w:top="1418" w:right="1418" w:bottom="1418" w:left="1418" w:header="851" w:footer="851" w:gutter="0"/>
          <w:cols w:space="720"/>
          <w:docGrid w:linePitch="318"/>
        </w:sectPr>
      </w:pPr>
    </w:p>
    <w:p w14:paraId="27956703" w14:textId="77777777" w:rsidR="006E64F0" w:rsidRPr="00B16038" w:rsidRDefault="002C111A" w:rsidP="004E50A0">
      <w:pPr>
        <w:pStyle w:val="11"/>
        <w:rPr>
          <w:rFonts w:cs="Times New Roman"/>
        </w:rPr>
      </w:pPr>
      <w:bookmarkStart w:id="203" w:name="_Toc202510175"/>
      <w:r w:rsidRPr="00B16038">
        <w:rPr>
          <w:rFonts w:cs="Times New Roman"/>
        </w:rPr>
        <w:lastRenderedPageBreak/>
        <w:t>附录</w:t>
      </w:r>
      <w:r w:rsidRPr="00B16038">
        <w:rPr>
          <w:rFonts w:cs="Times New Roman"/>
        </w:rPr>
        <w:t>A</w:t>
      </w:r>
      <w:r w:rsidRPr="00B16038">
        <w:rPr>
          <w:rFonts w:cs="Times New Roman"/>
        </w:rPr>
        <w:t>文档审查结果</w:t>
      </w:r>
      <w:bookmarkEnd w:id="203"/>
    </w:p>
    <w:p w14:paraId="299DAB91" w14:textId="77777777" w:rsidR="006E64F0" w:rsidRPr="00B16038" w:rsidRDefault="002C111A" w:rsidP="004E50A0">
      <w:pPr>
        <w:pStyle w:val="24"/>
        <w:rPr>
          <w:rFonts w:cs="Times New Roman"/>
        </w:rPr>
      </w:pPr>
      <w:bookmarkStart w:id="204" w:name="_Toc202510176"/>
      <w:r w:rsidRPr="00B16038">
        <w:rPr>
          <w:rFonts w:cs="Times New Roman"/>
        </w:rPr>
        <w:t>A.1</w:t>
      </w:r>
      <w:r w:rsidRPr="00B16038">
        <w:rPr>
          <w:rFonts w:cs="Times New Roman"/>
        </w:rPr>
        <w:t>文档</w:t>
      </w:r>
      <w:proofErr w:type="gramStart"/>
      <w:r w:rsidRPr="00B16038">
        <w:rPr>
          <w:rFonts w:cs="Times New Roman"/>
        </w:rPr>
        <w:t>齐套性</w:t>
      </w:r>
      <w:proofErr w:type="gramEnd"/>
      <w:r w:rsidRPr="00B16038">
        <w:rPr>
          <w:rFonts w:cs="Times New Roman"/>
        </w:rPr>
        <w:t>审查单</w:t>
      </w:r>
      <w:bookmarkEnd w:id="204"/>
    </w:p>
    <w:tbl>
      <w:tblPr>
        <w:tblStyle w:val="RC5"/>
        <w:tblW w:w="5000" w:type="pct"/>
        <w:tblLook w:val="01E0" w:firstRow="1" w:lastRow="1" w:firstColumn="1" w:lastColumn="1" w:noHBand="0" w:noVBand="0"/>
      </w:tblPr>
      <w:tblGrid>
        <w:gridCol w:w="1210"/>
        <w:gridCol w:w="2562"/>
        <w:gridCol w:w="3095"/>
        <w:gridCol w:w="2173"/>
      </w:tblGrid>
      <w:tr w:rsidR="00464DAE" w:rsidRPr="00B16038" w14:paraId="0A4A7117" w14:textId="77777777" w:rsidTr="00B32EB0">
        <w:trPr>
          <w:trHeight w:val="454"/>
        </w:trPr>
        <w:tc>
          <w:tcPr>
            <w:tcW w:w="669" w:type="pct"/>
            <w:hideMark/>
          </w:tcPr>
          <w:p w14:paraId="3FB33A47" w14:textId="77777777" w:rsidR="00464DAE" w:rsidRPr="00B16038" w:rsidRDefault="00464DAE" w:rsidP="00B32EB0">
            <w:pPr>
              <w:rPr>
                <w:rFonts w:eastAsia="黑体"/>
                <w:szCs w:val="21"/>
              </w:rPr>
            </w:pPr>
            <w:bookmarkStart w:id="205" w:name="_Toc445995571"/>
            <w:bookmarkStart w:id="206" w:name="_Toc446582015"/>
            <w:bookmarkStart w:id="207" w:name="_Toc51072031"/>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B16038">
              <w:rPr>
                <w:rFonts w:eastAsia="黑体"/>
                <w:szCs w:val="21"/>
              </w:rPr>
              <w:t>项目名称</w:t>
            </w:r>
          </w:p>
        </w:tc>
        <w:tc>
          <w:tcPr>
            <w:tcW w:w="4331" w:type="pct"/>
            <w:gridSpan w:val="3"/>
          </w:tcPr>
          <w:p w14:paraId="59CF8C69" w14:textId="200677EA" w:rsidR="00464DAE" w:rsidRPr="00B16038" w:rsidRDefault="008B3240" w:rsidP="00B32EB0">
            <w:pPr>
              <w:rPr>
                <w:szCs w:val="21"/>
              </w:rPr>
            </w:pPr>
            <w:r w:rsidRPr="00B16038">
              <w:rPr>
                <w:szCs w:val="21"/>
              </w:rPr>
              <w:t>GC-5</w:t>
            </w:r>
            <w:r w:rsidRPr="00B16038">
              <w:rPr>
                <w:szCs w:val="21"/>
              </w:rPr>
              <w:t>探测相机目标处理</w:t>
            </w:r>
            <w:r w:rsidRPr="00B16038">
              <w:rPr>
                <w:szCs w:val="21"/>
              </w:rPr>
              <w:t>DSP</w:t>
            </w:r>
            <w:r w:rsidRPr="00B16038">
              <w:rPr>
                <w:szCs w:val="21"/>
              </w:rPr>
              <w:t>软件</w:t>
            </w:r>
          </w:p>
        </w:tc>
      </w:tr>
      <w:tr w:rsidR="00464DAE" w:rsidRPr="00B16038" w14:paraId="4DCE9317" w14:textId="77777777" w:rsidTr="00B32EB0">
        <w:trPr>
          <w:trHeight w:val="454"/>
        </w:trPr>
        <w:tc>
          <w:tcPr>
            <w:tcW w:w="669" w:type="pct"/>
            <w:hideMark/>
          </w:tcPr>
          <w:p w14:paraId="64E123C5" w14:textId="77777777" w:rsidR="00464DAE" w:rsidRPr="00B16038" w:rsidRDefault="00464DAE" w:rsidP="00B32EB0">
            <w:pPr>
              <w:rPr>
                <w:rFonts w:eastAsia="黑体"/>
                <w:szCs w:val="21"/>
              </w:rPr>
            </w:pPr>
            <w:r w:rsidRPr="00B16038">
              <w:rPr>
                <w:rFonts w:eastAsia="黑体"/>
                <w:szCs w:val="21"/>
              </w:rPr>
              <w:t>项目标识</w:t>
            </w:r>
          </w:p>
        </w:tc>
        <w:tc>
          <w:tcPr>
            <w:tcW w:w="4331" w:type="pct"/>
            <w:gridSpan w:val="3"/>
          </w:tcPr>
          <w:p w14:paraId="2C26210C" w14:textId="36397945" w:rsidR="00464DAE" w:rsidRPr="00B16038" w:rsidRDefault="008B3240" w:rsidP="009B252E">
            <w:pPr>
              <w:rPr>
                <w:szCs w:val="21"/>
              </w:rPr>
            </w:pPr>
            <w:r w:rsidRPr="00B16038">
              <w:rPr>
                <w:color w:val="000000" w:themeColor="text1"/>
                <w:lang w:val="zh-CN"/>
              </w:rPr>
              <w:t>R2540</w:t>
            </w:r>
          </w:p>
        </w:tc>
      </w:tr>
      <w:tr w:rsidR="00464DAE" w:rsidRPr="00B16038" w14:paraId="6CA7E800" w14:textId="77777777" w:rsidTr="00B32EB0">
        <w:trPr>
          <w:trHeight w:val="454"/>
        </w:trPr>
        <w:tc>
          <w:tcPr>
            <w:tcW w:w="669" w:type="pct"/>
            <w:hideMark/>
          </w:tcPr>
          <w:p w14:paraId="08EDA902" w14:textId="77777777" w:rsidR="00464DAE" w:rsidRPr="00B16038" w:rsidRDefault="00464DAE" w:rsidP="00B32EB0">
            <w:pPr>
              <w:rPr>
                <w:rFonts w:eastAsia="黑体"/>
                <w:szCs w:val="21"/>
              </w:rPr>
            </w:pPr>
            <w:r w:rsidRPr="00B16038">
              <w:rPr>
                <w:rFonts w:eastAsia="黑体"/>
                <w:szCs w:val="21"/>
              </w:rPr>
              <w:t>审查文档</w:t>
            </w:r>
          </w:p>
        </w:tc>
        <w:tc>
          <w:tcPr>
            <w:tcW w:w="4331" w:type="pct"/>
            <w:gridSpan w:val="3"/>
          </w:tcPr>
          <w:p w14:paraId="2079686D" w14:textId="4A06A11C" w:rsidR="00464DAE" w:rsidRPr="00B16038" w:rsidRDefault="008B3240" w:rsidP="00B32EB0">
            <w:pPr>
              <w:rPr>
                <w:szCs w:val="21"/>
              </w:rPr>
            </w:pPr>
            <w:r w:rsidRPr="00B16038">
              <w:rPr>
                <w:szCs w:val="21"/>
              </w:rPr>
              <w:t>GC-5</w:t>
            </w:r>
            <w:r w:rsidRPr="00B16038">
              <w:rPr>
                <w:szCs w:val="21"/>
              </w:rPr>
              <w:t>探测相机目标处理</w:t>
            </w:r>
            <w:r w:rsidRPr="00B16038">
              <w:rPr>
                <w:szCs w:val="21"/>
              </w:rPr>
              <w:t>DSP</w:t>
            </w:r>
            <w:r w:rsidRPr="00B16038">
              <w:rPr>
                <w:szCs w:val="21"/>
              </w:rPr>
              <w:t>软件</w:t>
            </w:r>
            <w:r w:rsidR="00995705" w:rsidRPr="00B16038">
              <w:rPr>
                <w:szCs w:val="21"/>
              </w:rPr>
              <w:t>配套文档</w:t>
            </w:r>
          </w:p>
        </w:tc>
      </w:tr>
      <w:tr w:rsidR="00464DAE" w:rsidRPr="00B16038" w14:paraId="3A961E96" w14:textId="77777777" w:rsidTr="00B32EB0">
        <w:trPr>
          <w:trHeight w:val="454"/>
        </w:trPr>
        <w:tc>
          <w:tcPr>
            <w:tcW w:w="669" w:type="pct"/>
            <w:hideMark/>
          </w:tcPr>
          <w:p w14:paraId="007C3001" w14:textId="77777777" w:rsidR="00464DAE" w:rsidRPr="00B16038" w:rsidRDefault="00464DAE" w:rsidP="00B32EB0">
            <w:pPr>
              <w:rPr>
                <w:rFonts w:eastAsia="黑体"/>
                <w:szCs w:val="21"/>
              </w:rPr>
            </w:pPr>
            <w:r w:rsidRPr="00B16038">
              <w:rPr>
                <w:rFonts w:eastAsia="黑体"/>
                <w:szCs w:val="21"/>
              </w:rPr>
              <w:t>审查项目</w:t>
            </w:r>
          </w:p>
        </w:tc>
        <w:tc>
          <w:tcPr>
            <w:tcW w:w="3129" w:type="pct"/>
            <w:gridSpan w:val="2"/>
            <w:hideMark/>
          </w:tcPr>
          <w:p w14:paraId="374A4E56" w14:textId="77777777" w:rsidR="00464DAE" w:rsidRPr="00B16038" w:rsidRDefault="00464DAE" w:rsidP="00B32EB0">
            <w:pPr>
              <w:rPr>
                <w:rFonts w:eastAsia="黑体"/>
                <w:szCs w:val="21"/>
              </w:rPr>
            </w:pPr>
            <w:r w:rsidRPr="00B16038">
              <w:rPr>
                <w:rFonts w:eastAsia="黑体"/>
                <w:szCs w:val="21"/>
              </w:rPr>
              <w:t>审查内容</w:t>
            </w:r>
          </w:p>
        </w:tc>
        <w:tc>
          <w:tcPr>
            <w:tcW w:w="1202" w:type="pct"/>
            <w:hideMark/>
          </w:tcPr>
          <w:p w14:paraId="38AC0705" w14:textId="77777777" w:rsidR="00464DAE" w:rsidRPr="00B16038" w:rsidRDefault="00464DAE" w:rsidP="00B32EB0">
            <w:pPr>
              <w:rPr>
                <w:rFonts w:eastAsia="黑体"/>
                <w:szCs w:val="21"/>
              </w:rPr>
            </w:pPr>
            <w:r w:rsidRPr="00B16038">
              <w:rPr>
                <w:rFonts w:eastAsia="黑体"/>
                <w:szCs w:val="21"/>
              </w:rPr>
              <w:t>审查结果</w:t>
            </w:r>
          </w:p>
        </w:tc>
      </w:tr>
      <w:tr w:rsidR="00FB7C16" w:rsidRPr="00B16038" w14:paraId="52D940A7" w14:textId="77777777" w:rsidTr="00B32EB0">
        <w:trPr>
          <w:trHeight w:val="454"/>
        </w:trPr>
        <w:tc>
          <w:tcPr>
            <w:tcW w:w="669" w:type="pct"/>
            <w:hideMark/>
          </w:tcPr>
          <w:p w14:paraId="2C203D2E" w14:textId="77777777" w:rsidR="00FB7C16" w:rsidRPr="00B16038" w:rsidRDefault="00FB7C16" w:rsidP="00FB7C16">
            <w:pPr>
              <w:rPr>
                <w:szCs w:val="21"/>
              </w:rPr>
            </w:pPr>
            <w:proofErr w:type="gramStart"/>
            <w:r w:rsidRPr="00B16038">
              <w:rPr>
                <w:rFonts w:eastAsia="黑体"/>
                <w:szCs w:val="21"/>
              </w:rPr>
              <w:t>齐套性</w:t>
            </w:r>
            <w:proofErr w:type="gramEnd"/>
          </w:p>
        </w:tc>
        <w:tc>
          <w:tcPr>
            <w:tcW w:w="3129" w:type="pct"/>
            <w:gridSpan w:val="2"/>
            <w:hideMark/>
          </w:tcPr>
          <w:p w14:paraId="1304CADA" w14:textId="5C79B4FC" w:rsidR="00FB7C16" w:rsidRPr="00B16038" w:rsidRDefault="00FB7C16" w:rsidP="00D46F2D">
            <w:pPr>
              <w:jc w:val="left"/>
            </w:pPr>
            <w:r w:rsidRPr="00B16038">
              <w:t>是否有软件</w:t>
            </w:r>
            <w:r w:rsidR="008039B1" w:rsidRPr="00B16038">
              <w:t>任务书</w:t>
            </w:r>
          </w:p>
          <w:p w14:paraId="39E6CE4F" w14:textId="77777777" w:rsidR="00FB7C16" w:rsidRPr="00B16038" w:rsidRDefault="00FB7C16" w:rsidP="00FB7C16">
            <w:pPr>
              <w:jc w:val="left"/>
            </w:pPr>
            <w:r w:rsidRPr="00B16038">
              <w:t>是否有软件开发计划</w:t>
            </w:r>
          </w:p>
          <w:p w14:paraId="6685809E" w14:textId="77777777" w:rsidR="00FB7C16" w:rsidRPr="00B16038" w:rsidRDefault="00FB7C16" w:rsidP="00FB7C16">
            <w:pPr>
              <w:jc w:val="left"/>
            </w:pPr>
            <w:r w:rsidRPr="00B16038">
              <w:t>是否有软件配置管理计划</w:t>
            </w:r>
          </w:p>
          <w:p w14:paraId="2AA41806" w14:textId="77777777" w:rsidR="00FB7C16" w:rsidRPr="00B16038" w:rsidRDefault="00FB7C16" w:rsidP="00FB7C16">
            <w:pPr>
              <w:jc w:val="left"/>
            </w:pPr>
            <w:r w:rsidRPr="00B16038">
              <w:t>是否有软件质量保证计划</w:t>
            </w:r>
          </w:p>
          <w:p w14:paraId="743A63DC" w14:textId="77777777" w:rsidR="00FB7C16" w:rsidRPr="00B16038" w:rsidRDefault="00FB7C16" w:rsidP="00FB7C16">
            <w:pPr>
              <w:jc w:val="left"/>
            </w:pPr>
            <w:r w:rsidRPr="00B16038">
              <w:t>是否有软件需求规格说明</w:t>
            </w:r>
          </w:p>
          <w:p w14:paraId="7F15EC46" w14:textId="77777777" w:rsidR="00FB7C16" w:rsidRPr="00B16038" w:rsidRDefault="00FB7C16" w:rsidP="00FB7C16">
            <w:pPr>
              <w:jc w:val="left"/>
            </w:pPr>
            <w:r w:rsidRPr="00B16038">
              <w:t>是否有软件设计说明</w:t>
            </w:r>
          </w:p>
          <w:p w14:paraId="0716354A" w14:textId="77777777" w:rsidR="00FB7C16" w:rsidRPr="00B16038" w:rsidRDefault="00FB7C16" w:rsidP="00FB7C16">
            <w:pPr>
              <w:jc w:val="left"/>
            </w:pPr>
            <w:r w:rsidRPr="00B16038">
              <w:t>是否有软件测试计划</w:t>
            </w:r>
          </w:p>
          <w:p w14:paraId="7A071519" w14:textId="77777777" w:rsidR="00FB7C16" w:rsidRPr="00B16038" w:rsidRDefault="00FB7C16" w:rsidP="00FB7C16">
            <w:pPr>
              <w:jc w:val="left"/>
            </w:pPr>
            <w:r w:rsidRPr="00B16038">
              <w:t>是否有软件测试说明</w:t>
            </w:r>
          </w:p>
          <w:p w14:paraId="7CC14947" w14:textId="77777777" w:rsidR="00FB7C16" w:rsidRPr="00B16038" w:rsidRDefault="00FB7C16" w:rsidP="00FB7C16">
            <w:pPr>
              <w:jc w:val="left"/>
            </w:pPr>
            <w:r w:rsidRPr="00B16038">
              <w:t>是否有软件测试报告</w:t>
            </w:r>
          </w:p>
          <w:p w14:paraId="1E2529E6" w14:textId="77777777" w:rsidR="00FB7C16" w:rsidRPr="00B16038" w:rsidRDefault="00FB7C16" w:rsidP="00FB7C16">
            <w:pPr>
              <w:jc w:val="left"/>
            </w:pPr>
            <w:r w:rsidRPr="00B16038">
              <w:t>是否有软件版本说明</w:t>
            </w:r>
          </w:p>
          <w:p w14:paraId="12C50ED6" w14:textId="77777777" w:rsidR="00FB7C16" w:rsidRPr="00B16038" w:rsidRDefault="00FB7C16" w:rsidP="00FB7C16">
            <w:pPr>
              <w:jc w:val="left"/>
            </w:pPr>
            <w:r w:rsidRPr="00B16038">
              <w:t>是否有软件固件保障手册</w:t>
            </w:r>
          </w:p>
          <w:p w14:paraId="2CD6D6A6" w14:textId="77777777" w:rsidR="00FB7C16" w:rsidRPr="00B16038" w:rsidRDefault="00FB7C16" w:rsidP="00FB7C16">
            <w:pPr>
              <w:jc w:val="left"/>
            </w:pPr>
            <w:r w:rsidRPr="00B16038">
              <w:t>是否有软件产品研制总结报告</w:t>
            </w:r>
          </w:p>
          <w:p w14:paraId="571515A7" w14:textId="48F56CE7" w:rsidR="00FB7C16" w:rsidRPr="00B16038" w:rsidRDefault="00FB7C16" w:rsidP="00FB7C16">
            <w:pPr>
              <w:jc w:val="left"/>
              <w:rPr>
                <w:szCs w:val="21"/>
              </w:rPr>
            </w:pPr>
            <w:r w:rsidRPr="00B16038">
              <w:t>是否有软件产品规格说明</w:t>
            </w:r>
          </w:p>
        </w:tc>
        <w:tc>
          <w:tcPr>
            <w:tcW w:w="1202" w:type="pct"/>
            <w:hideMark/>
          </w:tcPr>
          <w:p w14:paraId="5EEC8C98" w14:textId="77777777" w:rsidR="00FB7C16" w:rsidRPr="00B16038" w:rsidRDefault="00FB7C16" w:rsidP="00FB7C16">
            <w:pPr>
              <w:rPr>
                <w:szCs w:val="21"/>
              </w:rPr>
            </w:pPr>
            <w:r w:rsidRPr="00B16038">
              <w:rPr>
                <w:szCs w:val="21"/>
              </w:rPr>
              <w:t>■</w:t>
            </w:r>
            <w:r w:rsidRPr="00B16038">
              <w:rPr>
                <w:szCs w:val="21"/>
              </w:rPr>
              <w:t>是</w:t>
            </w:r>
            <w:r w:rsidRPr="00B16038">
              <w:rPr>
                <w:szCs w:val="21"/>
              </w:rPr>
              <w:t xml:space="preserve">     </w:t>
            </w:r>
            <w:r w:rsidRPr="00B16038">
              <w:rPr>
                <w:szCs w:val="21"/>
              </w:rPr>
              <w:sym w:font="Wingdings 2" w:char="F0A3"/>
            </w:r>
            <w:r w:rsidRPr="00B16038">
              <w:rPr>
                <w:szCs w:val="21"/>
              </w:rPr>
              <w:t>否</w:t>
            </w:r>
          </w:p>
          <w:p w14:paraId="33DA96C2" w14:textId="77777777" w:rsidR="00FB7C16" w:rsidRPr="00B16038" w:rsidRDefault="00FB7C16" w:rsidP="00FB7C16">
            <w:pPr>
              <w:rPr>
                <w:szCs w:val="21"/>
              </w:rPr>
            </w:pPr>
            <w:r w:rsidRPr="00B16038">
              <w:rPr>
                <w:szCs w:val="21"/>
              </w:rPr>
              <w:t>■</w:t>
            </w:r>
            <w:r w:rsidRPr="00B16038">
              <w:rPr>
                <w:szCs w:val="21"/>
              </w:rPr>
              <w:t>是</w:t>
            </w:r>
            <w:r w:rsidRPr="00B16038">
              <w:rPr>
                <w:szCs w:val="21"/>
              </w:rPr>
              <w:t xml:space="preserve">     </w:t>
            </w:r>
            <w:r w:rsidRPr="00B16038">
              <w:rPr>
                <w:szCs w:val="21"/>
              </w:rPr>
              <w:sym w:font="Wingdings 2" w:char="F0A3"/>
            </w:r>
            <w:r w:rsidRPr="00B16038">
              <w:rPr>
                <w:szCs w:val="21"/>
              </w:rPr>
              <w:t>否</w:t>
            </w:r>
          </w:p>
          <w:p w14:paraId="63D66DC3" w14:textId="77777777" w:rsidR="00FB7C16" w:rsidRPr="00B16038" w:rsidRDefault="00FB7C16" w:rsidP="00FB7C16">
            <w:pPr>
              <w:rPr>
                <w:szCs w:val="21"/>
              </w:rPr>
            </w:pPr>
            <w:r w:rsidRPr="00B16038">
              <w:rPr>
                <w:szCs w:val="21"/>
              </w:rPr>
              <w:t>■</w:t>
            </w:r>
            <w:r w:rsidRPr="00B16038">
              <w:rPr>
                <w:szCs w:val="21"/>
              </w:rPr>
              <w:t>是</w:t>
            </w:r>
            <w:r w:rsidRPr="00B16038">
              <w:rPr>
                <w:szCs w:val="21"/>
              </w:rPr>
              <w:t xml:space="preserve">     </w:t>
            </w:r>
            <w:r w:rsidRPr="00B16038">
              <w:rPr>
                <w:szCs w:val="21"/>
              </w:rPr>
              <w:sym w:font="Wingdings 2" w:char="F0A3"/>
            </w:r>
            <w:r w:rsidRPr="00B16038">
              <w:rPr>
                <w:szCs w:val="21"/>
              </w:rPr>
              <w:t>否</w:t>
            </w:r>
          </w:p>
          <w:p w14:paraId="343DB126" w14:textId="77777777" w:rsidR="00FB7C16" w:rsidRPr="00B16038" w:rsidRDefault="00FB7C16" w:rsidP="00FB7C16">
            <w:pPr>
              <w:rPr>
                <w:szCs w:val="21"/>
              </w:rPr>
            </w:pPr>
            <w:r w:rsidRPr="00B16038">
              <w:rPr>
                <w:szCs w:val="21"/>
              </w:rPr>
              <w:t>■</w:t>
            </w:r>
            <w:r w:rsidRPr="00B16038">
              <w:rPr>
                <w:szCs w:val="21"/>
              </w:rPr>
              <w:t>是</w:t>
            </w:r>
            <w:r w:rsidRPr="00B16038">
              <w:rPr>
                <w:szCs w:val="21"/>
              </w:rPr>
              <w:t xml:space="preserve">     </w:t>
            </w:r>
            <w:r w:rsidRPr="00B16038">
              <w:rPr>
                <w:szCs w:val="21"/>
              </w:rPr>
              <w:sym w:font="Wingdings 2" w:char="F0A3"/>
            </w:r>
            <w:r w:rsidRPr="00B16038">
              <w:rPr>
                <w:szCs w:val="21"/>
              </w:rPr>
              <w:t>否</w:t>
            </w:r>
          </w:p>
          <w:p w14:paraId="3DC1DA71" w14:textId="77777777" w:rsidR="00FB7C16" w:rsidRPr="00B16038" w:rsidRDefault="00FB7C16" w:rsidP="00FB7C16">
            <w:pPr>
              <w:rPr>
                <w:szCs w:val="21"/>
              </w:rPr>
            </w:pPr>
            <w:r w:rsidRPr="00B16038">
              <w:rPr>
                <w:szCs w:val="21"/>
              </w:rPr>
              <w:t>■</w:t>
            </w:r>
            <w:r w:rsidRPr="00B16038">
              <w:rPr>
                <w:szCs w:val="21"/>
              </w:rPr>
              <w:t>是</w:t>
            </w:r>
            <w:r w:rsidRPr="00B16038">
              <w:rPr>
                <w:szCs w:val="21"/>
              </w:rPr>
              <w:t xml:space="preserve">     </w:t>
            </w:r>
            <w:r w:rsidRPr="00B16038">
              <w:rPr>
                <w:szCs w:val="21"/>
              </w:rPr>
              <w:sym w:font="Wingdings 2" w:char="F0A3"/>
            </w:r>
            <w:r w:rsidRPr="00B16038">
              <w:rPr>
                <w:szCs w:val="21"/>
              </w:rPr>
              <w:t>否</w:t>
            </w:r>
          </w:p>
          <w:p w14:paraId="50E60082" w14:textId="77777777" w:rsidR="00FB7C16" w:rsidRPr="00B16038" w:rsidRDefault="00FB7C16" w:rsidP="00FB7C16">
            <w:pPr>
              <w:rPr>
                <w:szCs w:val="21"/>
              </w:rPr>
            </w:pPr>
            <w:r w:rsidRPr="00B16038">
              <w:rPr>
                <w:szCs w:val="21"/>
              </w:rPr>
              <w:t>■</w:t>
            </w:r>
            <w:r w:rsidRPr="00B16038">
              <w:rPr>
                <w:szCs w:val="21"/>
              </w:rPr>
              <w:t>是</w:t>
            </w:r>
            <w:r w:rsidRPr="00B16038">
              <w:rPr>
                <w:szCs w:val="21"/>
              </w:rPr>
              <w:t xml:space="preserve">     </w:t>
            </w:r>
            <w:r w:rsidRPr="00B16038">
              <w:rPr>
                <w:szCs w:val="21"/>
              </w:rPr>
              <w:sym w:font="Wingdings 2" w:char="F0A3"/>
            </w:r>
            <w:r w:rsidRPr="00B16038">
              <w:rPr>
                <w:szCs w:val="21"/>
              </w:rPr>
              <w:t>否</w:t>
            </w:r>
          </w:p>
          <w:p w14:paraId="22AE64CD" w14:textId="77777777" w:rsidR="00FB7C16" w:rsidRPr="00B16038" w:rsidRDefault="00FB7C16" w:rsidP="00FB7C16">
            <w:pPr>
              <w:rPr>
                <w:szCs w:val="21"/>
              </w:rPr>
            </w:pPr>
            <w:r w:rsidRPr="00B16038">
              <w:rPr>
                <w:szCs w:val="21"/>
              </w:rPr>
              <w:t>■</w:t>
            </w:r>
            <w:r w:rsidRPr="00B16038">
              <w:rPr>
                <w:szCs w:val="21"/>
              </w:rPr>
              <w:t>是</w:t>
            </w:r>
            <w:r w:rsidRPr="00B16038">
              <w:rPr>
                <w:szCs w:val="21"/>
              </w:rPr>
              <w:t xml:space="preserve">     </w:t>
            </w:r>
            <w:r w:rsidRPr="00B16038">
              <w:rPr>
                <w:szCs w:val="21"/>
              </w:rPr>
              <w:sym w:font="Wingdings 2" w:char="F0A3"/>
            </w:r>
            <w:r w:rsidRPr="00B16038">
              <w:rPr>
                <w:szCs w:val="21"/>
              </w:rPr>
              <w:t>否</w:t>
            </w:r>
          </w:p>
          <w:p w14:paraId="175DE3B1" w14:textId="77777777" w:rsidR="00FB7C16" w:rsidRPr="00B16038" w:rsidRDefault="00FB7C16" w:rsidP="00FB7C16">
            <w:pPr>
              <w:rPr>
                <w:szCs w:val="21"/>
              </w:rPr>
            </w:pPr>
            <w:r w:rsidRPr="00B16038">
              <w:rPr>
                <w:szCs w:val="21"/>
              </w:rPr>
              <w:t>■</w:t>
            </w:r>
            <w:r w:rsidRPr="00B16038">
              <w:rPr>
                <w:szCs w:val="21"/>
              </w:rPr>
              <w:t>是</w:t>
            </w:r>
            <w:r w:rsidRPr="00B16038">
              <w:rPr>
                <w:szCs w:val="21"/>
              </w:rPr>
              <w:t xml:space="preserve">     </w:t>
            </w:r>
            <w:r w:rsidRPr="00B16038">
              <w:rPr>
                <w:szCs w:val="21"/>
              </w:rPr>
              <w:sym w:font="Wingdings 2" w:char="F0A3"/>
            </w:r>
            <w:r w:rsidRPr="00B16038">
              <w:rPr>
                <w:szCs w:val="21"/>
              </w:rPr>
              <w:t>否</w:t>
            </w:r>
          </w:p>
          <w:p w14:paraId="07F4C144" w14:textId="77777777" w:rsidR="00FB7C16" w:rsidRPr="00B16038" w:rsidRDefault="00FB7C16" w:rsidP="00FB7C16">
            <w:pPr>
              <w:rPr>
                <w:szCs w:val="21"/>
              </w:rPr>
            </w:pPr>
            <w:r w:rsidRPr="00B16038">
              <w:rPr>
                <w:szCs w:val="21"/>
              </w:rPr>
              <w:t>■</w:t>
            </w:r>
            <w:r w:rsidRPr="00B16038">
              <w:rPr>
                <w:szCs w:val="21"/>
              </w:rPr>
              <w:t>是</w:t>
            </w:r>
            <w:r w:rsidRPr="00B16038">
              <w:rPr>
                <w:szCs w:val="21"/>
              </w:rPr>
              <w:t xml:space="preserve">     </w:t>
            </w:r>
            <w:r w:rsidRPr="00B16038">
              <w:rPr>
                <w:szCs w:val="21"/>
              </w:rPr>
              <w:sym w:font="Wingdings 2" w:char="F0A3"/>
            </w:r>
            <w:r w:rsidRPr="00B16038">
              <w:rPr>
                <w:szCs w:val="21"/>
              </w:rPr>
              <w:t>否</w:t>
            </w:r>
          </w:p>
          <w:p w14:paraId="53A6F783" w14:textId="77777777" w:rsidR="00FB7C16" w:rsidRPr="00B16038" w:rsidRDefault="00FB7C16" w:rsidP="00FB7C16">
            <w:pPr>
              <w:rPr>
                <w:szCs w:val="21"/>
              </w:rPr>
            </w:pPr>
            <w:r w:rsidRPr="00B16038">
              <w:rPr>
                <w:szCs w:val="21"/>
              </w:rPr>
              <w:t>■</w:t>
            </w:r>
            <w:r w:rsidRPr="00B16038">
              <w:rPr>
                <w:szCs w:val="21"/>
              </w:rPr>
              <w:t>是</w:t>
            </w:r>
            <w:r w:rsidRPr="00B16038">
              <w:rPr>
                <w:szCs w:val="21"/>
              </w:rPr>
              <w:t xml:space="preserve">     </w:t>
            </w:r>
            <w:r w:rsidRPr="00B16038">
              <w:rPr>
                <w:szCs w:val="21"/>
              </w:rPr>
              <w:sym w:font="Wingdings 2" w:char="F0A3"/>
            </w:r>
            <w:r w:rsidRPr="00B16038">
              <w:rPr>
                <w:szCs w:val="21"/>
              </w:rPr>
              <w:t>否</w:t>
            </w:r>
          </w:p>
          <w:p w14:paraId="47724411" w14:textId="77777777" w:rsidR="00FB7C16" w:rsidRPr="00B16038" w:rsidRDefault="00FB7C16" w:rsidP="00FB7C16">
            <w:pPr>
              <w:rPr>
                <w:szCs w:val="21"/>
              </w:rPr>
            </w:pPr>
            <w:r w:rsidRPr="00B16038">
              <w:rPr>
                <w:szCs w:val="21"/>
              </w:rPr>
              <w:t>■</w:t>
            </w:r>
            <w:r w:rsidRPr="00B16038">
              <w:rPr>
                <w:szCs w:val="21"/>
              </w:rPr>
              <w:t>是</w:t>
            </w:r>
            <w:r w:rsidRPr="00B16038">
              <w:rPr>
                <w:szCs w:val="21"/>
              </w:rPr>
              <w:t xml:space="preserve">     </w:t>
            </w:r>
            <w:r w:rsidRPr="00B16038">
              <w:rPr>
                <w:szCs w:val="21"/>
              </w:rPr>
              <w:sym w:font="Wingdings 2" w:char="F0A3"/>
            </w:r>
            <w:r w:rsidRPr="00B16038">
              <w:rPr>
                <w:szCs w:val="21"/>
              </w:rPr>
              <w:t>否</w:t>
            </w:r>
          </w:p>
          <w:p w14:paraId="05AA1419" w14:textId="77777777" w:rsidR="00FB7C16" w:rsidRPr="00B16038" w:rsidRDefault="00FB7C16" w:rsidP="00FB7C16">
            <w:pPr>
              <w:rPr>
                <w:szCs w:val="21"/>
              </w:rPr>
            </w:pPr>
            <w:r w:rsidRPr="00B16038">
              <w:rPr>
                <w:szCs w:val="21"/>
              </w:rPr>
              <w:t>■</w:t>
            </w:r>
            <w:r w:rsidRPr="00B16038">
              <w:rPr>
                <w:szCs w:val="21"/>
              </w:rPr>
              <w:t>是</w:t>
            </w:r>
            <w:r w:rsidRPr="00B16038">
              <w:rPr>
                <w:szCs w:val="21"/>
              </w:rPr>
              <w:t xml:space="preserve">     </w:t>
            </w:r>
            <w:r w:rsidRPr="00B16038">
              <w:rPr>
                <w:szCs w:val="21"/>
              </w:rPr>
              <w:sym w:font="Wingdings 2" w:char="F0A3"/>
            </w:r>
            <w:r w:rsidRPr="00B16038">
              <w:rPr>
                <w:szCs w:val="21"/>
              </w:rPr>
              <w:t>否</w:t>
            </w:r>
          </w:p>
          <w:p w14:paraId="68D1C757" w14:textId="77777777" w:rsidR="00FB7C16" w:rsidRPr="00B16038" w:rsidRDefault="00FB7C16" w:rsidP="00FB7C16">
            <w:pPr>
              <w:rPr>
                <w:szCs w:val="21"/>
              </w:rPr>
            </w:pPr>
            <w:r w:rsidRPr="00B16038">
              <w:rPr>
                <w:szCs w:val="21"/>
              </w:rPr>
              <w:t>■</w:t>
            </w:r>
            <w:r w:rsidRPr="00B16038">
              <w:rPr>
                <w:szCs w:val="21"/>
              </w:rPr>
              <w:t>是</w:t>
            </w:r>
            <w:r w:rsidRPr="00B16038">
              <w:rPr>
                <w:szCs w:val="21"/>
              </w:rPr>
              <w:t xml:space="preserve">     </w:t>
            </w:r>
            <w:r w:rsidRPr="00B16038">
              <w:rPr>
                <w:szCs w:val="21"/>
              </w:rPr>
              <w:sym w:font="Wingdings 2" w:char="F0A3"/>
            </w:r>
            <w:r w:rsidRPr="00B16038">
              <w:rPr>
                <w:szCs w:val="21"/>
              </w:rPr>
              <w:t>否</w:t>
            </w:r>
          </w:p>
        </w:tc>
      </w:tr>
      <w:tr w:rsidR="00FB7C16" w:rsidRPr="00B16038" w14:paraId="273F8670" w14:textId="77777777" w:rsidTr="00B32EB0">
        <w:trPr>
          <w:trHeight w:val="454"/>
        </w:trPr>
        <w:tc>
          <w:tcPr>
            <w:tcW w:w="669" w:type="pct"/>
            <w:vMerge w:val="restart"/>
            <w:hideMark/>
          </w:tcPr>
          <w:p w14:paraId="73921DA8" w14:textId="77777777" w:rsidR="00FB7C16" w:rsidRPr="00B16038" w:rsidRDefault="00FB7C16" w:rsidP="00FB7C16">
            <w:pPr>
              <w:rPr>
                <w:rFonts w:eastAsia="黑体"/>
                <w:szCs w:val="21"/>
              </w:rPr>
            </w:pPr>
            <w:r w:rsidRPr="00B16038">
              <w:rPr>
                <w:rFonts w:eastAsia="黑体"/>
                <w:szCs w:val="21"/>
              </w:rPr>
              <w:t>完整性</w:t>
            </w:r>
          </w:p>
        </w:tc>
        <w:tc>
          <w:tcPr>
            <w:tcW w:w="3129" w:type="pct"/>
            <w:gridSpan w:val="2"/>
            <w:hideMark/>
          </w:tcPr>
          <w:p w14:paraId="4788B1D0" w14:textId="77777777" w:rsidR="00FB7C16" w:rsidRPr="00B16038" w:rsidRDefault="00FB7C16" w:rsidP="00FB7C16">
            <w:pPr>
              <w:jc w:val="left"/>
              <w:rPr>
                <w:szCs w:val="21"/>
              </w:rPr>
            </w:pPr>
            <w:r w:rsidRPr="00B16038">
              <w:rPr>
                <w:szCs w:val="21"/>
              </w:rPr>
              <w:t>封面内容是否完整、正确，是否包括了文档名称、版本、密级、编号、单位、编写时间</w:t>
            </w:r>
          </w:p>
        </w:tc>
        <w:tc>
          <w:tcPr>
            <w:tcW w:w="1202" w:type="pct"/>
            <w:hideMark/>
          </w:tcPr>
          <w:p w14:paraId="621A5519" w14:textId="77777777" w:rsidR="00FB7C16" w:rsidRPr="00B16038" w:rsidRDefault="00FB7C16" w:rsidP="00FB7C16">
            <w:pPr>
              <w:rPr>
                <w:szCs w:val="21"/>
              </w:rPr>
            </w:pPr>
            <w:r w:rsidRPr="00B16038">
              <w:rPr>
                <w:szCs w:val="21"/>
              </w:rPr>
              <w:t>■</w:t>
            </w:r>
            <w:r w:rsidRPr="00B16038">
              <w:rPr>
                <w:szCs w:val="21"/>
              </w:rPr>
              <w:t>是</w:t>
            </w:r>
            <w:r w:rsidRPr="00B16038">
              <w:rPr>
                <w:szCs w:val="21"/>
              </w:rPr>
              <w:t xml:space="preserve">     </w:t>
            </w:r>
            <w:r w:rsidRPr="00B16038">
              <w:rPr>
                <w:szCs w:val="21"/>
              </w:rPr>
              <w:sym w:font="Wingdings 2" w:char="F0A3"/>
            </w:r>
            <w:r w:rsidRPr="00B16038">
              <w:rPr>
                <w:szCs w:val="21"/>
              </w:rPr>
              <w:t>否</w:t>
            </w:r>
          </w:p>
        </w:tc>
      </w:tr>
      <w:tr w:rsidR="00FB7C16" w:rsidRPr="00B16038" w14:paraId="5BA14AFE" w14:textId="77777777" w:rsidTr="00B32EB0">
        <w:trPr>
          <w:trHeight w:val="454"/>
        </w:trPr>
        <w:tc>
          <w:tcPr>
            <w:tcW w:w="669" w:type="pct"/>
            <w:vMerge/>
            <w:hideMark/>
          </w:tcPr>
          <w:p w14:paraId="4B152ECF" w14:textId="77777777" w:rsidR="00FB7C16" w:rsidRPr="00B16038" w:rsidRDefault="00FB7C16" w:rsidP="00FB7C16">
            <w:pPr>
              <w:rPr>
                <w:rFonts w:eastAsia="黑体"/>
                <w:szCs w:val="21"/>
              </w:rPr>
            </w:pPr>
          </w:p>
        </w:tc>
        <w:tc>
          <w:tcPr>
            <w:tcW w:w="3129" w:type="pct"/>
            <w:gridSpan w:val="2"/>
            <w:hideMark/>
          </w:tcPr>
          <w:p w14:paraId="06B196EA" w14:textId="77777777" w:rsidR="00FB7C16" w:rsidRPr="00B16038" w:rsidRDefault="00FB7C16" w:rsidP="00FB7C16">
            <w:pPr>
              <w:jc w:val="left"/>
              <w:rPr>
                <w:szCs w:val="21"/>
              </w:rPr>
            </w:pPr>
            <w:r w:rsidRPr="00B16038">
              <w:rPr>
                <w:szCs w:val="21"/>
              </w:rPr>
              <w:t>文档签署是否完整，包括拟制、审核、批准等信息</w:t>
            </w:r>
          </w:p>
        </w:tc>
        <w:tc>
          <w:tcPr>
            <w:tcW w:w="1202" w:type="pct"/>
            <w:hideMark/>
          </w:tcPr>
          <w:p w14:paraId="65F74F12" w14:textId="77777777" w:rsidR="00FB7C16" w:rsidRPr="00B16038" w:rsidRDefault="00FB7C16" w:rsidP="00FB7C16">
            <w:pPr>
              <w:rPr>
                <w:szCs w:val="21"/>
              </w:rPr>
            </w:pPr>
            <w:r w:rsidRPr="00B16038">
              <w:rPr>
                <w:szCs w:val="21"/>
              </w:rPr>
              <w:t>■</w:t>
            </w:r>
            <w:r w:rsidRPr="00B16038">
              <w:rPr>
                <w:szCs w:val="21"/>
              </w:rPr>
              <w:t>是</w:t>
            </w:r>
            <w:r w:rsidRPr="00B16038">
              <w:rPr>
                <w:szCs w:val="21"/>
              </w:rPr>
              <w:t xml:space="preserve">     </w:t>
            </w:r>
            <w:r w:rsidRPr="00B16038">
              <w:rPr>
                <w:szCs w:val="21"/>
              </w:rPr>
              <w:sym w:font="Wingdings 2" w:char="F0A3"/>
            </w:r>
            <w:r w:rsidRPr="00B16038">
              <w:rPr>
                <w:szCs w:val="21"/>
              </w:rPr>
              <w:t>否</w:t>
            </w:r>
          </w:p>
        </w:tc>
      </w:tr>
      <w:tr w:rsidR="00FB7C16" w:rsidRPr="00B16038" w14:paraId="077B7A16" w14:textId="77777777" w:rsidTr="00B32EB0">
        <w:trPr>
          <w:trHeight w:val="454"/>
        </w:trPr>
        <w:tc>
          <w:tcPr>
            <w:tcW w:w="669" w:type="pct"/>
            <w:vMerge w:val="restart"/>
            <w:hideMark/>
          </w:tcPr>
          <w:p w14:paraId="55C6C9DD" w14:textId="77777777" w:rsidR="00FB7C16" w:rsidRPr="00B16038" w:rsidRDefault="00FB7C16" w:rsidP="00FB7C16">
            <w:pPr>
              <w:rPr>
                <w:rFonts w:eastAsia="黑体"/>
                <w:szCs w:val="21"/>
              </w:rPr>
            </w:pPr>
            <w:r w:rsidRPr="00B16038">
              <w:rPr>
                <w:rFonts w:eastAsia="黑体"/>
                <w:szCs w:val="21"/>
              </w:rPr>
              <w:t>规范性</w:t>
            </w:r>
          </w:p>
        </w:tc>
        <w:tc>
          <w:tcPr>
            <w:tcW w:w="3129" w:type="pct"/>
            <w:gridSpan w:val="2"/>
            <w:hideMark/>
          </w:tcPr>
          <w:p w14:paraId="463B0A16" w14:textId="77777777" w:rsidR="00FB7C16" w:rsidRPr="00B16038" w:rsidRDefault="00FB7C16" w:rsidP="00FB7C16">
            <w:pPr>
              <w:jc w:val="left"/>
              <w:rPr>
                <w:szCs w:val="21"/>
              </w:rPr>
            </w:pPr>
            <w:r w:rsidRPr="00B16038">
              <w:rPr>
                <w:szCs w:val="21"/>
              </w:rPr>
              <w:t>是否有直观明了的索引（目录）和排版格式，并且正确</w:t>
            </w:r>
          </w:p>
        </w:tc>
        <w:tc>
          <w:tcPr>
            <w:tcW w:w="1202" w:type="pct"/>
            <w:hideMark/>
          </w:tcPr>
          <w:p w14:paraId="61FECFEC" w14:textId="77777777" w:rsidR="00FB7C16" w:rsidRPr="00B16038" w:rsidRDefault="00FB7C16" w:rsidP="00FB7C16">
            <w:pPr>
              <w:rPr>
                <w:szCs w:val="21"/>
              </w:rPr>
            </w:pPr>
            <w:r w:rsidRPr="00B16038">
              <w:rPr>
                <w:szCs w:val="21"/>
              </w:rPr>
              <w:t>■</w:t>
            </w:r>
            <w:r w:rsidRPr="00B16038">
              <w:rPr>
                <w:szCs w:val="21"/>
              </w:rPr>
              <w:t>是</w:t>
            </w:r>
            <w:r w:rsidRPr="00B16038">
              <w:rPr>
                <w:szCs w:val="21"/>
              </w:rPr>
              <w:t xml:space="preserve">     </w:t>
            </w:r>
            <w:r w:rsidRPr="00B16038">
              <w:rPr>
                <w:szCs w:val="21"/>
              </w:rPr>
              <w:sym w:font="Wingdings 2" w:char="F0A3"/>
            </w:r>
            <w:r w:rsidRPr="00B16038">
              <w:rPr>
                <w:szCs w:val="21"/>
              </w:rPr>
              <w:t>否</w:t>
            </w:r>
          </w:p>
        </w:tc>
      </w:tr>
      <w:tr w:rsidR="00FB7C16" w:rsidRPr="00B16038" w14:paraId="23E59B18" w14:textId="77777777" w:rsidTr="00B32EB0">
        <w:trPr>
          <w:trHeight w:val="454"/>
        </w:trPr>
        <w:tc>
          <w:tcPr>
            <w:tcW w:w="669" w:type="pct"/>
            <w:vMerge/>
            <w:hideMark/>
          </w:tcPr>
          <w:p w14:paraId="2707604E" w14:textId="77777777" w:rsidR="00FB7C16" w:rsidRPr="00B16038" w:rsidRDefault="00FB7C16" w:rsidP="00FB7C16">
            <w:pPr>
              <w:rPr>
                <w:szCs w:val="21"/>
              </w:rPr>
            </w:pPr>
          </w:p>
        </w:tc>
        <w:tc>
          <w:tcPr>
            <w:tcW w:w="3129" w:type="pct"/>
            <w:gridSpan w:val="2"/>
            <w:hideMark/>
          </w:tcPr>
          <w:p w14:paraId="610660A8" w14:textId="77777777" w:rsidR="00FB7C16" w:rsidRPr="00B16038" w:rsidRDefault="00FB7C16" w:rsidP="00FB7C16">
            <w:pPr>
              <w:jc w:val="left"/>
              <w:rPr>
                <w:szCs w:val="21"/>
              </w:rPr>
            </w:pPr>
            <w:r w:rsidRPr="00B16038">
              <w:rPr>
                <w:szCs w:val="21"/>
              </w:rPr>
              <w:t>页眉、页脚、页码是否符合要求</w:t>
            </w:r>
          </w:p>
        </w:tc>
        <w:tc>
          <w:tcPr>
            <w:tcW w:w="1202" w:type="pct"/>
            <w:hideMark/>
          </w:tcPr>
          <w:p w14:paraId="4CB70272" w14:textId="77777777" w:rsidR="00FB7C16" w:rsidRPr="00B16038" w:rsidRDefault="00FB7C16" w:rsidP="00FB7C16">
            <w:pPr>
              <w:rPr>
                <w:szCs w:val="21"/>
              </w:rPr>
            </w:pPr>
            <w:r w:rsidRPr="00B16038">
              <w:rPr>
                <w:szCs w:val="21"/>
              </w:rPr>
              <w:t>■</w:t>
            </w:r>
            <w:r w:rsidRPr="00B16038">
              <w:rPr>
                <w:szCs w:val="21"/>
              </w:rPr>
              <w:t>是</w:t>
            </w:r>
            <w:r w:rsidRPr="00B16038">
              <w:rPr>
                <w:szCs w:val="21"/>
              </w:rPr>
              <w:t xml:space="preserve">     </w:t>
            </w:r>
            <w:r w:rsidRPr="00B16038">
              <w:rPr>
                <w:szCs w:val="21"/>
              </w:rPr>
              <w:sym w:font="Wingdings 2" w:char="F0A3"/>
            </w:r>
            <w:r w:rsidRPr="00B16038">
              <w:rPr>
                <w:szCs w:val="21"/>
              </w:rPr>
              <w:t>否</w:t>
            </w:r>
          </w:p>
        </w:tc>
      </w:tr>
      <w:tr w:rsidR="00FB7C16" w:rsidRPr="00B16038" w14:paraId="58F3FCDD" w14:textId="77777777" w:rsidTr="00B32EB0">
        <w:trPr>
          <w:trHeight w:val="454"/>
        </w:trPr>
        <w:tc>
          <w:tcPr>
            <w:tcW w:w="669" w:type="pct"/>
            <w:hideMark/>
          </w:tcPr>
          <w:p w14:paraId="3A7BACBA" w14:textId="77777777" w:rsidR="00FB7C16" w:rsidRPr="00B16038" w:rsidRDefault="00FB7C16" w:rsidP="00FB7C16">
            <w:pPr>
              <w:rPr>
                <w:szCs w:val="21"/>
              </w:rPr>
            </w:pPr>
            <w:r w:rsidRPr="00B16038">
              <w:rPr>
                <w:rFonts w:eastAsia="黑体"/>
                <w:szCs w:val="21"/>
              </w:rPr>
              <w:t>审查人员</w:t>
            </w:r>
          </w:p>
        </w:tc>
        <w:tc>
          <w:tcPr>
            <w:tcW w:w="1417" w:type="pct"/>
          </w:tcPr>
          <w:p w14:paraId="359E4093" w14:textId="51EB092C" w:rsidR="00FB7C16" w:rsidRPr="00B16038" w:rsidRDefault="00414350" w:rsidP="00FB7C16">
            <w:pPr>
              <w:rPr>
                <w:szCs w:val="21"/>
              </w:rPr>
            </w:pPr>
            <w:r w:rsidRPr="00B16038">
              <w:rPr>
                <w:szCs w:val="21"/>
              </w:rPr>
              <w:t>孙海鲁</w:t>
            </w:r>
          </w:p>
        </w:tc>
        <w:tc>
          <w:tcPr>
            <w:tcW w:w="1712" w:type="pct"/>
            <w:hideMark/>
          </w:tcPr>
          <w:p w14:paraId="13201B8D" w14:textId="77777777" w:rsidR="00FB7C16" w:rsidRPr="00B16038" w:rsidRDefault="00FB7C16" w:rsidP="00FB7C16">
            <w:pPr>
              <w:rPr>
                <w:szCs w:val="21"/>
              </w:rPr>
            </w:pPr>
            <w:r w:rsidRPr="00B16038">
              <w:rPr>
                <w:rFonts w:eastAsia="黑体"/>
                <w:szCs w:val="21"/>
              </w:rPr>
              <w:t>审查日期</w:t>
            </w:r>
          </w:p>
        </w:tc>
        <w:tc>
          <w:tcPr>
            <w:tcW w:w="1202" w:type="pct"/>
          </w:tcPr>
          <w:p w14:paraId="51CDA306" w14:textId="48ACF9B2" w:rsidR="00FB7C16" w:rsidRPr="00B16038" w:rsidRDefault="00FB7C16" w:rsidP="00FB7C16">
            <w:pPr>
              <w:rPr>
                <w:szCs w:val="21"/>
              </w:rPr>
            </w:pPr>
            <w:commentRangeStart w:id="208"/>
            <w:r w:rsidRPr="00B16038">
              <w:rPr>
                <w:szCs w:val="21"/>
              </w:rPr>
              <w:t>2025</w:t>
            </w:r>
            <w:r w:rsidR="00414350" w:rsidRPr="00B16038">
              <w:rPr>
                <w:szCs w:val="21"/>
              </w:rPr>
              <w:t>050</w:t>
            </w:r>
            <w:r w:rsidR="00D46F2D" w:rsidRPr="00B16038">
              <w:rPr>
                <w:szCs w:val="21"/>
              </w:rPr>
              <w:t>3</w:t>
            </w:r>
            <w:commentRangeEnd w:id="208"/>
            <w:r w:rsidR="00361ED6">
              <w:rPr>
                <w:rStyle w:val="affffffffff"/>
                <w:rFonts w:ascii="Calibri" w:eastAsiaTheme="minorEastAsia" w:hAnsi="Calibri" w:cstheme="minorBidi"/>
                <w:lang w:eastAsia="en-US" w:bidi="en-US"/>
              </w:rPr>
              <w:commentReference w:id="208"/>
            </w:r>
          </w:p>
        </w:tc>
      </w:tr>
    </w:tbl>
    <w:p w14:paraId="57BB18CC" w14:textId="77777777" w:rsidR="00464DAE" w:rsidRPr="00B16038" w:rsidRDefault="00464DAE">
      <w:pPr>
        <w:widowControl/>
        <w:jc w:val="left"/>
        <w:rPr>
          <w:rFonts w:ascii="Times New Roman" w:hAnsi="Times New Roman" w:cs="Times New Roman"/>
        </w:rPr>
        <w:sectPr w:rsidR="00464DAE" w:rsidRPr="00B16038">
          <w:pgSz w:w="11906" w:h="16838" w:code="9"/>
          <w:pgMar w:top="1418" w:right="1418" w:bottom="1418" w:left="1418" w:header="851" w:footer="851" w:gutter="0"/>
          <w:cols w:space="720"/>
          <w:docGrid w:linePitch="318"/>
        </w:sectPr>
      </w:pPr>
    </w:p>
    <w:p w14:paraId="06BBF16C" w14:textId="73296691" w:rsidR="00464DAE" w:rsidRPr="00B16038" w:rsidRDefault="002C111A" w:rsidP="004E50A0">
      <w:pPr>
        <w:pStyle w:val="24"/>
        <w:rPr>
          <w:rFonts w:cs="Times New Roman"/>
        </w:rPr>
      </w:pPr>
      <w:bookmarkStart w:id="209" w:name="_Toc202510177"/>
      <w:r w:rsidRPr="00B16038">
        <w:rPr>
          <w:rFonts w:cs="Times New Roman"/>
        </w:rPr>
        <w:lastRenderedPageBreak/>
        <w:t>A.2</w:t>
      </w:r>
      <w:r w:rsidRPr="00B16038">
        <w:rPr>
          <w:rFonts w:cs="Times New Roman"/>
        </w:rPr>
        <w:t>软件需求规格说明审查单</w:t>
      </w:r>
      <w:bookmarkEnd w:id="209"/>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7" w:type="dxa"/>
          <w:bottom w:w="57" w:type="dxa"/>
        </w:tblCellMar>
        <w:tblLook w:val="04A0" w:firstRow="1" w:lastRow="0" w:firstColumn="1" w:lastColumn="0" w:noHBand="0" w:noVBand="1"/>
      </w:tblPr>
      <w:tblGrid>
        <w:gridCol w:w="710"/>
        <w:gridCol w:w="606"/>
        <w:gridCol w:w="3594"/>
        <w:gridCol w:w="642"/>
        <w:gridCol w:w="741"/>
        <w:gridCol w:w="749"/>
        <w:gridCol w:w="1998"/>
      </w:tblGrid>
      <w:tr w:rsidR="00464DAE" w:rsidRPr="00B16038" w14:paraId="06559791" w14:textId="77777777" w:rsidTr="00B32EB0">
        <w:tc>
          <w:tcPr>
            <w:tcW w:w="728" w:type="pct"/>
            <w:gridSpan w:val="2"/>
          </w:tcPr>
          <w:p w14:paraId="63F02088"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文档名称</w:t>
            </w:r>
          </w:p>
        </w:tc>
        <w:tc>
          <w:tcPr>
            <w:tcW w:w="4272" w:type="pct"/>
            <w:gridSpan w:val="5"/>
          </w:tcPr>
          <w:p w14:paraId="0E1CEA4F" w14:textId="176BD30B" w:rsidR="00464DAE" w:rsidRPr="00B16038" w:rsidRDefault="008B3240" w:rsidP="00B32EB0">
            <w:pPr>
              <w:snapToGrid w:val="0"/>
              <w:rPr>
                <w:rFonts w:ascii="Times New Roman" w:hAnsi="Times New Roman" w:cs="Times New Roman"/>
                <w:szCs w:val="21"/>
              </w:rPr>
            </w:pPr>
            <w:r w:rsidRPr="00B16038">
              <w:rPr>
                <w:rFonts w:ascii="Times New Roman" w:hAnsi="Times New Roman" w:cs="Times New Roman"/>
                <w:szCs w:val="21"/>
              </w:rPr>
              <w:t>GC-5</w:t>
            </w:r>
            <w:r w:rsidRPr="00B16038">
              <w:rPr>
                <w:rFonts w:ascii="Times New Roman" w:hAnsi="Times New Roman" w:cs="Times New Roman"/>
                <w:szCs w:val="21"/>
              </w:rPr>
              <w:t>探测相机目标处理</w:t>
            </w:r>
            <w:r w:rsidRPr="00B16038">
              <w:rPr>
                <w:rFonts w:ascii="Times New Roman" w:hAnsi="Times New Roman" w:cs="Times New Roman"/>
                <w:szCs w:val="21"/>
              </w:rPr>
              <w:t>DSP</w:t>
            </w:r>
            <w:r w:rsidRPr="00B16038">
              <w:rPr>
                <w:rFonts w:ascii="Times New Roman" w:hAnsi="Times New Roman" w:cs="Times New Roman"/>
                <w:szCs w:val="21"/>
              </w:rPr>
              <w:t>软件</w:t>
            </w:r>
            <w:r w:rsidR="00CB50F8" w:rsidRPr="00B16038">
              <w:rPr>
                <w:rFonts w:ascii="Times New Roman" w:hAnsi="Times New Roman" w:cs="Times New Roman"/>
                <w:szCs w:val="21"/>
              </w:rPr>
              <w:t>需求规格说明</w:t>
            </w:r>
          </w:p>
        </w:tc>
      </w:tr>
      <w:tr w:rsidR="00464DAE" w:rsidRPr="00B16038" w14:paraId="65C2BF4C" w14:textId="77777777" w:rsidTr="00B32EB0">
        <w:tc>
          <w:tcPr>
            <w:tcW w:w="728" w:type="pct"/>
            <w:gridSpan w:val="2"/>
          </w:tcPr>
          <w:p w14:paraId="1CA4585D"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版本</w:t>
            </w:r>
          </w:p>
        </w:tc>
        <w:tc>
          <w:tcPr>
            <w:tcW w:w="4272" w:type="pct"/>
            <w:gridSpan w:val="5"/>
          </w:tcPr>
          <w:p w14:paraId="67DEB496" w14:textId="54C19F34" w:rsidR="00464DAE" w:rsidRPr="00B16038" w:rsidRDefault="007514AF" w:rsidP="007514AF">
            <w:pPr>
              <w:snapToGrid w:val="0"/>
              <w:rPr>
                <w:rFonts w:ascii="Times New Roman" w:hAnsi="Times New Roman" w:cs="Times New Roman"/>
                <w:szCs w:val="21"/>
              </w:rPr>
            </w:pPr>
            <w:r w:rsidRPr="00B16038">
              <w:rPr>
                <w:rFonts w:ascii="Times New Roman" w:hAnsi="Times New Roman" w:cs="Times New Roman"/>
                <w:szCs w:val="21"/>
              </w:rPr>
              <w:t>1</w:t>
            </w:r>
            <w:r w:rsidR="00464DAE" w:rsidRPr="00B16038">
              <w:rPr>
                <w:rFonts w:ascii="Times New Roman" w:hAnsi="Times New Roman" w:cs="Times New Roman"/>
                <w:szCs w:val="21"/>
              </w:rPr>
              <w:t>.</w:t>
            </w:r>
            <w:r w:rsidR="00145B21" w:rsidRPr="00B16038">
              <w:rPr>
                <w:rFonts w:ascii="Times New Roman" w:hAnsi="Times New Roman" w:cs="Times New Roman"/>
                <w:szCs w:val="21"/>
              </w:rPr>
              <w:t>10</w:t>
            </w:r>
          </w:p>
        </w:tc>
      </w:tr>
      <w:tr w:rsidR="00464DAE" w:rsidRPr="00B16038" w14:paraId="0EE78752" w14:textId="77777777" w:rsidTr="00F7214B">
        <w:trPr>
          <w:trHeight w:val="468"/>
        </w:trPr>
        <w:tc>
          <w:tcPr>
            <w:tcW w:w="393" w:type="pct"/>
            <w:vMerge w:val="restart"/>
          </w:tcPr>
          <w:p w14:paraId="7B31BA85"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r w:rsidRPr="00B16038">
              <w:rPr>
                <w:rFonts w:ascii="Times New Roman" w:eastAsia="黑体" w:hAnsi="Times New Roman" w:cs="Times New Roman"/>
                <w:szCs w:val="21"/>
              </w:rPr>
              <w:t>序号</w:t>
            </w:r>
          </w:p>
        </w:tc>
        <w:tc>
          <w:tcPr>
            <w:tcW w:w="335" w:type="pct"/>
            <w:vMerge w:val="restart"/>
          </w:tcPr>
          <w:p w14:paraId="3DCD8072"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r w:rsidRPr="00B16038">
              <w:rPr>
                <w:rFonts w:ascii="Times New Roman" w:eastAsia="黑体" w:hAnsi="Times New Roman" w:cs="Times New Roman"/>
                <w:szCs w:val="21"/>
              </w:rPr>
              <w:t>审查项</w:t>
            </w:r>
          </w:p>
        </w:tc>
        <w:tc>
          <w:tcPr>
            <w:tcW w:w="1988" w:type="pct"/>
            <w:vMerge w:val="restart"/>
          </w:tcPr>
          <w:p w14:paraId="0FC56045"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r w:rsidRPr="00B16038">
              <w:rPr>
                <w:rFonts w:ascii="Times New Roman" w:eastAsia="黑体" w:hAnsi="Times New Roman" w:cs="Times New Roman"/>
                <w:szCs w:val="21"/>
              </w:rPr>
              <w:t>审查内容</w:t>
            </w:r>
          </w:p>
        </w:tc>
        <w:tc>
          <w:tcPr>
            <w:tcW w:w="1179" w:type="pct"/>
            <w:gridSpan w:val="3"/>
          </w:tcPr>
          <w:p w14:paraId="220AFC27"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r w:rsidRPr="00B16038">
              <w:rPr>
                <w:rFonts w:ascii="Times New Roman" w:eastAsia="黑体" w:hAnsi="Times New Roman" w:cs="Times New Roman"/>
                <w:szCs w:val="21"/>
              </w:rPr>
              <w:t>审查结果（填</w:t>
            </w:r>
            <w:r w:rsidRPr="00B16038">
              <w:rPr>
                <w:rFonts w:ascii="Times New Roman" w:eastAsia="黑体" w:hAnsi="Times New Roman" w:cs="Times New Roman"/>
                <w:szCs w:val="21"/>
              </w:rPr>
              <w:t>√</w:t>
            </w:r>
            <w:r w:rsidRPr="00B16038">
              <w:rPr>
                <w:rFonts w:ascii="Times New Roman" w:eastAsia="黑体" w:hAnsi="Times New Roman" w:cs="Times New Roman"/>
                <w:szCs w:val="21"/>
              </w:rPr>
              <w:t>）</w:t>
            </w:r>
          </w:p>
        </w:tc>
        <w:tc>
          <w:tcPr>
            <w:tcW w:w="1105" w:type="pct"/>
            <w:vMerge w:val="restart"/>
          </w:tcPr>
          <w:p w14:paraId="1A7829C7"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r w:rsidRPr="00B16038">
              <w:rPr>
                <w:rFonts w:ascii="Times New Roman" w:eastAsia="黑体" w:hAnsi="Times New Roman" w:cs="Times New Roman"/>
                <w:szCs w:val="21"/>
              </w:rPr>
              <w:t>备注</w:t>
            </w:r>
          </w:p>
        </w:tc>
      </w:tr>
      <w:tr w:rsidR="00464DAE" w:rsidRPr="00B16038" w14:paraId="39B36D0E" w14:textId="77777777" w:rsidTr="00B32EB0">
        <w:trPr>
          <w:trHeight w:val="468"/>
        </w:trPr>
        <w:tc>
          <w:tcPr>
            <w:tcW w:w="393" w:type="pct"/>
            <w:vMerge/>
          </w:tcPr>
          <w:p w14:paraId="633F07F7" w14:textId="77777777" w:rsidR="00464DAE" w:rsidRPr="00B16038" w:rsidRDefault="00464DAE" w:rsidP="00B32EB0">
            <w:pPr>
              <w:snapToGrid w:val="0"/>
              <w:rPr>
                <w:rFonts w:ascii="Times New Roman" w:hAnsi="Times New Roman" w:cs="Times New Roman"/>
                <w:szCs w:val="21"/>
              </w:rPr>
            </w:pPr>
          </w:p>
        </w:tc>
        <w:tc>
          <w:tcPr>
            <w:tcW w:w="335" w:type="pct"/>
            <w:vMerge/>
          </w:tcPr>
          <w:p w14:paraId="04216AE5" w14:textId="77777777" w:rsidR="00464DAE" w:rsidRPr="00B16038" w:rsidRDefault="00464DAE" w:rsidP="00B32EB0">
            <w:pPr>
              <w:snapToGrid w:val="0"/>
              <w:rPr>
                <w:rFonts w:ascii="Times New Roman" w:hAnsi="Times New Roman" w:cs="Times New Roman"/>
                <w:szCs w:val="21"/>
              </w:rPr>
            </w:pPr>
          </w:p>
        </w:tc>
        <w:tc>
          <w:tcPr>
            <w:tcW w:w="1988" w:type="pct"/>
            <w:vMerge/>
          </w:tcPr>
          <w:p w14:paraId="110E96B4" w14:textId="77777777" w:rsidR="00464DAE" w:rsidRPr="00B16038" w:rsidRDefault="00464DAE" w:rsidP="00B32EB0">
            <w:pPr>
              <w:snapToGrid w:val="0"/>
              <w:rPr>
                <w:rFonts w:ascii="Times New Roman" w:hAnsi="Times New Roman" w:cs="Times New Roman"/>
                <w:szCs w:val="21"/>
              </w:rPr>
            </w:pPr>
          </w:p>
        </w:tc>
        <w:tc>
          <w:tcPr>
            <w:tcW w:w="355" w:type="pct"/>
          </w:tcPr>
          <w:p w14:paraId="77B8441D"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r w:rsidRPr="00B16038">
              <w:rPr>
                <w:rFonts w:ascii="Times New Roman" w:eastAsia="黑体" w:hAnsi="Times New Roman" w:cs="Times New Roman"/>
                <w:szCs w:val="21"/>
              </w:rPr>
              <w:t>通过</w:t>
            </w:r>
          </w:p>
        </w:tc>
        <w:tc>
          <w:tcPr>
            <w:tcW w:w="410" w:type="pct"/>
          </w:tcPr>
          <w:p w14:paraId="731A0CBC"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r w:rsidRPr="00B16038">
              <w:rPr>
                <w:rFonts w:ascii="Times New Roman" w:eastAsia="黑体" w:hAnsi="Times New Roman" w:cs="Times New Roman"/>
                <w:szCs w:val="21"/>
              </w:rPr>
              <w:t>未通过</w:t>
            </w:r>
          </w:p>
        </w:tc>
        <w:tc>
          <w:tcPr>
            <w:tcW w:w="414" w:type="pct"/>
          </w:tcPr>
          <w:p w14:paraId="49678068"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r w:rsidRPr="00B16038">
              <w:rPr>
                <w:rFonts w:ascii="Times New Roman" w:eastAsia="黑体" w:hAnsi="Times New Roman" w:cs="Times New Roman"/>
                <w:szCs w:val="21"/>
              </w:rPr>
              <w:t>不适用</w:t>
            </w:r>
          </w:p>
        </w:tc>
        <w:tc>
          <w:tcPr>
            <w:tcW w:w="1105" w:type="pct"/>
            <w:vMerge/>
          </w:tcPr>
          <w:p w14:paraId="22B5F637" w14:textId="77777777" w:rsidR="00464DAE" w:rsidRPr="00B16038" w:rsidRDefault="00464DAE" w:rsidP="00B32EB0">
            <w:pPr>
              <w:snapToGrid w:val="0"/>
              <w:rPr>
                <w:rFonts w:ascii="Times New Roman" w:hAnsi="Times New Roman" w:cs="Times New Roman"/>
                <w:szCs w:val="21"/>
              </w:rPr>
            </w:pPr>
          </w:p>
        </w:tc>
      </w:tr>
      <w:tr w:rsidR="00464DAE" w:rsidRPr="00B16038" w14:paraId="64DE0739" w14:textId="77777777" w:rsidTr="00B32EB0">
        <w:tc>
          <w:tcPr>
            <w:tcW w:w="393" w:type="pct"/>
          </w:tcPr>
          <w:p w14:paraId="336B7A18"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1</w:t>
            </w:r>
          </w:p>
        </w:tc>
        <w:tc>
          <w:tcPr>
            <w:tcW w:w="335" w:type="pct"/>
            <w:vMerge w:val="restart"/>
          </w:tcPr>
          <w:p w14:paraId="3D37B38D"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完整性</w:t>
            </w:r>
          </w:p>
        </w:tc>
        <w:tc>
          <w:tcPr>
            <w:tcW w:w="1988" w:type="pct"/>
          </w:tcPr>
          <w:p w14:paraId="1CEFF0FB"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标识描述本文档所适用系统和软件的完整标识，包括其标识号、名称、缩略名、版本号和发布号。</w:t>
            </w:r>
          </w:p>
        </w:tc>
        <w:tc>
          <w:tcPr>
            <w:tcW w:w="355" w:type="pct"/>
          </w:tcPr>
          <w:p w14:paraId="3BFC8EF9"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1"/>
              </w:rPr>
              <w:t>√</w:t>
            </w:r>
          </w:p>
        </w:tc>
        <w:tc>
          <w:tcPr>
            <w:tcW w:w="410" w:type="pct"/>
          </w:tcPr>
          <w:p w14:paraId="6305AC5D" w14:textId="77777777" w:rsidR="00464DAE" w:rsidRPr="00B16038" w:rsidRDefault="00464DAE" w:rsidP="00B32EB0">
            <w:pPr>
              <w:snapToGrid w:val="0"/>
              <w:rPr>
                <w:rFonts w:ascii="Times New Roman" w:hAnsi="Times New Roman" w:cs="Times New Roman"/>
                <w:szCs w:val="21"/>
              </w:rPr>
            </w:pPr>
          </w:p>
        </w:tc>
        <w:tc>
          <w:tcPr>
            <w:tcW w:w="414" w:type="pct"/>
          </w:tcPr>
          <w:p w14:paraId="6BB257AE" w14:textId="77777777" w:rsidR="00464DAE" w:rsidRPr="00B16038" w:rsidRDefault="00464DAE" w:rsidP="00B32EB0">
            <w:pPr>
              <w:snapToGrid w:val="0"/>
              <w:rPr>
                <w:rFonts w:ascii="Times New Roman" w:hAnsi="Times New Roman" w:cs="Times New Roman"/>
                <w:szCs w:val="21"/>
              </w:rPr>
            </w:pPr>
          </w:p>
        </w:tc>
        <w:tc>
          <w:tcPr>
            <w:tcW w:w="1105" w:type="pct"/>
          </w:tcPr>
          <w:p w14:paraId="33DA9DA1" w14:textId="77777777" w:rsidR="00464DAE" w:rsidRPr="00B16038" w:rsidRDefault="00464DAE" w:rsidP="00B32EB0">
            <w:pPr>
              <w:snapToGrid w:val="0"/>
              <w:rPr>
                <w:rFonts w:ascii="Times New Roman" w:hAnsi="Times New Roman" w:cs="Times New Roman"/>
                <w:szCs w:val="21"/>
              </w:rPr>
            </w:pPr>
          </w:p>
        </w:tc>
      </w:tr>
      <w:tr w:rsidR="00464DAE" w:rsidRPr="00B16038" w14:paraId="778C69BD" w14:textId="77777777" w:rsidTr="00B32EB0">
        <w:tc>
          <w:tcPr>
            <w:tcW w:w="393" w:type="pct"/>
          </w:tcPr>
          <w:p w14:paraId="34C7F877"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2</w:t>
            </w:r>
          </w:p>
        </w:tc>
        <w:tc>
          <w:tcPr>
            <w:tcW w:w="335" w:type="pct"/>
            <w:vMerge/>
          </w:tcPr>
          <w:p w14:paraId="7693B023" w14:textId="77777777" w:rsidR="00464DAE" w:rsidRPr="00B16038" w:rsidRDefault="00464DAE" w:rsidP="00B32EB0">
            <w:pPr>
              <w:snapToGrid w:val="0"/>
              <w:rPr>
                <w:rFonts w:ascii="Times New Roman" w:hAnsi="Times New Roman" w:cs="Times New Roman"/>
                <w:szCs w:val="21"/>
              </w:rPr>
            </w:pPr>
          </w:p>
        </w:tc>
        <w:tc>
          <w:tcPr>
            <w:tcW w:w="1988" w:type="pct"/>
          </w:tcPr>
          <w:p w14:paraId="1AD936CA"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系统概述本文档适用的系统和软件的用途，描述系统与软件的一般特性</w:t>
            </w:r>
          </w:p>
        </w:tc>
        <w:tc>
          <w:tcPr>
            <w:tcW w:w="355" w:type="pct"/>
          </w:tcPr>
          <w:p w14:paraId="1A179177"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1"/>
              </w:rPr>
              <w:t>√</w:t>
            </w:r>
          </w:p>
        </w:tc>
        <w:tc>
          <w:tcPr>
            <w:tcW w:w="410" w:type="pct"/>
          </w:tcPr>
          <w:p w14:paraId="153450E8" w14:textId="77777777" w:rsidR="00464DAE" w:rsidRPr="00B16038" w:rsidRDefault="00464DAE" w:rsidP="00B32EB0">
            <w:pPr>
              <w:snapToGrid w:val="0"/>
              <w:rPr>
                <w:rFonts w:ascii="Times New Roman" w:hAnsi="Times New Roman" w:cs="Times New Roman"/>
                <w:szCs w:val="21"/>
              </w:rPr>
            </w:pPr>
          </w:p>
        </w:tc>
        <w:tc>
          <w:tcPr>
            <w:tcW w:w="414" w:type="pct"/>
          </w:tcPr>
          <w:p w14:paraId="1310A37C" w14:textId="77777777" w:rsidR="00464DAE" w:rsidRPr="00B16038" w:rsidRDefault="00464DAE" w:rsidP="00B32EB0">
            <w:pPr>
              <w:snapToGrid w:val="0"/>
              <w:rPr>
                <w:rFonts w:ascii="Times New Roman" w:hAnsi="Times New Roman" w:cs="Times New Roman"/>
                <w:szCs w:val="21"/>
              </w:rPr>
            </w:pPr>
          </w:p>
        </w:tc>
        <w:tc>
          <w:tcPr>
            <w:tcW w:w="1105" w:type="pct"/>
          </w:tcPr>
          <w:p w14:paraId="005C7F4D" w14:textId="77777777" w:rsidR="00464DAE" w:rsidRPr="00B16038" w:rsidRDefault="00464DAE" w:rsidP="00B32EB0">
            <w:pPr>
              <w:snapToGrid w:val="0"/>
              <w:rPr>
                <w:rFonts w:ascii="Times New Roman" w:hAnsi="Times New Roman" w:cs="Times New Roman"/>
                <w:szCs w:val="21"/>
              </w:rPr>
            </w:pPr>
          </w:p>
        </w:tc>
      </w:tr>
      <w:tr w:rsidR="00464DAE" w:rsidRPr="00B16038" w14:paraId="2041C135" w14:textId="77777777" w:rsidTr="00B32EB0">
        <w:tc>
          <w:tcPr>
            <w:tcW w:w="393" w:type="pct"/>
          </w:tcPr>
          <w:p w14:paraId="60C15D6A"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3</w:t>
            </w:r>
          </w:p>
        </w:tc>
        <w:tc>
          <w:tcPr>
            <w:tcW w:w="335" w:type="pct"/>
            <w:vMerge/>
          </w:tcPr>
          <w:p w14:paraId="752986FE" w14:textId="77777777" w:rsidR="00464DAE" w:rsidRPr="00B16038" w:rsidRDefault="00464DAE" w:rsidP="00B32EB0">
            <w:pPr>
              <w:snapToGrid w:val="0"/>
              <w:rPr>
                <w:rFonts w:ascii="Times New Roman" w:hAnsi="Times New Roman" w:cs="Times New Roman"/>
                <w:szCs w:val="21"/>
              </w:rPr>
            </w:pPr>
          </w:p>
        </w:tc>
        <w:tc>
          <w:tcPr>
            <w:tcW w:w="1988" w:type="pct"/>
          </w:tcPr>
          <w:p w14:paraId="552CB628"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文档概述了本文档的用途和内容，并描述与它的使用有关的保密性方面的要求。</w:t>
            </w:r>
          </w:p>
        </w:tc>
        <w:tc>
          <w:tcPr>
            <w:tcW w:w="355" w:type="pct"/>
          </w:tcPr>
          <w:p w14:paraId="2F550E59"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1"/>
              </w:rPr>
              <w:t>√</w:t>
            </w:r>
          </w:p>
        </w:tc>
        <w:tc>
          <w:tcPr>
            <w:tcW w:w="410" w:type="pct"/>
          </w:tcPr>
          <w:p w14:paraId="6D1442CC" w14:textId="77777777" w:rsidR="00464DAE" w:rsidRPr="00B16038" w:rsidRDefault="00464DAE" w:rsidP="00B32EB0">
            <w:pPr>
              <w:snapToGrid w:val="0"/>
              <w:rPr>
                <w:rFonts w:ascii="Times New Roman" w:hAnsi="Times New Roman" w:cs="Times New Roman"/>
                <w:szCs w:val="21"/>
              </w:rPr>
            </w:pPr>
          </w:p>
        </w:tc>
        <w:tc>
          <w:tcPr>
            <w:tcW w:w="414" w:type="pct"/>
          </w:tcPr>
          <w:p w14:paraId="3D537D7A" w14:textId="77777777" w:rsidR="00464DAE" w:rsidRPr="00B16038" w:rsidRDefault="00464DAE" w:rsidP="00B32EB0">
            <w:pPr>
              <w:snapToGrid w:val="0"/>
              <w:rPr>
                <w:rFonts w:ascii="Times New Roman" w:hAnsi="Times New Roman" w:cs="Times New Roman"/>
                <w:szCs w:val="21"/>
              </w:rPr>
            </w:pPr>
          </w:p>
        </w:tc>
        <w:tc>
          <w:tcPr>
            <w:tcW w:w="1105" w:type="pct"/>
          </w:tcPr>
          <w:p w14:paraId="4701846A" w14:textId="77777777" w:rsidR="00464DAE" w:rsidRPr="00B16038" w:rsidRDefault="00464DAE" w:rsidP="00B32EB0">
            <w:pPr>
              <w:snapToGrid w:val="0"/>
              <w:rPr>
                <w:rFonts w:ascii="Times New Roman" w:hAnsi="Times New Roman" w:cs="Times New Roman"/>
                <w:szCs w:val="21"/>
              </w:rPr>
            </w:pPr>
          </w:p>
        </w:tc>
      </w:tr>
      <w:tr w:rsidR="00464DAE" w:rsidRPr="00B16038" w14:paraId="23BCBCE9" w14:textId="77777777" w:rsidTr="00B32EB0">
        <w:tc>
          <w:tcPr>
            <w:tcW w:w="393" w:type="pct"/>
          </w:tcPr>
          <w:p w14:paraId="159DDAE9"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4</w:t>
            </w:r>
          </w:p>
        </w:tc>
        <w:tc>
          <w:tcPr>
            <w:tcW w:w="335" w:type="pct"/>
            <w:vMerge/>
          </w:tcPr>
          <w:p w14:paraId="63E3C926" w14:textId="77777777" w:rsidR="00464DAE" w:rsidRPr="00B16038" w:rsidRDefault="00464DAE" w:rsidP="00B32EB0">
            <w:pPr>
              <w:snapToGrid w:val="0"/>
              <w:rPr>
                <w:rFonts w:ascii="Times New Roman" w:hAnsi="Times New Roman" w:cs="Times New Roman"/>
                <w:szCs w:val="21"/>
              </w:rPr>
            </w:pPr>
          </w:p>
        </w:tc>
        <w:tc>
          <w:tcPr>
            <w:tcW w:w="1988" w:type="pct"/>
          </w:tcPr>
          <w:p w14:paraId="34A8B2F6"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引用文档应列出文档的编号、标题、编写单位、修订版及日期</w:t>
            </w:r>
          </w:p>
        </w:tc>
        <w:tc>
          <w:tcPr>
            <w:tcW w:w="355" w:type="pct"/>
          </w:tcPr>
          <w:p w14:paraId="46E66062"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1"/>
              </w:rPr>
              <w:t>√</w:t>
            </w:r>
          </w:p>
        </w:tc>
        <w:tc>
          <w:tcPr>
            <w:tcW w:w="410" w:type="pct"/>
          </w:tcPr>
          <w:p w14:paraId="0F0C615A" w14:textId="77777777" w:rsidR="00464DAE" w:rsidRPr="00B16038" w:rsidRDefault="00464DAE" w:rsidP="00B32EB0">
            <w:pPr>
              <w:snapToGrid w:val="0"/>
              <w:rPr>
                <w:rFonts w:ascii="Times New Roman" w:hAnsi="Times New Roman" w:cs="Times New Roman"/>
                <w:szCs w:val="21"/>
              </w:rPr>
            </w:pPr>
          </w:p>
        </w:tc>
        <w:tc>
          <w:tcPr>
            <w:tcW w:w="414" w:type="pct"/>
          </w:tcPr>
          <w:p w14:paraId="68FF73B0" w14:textId="77777777" w:rsidR="00464DAE" w:rsidRPr="00B16038" w:rsidRDefault="00464DAE" w:rsidP="00B32EB0">
            <w:pPr>
              <w:snapToGrid w:val="0"/>
              <w:rPr>
                <w:rFonts w:ascii="Times New Roman" w:hAnsi="Times New Roman" w:cs="Times New Roman"/>
                <w:szCs w:val="21"/>
              </w:rPr>
            </w:pPr>
          </w:p>
        </w:tc>
        <w:tc>
          <w:tcPr>
            <w:tcW w:w="1105" w:type="pct"/>
          </w:tcPr>
          <w:p w14:paraId="2B061768" w14:textId="77777777" w:rsidR="00464DAE" w:rsidRPr="00B16038" w:rsidRDefault="00464DAE" w:rsidP="00B32EB0">
            <w:pPr>
              <w:snapToGrid w:val="0"/>
              <w:rPr>
                <w:rFonts w:ascii="Times New Roman" w:hAnsi="Times New Roman" w:cs="Times New Roman"/>
                <w:szCs w:val="21"/>
              </w:rPr>
            </w:pPr>
          </w:p>
        </w:tc>
      </w:tr>
      <w:tr w:rsidR="00464DAE" w:rsidRPr="00B16038" w14:paraId="7AA0D528" w14:textId="77777777" w:rsidTr="00B32EB0">
        <w:tc>
          <w:tcPr>
            <w:tcW w:w="393" w:type="pct"/>
          </w:tcPr>
          <w:p w14:paraId="1AA7FF1A"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5</w:t>
            </w:r>
          </w:p>
        </w:tc>
        <w:tc>
          <w:tcPr>
            <w:tcW w:w="335" w:type="pct"/>
            <w:vMerge/>
          </w:tcPr>
          <w:p w14:paraId="39F254B9" w14:textId="77777777" w:rsidR="00464DAE" w:rsidRPr="00B16038" w:rsidRDefault="00464DAE" w:rsidP="00B32EB0">
            <w:pPr>
              <w:snapToGrid w:val="0"/>
              <w:rPr>
                <w:rFonts w:ascii="Times New Roman" w:hAnsi="Times New Roman" w:cs="Times New Roman"/>
                <w:szCs w:val="21"/>
              </w:rPr>
            </w:pPr>
          </w:p>
        </w:tc>
        <w:tc>
          <w:tcPr>
            <w:tcW w:w="1988" w:type="pct"/>
          </w:tcPr>
          <w:p w14:paraId="20A9139A"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CSCI</w:t>
            </w:r>
            <w:r w:rsidRPr="00B16038">
              <w:rPr>
                <w:rFonts w:ascii="Times New Roman" w:hAnsi="Times New Roman" w:cs="Times New Roman"/>
                <w:szCs w:val="21"/>
              </w:rPr>
              <w:t>能力需求标识出所要求的每一个</w:t>
            </w:r>
            <w:r w:rsidRPr="00B16038">
              <w:rPr>
                <w:rFonts w:ascii="Times New Roman" w:hAnsi="Times New Roman" w:cs="Times New Roman"/>
                <w:szCs w:val="21"/>
              </w:rPr>
              <w:t>CICI</w:t>
            </w:r>
            <w:r w:rsidRPr="00B16038">
              <w:rPr>
                <w:rFonts w:ascii="Times New Roman" w:hAnsi="Times New Roman" w:cs="Times New Roman"/>
                <w:szCs w:val="21"/>
              </w:rPr>
              <w:t>能力，并列出与</w:t>
            </w:r>
            <w:proofErr w:type="gramStart"/>
            <w:r w:rsidRPr="00B16038">
              <w:rPr>
                <w:rFonts w:ascii="Times New Roman" w:hAnsi="Times New Roman" w:cs="Times New Roman"/>
                <w:szCs w:val="21"/>
              </w:rPr>
              <w:t>该能力</w:t>
            </w:r>
            <w:proofErr w:type="gramEnd"/>
            <w:r w:rsidRPr="00B16038">
              <w:rPr>
                <w:rFonts w:ascii="Times New Roman" w:hAnsi="Times New Roman" w:cs="Times New Roman"/>
                <w:szCs w:val="21"/>
              </w:rPr>
              <w:t>有关的需求，包括所需的</w:t>
            </w:r>
            <w:r w:rsidRPr="00B16038">
              <w:rPr>
                <w:rFonts w:ascii="Times New Roman" w:hAnsi="Times New Roman" w:cs="Times New Roman"/>
                <w:szCs w:val="21"/>
              </w:rPr>
              <w:t>CSCI</w:t>
            </w:r>
            <w:r w:rsidRPr="00B16038">
              <w:rPr>
                <w:rFonts w:ascii="Times New Roman" w:hAnsi="Times New Roman" w:cs="Times New Roman"/>
                <w:szCs w:val="21"/>
              </w:rPr>
              <w:t>行为</w:t>
            </w:r>
          </w:p>
        </w:tc>
        <w:tc>
          <w:tcPr>
            <w:tcW w:w="355" w:type="pct"/>
          </w:tcPr>
          <w:p w14:paraId="1161BEFC"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1"/>
              </w:rPr>
              <w:t>√</w:t>
            </w:r>
          </w:p>
        </w:tc>
        <w:tc>
          <w:tcPr>
            <w:tcW w:w="410" w:type="pct"/>
          </w:tcPr>
          <w:p w14:paraId="6DE87A53" w14:textId="77777777" w:rsidR="00464DAE" w:rsidRPr="00B16038" w:rsidRDefault="00464DAE" w:rsidP="00B32EB0">
            <w:pPr>
              <w:snapToGrid w:val="0"/>
              <w:rPr>
                <w:rFonts w:ascii="Times New Roman" w:hAnsi="Times New Roman" w:cs="Times New Roman"/>
                <w:szCs w:val="21"/>
              </w:rPr>
            </w:pPr>
          </w:p>
        </w:tc>
        <w:tc>
          <w:tcPr>
            <w:tcW w:w="414" w:type="pct"/>
          </w:tcPr>
          <w:p w14:paraId="0AA9A583" w14:textId="77777777" w:rsidR="00464DAE" w:rsidRPr="00B16038" w:rsidRDefault="00464DAE" w:rsidP="00B32EB0">
            <w:pPr>
              <w:snapToGrid w:val="0"/>
              <w:rPr>
                <w:rFonts w:ascii="Times New Roman" w:hAnsi="Times New Roman" w:cs="Times New Roman"/>
                <w:szCs w:val="21"/>
              </w:rPr>
            </w:pPr>
          </w:p>
        </w:tc>
        <w:tc>
          <w:tcPr>
            <w:tcW w:w="1105" w:type="pct"/>
          </w:tcPr>
          <w:p w14:paraId="293F40AC" w14:textId="77777777" w:rsidR="00464DAE" w:rsidRPr="00B16038" w:rsidRDefault="00464DAE" w:rsidP="00B32EB0">
            <w:pPr>
              <w:snapToGrid w:val="0"/>
              <w:rPr>
                <w:rFonts w:ascii="Times New Roman" w:hAnsi="Times New Roman" w:cs="Times New Roman"/>
                <w:szCs w:val="21"/>
              </w:rPr>
            </w:pPr>
          </w:p>
        </w:tc>
      </w:tr>
      <w:tr w:rsidR="00464DAE" w:rsidRPr="00B16038" w14:paraId="215EC0D9" w14:textId="77777777" w:rsidTr="00B32EB0">
        <w:tc>
          <w:tcPr>
            <w:tcW w:w="393" w:type="pct"/>
          </w:tcPr>
          <w:p w14:paraId="071E5519"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6</w:t>
            </w:r>
          </w:p>
        </w:tc>
        <w:tc>
          <w:tcPr>
            <w:tcW w:w="335" w:type="pct"/>
            <w:vMerge/>
          </w:tcPr>
          <w:p w14:paraId="31B35369" w14:textId="77777777" w:rsidR="00464DAE" w:rsidRPr="00B16038" w:rsidRDefault="00464DAE" w:rsidP="00B32EB0">
            <w:pPr>
              <w:snapToGrid w:val="0"/>
              <w:rPr>
                <w:rFonts w:ascii="Times New Roman" w:hAnsi="Times New Roman" w:cs="Times New Roman"/>
                <w:szCs w:val="21"/>
              </w:rPr>
            </w:pPr>
          </w:p>
        </w:tc>
        <w:tc>
          <w:tcPr>
            <w:tcW w:w="1988" w:type="pct"/>
          </w:tcPr>
          <w:p w14:paraId="4793A6E1"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CSIC</w:t>
            </w:r>
            <w:r w:rsidRPr="00B16038">
              <w:rPr>
                <w:rFonts w:ascii="Times New Roman" w:hAnsi="Times New Roman" w:cs="Times New Roman"/>
                <w:szCs w:val="21"/>
              </w:rPr>
              <w:t>的外部接口需求应使用唯一的标识符标识</w:t>
            </w:r>
            <w:r w:rsidRPr="00B16038">
              <w:rPr>
                <w:rFonts w:ascii="Times New Roman" w:hAnsi="Times New Roman" w:cs="Times New Roman"/>
                <w:szCs w:val="21"/>
              </w:rPr>
              <w:t>CSCI</w:t>
            </w:r>
            <w:r w:rsidRPr="00B16038">
              <w:rPr>
                <w:rFonts w:ascii="Times New Roman" w:hAnsi="Times New Roman" w:cs="Times New Roman"/>
                <w:szCs w:val="21"/>
              </w:rPr>
              <w:t>每一个外部接口，并描述为实现该接口提出的该</w:t>
            </w:r>
            <w:r w:rsidRPr="00B16038">
              <w:rPr>
                <w:rFonts w:ascii="Times New Roman" w:hAnsi="Times New Roman" w:cs="Times New Roman"/>
                <w:szCs w:val="21"/>
              </w:rPr>
              <w:t>CSCI</w:t>
            </w:r>
            <w:r w:rsidRPr="00B16038">
              <w:rPr>
                <w:rFonts w:ascii="Times New Roman" w:hAnsi="Times New Roman" w:cs="Times New Roman"/>
                <w:szCs w:val="21"/>
              </w:rPr>
              <w:t>的需求。</w:t>
            </w:r>
          </w:p>
        </w:tc>
        <w:tc>
          <w:tcPr>
            <w:tcW w:w="355" w:type="pct"/>
          </w:tcPr>
          <w:p w14:paraId="0675E760"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1"/>
              </w:rPr>
              <w:t>√</w:t>
            </w:r>
          </w:p>
        </w:tc>
        <w:tc>
          <w:tcPr>
            <w:tcW w:w="410" w:type="pct"/>
          </w:tcPr>
          <w:p w14:paraId="7439F4FC" w14:textId="77777777" w:rsidR="00464DAE" w:rsidRPr="00B16038" w:rsidRDefault="00464DAE" w:rsidP="00B32EB0">
            <w:pPr>
              <w:snapToGrid w:val="0"/>
              <w:rPr>
                <w:rFonts w:ascii="Times New Roman" w:hAnsi="Times New Roman" w:cs="Times New Roman"/>
                <w:szCs w:val="21"/>
              </w:rPr>
            </w:pPr>
          </w:p>
        </w:tc>
        <w:tc>
          <w:tcPr>
            <w:tcW w:w="414" w:type="pct"/>
          </w:tcPr>
          <w:p w14:paraId="6E7860B4" w14:textId="77777777" w:rsidR="00464DAE" w:rsidRPr="00B16038" w:rsidRDefault="00464DAE" w:rsidP="00B32EB0">
            <w:pPr>
              <w:snapToGrid w:val="0"/>
              <w:rPr>
                <w:rFonts w:ascii="Times New Roman" w:hAnsi="Times New Roman" w:cs="Times New Roman"/>
                <w:szCs w:val="21"/>
              </w:rPr>
            </w:pPr>
          </w:p>
        </w:tc>
        <w:tc>
          <w:tcPr>
            <w:tcW w:w="1105" w:type="pct"/>
          </w:tcPr>
          <w:p w14:paraId="1B22CEA8" w14:textId="77777777" w:rsidR="00464DAE" w:rsidRPr="00B16038" w:rsidRDefault="00464DAE" w:rsidP="00B32EB0">
            <w:pPr>
              <w:snapToGrid w:val="0"/>
              <w:rPr>
                <w:rFonts w:ascii="Times New Roman" w:hAnsi="Times New Roman" w:cs="Times New Roman"/>
                <w:szCs w:val="21"/>
              </w:rPr>
            </w:pPr>
          </w:p>
        </w:tc>
      </w:tr>
      <w:tr w:rsidR="00464DAE" w:rsidRPr="00B16038" w14:paraId="27DF1C49" w14:textId="77777777" w:rsidTr="00B32EB0">
        <w:tc>
          <w:tcPr>
            <w:tcW w:w="393" w:type="pct"/>
          </w:tcPr>
          <w:p w14:paraId="4B19190D"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7</w:t>
            </w:r>
          </w:p>
        </w:tc>
        <w:tc>
          <w:tcPr>
            <w:tcW w:w="335" w:type="pct"/>
            <w:vMerge/>
          </w:tcPr>
          <w:p w14:paraId="1CE2E7DC" w14:textId="77777777" w:rsidR="00464DAE" w:rsidRPr="00B16038" w:rsidRDefault="00464DAE" w:rsidP="00B32EB0">
            <w:pPr>
              <w:snapToGrid w:val="0"/>
              <w:rPr>
                <w:rFonts w:ascii="Times New Roman" w:hAnsi="Times New Roman" w:cs="Times New Roman"/>
                <w:szCs w:val="21"/>
              </w:rPr>
            </w:pPr>
          </w:p>
        </w:tc>
        <w:tc>
          <w:tcPr>
            <w:tcW w:w="1988" w:type="pct"/>
          </w:tcPr>
          <w:p w14:paraId="47E5981F"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CSCI</w:t>
            </w:r>
            <w:r w:rsidRPr="00B16038">
              <w:rPr>
                <w:rFonts w:ascii="Times New Roman" w:hAnsi="Times New Roman" w:cs="Times New Roman"/>
                <w:szCs w:val="21"/>
              </w:rPr>
              <w:t>内部接口需求应指明施加于</w:t>
            </w:r>
            <w:r w:rsidRPr="00B16038">
              <w:rPr>
                <w:rFonts w:ascii="Times New Roman" w:hAnsi="Times New Roman" w:cs="Times New Roman"/>
                <w:szCs w:val="21"/>
              </w:rPr>
              <w:t>CSCI</w:t>
            </w:r>
            <w:r w:rsidRPr="00B16038">
              <w:rPr>
                <w:rFonts w:ascii="Times New Roman" w:hAnsi="Times New Roman" w:cs="Times New Roman"/>
                <w:szCs w:val="21"/>
              </w:rPr>
              <w:t>内部接口的需求</w:t>
            </w:r>
          </w:p>
        </w:tc>
        <w:tc>
          <w:tcPr>
            <w:tcW w:w="355" w:type="pct"/>
          </w:tcPr>
          <w:p w14:paraId="4E09B5C0"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1"/>
              </w:rPr>
              <w:t>√</w:t>
            </w:r>
          </w:p>
        </w:tc>
        <w:tc>
          <w:tcPr>
            <w:tcW w:w="410" w:type="pct"/>
          </w:tcPr>
          <w:p w14:paraId="658E7471" w14:textId="77777777" w:rsidR="00464DAE" w:rsidRPr="00B16038" w:rsidRDefault="00464DAE" w:rsidP="00B32EB0">
            <w:pPr>
              <w:snapToGrid w:val="0"/>
              <w:rPr>
                <w:rFonts w:ascii="Times New Roman" w:hAnsi="Times New Roman" w:cs="Times New Roman"/>
                <w:szCs w:val="21"/>
              </w:rPr>
            </w:pPr>
          </w:p>
        </w:tc>
        <w:tc>
          <w:tcPr>
            <w:tcW w:w="414" w:type="pct"/>
          </w:tcPr>
          <w:p w14:paraId="25161042" w14:textId="77777777" w:rsidR="00464DAE" w:rsidRPr="00B16038" w:rsidRDefault="00464DAE" w:rsidP="00B32EB0">
            <w:pPr>
              <w:snapToGrid w:val="0"/>
              <w:rPr>
                <w:rFonts w:ascii="Times New Roman" w:hAnsi="Times New Roman" w:cs="Times New Roman"/>
                <w:szCs w:val="21"/>
              </w:rPr>
            </w:pPr>
          </w:p>
        </w:tc>
        <w:tc>
          <w:tcPr>
            <w:tcW w:w="1105" w:type="pct"/>
          </w:tcPr>
          <w:p w14:paraId="5A7A7B75" w14:textId="77777777" w:rsidR="00464DAE" w:rsidRPr="00B16038" w:rsidRDefault="00464DAE" w:rsidP="00B32EB0">
            <w:pPr>
              <w:snapToGrid w:val="0"/>
              <w:rPr>
                <w:rFonts w:ascii="Times New Roman" w:hAnsi="Times New Roman" w:cs="Times New Roman"/>
                <w:szCs w:val="21"/>
              </w:rPr>
            </w:pPr>
          </w:p>
        </w:tc>
      </w:tr>
      <w:tr w:rsidR="00464DAE" w:rsidRPr="00B16038" w14:paraId="4C89FB40" w14:textId="77777777" w:rsidTr="00B32EB0">
        <w:tc>
          <w:tcPr>
            <w:tcW w:w="393" w:type="pct"/>
          </w:tcPr>
          <w:p w14:paraId="354CDBC3"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8</w:t>
            </w:r>
          </w:p>
        </w:tc>
        <w:tc>
          <w:tcPr>
            <w:tcW w:w="335" w:type="pct"/>
            <w:vMerge/>
          </w:tcPr>
          <w:p w14:paraId="60978701" w14:textId="77777777" w:rsidR="00464DAE" w:rsidRPr="00B16038" w:rsidRDefault="00464DAE" w:rsidP="00B32EB0">
            <w:pPr>
              <w:snapToGrid w:val="0"/>
              <w:rPr>
                <w:rFonts w:ascii="Times New Roman" w:hAnsi="Times New Roman" w:cs="Times New Roman"/>
                <w:szCs w:val="21"/>
              </w:rPr>
            </w:pPr>
          </w:p>
        </w:tc>
        <w:tc>
          <w:tcPr>
            <w:tcW w:w="1988" w:type="pct"/>
          </w:tcPr>
          <w:p w14:paraId="30230FED"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保密性需求应指明与维护保密性有关的</w:t>
            </w:r>
            <w:r w:rsidRPr="00B16038">
              <w:rPr>
                <w:rFonts w:ascii="Times New Roman" w:hAnsi="Times New Roman" w:cs="Times New Roman"/>
                <w:szCs w:val="21"/>
              </w:rPr>
              <w:t>CSCI</w:t>
            </w:r>
            <w:r w:rsidRPr="00B16038">
              <w:rPr>
                <w:rFonts w:ascii="Times New Roman" w:hAnsi="Times New Roman" w:cs="Times New Roman"/>
                <w:szCs w:val="21"/>
              </w:rPr>
              <w:t>需求</w:t>
            </w:r>
          </w:p>
        </w:tc>
        <w:tc>
          <w:tcPr>
            <w:tcW w:w="355" w:type="pct"/>
          </w:tcPr>
          <w:p w14:paraId="4C26B36A"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1"/>
              </w:rPr>
              <w:t>√</w:t>
            </w:r>
          </w:p>
        </w:tc>
        <w:tc>
          <w:tcPr>
            <w:tcW w:w="410" w:type="pct"/>
          </w:tcPr>
          <w:p w14:paraId="03BDCBD1" w14:textId="77777777" w:rsidR="00464DAE" w:rsidRPr="00B16038" w:rsidRDefault="00464DAE" w:rsidP="00B32EB0">
            <w:pPr>
              <w:snapToGrid w:val="0"/>
              <w:rPr>
                <w:rFonts w:ascii="Times New Roman" w:hAnsi="Times New Roman" w:cs="Times New Roman"/>
                <w:szCs w:val="21"/>
              </w:rPr>
            </w:pPr>
          </w:p>
        </w:tc>
        <w:tc>
          <w:tcPr>
            <w:tcW w:w="414" w:type="pct"/>
          </w:tcPr>
          <w:p w14:paraId="2340D064" w14:textId="77777777" w:rsidR="00464DAE" w:rsidRPr="00B16038" w:rsidRDefault="00464DAE" w:rsidP="00B32EB0">
            <w:pPr>
              <w:snapToGrid w:val="0"/>
              <w:rPr>
                <w:rFonts w:ascii="Times New Roman" w:hAnsi="Times New Roman" w:cs="Times New Roman"/>
                <w:szCs w:val="21"/>
              </w:rPr>
            </w:pPr>
          </w:p>
        </w:tc>
        <w:tc>
          <w:tcPr>
            <w:tcW w:w="1105" w:type="pct"/>
          </w:tcPr>
          <w:p w14:paraId="08876067" w14:textId="77777777" w:rsidR="00464DAE" w:rsidRPr="00B16038" w:rsidRDefault="00464DAE" w:rsidP="00B32EB0">
            <w:pPr>
              <w:snapToGrid w:val="0"/>
              <w:rPr>
                <w:rFonts w:ascii="Times New Roman" w:hAnsi="Times New Roman" w:cs="Times New Roman"/>
                <w:szCs w:val="21"/>
              </w:rPr>
            </w:pPr>
          </w:p>
        </w:tc>
      </w:tr>
      <w:tr w:rsidR="00464DAE" w:rsidRPr="00B16038" w14:paraId="0E2D8F45" w14:textId="77777777" w:rsidTr="00B32EB0">
        <w:tc>
          <w:tcPr>
            <w:tcW w:w="393" w:type="pct"/>
          </w:tcPr>
          <w:p w14:paraId="6478AA0D"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9</w:t>
            </w:r>
          </w:p>
        </w:tc>
        <w:tc>
          <w:tcPr>
            <w:tcW w:w="335" w:type="pct"/>
            <w:vMerge/>
          </w:tcPr>
          <w:p w14:paraId="0420B2D5" w14:textId="77777777" w:rsidR="00464DAE" w:rsidRPr="00B16038" w:rsidRDefault="00464DAE" w:rsidP="00B32EB0">
            <w:pPr>
              <w:snapToGrid w:val="0"/>
              <w:rPr>
                <w:rFonts w:ascii="Times New Roman" w:hAnsi="Times New Roman" w:cs="Times New Roman"/>
                <w:szCs w:val="21"/>
              </w:rPr>
            </w:pPr>
          </w:p>
        </w:tc>
        <w:tc>
          <w:tcPr>
            <w:tcW w:w="1988" w:type="pct"/>
          </w:tcPr>
          <w:p w14:paraId="75793D63"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安全性需求应指明关于防止或尽可能降低对人员、财产和物理环境产生以外危险的</w:t>
            </w:r>
            <w:r w:rsidRPr="00B16038">
              <w:rPr>
                <w:rFonts w:ascii="Times New Roman" w:hAnsi="Times New Roman" w:cs="Times New Roman"/>
                <w:szCs w:val="21"/>
              </w:rPr>
              <w:t>CSCI</w:t>
            </w:r>
            <w:r w:rsidRPr="00B16038">
              <w:rPr>
                <w:rFonts w:ascii="Times New Roman" w:hAnsi="Times New Roman" w:cs="Times New Roman"/>
                <w:szCs w:val="21"/>
              </w:rPr>
              <w:t>安全性需求</w:t>
            </w:r>
          </w:p>
        </w:tc>
        <w:tc>
          <w:tcPr>
            <w:tcW w:w="355" w:type="pct"/>
          </w:tcPr>
          <w:p w14:paraId="4734FF04"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1"/>
              </w:rPr>
              <w:t>√</w:t>
            </w:r>
          </w:p>
        </w:tc>
        <w:tc>
          <w:tcPr>
            <w:tcW w:w="410" w:type="pct"/>
          </w:tcPr>
          <w:p w14:paraId="572826A0" w14:textId="77777777" w:rsidR="00464DAE" w:rsidRPr="00B16038" w:rsidRDefault="00464DAE" w:rsidP="00B32EB0">
            <w:pPr>
              <w:snapToGrid w:val="0"/>
              <w:rPr>
                <w:rFonts w:ascii="Times New Roman" w:hAnsi="Times New Roman" w:cs="Times New Roman"/>
                <w:szCs w:val="21"/>
              </w:rPr>
            </w:pPr>
          </w:p>
        </w:tc>
        <w:tc>
          <w:tcPr>
            <w:tcW w:w="414" w:type="pct"/>
          </w:tcPr>
          <w:p w14:paraId="3A5EB0BA" w14:textId="77777777" w:rsidR="00464DAE" w:rsidRPr="00B16038" w:rsidRDefault="00464DAE" w:rsidP="00B32EB0">
            <w:pPr>
              <w:snapToGrid w:val="0"/>
              <w:rPr>
                <w:rFonts w:ascii="Times New Roman" w:hAnsi="Times New Roman" w:cs="Times New Roman"/>
                <w:szCs w:val="21"/>
              </w:rPr>
            </w:pPr>
          </w:p>
        </w:tc>
        <w:tc>
          <w:tcPr>
            <w:tcW w:w="1105" w:type="pct"/>
          </w:tcPr>
          <w:p w14:paraId="5DAE98EC" w14:textId="77777777" w:rsidR="00464DAE" w:rsidRPr="00B16038" w:rsidRDefault="00464DAE" w:rsidP="00B32EB0">
            <w:pPr>
              <w:snapToGrid w:val="0"/>
              <w:rPr>
                <w:rFonts w:ascii="Times New Roman" w:hAnsi="Times New Roman" w:cs="Times New Roman"/>
                <w:szCs w:val="21"/>
              </w:rPr>
            </w:pPr>
          </w:p>
        </w:tc>
      </w:tr>
      <w:tr w:rsidR="00464DAE" w:rsidRPr="00B16038" w14:paraId="75A3163E" w14:textId="77777777" w:rsidTr="00B32EB0">
        <w:tc>
          <w:tcPr>
            <w:tcW w:w="393" w:type="pct"/>
          </w:tcPr>
          <w:p w14:paraId="04DE1560"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10</w:t>
            </w:r>
          </w:p>
        </w:tc>
        <w:tc>
          <w:tcPr>
            <w:tcW w:w="335" w:type="pct"/>
            <w:vMerge/>
          </w:tcPr>
          <w:p w14:paraId="56E6A60B" w14:textId="77777777" w:rsidR="00464DAE" w:rsidRPr="00B16038" w:rsidRDefault="00464DAE" w:rsidP="00B32EB0">
            <w:pPr>
              <w:snapToGrid w:val="0"/>
              <w:rPr>
                <w:rFonts w:ascii="Times New Roman" w:hAnsi="Times New Roman" w:cs="Times New Roman"/>
                <w:szCs w:val="21"/>
              </w:rPr>
            </w:pPr>
          </w:p>
        </w:tc>
        <w:tc>
          <w:tcPr>
            <w:tcW w:w="1988" w:type="pct"/>
          </w:tcPr>
          <w:p w14:paraId="697CC73D"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环境适应性需求应指明</w:t>
            </w:r>
            <w:r w:rsidRPr="00B16038">
              <w:rPr>
                <w:rFonts w:ascii="Times New Roman" w:hAnsi="Times New Roman" w:cs="Times New Roman"/>
                <w:szCs w:val="21"/>
              </w:rPr>
              <w:t>CSCI</w:t>
            </w:r>
            <w:r w:rsidRPr="00B16038">
              <w:rPr>
                <w:rFonts w:ascii="Times New Roman" w:hAnsi="Times New Roman" w:cs="Times New Roman"/>
                <w:szCs w:val="21"/>
              </w:rPr>
              <w:t>的运行环境需求</w:t>
            </w:r>
          </w:p>
        </w:tc>
        <w:tc>
          <w:tcPr>
            <w:tcW w:w="355" w:type="pct"/>
          </w:tcPr>
          <w:p w14:paraId="72F467CB"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1"/>
              </w:rPr>
              <w:t>√</w:t>
            </w:r>
          </w:p>
        </w:tc>
        <w:tc>
          <w:tcPr>
            <w:tcW w:w="410" w:type="pct"/>
          </w:tcPr>
          <w:p w14:paraId="253EC185" w14:textId="77777777" w:rsidR="00464DAE" w:rsidRPr="00B16038" w:rsidRDefault="00464DAE" w:rsidP="00B32EB0">
            <w:pPr>
              <w:snapToGrid w:val="0"/>
              <w:rPr>
                <w:rFonts w:ascii="Times New Roman" w:hAnsi="Times New Roman" w:cs="Times New Roman"/>
                <w:szCs w:val="21"/>
              </w:rPr>
            </w:pPr>
          </w:p>
        </w:tc>
        <w:tc>
          <w:tcPr>
            <w:tcW w:w="414" w:type="pct"/>
          </w:tcPr>
          <w:p w14:paraId="7392DF02" w14:textId="77777777" w:rsidR="00464DAE" w:rsidRPr="00B16038" w:rsidRDefault="00464DAE" w:rsidP="00B32EB0">
            <w:pPr>
              <w:snapToGrid w:val="0"/>
              <w:rPr>
                <w:rFonts w:ascii="Times New Roman" w:hAnsi="Times New Roman" w:cs="Times New Roman"/>
                <w:szCs w:val="21"/>
              </w:rPr>
            </w:pPr>
          </w:p>
        </w:tc>
        <w:tc>
          <w:tcPr>
            <w:tcW w:w="1105" w:type="pct"/>
          </w:tcPr>
          <w:p w14:paraId="64824BCE" w14:textId="77777777" w:rsidR="00464DAE" w:rsidRPr="00B16038" w:rsidRDefault="00464DAE" w:rsidP="00B32EB0">
            <w:pPr>
              <w:snapToGrid w:val="0"/>
              <w:rPr>
                <w:rFonts w:ascii="Times New Roman" w:hAnsi="Times New Roman" w:cs="Times New Roman"/>
                <w:szCs w:val="21"/>
              </w:rPr>
            </w:pPr>
          </w:p>
        </w:tc>
      </w:tr>
      <w:tr w:rsidR="00464DAE" w:rsidRPr="00B16038" w14:paraId="536D3CFD" w14:textId="77777777" w:rsidTr="00B32EB0">
        <w:tc>
          <w:tcPr>
            <w:tcW w:w="393" w:type="pct"/>
          </w:tcPr>
          <w:p w14:paraId="0C9944C2"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11</w:t>
            </w:r>
          </w:p>
        </w:tc>
        <w:tc>
          <w:tcPr>
            <w:tcW w:w="335" w:type="pct"/>
            <w:vMerge/>
          </w:tcPr>
          <w:p w14:paraId="6EEF803E" w14:textId="77777777" w:rsidR="00464DAE" w:rsidRPr="00B16038" w:rsidRDefault="00464DAE" w:rsidP="00B32EB0">
            <w:pPr>
              <w:snapToGrid w:val="0"/>
              <w:rPr>
                <w:rFonts w:ascii="Times New Roman" w:hAnsi="Times New Roman" w:cs="Times New Roman"/>
                <w:szCs w:val="21"/>
              </w:rPr>
            </w:pPr>
          </w:p>
        </w:tc>
        <w:tc>
          <w:tcPr>
            <w:tcW w:w="1988" w:type="pct"/>
          </w:tcPr>
          <w:p w14:paraId="7517CC72"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计算机资源需求应指明</w:t>
            </w:r>
            <w:r w:rsidRPr="00B16038">
              <w:rPr>
                <w:rFonts w:ascii="Times New Roman" w:hAnsi="Times New Roman" w:cs="Times New Roman"/>
                <w:szCs w:val="21"/>
              </w:rPr>
              <w:t>CSCI</w:t>
            </w:r>
            <w:r w:rsidRPr="00B16038">
              <w:rPr>
                <w:rFonts w:ascii="Times New Roman" w:hAnsi="Times New Roman" w:cs="Times New Roman"/>
                <w:szCs w:val="21"/>
              </w:rPr>
              <w:t>必须使用的计算机硬件的需求、计算机硬件资源的使用需求、必须使用或必须被纳入本</w:t>
            </w:r>
            <w:r w:rsidRPr="00B16038">
              <w:rPr>
                <w:rFonts w:ascii="Times New Roman" w:hAnsi="Times New Roman" w:cs="Times New Roman"/>
                <w:szCs w:val="21"/>
              </w:rPr>
              <w:t>CSCI</w:t>
            </w:r>
            <w:r w:rsidRPr="00B16038">
              <w:rPr>
                <w:rFonts w:ascii="Times New Roman" w:hAnsi="Times New Roman" w:cs="Times New Roman"/>
                <w:szCs w:val="21"/>
              </w:rPr>
              <w:t>的计算机软件需求、必须使用的计算机通信方面的需求</w:t>
            </w:r>
          </w:p>
        </w:tc>
        <w:tc>
          <w:tcPr>
            <w:tcW w:w="355" w:type="pct"/>
          </w:tcPr>
          <w:p w14:paraId="2D0B306B"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1"/>
              </w:rPr>
              <w:t>√</w:t>
            </w:r>
          </w:p>
        </w:tc>
        <w:tc>
          <w:tcPr>
            <w:tcW w:w="410" w:type="pct"/>
          </w:tcPr>
          <w:p w14:paraId="214D4E37" w14:textId="77777777" w:rsidR="00464DAE" w:rsidRPr="00B16038" w:rsidRDefault="00464DAE" w:rsidP="00B32EB0">
            <w:pPr>
              <w:snapToGrid w:val="0"/>
              <w:rPr>
                <w:rFonts w:ascii="Times New Roman" w:hAnsi="Times New Roman" w:cs="Times New Roman"/>
                <w:szCs w:val="21"/>
              </w:rPr>
            </w:pPr>
          </w:p>
        </w:tc>
        <w:tc>
          <w:tcPr>
            <w:tcW w:w="414" w:type="pct"/>
          </w:tcPr>
          <w:p w14:paraId="2DBE698D" w14:textId="77777777" w:rsidR="00464DAE" w:rsidRPr="00B16038" w:rsidRDefault="00464DAE" w:rsidP="00B32EB0">
            <w:pPr>
              <w:snapToGrid w:val="0"/>
              <w:rPr>
                <w:rFonts w:ascii="Times New Roman" w:hAnsi="Times New Roman" w:cs="Times New Roman"/>
                <w:szCs w:val="21"/>
              </w:rPr>
            </w:pPr>
          </w:p>
        </w:tc>
        <w:tc>
          <w:tcPr>
            <w:tcW w:w="1105" w:type="pct"/>
          </w:tcPr>
          <w:p w14:paraId="7CE40A54" w14:textId="77777777" w:rsidR="00464DAE" w:rsidRPr="00B16038" w:rsidRDefault="00464DAE" w:rsidP="00B32EB0">
            <w:pPr>
              <w:snapToGrid w:val="0"/>
              <w:rPr>
                <w:rFonts w:ascii="Times New Roman" w:hAnsi="Times New Roman" w:cs="Times New Roman"/>
                <w:szCs w:val="21"/>
              </w:rPr>
            </w:pPr>
          </w:p>
        </w:tc>
      </w:tr>
      <w:tr w:rsidR="00464DAE" w:rsidRPr="00B16038" w14:paraId="00DEB224" w14:textId="77777777" w:rsidTr="00B32EB0">
        <w:tc>
          <w:tcPr>
            <w:tcW w:w="393" w:type="pct"/>
          </w:tcPr>
          <w:p w14:paraId="20C99525"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12</w:t>
            </w:r>
          </w:p>
        </w:tc>
        <w:tc>
          <w:tcPr>
            <w:tcW w:w="335" w:type="pct"/>
            <w:vMerge/>
          </w:tcPr>
          <w:p w14:paraId="706B811C" w14:textId="77777777" w:rsidR="00464DAE" w:rsidRPr="00B16038" w:rsidRDefault="00464DAE" w:rsidP="00B32EB0">
            <w:pPr>
              <w:snapToGrid w:val="0"/>
              <w:rPr>
                <w:rFonts w:ascii="Times New Roman" w:hAnsi="Times New Roman" w:cs="Times New Roman"/>
                <w:szCs w:val="21"/>
              </w:rPr>
            </w:pPr>
          </w:p>
        </w:tc>
        <w:tc>
          <w:tcPr>
            <w:tcW w:w="1988" w:type="pct"/>
          </w:tcPr>
          <w:p w14:paraId="6744F2C0"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设计和实现约束应指明约束</w:t>
            </w:r>
            <w:r w:rsidRPr="00B16038">
              <w:rPr>
                <w:rFonts w:ascii="Times New Roman" w:hAnsi="Times New Roman" w:cs="Times New Roman"/>
                <w:szCs w:val="21"/>
              </w:rPr>
              <w:t>CSCI</w:t>
            </w:r>
            <w:r w:rsidRPr="00B16038">
              <w:rPr>
                <w:rFonts w:ascii="Times New Roman" w:hAnsi="Times New Roman" w:cs="Times New Roman"/>
                <w:szCs w:val="21"/>
              </w:rPr>
              <w:t>的设计和实现的需求</w:t>
            </w:r>
          </w:p>
        </w:tc>
        <w:tc>
          <w:tcPr>
            <w:tcW w:w="355" w:type="pct"/>
          </w:tcPr>
          <w:p w14:paraId="5B219906"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1"/>
              </w:rPr>
              <w:t>√</w:t>
            </w:r>
          </w:p>
        </w:tc>
        <w:tc>
          <w:tcPr>
            <w:tcW w:w="410" w:type="pct"/>
          </w:tcPr>
          <w:p w14:paraId="32F85CE3" w14:textId="77777777" w:rsidR="00464DAE" w:rsidRPr="00B16038" w:rsidRDefault="00464DAE" w:rsidP="00B32EB0">
            <w:pPr>
              <w:snapToGrid w:val="0"/>
              <w:rPr>
                <w:rFonts w:ascii="Times New Roman" w:hAnsi="Times New Roman" w:cs="Times New Roman"/>
                <w:szCs w:val="21"/>
              </w:rPr>
            </w:pPr>
          </w:p>
        </w:tc>
        <w:tc>
          <w:tcPr>
            <w:tcW w:w="414" w:type="pct"/>
          </w:tcPr>
          <w:p w14:paraId="7D1044E8" w14:textId="77777777" w:rsidR="00464DAE" w:rsidRPr="00B16038" w:rsidRDefault="00464DAE" w:rsidP="00B32EB0">
            <w:pPr>
              <w:snapToGrid w:val="0"/>
              <w:rPr>
                <w:rFonts w:ascii="Times New Roman" w:hAnsi="Times New Roman" w:cs="Times New Roman"/>
                <w:szCs w:val="21"/>
              </w:rPr>
            </w:pPr>
          </w:p>
        </w:tc>
        <w:tc>
          <w:tcPr>
            <w:tcW w:w="1105" w:type="pct"/>
          </w:tcPr>
          <w:p w14:paraId="74306D51" w14:textId="77777777" w:rsidR="00464DAE" w:rsidRPr="00B16038" w:rsidRDefault="00464DAE" w:rsidP="00B32EB0">
            <w:pPr>
              <w:snapToGrid w:val="0"/>
              <w:rPr>
                <w:rFonts w:ascii="Times New Roman" w:hAnsi="Times New Roman" w:cs="Times New Roman"/>
                <w:szCs w:val="21"/>
              </w:rPr>
            </w:pPr>
          </w:p>
        </w:tc>
      </w:tr>
      <w:tr w:rsidR="00464DAE" w:rsidRPr="00B16038" w14:paraId="40777B15" w14:textId="77777777" w:rsidTr="00B32EB0">
        <w:tc>
          <w:tcPr>
            <w:tcW w:w="393" w:type="pct"/>
          </w:tcPr>
          <w:p w14:paraId="7A64D056"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13</w:t>
            </w:r>
          </w:p>
        </w:tc>
        <w:tc>
          <w:tcPr>
            <w:tcW w:w="335" w:type="pct"/>
            <w:vMerge/>
          </w:tcPr>
          <w:p w14:paraId="08997B77" w14:textId="77777777" w:rsidR="00464DAE" w:rsidRPr="00B16038" w:rsidRDefault="00464DAE" w:rsidP="00B32EB0">
            <w:pPr>
              <w:snapToGrid w:val="0"/>
              <w:rPr>
                <w:rFonts w:ascii="Times New Roman" w:hAnsi="Times New Roman" w:cs="Times New Roman"/>
                <w:szCs w:val="21"/>
              </w:rPr>
            </w:pPr>
          </w:p>
        </w:tc>
        <w:tc>
          <w:tcPr>
            <w:tcW w:w="1988" w:type="pct"/>
          </w:tcPr>
          <w:p w14:paraId="03224BCB"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人员相关需求描述与使用或保障本</w:t>
            </w:r>
            <w:r w:rsidRPr="00B16038">
              <w:rPr>
                <w:rFonts w:ascii="Times New Roman" w:hAnsi="Times New Roman" w:cs="Times New Roman"/>
                <w:szCs w:val="21"/>
              </w:rPr>
              <w:t>CSCI</w:t>
            </w:r>
            <w:r w:rsidRPr="00B16038">
              <w:rPr>
                <w:rFonts w:ascii="Times New Roman" w:hAnsi="Times New Roman" w:cs="Times New Roman"/>
                <w:szCs w:val="21"/>
              </w:rPr>
              <w:t>的人员有关的</w:t>
            </w:r>
            <w:r w:rsidRPr="00B16038">
              <w:rPr>
                <w:rFonts w:ascii="Times New Roman" w:hAnsi="Times New Roman" w:cs="Times New Roman"/>
                <w:szCs w:val="21"/>
              </w:rPr>
              <w:t>CSCI</w:t>
            </w:r>
            <w:r w:rsidRPr="00B16038">
              <w:rPr>
                <w:rFonts w:ascii="Times New Roman" w:hAnsi="Times New Roman" w:cs="Times New Roman"/>
                <w:szCs w:val="21"/>
              </w:rPr>
              <w:t>需求，包</w:t>
            </w:r>
            <w:r w:rsidRPr="00B16038">
              <w:rPr>
                <w:rFonts w:ascii="Times New Roman" w:hAnsi="Times New Roman" w:cs="Times New Roman"/>
                <w:szCs w:val="21"/>
              </w:rPr>
              <w:lastRenderedPageBreak/>
              <w:t>括人员的数量、职能等级、工作周期、必须的培训以及其他信息</w:t>
            </w:r>
          </w:p>
        </w:tc>
        <w:tc>
          <w:tcPr>
            <w:tcW w:w="355" w:type="pct"/>
          </w:tcPr>
          <w:p w14:paraId="55C249C4"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1"/>
              </w:rPr>
              <w:lastRenderedPageBreak/>
              <w:t>√</w:t>
            </w:r>
          </w:p>
        </w:tc>
        <w:tc>
          <w:tcPr>
            <w:tcW w:w="410" w:type="pct"/>
          </w:tcPr>
          <w:p w14:paraId="1994C5B1" w14:textId="77777777" w:rsidR="00464DAE" w:rsidRPr="00B16038" w:rsidRDefault="00464DAE" w:rsidP="00B32EB0">
            <w:pPr>
              <w:snapToGrid w:val="0"/>
              <w:rPr>
                <w:rFonts w:ascii="Times New Roman" w:hAnsi="Times New Roman" w:cs="Times New Roman"/>
                <w:szCs w:val="21"/>
              </w:rPr>
            </w:pPr>
          </w:p>
        </w:tc>
        <w:tc>
          <w:tcPr>
            <w:tcW w:w="414" w:type="pct"/>
          </w:tcPr>
          <w:p w14:paraId="7B70C77A" w14:textId="77777777" w:rsidR="00464DAE" w:rsidRPr="00B16038" w:rsidRDefault="00464DAE" w:rsidP="00B32EB0">
            <w:pPr>
              <w:snapToGrid w:val="0"/>
              <w:rPr>
                <w:rFonts w:ascii="Times New Roman" w:hAnsi="Times New Roman" w:cs="Times New Roman"/>
                <w:szCs w:val="21"/>
              </w:rPr>
            </w:pPr>
          </w:p>
        </w:tc>
        <w:tc>
          <w:tcPr>
            <w:tcW w:w="1105" w:type="pct"/>
          </w:tcPr>
          <w:p w14:paraId="30A18BA8" w14:textId="77777777" w:rsidR="00464DAE" w:rsidRPr="00B16038" w:rsidRDefault="00464DAE" w:rsidP="00B32EB0">
            <w:pPr>
              <w:snapToGrid w:val="0"/>
              <w:rPr>
                <w:rFonts w:ascii="Times New Roman" w:hAnsi="Times New Roman" w:cs="Times New Roman"/>
                <w:szCs w:val="21"/>
              </w:rPr>
            </w:pPr>
          </w:p>
        </w:tc>
      </w:tr>
      <w:tr w:rsidR="00464DAE" w:rsidRPr="00B16038" w14:paraId="296FDAC9" w14:textId="77777777" w:rsidTr="00B32EB0">
        <w:tc>
          <w:tcPr>
            <w:tcW w:w="393" w:type="pct"/>
          </w:tcPr>
          <w:p w14:paraId="42B9A04F"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lastRenderedPageBreak/>
              <w:t>14</w:t>
            </w:r>
          </w:p>
        </w:tc>
        <w:tc>
          <w:tcPr>
            <w:tcW w:w="335" w:type="pct"/>
            <w:vMerge/>
          </w:tcPr>
          <w:p w14:paraId="6647BBB5" w14:textId="77777777" w:rsidR="00464DAE" w:rsidRPr="00B16038" w:rsidRDefault="00464DAE" w:rsidP="00B32EB0">
            <w:pPr>
              <w:snapToGrid w:val="0"/>
              <w:rPr>
                <w:rFonts w:ascii="Times New Roman" w:hAnsi="Times New Roman" w:cs="Times New Roman"/>
                <w:szCs w:val="21"/>
              </w:rPr>
            </w:pPr>
          </w:p>
        </w:tc>
        <w:tc>
          <w:tcPr>
            <w:tcW w:w="1988" w:type="pct"/>
          </w:tcPr>
          <w:p w14:paraId="68F8F3C1"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训练相关需求应指明与训练相关的</w:t>
            </w:r>
            <w:r w:rsidRPr="00B16038">
              <w:rPr>
                <w:rFonts w:ascii="Times New Roman" w:hAnsi="Times New Roman" w:cs="Times New Roman"/>
                <w:szCs w:val="21"/>
              </w:rPr>
              <w:t>CSCI</w:t>
            </w:r>
            <w:r w:rsidRPr="00B16038">
              <w:rPr>
                <w:rFonts w:ascii="Times New Roman" w:hAnsi="Times New Roman" w:cs="Times New Roman"/>
                <w:szCs w:val="21"/>
              </w:rPr>
              <w:t>需求</w:t>
            </w:r>
          </w:p>
        </w:tc>
        <w:tc>
          <w:tcPr>
            <w:tcW w:w="355" w:type="pct"/>
          </w:tcPr>
          <w:p w14:paraId="31AC2D9F"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355F05ED" w14:textId="77777777" w:rsidR="00464DAE" w:rsidRPr="00B16038" w:rsidRDefault="00464DAE" w:rsidP="00B32EB0">
            <w:pPr>
              <w:snapToGrid w:val="0"/>
              <w:rPr>
                <w:rFonts w:ascii="Times New Roman" w:hAnsi="Times New Roman" w:cs="Times New Roman"/>
                <w:szCs w:val="21"/>
              </w:rPr>
            </w:pPr>
          </w:p>
        </w:tc>
        <w:tc>
          <w:tcPr>
            <w:tcW w:w="414" w:type="pct"/>
          </w:tcPr>
          <w:p w14:paraId="197334C9" w14:textId="77777777" w:rsidR="00464DAE" w:rsidRPr="00B16038" w:rsidRDefault="00464DAE" w:rsidP="00B32EB0">
            <w:pPr>
              <w:snapToGrid w:val="0"/>
              <w:rPr>
                <w:rFonts w:ascii="Times New Roman" w:hAnsi="Times New Roman" w:cs="Times New Roman"/>
                <w:szCs w:val="21"/>
              </w:rPr>
            </w:pPr>
          </w:p>
        </w:tc>
        <w:tc>
          <w:tcPr>
            <w:tcW w:w="1105" w:type="pct"/>
          </w:tcPr>
          <w:p w14:paraId="73BCB4C5" w14:textId="77777777" w:rsidR="00464DAE" w:rsidRPr="00B16038" w:rsidRDefault="00464DAE" w:rsidP="00B32EB0">
            <w:pPr>
              <w:snapToGrid w:val="0"/>
              <w:rPr>
                <w:rFonts w:ascii="Times New Roman" w:hAnsi="Times New Roman" w:cs="Times New Roman"/>
                <w:szCs w:val="21"/>
              </w:rPr>
            </w:pPr>
          </w:p>
        </w:tc>
      </w:tr>
      <w:tr w:rsidR="00464DAE" w:rsidRPr="00B16038" w14:paraId="4DA426AD" w14:textId="77777777" w:rsidTr="00B32EB0">
        <w:tc>
          <w:tcPr>
            <w:tcW w:w="393" w:type="pct"/>
          </w:tcPr>
          <w:p w14:paraId="4329162E"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15</w:t>
            </w:r>
          </w:p>
        </w:tc>
        <w:tc>
          <w:tcPr>
            <w:tcW w:w="335" w:type="pct"/>
            <w:vMerge/>
          </w:tcPr>
          <w:p w14:paraId="1A44AF4A" w14:textId="77777777" w:rsidR="00464DAE" w:rsidRPr="00B16038" w:rsidRDefault="00464DAE" w:rsidP="00B32EB0">
            <w:pPr>
              <w:snapToGrid w:val="0"/>
              <w:rPr>
                <w:rFonts w:ascii="Times New Roman" w:hAnsi="Times New Roman" w:cs="Times New Roman"/>
                <w:szCs w:val="21"/>
              </w:rPr>
            </w:pPr>
          </w:p>
        </w:tc>
        <w:tc>
          <w:tcPr>
            <w:tcW w:w="1988" w:type="pct"/>
          </w:tcPr>
          <w:p w14:paraId="580575C9"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软件保障需求应指明与软件保障考虑有关的</w:t>
            </w:r>
            <w:r w:rsidRPr="00B16038">
              <w:rPr>
                <w:rFonts w:ascii="Times New Roman" w:hAnsi="Times New Roman" w:cs="Times New Roman"/>
                <w:szCs w:val="21"/>
              </w:rPr>
              <w:t>CSCI</w:t>
            </w:r>
            <w:r w:rsidRPr="00B16038">
              <w:rPr>
                <w:rFonts w:ascii="Times New Roman" w:hAnsi="Times New Roman" w:cs="Times New Roman"/>
                <w:szCs w:val="21"/>
              </w:rPr>
              <w:t>需求</w:t>
            </w:r>
          </w:p>
        </w:tc>
        <w:tc>
          <w:tcPr>
            <w:tcW w:w="355" w:type="pct"/>
          </w:tcPr>
          <w:p w14:paraId="648479EE"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49469E77" w14:textId="77777777" w:rsidR="00464DAE" w:rsidRPr="00B16038" w:rsidRDefault="00464DAE" w:rsidP="00B32EB0">
            <w:pPr>
              <w:snapToGrid w:val="0"/>
              <w:rPr>
                <w:rFonts w:ascii="Times New Roman" w:hAnsi="Times New Roman" w:cs="Times New Roman"/>
                <w:szCs w:val="21"/>
              </w:rPr>
            </w:pPr>
          </w:p>
        </w:tc>
        <w:tc>
          <w:tcPr>
            <w:tcW w:w="414" w:type="pct"/>
          </w:tcPr>
          <w:p w14:paraId="353A1080" w14:textId="77777777" w:rsidR="00464DAE" w:rsidRPr="00B16038" w:rsidRDefault="00464DAE" w:rsidP="00B32EB0">
            <w:pPr>
              <w:snapToGrid w:val="0"/>
              <w:rPr>
                <w:rFonts w:ascii="Times New Roman" w:hAnsi="Times New Roman" w:cs="Times New Roman"/>
                <w:szCs w:val="21"/>
              </w:rPr>
            </w:pPr>
          </w:p>
        </w:tc>
        <w:tc>
          <w:tcPr>
            <w:tcW w:w="1105" w:type="pct"/>
          </w:tcPr>
          <w:p w14:paraId="0F97CD1A" w14:textId="77777777" w:rsidR="00464DAE" w:rsidRPr="00B16038" w:rsidRDefault="00464DAE" w:rsidP="00B32EB0">
            <w:pPr>
              <w:snapToGrid w:val="0"/>
              <w:rPr>
                <w:rFonts w:ascii="Times New Roman" w:hAnsi="Times New Roman" w:cs="Times New Roman"/>
                <w:szCs w:val="21"/>
              </w:rPr>
            </w:pPr>
          </w:p>
        </w:tc>
      </w:tr>
      <w:tr w:rsidR="00464DAE" w:rsidRPr="00B16038" w14:paraId="5CE9CFD8" w14:textId="77777777" w:rsidTr="00B32EB0">
        <w:tc>
          <w:tcPr>
            <w:tcW w:w="393" w:type="pct"/>
          </w:tcPr>
          <w:p w14:paraId="2D6C9896"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16</w:t>
            </w:r>
          </w:p>
        </w:tc>
        <w:tc>
          <w:tcPr>
            <w:tcW w:w="335" w:type="pct"/>
            <w:vMerge/>
          </w:tcPr>
          <w:p w14:paraId="3A266EE3" w14:textId="77777777" w:rsidR="00464DAE" w:rsidRPr="00B16038" w:rsidRDefault="00464DAE" w:rsidP="00B32EB0">
            <w:pPr>
              <w:snapToGrid w:val="0"/>
              <w:rPr>
                <w:rFonts w:ascii="Times New Roman" w:hAnsi="Times New Roman" w:cs="Times New Roman"/>
                <w:szCs w:val="21"/>
              </w:rPr>
            </w:pPr>
          </w:p>
        </w:tc>
        <w:tc>
          <w:tcPr>
            <w:tcW w:w="1988" w:type="pct"/>
          </w:tcPr>
          <w:p w14:paraId="6F78BD60"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包装需求应指明为了交付而对</w:t>
            </w:r>
            <w:r w:rsidRPr="00B16038">
              <w:rPr>
                <w:rFonts w:ascii="Times New Roman" w:hAnsi="Times New Roman" w:cs="Times New Roman"/>
                <w:szCs w:val="21"/>
              </w:rPr>
              <w:t>CSCI</w:t>
            </w:r>
            <w:r w:rsidRPr="00B16038">
              <w:rPr>
                <w:rFonts w:ascii="Times New Roman" w:hAnsi="Times New Roman" w:cs="Times New Roman"/>
                <w:szCs w:val="21"/>
              </w:rPr>
              <w:t>进行包装、标记和处理的需求</w:t>
            </w:r>
          </w:p>
        </w:tc>
        <w:tc>
          <w:tcPr>
            <w:tcW w:w="355" w:type="pct"/>
          </w:tcPr>
          <w:p w14:paraId="0605ED96"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2C784193" w14:textId="77777777" w:rsidR="00464DAE" w:rsidRPr="00B16038" w:rsidRDefault="00464DAE" w:rsidP="00B32EB0">
            <w:pPr>
              <w:snapToGrid w:val="0"/>
              <w:rPr>
                <w:rFonts w:ascii="Times New Roman" w:hAnsi="Times New Roman" w:cs="Times New Roman"/>
                <w:szCs w:val="21"/>
              </w:rPr>
            </w:pPr>
          </w:p>
        </w:tc>
        <w:tc>
          <w:tcPr>
            <w:tcW w:w="414" w:type="pct"/>
          </w:tcPr>
          <w:p w14:paraId="1C787314" w14:textId="77777777" w:rsidR="00464DAE" w:rsidRPr="00B16038" w:rsidRDefault="00464DAE" w:rsidP="00B32EB0">
            <w:pPr>
              <w:snapToGrid w:val="0"/>
              <w:rPr>
                <w:rFonts w:ascii="Times New Roman" w:hAnsi="Times New Roman" w:cs="Times New Roman"/>
                <w:szCs w:val="21"/>
              </w:rPr>
            </w:pPr>
          </w:p>
        </w:tc>
        <w:tc>
          <w:tcPr>
            <w:tcW w:w="1105" w:type="pct"/>
          </w:tcPr>
          <w:p w14:paraId="53E39577" w14:textId="77777777" w:rsidR="00464DAE" w:rsidRPr="00B16038" w:rsidRDefault="00464DAE" w:rsidP="00B32EB0">
            <w:pPr>
              <w:snapToGrid w:val="0"/>
              <w:rPr>
                <w:rFonts w:ascii="Times New Roman" w:hAnsi="Times New Roman" w:cs="Times New Roman"/>
                <w:szCs w:val="21"/>
              </w:rPr>
            </w:pPr>
          </w:p>
        </w:tc>
      </w:tr>
      <w:tr w:rsidR="00464DAE" w:rsidRPr="00B16038" w14:paraId="5FD11E59" w14:textId="77777777" w:rsidTr="00B32EB0">
        <w:tc>
          <w:tcPr>
            <w:tcW w:w="393" w:type="pct"/>
          </w:tcPr>
          <w:p w14:paraId="10D7749A"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17</w:t>
            </w:r>
          </w:p>
        </w:tc>
        <w:tc>
          <w:tcPr>
            <w:tcW w:w="335" w:type="pct"/>
            <w:vMerge/>
          </w:tcPr>
          <w:p w14:paraId="34A0F756" w14:textId="77777777" w:rsidR="00464DAE" w:rsidRPr="00B16038" w:rsidRDefault="00464DAE" w:rsidP="00B32EB0">
            <w:pPr>
              <w:snapToGrid w:val="0"/>
              <w:rPr>
                <w:rFonts w:ascii="Times New Roman" w:hAnsi="Times New Roman" w:cs="Times New Roman"/>
                <w:szCs w:val="21"/>
              </w:rPr>
            </w:pPr>
          </w:p>
        </w:tc>
        <w:tc>
          <w:tcPr>
            <w:tcW w:w="1988" w:type="pct"/>
          </w:tcPr>
          <w:p w14:paraId="1E3D6B59"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需求的优先顺序和关键性应指明本规格说明中</w:t>
            </w:r>
            <w:proofErr w:type="gramStart"/>
            <w:r w:rsidRPr="00B16038">
              <w:rPr>
                <w:rFonts w:ascii="Times New Roman" w:hAnsi="Times New Roman" w:cs="Times New Roman"/>
                <w:szCs w:val="21"/>
              </w:rPr>
              <w:t>各需求</w:t>
            </w:r>
            <w:proofErr w:type="gramEnd"/>
            <w:r w:rsidRPr="00B16038">
              <w:rPr>
                <w:rFonts w:ascii="Times New Roman" w:hAnsi="Times New Roman" w:cs="Times New Roman"/>
                <w:szCs w:val="21"/>
              </w:rPr>
              <w:t>的优先次序、关键性或表示其相对重要性的权重</w:t>
            </w:r>
          </w:p>
        </w:tc>
        <w:tc>
          <w:tcPr>
            <w:tcW w:w="355" w:type="pct"/>
          </w:tcPr>
          <w:p w14:paraId="354BE54A"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3BA804F3" w14:textId="77777777" w:rsidR="00464DAE" w:rsidRPr="00B16038" w:rsidRDefault="00464DAE" w:rsidP="00B32EB0">
            <w:pPr>
              <w:snapToGrid w:val="0"/>
              <w:rPr>
                <w:rFonts w:ascii="Times New Roman" w:hAnsi="Times New Roman" w:cs="Times New Roman"/>
                <w:szCs w:val="21"/>
              </w:rPr>
            </w:pPr>
          </w:p>
        </w:tc>
        <w:tc>
          <w:tcPr>
            <w:tcW w:w="414" w:type="pct"/>
          </w:tcPr>
          <w:p w14:paraId="37D2B98A" w14:textId="77777777" w:rsidR="00464DAE" w:rsidRPr="00B16038" w:rsidRDefault="00464DAE" w:rsidP="00B32EB0">
            <w:pPr>
              <w:snapToGrid w:val="0"/>
              <w:rPr>
                <w:rFonts w:ascii="Times New Roman" w:hAnsi="Times New Roman" w:cs="Times New Roman"/>
                <w:szCs w:val="21"/>
              </w:rPr>
            </w:pPr>
          </w:p>
        </w:tc>
        <w:tc>
          <w:tcPr>
            <w:tcW w:w="1105" w:type="pct"/>
          </w:tcPr>
          <w:p w14:paraId="2A24C61D" w14:textId="77777777" w:rsidR="00464DAE" w:rsidRPr="00B16038" w:rsidRDefault="00464DAE" w:rsidP="00B32EB0">
            <w:pPr>
              <w:snapToGrid w:val="0"/>
              <w:rPr>
                <w:rFonts w:ascii="Times New Roman" w:hAnsi="Times New Roman" w:cs="Times New Roman"/>
                <w:szCs w:val="21"/>
              </w:rPr>
            </w:pPr>
          </w:p>
        </w:tc>
      </w:tr>
      <w:tr w:rsidR="00464DAE" w:rsidRPr="00B16038" w14:paraId="0ADA0A7B" w14:textId="77777777" w:rsidTr="00B32EB0">
        <w:tc>
          <w:tcPr>
            <w:tcW w:w="393" w:type="pct"/>
          </w:tcPr>
          <w:p w14:paraId="74863809"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18</w:t>
            </w:r>
          </w:p>
        </w:tc>
        <w:tc>
          <w:tcPr>
            <w:tcW w:w="335" w:type="pct"/>
            <w:vMerge/>
          </w:tcPr>
          <w:p w14:paraId="5C20AD33" w14:textId="77777777" w:rsidR="00464DAE" w:rsidRPr="00B16038" w:rsidRDefault="00464DAE" w:rsidP="00B32EB0">
            <w:pPr>
              <w:snapToGrid w:val="0"/>
              <w:rPr>
                <w:rFonts w:ascii="Times New Roman" w:hAnsi="Times New Roman" w:cs="Times New Roman"/>
                <w:szCs w:val="21"/>
              </w:rPr>
            </w:pPr>
          </w:p>
        </w:tc>
        <w:tc>
          <w:tcPr>
            <w:tcW w:w="1988" w:type="pct"/>
          </w:tcPr>
          <w:p w14:paraId="6CA16826"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合格性规定应定义一组合格性检验方法，针对每个需求制定确定需求得到满足所使用的方法</w:t>
            </w:r>
          </w:p>
        </w:tc>
        <w:tc>
          <w:tcPr>
            <w:tcW w:w="355" w:type="pct"/>
          </w:tcPr>
          <w:p w14:paraId="072565DB"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40C13356" w14:textId="77777777" w:rsidR="00464DAE" w:rsidRPr="00B16038" w:rsidRDefault="00464DAE" w:rsidP="00B32EB0">
            <w:pPr>
              <w:snapToGrid w:val="0"/>
              <w:rPr>
                <w:rFonts w:ascii="Times New Roman" w:hAnsi="Times New Roman" w:cs="Times New Roman"/>
                <w:szCs w:val="21"/>
              </w:rPr>
            </w:pPr>
          </w:p>
        </w:tc>
        <w:tc>
          <w:tcPr>
            <w:tcW w:w="414" w:type="pct"/>
          </w:tcPr>
          <w:p w14:paraId="4EDB4D99" w14:textId="77777777" w:rsidR="00464DAE" w:rsidRPr="00B16038" w:rsidRDefault="00464DAE" w:rsidP="00B32EB0">
            <w:pPr>
              <w:snapToGrid w:val="0"/>
              <w:rPr>
                <w:rFonts w:ascii="Times New Roman" w:hAnsi="Times New Roman" w:cs="Times New Roman"/>
                <w:szCs w:val="21"/>
              </w:rPr>
            </w:pPr>
          </w:p>
        </w:tc>
        <w:tc>
          <w:tcPr>
            <w:tcW w:w="1105" w:type="pct"/>
          </w:tcPr>
          <w:p w14:paraId="4E3CBAE0" w14:textId="77777777" w:rsidR="00464DAE" w:rsidRPr="00B16038" w:rsidRDefault="00464DAE" w:rsidP="00B32EB0">
            <w:pPr>
              <w:snapToGrid w:val="0"/>
              <w:rPr>
                <w:rFonts w:ascii="Times New Roman" w:hAnsi="Times New Roman" w:cs="Times New Roman"/>
                <w:szCs w:val="21"/>
              </w:rPr>
            </w:pPr>
          </w:p>
        </w:tc>
      </w:tr>
      <w:tr w:rsidR="00464DAE" w:rsidRPr="00B16038" w14:paraId="38234E3B" w14:textId="77777777" w:rsidTr="00B32EB0">
        <w:tc>
          <w:tcPr>
            <w:tcW w:w="393" w:type="pct"/>
          </w:tcPr>
          <w:p w14:paraId="69D0C1C2"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19</w:t>
            </w:r>
          </w:p>
        </w:tc>
        <w:tc>
          <w:tcPr>
            <w:tcW w:w="335" w:type="pct"/>
            <w:vMerge/>
          </w:tcPr>
          <w:p w14:paraId="08A62EB5" w14:textId="77777777" w:rsidR="00464DAE" w:rsidRPr="00B16038" w:rsidRDefault="00464DAE" w:rsidP="00B32EB0">
            <w:pPr>
              <w:snapToGrid w:val="0"/>
              <w:rPr>
                <w:rFonts w:ascii="Times New Roman" w:hAnsi="Times New Roman" w:cs="Times New Roman"/>
                <w:szCs w:val="21"/>
              </w:rPr>
            </w:pPr>
          </w:p>
        </w:tc>
        <w:tc>
          <w:tcPr>
            <w:tcW w:w="1988" w:type="pct"/>
          </w:tcPr>
          <w:p w14:paraId="6A5A9990"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需求可追踪性应描述从本规格说明中的每一个</w:t>
            </w:r>
            <w:r w:rsidRPr="00B16038">
              <w:rPr>
                <w:rFonts w:ascii="Times New Roman" w:hAnsi="Times New Roman" w:cs="Times New Roman"/>
                <w:szCs w:val="21"/>
              </w:rPr>
              <w:t>CSCI</w:t>
            </w:r>
            <w:r w:rsidRPr="00B16038">
              <w:rPr>
                <w:rFonts w:ascii="Times New Roman" w:hAnsi="Times New Roman" w:cs="Times New Roman"/>
                <w:szCs w:val="21"/>
              </w:rPr>
              <w:t>需求所涉及的系统</w:t>
            </w:r>
            <w:r w:rsidRPr="00B16038">
              <w:rPr>
                <w:rFonts w:ascii="Times New Roman" w:hAnsi="Times New Roman" w:cs="Times New Roman"/>
                <w:szCs w:val="21"/>
              </w:rPr>
              <w:t>/</w:t>
            </w:r>
            <w:r w:rsidRPr="00B16038">
              <w:rPr>
                <w:rFonts w:ascii="Times New Roman" w:hAnsi="Times New Roman" w:cs="Times New Roman"/>
                <w:szCs w:val="21"/>
              </w:rPr>
              <w:t>子系统需求的可追踪性，以及从分配给本</w:t>
            </w:r>
            <w:r w:rsidRPr="00B16038">
              <w:rPr>
                <w:rFonts w:ascii="Times New Roman" w:hAnsi="Times New Roman" w:cs="Times New Roman"/>
                <w:szCs w:val="21"/>
              </w:rPr>
              <w:t>CSCI</w:t>
            </w:r>
            <w:r w:rsidRPr="00B16038">
              <w:rPr>
                <w:rFonts w:ascii="Times New Roman" w:hAnsi="Times New Roman" w:cs="Times New Roman"/>
                <w:szCs w:val="21"/>
              </w:rPr>
              <w:t>的每一个系统</w:t>
            </w:r>
            <w:r w:rsidRPr="00B16038">
              <w:rPr>
                <w:rFonts w:ascii="Times New Roman" w:hAnsi="Times New Roman" w:cs="Times New Roman"/>
                <w:szCs w:val="21"/>
              </w:rPr>
              <w:t>/</w:t>
            </w:r>
            <w:r w:rsidRPr="00B16038">
              <w:rPr>
                <w:rFonts w:ascii="Times New Roman" w:hAnsi="Times New Roman" w:cs="Times New Roman"/>
                <w:szCs w:val="21"/>
              </w:rPr>
              <w:t>子系统需求，到所涉及的</w:t>
            </w:r>
            <w:r w:rsidRPr="00B16038">
              <w:rPr>
                <w:rFonts w:ascii="Times New Roman" w:hAnsi="Times New Roman" w:cs="Times New Roman"/>
                <w:szCs w:val="21"/>
              </w:rPr>
              <w:t>CSCI</w:t>
            </w:r>
            <w:r w:rsidRPr="00B16038">
              <w:rPr>
                <w:rFonts w:ascii="Times New Roman" w:hAnsi="Times New Roman" w:cs="Times New Roman"/>
                <w:szCs w:val="21"/>
              </w:rPr>
              <w:t>需求的可追踪性</w:t>
            </w:r>
          </w:p>
        </w:tc>
        <w:tc>
          <w:tcPr>
            <w:tcW w:w="355" w:type="pct"/>
          </w:tcPr>
          <w:p w14:paraId="30C211EA"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2036075D" w14:textId="77777777" w:rsidR="00464DAE" w:rsidRPr="00B16038" w:rsidRDefault="00464DAE" w:rsidP="00B32EB0">
            <w:pPr>
              <w:snapToGrid w:val="0"/>
              <w:rPr>
                <w:rFonts w:ascii="Times New Roman" w:hAnsi="Times New Roman" w:cs="Times New Roman"/>
                <w:szCs w:val="21"/>
              </w:rPr>
            </w:pPr>
          </w:p>
        </w:tc>
        <w:tc>
          <w:tcPr>
            <w:tcW w:w="414" w:type="pct"/>
          </w:tcPr>
          <w:p w14:paraId="53C54DF4" w14:textId="77777777" w:rsidR="00464DAE" w:rsidRPr="00B16038" w:rsidRDefault="00464DAE" w:rsidP="00B32EB0">
            <w:pPr>
              <w:snapToGrid w:val="0"/>
              <w:rPr>
                <w:rFonts w:ascii="Times New Roman" w:hAnsi="Times New Roman" w:cs="Times New Roman"/>
                <w:szCs w:val="21"/>
              </w:rPr>
            </w:pPr>
          </w:p>
        </w:tc>
        <w:tc>
          <w:tcPr>
            <w:tcW w:w="1105" w:type="pct"/>
          </w:tcPr>
          <w:p w14:paraId="534C7B4E" w14:textId="77777777" w:rsidR="00464DAE" w:rsidRPr="00B16038" w:rsidRDefault="00464DAE" w:rsidP="00B32EB0">
            <w:pPr>
              <w:snapToGrid w:val="0"/>
              <w:rPr>
                <w:rFonts w:ascii="Times New Roman" w:hAnsi="Times New Roman" w:cs="Times New Roman"/>
                <w:szCs w:val="21"/>
              </w:rPr>
            </w:pPr>
          </w:p>
        </w:tc>
      </w:tr>
      <w:tr w:rsidR="00464DAE" w:rsidRPr="00B16038" w14:paraId="6FE31609" w14:textId="77777777" w:rsidTr="00B32EB0">
        <w:tc>
          <w:tcPr>
            <w:tcW w:w="393" w:type="pct"/>
          </w:tcPr>
          <w:p w14:paraId="3D7D00AE"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20</w:t>
            </w:r>
          </w:p>
        </w:tc>
        <w:tc>
          <w:tcPr>
            <w:tcW w:w="335" w:type="pct"/>
            <w:vMerge w:val="restart"/>
          </w:tcPr>
          <w:p w14:paraId="7F8FE57B"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准确性</w:t>
            </w:r>
          </w:p>
        </w:tc>
        <w:tc>
          <w:tcPr>
            <w:tcW w:w="1988" w:type="pct"/>
          </w:tcPr>
          <w:p w14:paraId="4E638A75"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对各项需求项目的描述准确无歧义</w:t>
            </w:r>
          </w:p>
        </w:tc>
        <w:tc>
          <w:tcPr>
            <w:tcW w:w="355" w:type="pct"/>
          </w:tcPr>
          <w:p w14:paraId="5BC37E33" w14:textId="6955E585"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75CD403E" w14:textId="4E6DE779" w:rsidR="00464DAE" w:rsidRPr="00B16038" w:rsidRDefault="00464DAE" w:rsidP="00B32EB0">
            <w:pPr>
              <w:snapToGrid w:val="0"/>
              <w:rPr>
                <w:rFonts w:ascii="Times New Roman" w:hAnsi="Times New Roman" w:cs="Times New Roman"/>
                <w:szCs w:val="21"/>
              </w:rPr>
            </w:pPr>
          </w:p>
        </w:tc>
        <w:tc>
          <w:tcPr>
            <w:tcW w:w="414" w:type="pct"/>
          </w:tcPr>
          <w:p w14:paraId="5E2682EF" w14:textId="77777777" w:rsidR="00464DAE" w:rsidRPr="00B16038" w:rsidRDefault="00464DAE" w:rsidP="00B32EB0">
            <w:pPr>
              <w:snapToGrid w:val="0"/>
              <w:rPr>
                <w:rFonts w:ascii="Times New Roman" w:hAnsi="Times New Roman" w:cs="Times New Roman"/>
                <w:szCs w:val="21"/>
              </w:rPr>
            </w:pPr>
          </w:p>
        </w:tc>
        <w:tc>
          <w:tcPr>
            <w:tcW w:w="1105" w:type="pct"/>
          </w:tcPr>
          <w:p w14:paraId="0CB0A628" w14:textId="1F5313FB" w:rsidR="00464DAE" w:rsidRPr="00B16038" w:rsidRDefault="00464DAE" w:rsidP="00B32EB0">
            <w:pPr>
              <w:snapToGrid w:val="0"/>
              <w:rPr>
                <w:rFonts w:ascii="Times New Roman" w:hAnsi="Times New Roman" w:cs="Times New Roman"/>
                <w:szCs w:val="21"/>
              </w:rPr>
            </w:pPr>
          </w:p>
        </w:tc>
      </w:tr>
      <w:tr w:rsidR="00464DAE" w:rsidRPr="00B16038" w14:paraId="5C387885" w14:textId="77777777" w:rsidTr="00B32EB0">
        <w:tc>
          <w:tcPr>
            <w:tcW w:w="393" w:type="pct"/>
          </w:tcPr>
          <w:p w14:paraId="75D13860"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21</w:t>
            </w:r>
          </w:p>
        </w:tc>
        <w:tc>
          <w:tcPr>
            <w:tcW w:w="335" w:type="pct"/>
            <w:vMerge/>
          </w:tcPr>
          <w:p w14:paraId="766CA44C" w14:textId="77777777" w:rsidR="00464DAE" w:rsidRPr="00B16038" w:rsidRDefault="00464DAE" w:rsidP="00B32EB0">
            <w:pPr>
              <w:snapToGrid w:val="0"/>
              <w:rPr>
                <w:rFonts w:ascii="Times New Roman" w:hAnsi="Times New Roman" w:cs="Times New Roman"/>
                <w:szCs w:val="21"/>
              </w:rPr>
            </w:pPr>
          </w:p>
        </w:tc>
        <w:tc>
          <w:tcPr>
            <w:tcW w:w="1988" w:type="pct"/>
          </w:tcPr>
          <w:p w14:paraId="40E7E754"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列举的各项需求均具备可测试性</w:t>
            </w:r>
          </w:p>
        </w:tc>
        <w:tc>
          <w:tcPr>
            <w:tcW w:w="355" w:type="pct"/>
          </w:tcPr>
          <w:p w14:paraId="1BA254C3"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3D9A8F1D" w14:textId="77777777" w:rsidR="00464DAE" w:rsidRPr="00B16038" w:rsidRDefault="00464DAE" w:rsidP="00B32EB0">
            <w:pPr>
              <w:snapToGrid w:val="0"/>
              <w:rPr>
                <w:rFonts w:ascii="Times New Roman" w:hAnsi="Times New Roman" w:cs="Times New Roman"/>
                <w:szCs w:val="21"/>
              </w:rPr>
            </w:pPr>
          </w:p>
        </w:tc>
        <w:tc>
          <w:tcPr>
            <w:tcW w:w="414" w:type="pct"/>
          </w:tcPr>
          <w:p w14:paraId="6D710FF1" w14:textId="77777777" w:rsidR="00464DAE" w:rsidRPr="00B16038" w:rsidRDefault="00464DAE" w:rsidP="00B32EB0">
            <w:pPr>
              <w:snapToGrid w:val="0"/>
              <w:rPr>
                <w:rFonts w:ascii="Times New Roman" w:hAnsi="Times New Roman" w:cs="Times New Roman"/>
                <w:szCs w:val="21"/>
              </w:rPr>
            </w:pPr>
          </w:p>
        </w:tc>
        <w:tc>
          <w:tcPr>
            <w:tcW w:w="1105" w:type="pct"/>
          </w:tcPr>
          <w:p w14:paraId="257D8A89" w14:textId="77777777" w:rsidR="00464DAE" w:rsidRPr="00B16038" w:rsidRDefault="00464DAE" w:rsidP="00B32EB0">
            <w:pPr>
              <w:snapToGrid w:val="0"/>
              <w:rPr>
                <w:rFonts w:ascii="Times New Roman" w:hAnsi="Times New Roman" w:cs="Times New Roman"/>
                <w:szCs w:val="21"/>
              </w:rPr>
            </w:pPr>
          </w:p>
        </w:tc>
      </w:tr>
      <w:tr w:rsidR="00464DAE" w:rsidRPr="00B16038" w14:paraId="7B2F69BA" w14:textId="77777777" w:rsidTr="00B32EB0">
        <w:tc>
          <w:tcPr>
            <w:tcW w:w="393" w:type="pct"/>
          </w:tcPr>
          <w:p w14:paraId="7D745C7B"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22</w:t>
            </w:r>
          </w:p>
        </w:tc>
        <w:tc>
          <w:tcPr>
            <w:tcW w:w="335" w:type="pct"/>
            <w:vMerge/>
          </w:tcPr>
          <w:p w14:paraId="740CD68A" w14:textId="77777777" w:rsidR="00464DAE" w:rsidRPr="00B16038" w:rsidRDefault="00464DAE" w:rsidP="00B32EB0">
            <w:pPr>
              <w:snapToGrid w:val="0"/>
              <w:rPr>
                <w:rFonts w:ascii="Times New Roman" w:hAnsi="Times New Roman" w:cs="Times New Roman"/>
                <w:szCs w:val="21"/>
              </w:rPr>
            </w:pPr>
          </w:p>
        </w:tc>
        <w:tc>
          <w:tcPr>
            <w:tcW w:w="1988" w:type="pct"/>
          </w:tcPr>
          <w:p w14:paraId="2B8F4FB7"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在已知的条件限制下，所有的需求都应为可实现的需求</w:t>
            </w:r>
          </w:p>
        </w:tc>
        <w:tc>
          <w:tcPr>
            <w:tcW w:w="355" w:type="pct"/>
          </w:tcPr>
          <w:p w14:paraId="33F1E264"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6186F808" w14:textId="77777777" w:rsidR="00464DAE" w:rsidRPr="00B16038" w:rsidRDefault="00464DAE" w:rsidP="00B32EB0">
            <w:pPr>
              <w:snapToGrid w:val="0"/>
              <w:rPr>
                <w:rFonts w:ascii="Times New Roman" w:hAnsi="Times New Roman" w:cs="Times New Roman"/>
                <w:szCs w:val="21"/>
              </w:rPr>
            </w:pPr>
          </w:p>
        </w:tc>
        <w:tc>
          <w:tcPr>
            <w:tcW w:w="414" w:type="pct"/>
          </w:tcPr>
          <w:p w14:paraId="11E645B8" w14:textId="77777777" w:rsidR="00464DAE" w:rsidRPr="00B16038" w:rsidRDefault="00464DAE" w:rsidP="00B32EB0">
            <w:pPr>
              <w:snapToGrid w:val="0"/>
              <w:rPr>
                <w:rFonts w:ascii="Times New Roman" w:hAnsi="Times New Roman" w:cs="Times New Roman"/>
                <w:szCs w:val="21"/>
              </w:rPr>
            </w:pPr>
          </w:p>
        </w:tc>
        <w:tc>
          <w:tcPr>
            <w:tcW w:w="1105" w:type="pct"/>
          </w:tcPr>
          <w:p w14:paraId="4A0D4C28" w14:textId="77777777" w:rsidR="00464DAE" w:rsidRPr="00B16038" w:rsidRDefault="00464DAE" w:rsidP="00B32EB0">
            <w:pPr>
              <w:snapToGrid w:val="0"/>
              <w:rPr>
                <w:rFonts w:ascii="Times New Roman" w:hAnsi="Times New Roman" w:cs="Times New Roman"/>
                <w:szCs w:val="21"/>
              </w:rPr>
            </w:pPr>
          </w:p>
        </w:tc>
      </w:tr>
      <w:tr w:rsidR="00464DAE" w:rsidRPr="00B16038" w14:paraId="6392A4E0" w14:textId="77777777" w:rsidTr="00B32EB0">
        <w:tc>
          <w:tcPr>
            <w:tcW w:w="393" w:type="pct"/>
          </w:tcPr>
          <w:p w14:paraId="64F8048C"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23</w:t>
            </w:r>
          </w:p>
        </w:tc>
        <w:tc>
          <w:tcPr>
            <w:tcW w:w="335" w:type="pct"/>
            <w:vMerge w:val="restart"/>
          </w:tcPr>
          <w:p w14:paraId="19D351FE"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一致性</w:t>
            </w:r>
          </w:p>
        </w:tc>
        <w:tc>
          <w:tcPr>
            <w:tcW w:w="1988" w:type="pct"/>
          </w:tcPr>
          <w:p w14:paraId="5AFD3CA9"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各项需求之间无相互矛盾或冲突</w:t>
            </w:r>
          </w:p>
        </w:tc>
        <w:tc>
          <w:tcPr>
            <w:tcW w:w="355" w:type="pct"/>
          </w:tcPr>
          <w:p w14:paraId="400D12DC"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5099583D" w14:textId="77777777" w:rsidR="00464DAE" w:rsidRPr="00B16038" w:rsidRDefault="00464DAE" w:rsidP="00B32EB0">
            <w:pPr>
              <w:snapToGrid w:val="0"/>
              <w:rPr>
                <w:rFonts w:ascii="Times New Roman" w:hAnsi="Times New Roman" w:cs="Times New Roman"/>
                <w:szCs w:val="21"/>
              </w:rPr>
            </w:pPr>
          </w:p>
        </w:tc>
        <w:tc>
          <w:tcPr>
            <w:tcW w:w="414" w:type="pct"/>
          </w:tcPr>
          <w:p w14:paraId="25DAFF98" w14:textId="77777777" w:rsidR="00464DAE" w:rsidRPr="00B16038" w:rsidRDefault="00464DAE" w:rsidP="00B32EB0">
            <w:pPr>
              <w:snapToGrid w:val="0"/>
              <w:rPr>
                <w:rFonts w:ascii="Times New Roman" w:hAnsi="Times New Roman" w:cs="Times New Roman"/>
                <w:szCs w:val="21"/>
              </w:rPr>
            </w:pPr>
          </w:p>
        </w:tc>
        <w:tc>
          <w:tcPr>
            <w:tcW w:w="1105" w:type="pct"/>
          </w:tcPr>
          <w:p w14:paraId="5D8C1F1E" w14:textId="77777777" w:rsidR="00464DAE" w:rsidRPr="00B16038" w:rsidRDefault="00464DAE" w:rsidP="00B32EB0">
            <w:pPr>
              <w:snapToGrid w:val="0"/>
              <w:rPr>
                <w:rFonts w:ascii="Times New Roman" w:hAnsi="Times New Roman" w:cs="Times New Roman"/>
                <w:szCs w:val="21"/>
              </w:rPr>
            </w:pPr>
          </w:p>
        </w:tc>
      </w:tr>
      <w:tr w:rsidR="00464DAE" w:rsidRPr="00B16038" w14:paraId="64A0B19F" w14:textId="77777777" w:rsidTr="00B32EB0">
        <w:tc>
          <w:tcPr>
            <w:tcW w:w="393" w:type="pct"/>
          </w:tcPr>
          <w:p w14:paraId="0BCC238F"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24</w:t>
            </w:r>
          </w:p>
        </w:tc>
        <w:tc>
          <w:tcPr>
            <w:tcW w:w="335" w:type="pct"/>
            <w:vMerge/>
          </w:tcPr>
          <w:p w14:paraId="317CD3EE" w14:textId="77777777" w:rsidR="00464DAE" w:rsidRPr="00B16038" w:rsidRDefault="00464DAE" w:rsidP="00B32EB0">
            <w:pPr>
              <w:snapToGrid w:val="0"/>
              <w:rPr>
                <w:rFonts w:ascii="Times New Roman" w:hAnsi="Times New Roman" w:cs="Times New Roman"/>
                <w:szCs w:val="21"/>
              </w:rPr>
            </w:pPr>
          </w:p>
        </w:tc>
        <w:tc>
          <w:tcPr>
            <w:tcW w:w="1988" w:type="pct"/>
          </w:tcPr>
          <w:p w14:paraId="1CDB2708"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需求规格说明与其他软件文档之间无相互矛盾或冲突</w:t>
            </w:r>
          </w:p>
        </w:tc>
        <w:tc>
          <w:tcPr>
            <w:tcW w:w="355" w:type="pct"/>
          </w:tcPr>
          <w:p w14:paraId="1E752205"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0EA6D191" w14:textId="77777777" w:rsidR="00464DAE" w:rsidRPr="00B16038" w:rsidRDefault="00464DAE" w:rsidP="00B32EB0">
            <w:pPr>
              <w:snapToGrid w:val="0"/>
              <w:rPr>
                <w:rFonts w:ascii="Times New Roman" w:hAnsi="Times New Roman" w:cs="Times New Roman"/>
                <w:szCs w:val="21"/>
              </w:rPr>
            </w:pPr>
          </w:p>
        </w:tc>
        <w:tc>
          <w:tcPr>
            <w:tcW w:w="414" w:type="pct"/>
          </w:tcPr>
          <w:p w14:paraId="30C2608C" w14:textId="77777777" w:rsidR="00464DAE" w:rsidRPr="00B16038" w:rsidRDefault="00464DAE" w:rsidP="00B32EB0">
            <w:pPr>
              <w:snapToGrid w:val="0"/>
              <w:rPr>
                <w:rFonts w:ascii="Times New Roman" w:hAnsi="Times New Roman" w:cs="Times New Roman"/>
                <w:szCs w:val="21"/>
              </w:rPr>
            </w:pPr>
          </w:p>
        </w:tc>
        <w:tc>
          <w:tcPr>
            <w:tcW w:w="1105" w:type="pct"/>
          </w:tcPr>
          <w:p w14:paraId="2BFEAF88" w14:textId="77777777" w:rsidR="00464DAE" w:rsidRPr="00B16038" w:rsidRDefault="00464DAE" w:rsidP="00B32EB0">
            <w:pPr>
              <w:snapToGrid w:val="0"/>
              <w:rPr>
                <w:rFonts w:ascii="Times New Roman" w:hAnsi="Times New Roman" w:cs="Times New Roman"/>
                <w:szCs w:val="21"/>
              </w:rPr>
            </w:pPr>
          </w:p>
        </w:tc>
      </w:tr>
    </w:tbl>
    <w:p w14:paraId="7F501E0B" w14:textId="77777777" w:rsidR="00464DAE" w:rsidRPr="00B16038" w:rsidRDefault="00464DAE" w:rsidP="00464DAE">
      <w:pPr>
        <w:rPr>
          <w:rFonts w:ascii="Times New Roman" w:hAnsi="Times New Roman" w:cs="Times New Roman"/>
        </w:rPr>
        <w:sectPr w:rsidR="00464DAE" w:rsidRPr="00B16038">
          <w:pgSz w:w="11906" w:h="16838" w:code="9"/>
          <w:pgMar w:top="1418" w:right="1418" w:bottom="1418" w:left="1418" w:header="851" w:footer="851" w:gutter="0"/>
          <w:cols w:space="720"/>
          <w:docGrid w:linePitch="318"/>
        </w:sectPr>
      </w:pPr>
    </w:p>
    <w:p w14:paraId="60225B9B" w14:textId="77777777" w:rsidR="006E64F0" w:rsidRPr="00B16038" w:rsidRDefault="002C111A" w:rsidP="004E50A0">
      <w:pPr>
        <w:pStyle w:val="24"/>
        <w:rPr>
          <w:rFonts w:cs="Times New Roman"/>
        </w:rPr>
      </w:pPr>
      <w:bookmarkStart w:id="210" w:name="_Toc202510178"/>
      <w:r w:rsidRPr="00B16038">
        <w:rPr>
          <w:rFonts w:cs="Times New Roman"/>
        </w:rPr>
        <w:lastRenderedPageBreak/>
        <w:t>A.3</w:t>
      </w:r>
      <w:r w:rsidRPr="00B16038">
        <w:rPr>
          <w:rFonts w:cs="Times New Roman"/>
        </w:rPr>
        <w:t>软件设计文档审查单</w:t>
      </w:r>
      <w:bookmarkEnd w:id="210"/>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7" w:type="dxa"/>
          <w:bottom w:w="57" w:type="dxa"/>
        </w:tblCellMar>
        <w:tblLook w:val="04A0" w:firstRow="1" w:lastRow="0" w:firstColumn="1" w:lastColumn="0" w:noHBand="0" w:noVBand="1"/>
      </w:tblPr>
      <w:tblGrid>
        <w:gridCol w:w="709"/>
        <w:gridCol w:w="607"/>
        <w:gridCol w:w="3594"/>
        <w:gridCol w:w="642"/>
        <w:gridCol w:w="741"/>
        <w:gridCol w:w="749"/>
        <w:gridCol w:w="1998"/>
      </w:tblGrid>
      <w:tr w:rsidR="00464DAE" w:rsidRPr="00B16038" w14:paraId="0489469E" w14:textId="77777777" w:rsidTr="00B32EB0">
        <w:tc>
          <w:tcPr>
            <w:tcW w:w="728" w:type="pct"/>
            <w:gridSpan w:val="2"/>
          </w:tcPr>
          <w:p w14:paraId="05C8C59A"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文档名称</w:t>
            </w:r>
          </w:p>
        </w:tc>
        <w:tc>
          <w:tcPr>
            <w:tcW w:w="4272" w:type="pct"/>
            <w:gridSpan w:val="5"/>
          </w:tcPr>
          <w:p w14:paraId="0251507C" w14:textId="424934EF" w:rsidR="00464DAE" w:rsidRPr="00B16038" w:rsidRDefault="00361ED6" w:rsidP="007B0C5B">
            <w:pPr>
              <w:snapToGrid w:val="0"/>
              <w:rPr>
                <w:rFonts w:ascii="Times New Roman" w:hAnsi="Times New Roman" w:cs="Times New Roman"/>
                <w:szCs w:val="21"/>
              </w:rPr>
            </w:pPr>
            <w:r w:rsidRPr="00361ED6">
              <w:rPr>
                <w:rFonts w:ascii="Times New Roman" w:hAnsi="Times New Roman" w:cs="Times New Roman" w:hint="eastAsia"/>
                <w:szCs w:val="21"/>
              </w:rPr>
              <w:t>GC-5</w:t>
            </w:r>
            <w:r w:rsidRPr="00361ED6">
              <w:rPr>
                <w:rFonts w:ascii="Times New Roman" w:hAnsi="Times New Roman" w:cs="Times New Roman" w:hint="eastAsia"/>
                <w:szCs w:val="21"/>
              </w:rPr>
              <w:t>探测相机目标处理</w:t>
            </w:r>
            <w:r w:rsidRPr="00361ED6">
              <w:rPr>
                <w:rFonts w:ascii="Times New Roman" w:hAnsi="Times New Roman" w:cs="Times New Roman" w:hint="eastAsia"/>
                <w:szCs w:val="21"/>
              </w:rPr>
              <w:t>DSP</w:t>
            </w:r>
            <w:r w:rsidRPr="00361ED6">
              <w:rPr>
                <w:rFonts w:ascii="Times New Roman" w:hAnsi="Times New Roman" w:cs="Times New Roman" w:hint="eastAsia"/>
                <w:szCs w:val="21"/>
              </w:rPr>
              <w:t>软件概要设计说明</w:t>
            </w:r>
            <w:r w:rsidR="007B0C5B" w:rsidRPr="00B16038">
              <w:rPr>
                <w:rFonts w:ascii="Times New Roman" w:hAnsi="Times New Roman" w:cs="Times New Roman"/>
                <w:szCs w:val="21"/>
              </w:rPr>
              <w:t>、</w:t>
            </w:r>
            <w:r w:rsidRPr="00361ED6">
              <w:rPr>
                <w:rFonts w:ascii="Times New Roman" w:hAnsi="Times New Roman" w:cs="Times New Roman" w:hint="eastAsia"/>
                <w:szCs w:val="21"/>
              </w:rPr>
              <w:t>GC-5</w:t>
            </w:r>
            <w:r w:rsidRPr="00361ED6">
              <w:rPr>
                <w:rFonts w:ascii="Times New Roman" w:hAnsi="Times New Roman" w:cs="Times New Roman" w:hint="eastAsia"/>
                <w:szCs w:val="21"/>
              </w:rPr>
              <w:t>探测相机目标处理</w:t>
            </w:r>
            <w:r w:rsidRPr="00361ED6">
              <w:rPr>
                <w:rFonts w:ascii="Times New Roman" w:hAnsi="Times New Roman" w:cs="Times New Roman" w:hint="eastAsia"/>
                <w:szCs w:val="21"/>
              </w:rPr>
              <w:t>DSP</w:t>
            </w:r>
            <w:r w:rsidRPr="00361ED6">
              <w:rPr>
                <w:rFonts w:ascii="Times New Roman" w:hAnsi="Times New Roman" w:cs="Times New Roman" w:hint="eastAsia"/>
                <w:szCs w:val="21"/>
              </w:rPr>
              <w:t>软件详细设计说明</w:t>
            </w:r>
          </w:p>
        </w:tc>
      </w:tr>
      <w:tr w:rsidR="00464DAE" w:rsidRPr="00B16038" w14:paraId="67A9E214" w14:textId="77777777" w:rsidTr="00B32EB0">
        <w:tc>
          <w:tcPr>
            <w:tcW w:w="728" w:type="pct"/>
            <w:gridSpan w:val="2"/>
          </w:tcPr>
          <w:p w14:paraId="2166DD44"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版本</w:t>
            </w:r>
          </w:p>
        </w:tc>
        <w:tc>
          <w:tcPr>
            <w:tcW w:w="4272" w:type="pct"/>
            <w:gridSpan w:val="5"/>
          </w:tcPr>
          <w:p w14:paraId="02433737" w14:textId="4D39CBB3" w:rsidR="00464DAE" w:rsidRPr="00B16038" w:rsidRDefault="00F807CB" w:rsidP="00B32EB0">
            <w:pPr>
              <w:snapToGrid w:val="0"/>
              <w:rPr>
                <w:rFonts w:ascii="Times New Roman" w:hAnsi="Times New Roman" w:cs="Times New Roman"/>
                <w:szCs w:val="21"/>
              </w:rPr>
            </w:pPr>
            <w:r w:rsidRPr="00B16038">
              <w:rPr>
                <w:rFonts w:ascii="Times New Roman" w:hAnsi="Times New Roman" w:cs="Times New Roman"/>
                <w:szCs w:val="21"/>
              </w:rPr>
              <w:t>1.0</w:t>
            </w:r>
            <w:r w:rsidR="00EB70B3" w:rsidRPr="00B16038">
              <w:rPr>
                <w:rFonts w:ascii="Times New Roman" w:hAnsi="Times New Roman" w:cs="Times New Roman"/>
                <w:szCs w:val="21"/>
              </w:rPr>
              <w:t>0</w:t>
            </w:r>
          </w:p>
        </w:tc>
      </w:tr>
      <w:tr w:rsidR="00464DAE" w:rsidRPr="00B16038" w14:paraId="4C776514" w14:textId="77777777" w:rsidTr="00FB7C16">
        <w:trPr>
          <w:trHeight w:val="468"/>
        </w:trPr>
        <w:tc>
          <w:tcPr>
            <w:tcW w:w="392" w:type="pct"/>
            <w:vMerge w:val="restart"/>
          </w:tcPr>
          <w:p w14:paraId="7B52F816"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r w:rsidRPr="00B16038">
              <w:rPr>
                <w:rFonts w:ascii="Times New Roman" w:eastAsia="黑体" w:hAnsi="Times New Roman" w:cs="Times New Roman"/>
                <w:szCs w:val="21"/>
              </w:rPr>
              <w:t>序号</w:t>
            </w:r>
          </w:p>
        </w:tc>
        <w:tc>
          <w:tcPr>
            <w:tcW w:w="336" w:type="pct"/>
            <w:vMerge w:val="restart"/>
          </w:tcPr>
          <w:p w14:paraId="390462D9"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r w:rsidRPr="00B16038">
              <w:rPr>
                <w:rFonts w:ascii="Times New Roman" w:eastAsia="黑体" w:hAnsi="Times New Roman" w:cs="Times New Roman"/>
                <w:szCs w:val="21"/>
              </w:rPr>
              <w:t>审查项</w:t>
            </w:r>
          </w:p>
        </w:tc>
        <w:tc>
          <w:tcPr>
            <w:tcW w:w="1988" w:type="pct"/>
            <w:vMerge w:val="restart"/>
          </w:tcPr>
          <w:p w14:paraId="7850E63C"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r w:rsidRPr="00B16038">
              <w:rPr>
                <w:rFonts w:ascii="Times New Roman" w:eastAsia="黑体" w:hAnsi="Times New Roman" w:cs="Times New Roman"/>
                <w:szCs w:val="21"/>
              </w:rPr>
              <w:t>审查内容</w:t>
            </w:r>
          </w:p>
        </w:tc>
        <w:tc>
          <w:tcPr>
            <w:tcW w:w="1179" w:type="pct"/>
            <w:gridSpan w:val="3"/>
          </w:tcPr>
          <w:p w14:paraId="529D8FF8"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r w:rsidRPr="00B16038">
              <w:rPr>
                <w:rFonts w:ascii="Times New Roman" w:eastAsia="黑体" w:hAnsi="Times New Roman" w:cs="Times New Roman"/>
                <w:szCs w:val="21"/>
              </w:rPr>
              <w:t>审查结果（填</w:t>
            </w:r>
            <w:r w:rsidRPr="00B16038">
              <w:rPr>
                <w:rFonts w:ascii="Times New Roman" w:eastAsia="黑体" w:hAnsi="Times New Roman" w:cs="Times New Roman"/>
                <w:szCs w:val="21"/>
              </w:rPr>
              <w:t>√</w:t>
            </w:r>
            <w:r w:rsidRPr="00B16038">
              <w:rPr>
                <w:rFonts w:ascii="Times New Roman" w:eastAsia="黑体" w:hAnsi="Times New Roman" w:cs="Times New Roman"/>
                <w:szCs w:val="21"/>
              </w:rPr>
              <w:t>）</w:t>
            </w:r>
          </w:p>
        </w:tc>
        <w:tc>
          <w:tcPr>
            <w:tcW w:w="1105" w:type="pct"/>
            <w:vMerge w:val="restart"/>
          </w:tcPr>
          <w:p w14:paraId="01A906D2" w14:textId="77777777" w:rsidR="00464DAE" w:rsidRPr="00B16038" w:rsidRDefault="00464DAE" w:rsidP="00B32EB0">
            <w:pPr>
              <w:autoSpaceDE w:val="0"/>
              <w:autoSpaceDN w:val="0"/>
              <w:adjustRightInd w:val="0"/>
              <w:snapToGrid w:val="0"/>
              <w:jc w:val="center"/>
              <w:rPr>
                <w:rFonts w:ascii="Times New Roman" w:hAnsi="Times New Roman" w:cs="Times New Roman"/>
                <w:szCs w:val="21"/>
              </w:rPr>
            </w:pPr>
            <w:r w:rsidRPr="00B16038">
              <w:rPr>
                <w:rFonts w:ascii="Times New Roman" w:eastAsia="黑体" w:hAnsi="Times New Roman" w:cs="Times New Roman"/>
                <w:szCs w:val="21"/>
              </w:rPr>
              <w:t>备注</w:t>
            </w:r>
          </w:p>
        </w:tc>
      </w:tr>
      <w:tr w:rsidR="00464DAE" w:rsidRPr="00B16038" w14:paraId="182DFBCC" w14:textId="77777777" w:rsidTr="00B32EB0">
        <w:trPr>
          <w:trHeight w:val="468"/>
        </w:trPr>
        <w:tc>
          <w:tcPr>
            <w:tcW w:w="392" w:type="pct"/>
            <w:vMerge/>
          </w:tcPr>
          <w:p w14:paraId="1B6D925A"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p>
        </w:tc>
        <w:tc>
          <w:tcPr>
            <w:tcW w:w="336" w:type="pct"/>
            <w:vMerge/>
          </w:tcPr>
          <w:p w14:paraId="55943CB8"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p>
        </w:tc>
        <w:tc>
          <w:tcPr>
            <w:tcW w:w="1988" w:type="pct"/>
            <w:vMerge/>
          </w:tcPr>
          <w:p w14:paraId="32EA3743"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p>
        </w:tc>
        <w:tc>
          <w:tcPr>
            <w:tcW w:w="355" w:type="pct"/>
          </w:tcPr>
          <w:p w14:paraId="5E56C5B4"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r w:rsidRPr="00B16038">
              <w:rPr>
                <w:rFonts w:ascii="Times New Roman" w:eastAsia="黑体" w:hAnsi="Times New Roman" w:cs="Times New Roman"/>
                <w:szCs w:val="21"/>
              </w:rPr>
              <w:t>通过</w:t>
            </w:r>
          </w:p>
        </w:tc>
        <w:tc>
          <w:tcPr>
            <w:tcW w:w="410" w:type="pct"/>
          </w:tcPr>
          <w:p w14:paraId="41EB655B"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r w:rsidRPr="00B16038">
              <w:rPr>
                <w:rFonts w:ascii="Times New Roman" w:eastAsia="黑体" w:hAnsi="Times New Roman" w:cs="Times New Roman"/>
                <w:szCs w:val="21"/>
              </w:rPr>
              <w:t>未通过</w:t>
            </w:r>
          </w:p>
        </w:tc>
        <w:tc>
          <w:tcPr>
            <w:tcW w:w="414" w:type="pct"/>
          </w:tcPr>
          <w:p w14:paraId="7E9C1B29"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r w:rsidRPr="00B16038">
              <w:rPr>
                <w:rFonts w:ascii="Times New Roman" w:eastAsia="黑体" w:hAnsi="Times New Roman" w:cs="Times New Roman"/>
                <w:szCs w:val="21"/>
              </w:rPr>
              <w:t>不适用</w:t>
            </w:r>
          </w:p>
        </w:tc>
        <w:tc>
          <w:tcPr>
            <w:tcW w:w="1105" w:type="pct"/>
            <w:vMerge/>
          </w:tcPr>
          <w:p w14:paraId="45CB028F" w14:textId="77777777" w:rsidR="00464DAE" w:rsidRPr="00B16038" w:rsidRDefault="00464DAE" w:rsidP="00B32EB0">
            <w:pPr>
              <w:snapToGrid w:val="0"/>
              <w:rPr>
                <w:rFonts w:ascii="Times New Roman" w:hAnsi="Times New Roman" w:cs="Times New Roman"/>
                <w:szCs w:val="21"/>
              </w:rPr>
            </w:pPr>
          </w:p>
        </w:tc>
      </w:tr>
      <w:tr w:rsidR="00464DAE" w:rsidRPr="00B16038" w14:paraId="6CAE84A2" w14:textId="77777777" w:rsidTr="00B32EB0">
        <w:tc>
          <w:tcPr>
            <w:tcW w:w="392" w:type="pct"/>
          </w:tcPr>
          <w:p w14:paraId="37217E67"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1</w:t>
            </w:r>
          </w:p>
        </w:tc>
        <w:tc>
          <w:tcPr>
            <w:tcW w:w="336" w:type="pct"/>
            <w:vMerge w:val="restart"/>
          </w:tcPr>
          <w:p w14:paraId="1AFAFF3A"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完整性</w:t>
            </w:r>
          </w:p>
        </w:tc>
        <w:tc>
          <w:tcPr>
            <w:tcW w:w="1988" w:type="pct"/>
          </w:tcPr>
          <w:p w14:paraId="2A1E0453"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标识描述本文档所适用系统和软件的完整标识，包括其标识号、名称、缩略名、版本号和发布号。</w:t>
            </w:r>
          </w:p>
        </w:tc>
        <w:tc>
          <w:tcPr>
            <w:tcW w:w="355" w:type="pct"/>
          </w:tcPr>
          <w:p w14:paraId="5C98BD17"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6A9B0C7F" w14:textId="77777777" w:rsidR="00464DAE" w:rsidRPr="00B16038" w:rsidRDefault="00464DAE" w:rsidP="00B32EB0">
            <w:pPr>
              <w:snapToGrid w:val="0"/>
              <w:rPr>
                <w:rFonts w:ascii="Times New Roman" w:hAnsi="Times New Roman" w:cs="Times New Roman"/>
                <w:szCs w:val="21"/>
              </w:rPr>
            </w:pPr>
          </w:p>
        </w:tc>
        <w:tc>
          <w:tcPr>
            <w:tcW w:w="414" w:type="pct"/>
          </w:tcPr>
          <w:p w14:paraId="593B489D" w14:textId="77777777" w:rsidR="00464DAE" w:rsidRPr="00B16038" w:rsidRDefault="00464DAE" w:rsidP="00B32EB0">
            <w:pPr>
              <w:snapToGrid w:val="0"/>
              <w:rPr>
                <w:rFonts w:ascii="Times New Roman" w:hAnsi="Times New Roman" w:cs="Times New Roman"/>
                <w:szCs w:val="21"/>
              </w:rPr>
            </w:pPr>
          </w:p>
        </w:tc>
        <w:tc>
          <w:tcPr>
            <w:tcW w:w="1105" w:type="pct"/>
          </w:tcPr>
          <w:p w14:paraId="525D9F21" w14:textId="77777777" w:rsidR="00464DAE" w:rsidRPr="00B16038" w:rsidRDefault="00464DAE" w:rsidP="00B32EB0">
            <w:pPr>
              <w:snapToGrid w:val="0"/>
              <w:rPr>
                <w:rFonts w:ascii="Times New Roman" w:hAnsi="Times New Roman" w:cs="Times New Roman"/>
                <w:szCs w:val="21"/>
              </w:rPr>
            </w:pPr>
          </w:p>
        </w:tc>
      </w:tr>
      <w:tr w:rsidR="00464DAE" w:rsidRPr="00B16038" w14:paraId="313F268A" w14:textId="77777777" w:rsidTr="00B32EB0">
        <w:tc>
          <w:tcPr>
            <w:tcW w:w="392" w:type="pct"/>
          </w:tcPr>
          <w:p w14:paraId="7E233E46"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2</w:t>
            </w:r>
          </w:p>
        </w:tc>
        <w:tc>
          <w:tcPr>
            <w:tcW w:w="336" w:type="pct"/>
            <w:vMerge/>
          </w:tcPr>
          <w:p w14:paraId="2918F459" w14:textId="77777777" w:rsidR="00464DAE" w:rsidRPr="00B16038" w:rsidRDefault="00464DAE" w:rsidP="00B32EB0">
            <w:pPr>
              <w:snapToGrid w:val="0"/>
              <w:rPr>
                <w:rFonts w:ascii="Times New Roman" w:hAnsi="Times New Roman" w:cs="Times New Roman"/>
                <w:szCs w:val="21"/>
              </w:rPr>
            </w:pPr>
          </w:p>
        </w:tc>
        <w:tc>
          <w:tcPr>
            <w:tcW w:w="1988" w:type="pct"/>
          </w:tcPr>
          <w:p w14:paraId="3D62C9FB"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系统概述本文档适用的系统和软件的用途，描述系统与软件的一般特性</w:t>
            </w:r>
          </w:p>
        </w:tc>
        <w:tc>
          <w:tcPr>
            <w:tcW w:w="355" w:type="pct"/>
          </w:tcPr>
          <w:p w14:paraId="11EB7F3F"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127D5E4B" w14:textId="77777777" w:rsidR="00464DAE" w:rsidRPr="00B16038" w:rsidRDefault="00464DAE" w:rsidP="00B32EB0">
            <w:pPr>
              <w:snapToGrid w:val="0"/>
              <w:rPr>
                <w:rFonts w:ascii="Times New Roman" w:hAnsi="Times New Roman" w:cs="Times New Roman"/>
                <w:szCs w:val="21"/>
              </w:rPr>
            </w:pPr>
          </w:p>
        </w:tc>
        <w:tc>
          <w:tcPr>
            <w:tcW w:w="414" w:type="pct"/>
          </w:tcPr>
          <w:p w14:paraId="6E9724E1" w14:textId="77777777" w:rsidR="00464DAE" w:rsidRPr="00B16038" w:rsidRDefault="00464DAE" w:rsidP="00B32EB0">
            <w:pPr>
              <w:snapToGrid w:val="0"/>
              <w:rPr>
                <w:rFonts w:ascii="Times New Roman" w:hAnsi="Times New Roman" w:cs="Times New Roman"/>
                <w:szCs w:val="21"/>
              </w:rPr>
            </w:pPr>
          </w:p>
        </w:tc>
        <w:tc>
          <w:tcPr>
            <w:tcW w:w="1105" w:type="pct"/>
          </w:tcPr>
          <w:p w14:paraId="376ED070" w14:textId="77777777" w:rsidR="00464DAE" w:rsidRPr="00B16038" w:rsidRDefault="00464DAE" w:rsidP="00B32EB0">
            <w:pPr>
              <w:snapToGrid w:val="0"/>
              <w:rPr>
                <w:rFonts w:ascii="Times New Roman" w:hAnsi="Times New Roman" w:cs="Times New Roman"/>
                <w:szCs w:val="21"/>
              </w:rPr>
            </w:pPr>
          </w:p>
        </w:tc>
      </w:tr>
      <w:tr w:rsidR="00464DAE" w:rsidRPr="00B16038" w14:paraId="694AD3AC" w14:textId="77777777" w:rsidTr="00B32EB0">
        <w:tc>
          <w:tcPr>
            <w:tcW w:w="392" w:type="pct"/>
          </w:tcPr>
          <w:p w14:paraId="5EB64B68"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3</w:t>
            </w:r>
          </w:p>
        </w:tc>
        <w:tc>
          <w:tcPr>
            <w:tcW w:w="336" w:type="pct"/>
            <w:vMerge/>
          </w:tcPr>
          <w:p w14:paraId="1277B55E" w14:textId="77777777" w:rsidR="00464DAE" w:rsidRPr="00B16038" w:rsidRDefault="00464DAE" w:rsidP="00B32EB0">
            <w:pPr>
              <w:snapToGrid w:val="0"/>
              <w:rPr>
                <w:rFonts w:ascii="Times New Roman" w:hAnsi="Times New Roman" w:cs="Times New Roman"/>
                <w:szCs w:val="21"/>
              </w:rPr>
            </w:pPr>
          </w:p>
        </w:tc>
        <w:tc>
          <w:tcPr>
            <w:tcW w:w="1988" w:type="pct"/>
          </w:tcPr>
          <w:p w14:paraId="15758FCC"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文档概述了本文档的用途和内容，并描述与它的使用有关的保密性方面的要求。</w:t>
            </w:r>
          </w:p>
        </w:tc>
        <w:tc>
          <w:tcPr>
            <w:tcW w:w="355" w:type="pct"/>
          </w:tcPr>
          <w:p w14:paraId="5A1A44DF"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3CD10EF5" w14:textId="77777777" w:rsidR="00464DAE" w:rsidRPr="00B16038" w:rsidRDefault="00464DAE" w:rsidP="00B32EB0">
            <w:pPr>
              <w:snapToGrid w:val="0"/>
              <w:rPr>
                <w:rFonts w:ascii="Times New Roman" w:hAnsi="Times New Roman" w:cs="Times New Roman"/>
                <w:szCs w:val="21"/>
              </w:rPr>
            </w:pPr>
          </w:p>
        </w:tc>
        <w:tc>
          <w:tcPr>
            <w:tcW w:w="414" w:type="pct"/>
          </w:tcPr>
          <w:p w14:paraId="3B378EB7" w14:textId="77777777" w:rsidR="00464DAE" w:rsidRPr="00B16038" w:rsidRDefault="00464DAE" w:rsidP="00B32EB0">
            <w:pPr>
              <w:snapToGrid w:val="0"/>
              <w:rPr>
                <w:rFonts w:ascii="Times New Roman" w:hAnsi="Times New Roman" w:cs="Times New Roman"/>
                <w:szCs w:val="21"/>
              </w:rPr>
            </w:pPr>
          </w:p>
        </w:tc>
        <w:tc>
          <w:tcPr>
            <w:tcW w:w="1105" w:type="pct"/>
          </w:tcPr>
          <w:p w14:paraId="5D6AE7C8" w14:textId="77777777" w:rsidR="00464DAE" w:rsidRPr="00B16038" w:rsidRDefault="00464DAE" w:rsidP="00B32EB0">
            <w:pPr>
              <w:snapToGrid w:val="0"/>
              <w:rPr>
                <w:rFonts w:ascii="Times New Roman" w:hAnsi="Times New Roman" w:cs="Times New Roman"/>
                <w:szCs w:val="21"/>
              </w:rPr>
            </w:pPr>
          </w:p>
        </w:tc>
      </w:tr>
      <w:tr w:rsidR="00464DAE" w:rsidRPr="00B16038" w14:paraId="6BE6105B" w14:textId="77777777" w:rsidTr="00B32EB0">
        <w:tc>
          <w:tcPr>
            <w:tcW w:w="392" w:type="pct"/>
          </w:tcPr>
          <w:p w14:paraId="76A75C86"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4</w:t>
            </w:r>
          </w:p>
        </w:tc>
        <w:tc>
          <w:tcPr>
            <w:tcW w:w="336" w:type="pct"/>
            <w:vMerge/>
          </w:tcPr>
          <w:p w14:paraId="0D95883A" w14:textId="77777777" w:rsidR="00464DAE" w:rsidRPr="00B16038" w:rsidRDefault="00464DAE" w:rsidP="00B32EB0">
            <w:pPr>
              <w:snapToGrid w:val="0"/>
              <w:rPr>
                <w:rFonts w:ascii="Times New Roman" w:hAnsi="Times New Roman" w:cs="Times New Roman"/>
                <w:szCs w:val="21"/>
              </w:rPr>
            </w:pPr>
          </w:p>
        </w:tc>
        <w:tc>
          <w:tcPr>
            <w:tcW w:w="1988" w:type="pct"/>
          </w:tcPr>
          <w:p w14:paraId="3C97E32D"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引用文档应列出文档的编号、标题、编写单位、修订版及日期</w:t>
            </w:r>
          </w:p>
        </w:tc>
        <w:tc>
          <w:tcPr>
            <w:tcW w:w="355" w:type="pct"/>
          </w:tcPr>
          <w:p w14:paraId="29F3017A"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6A8C6DC6" w14:textId="77777777" w:rsidR="00464DAE" w:rsidRPr="00B16038" w:rsidRDefault="00464DAE" w:rsidP="00B32EB0">
            <w:pPr>
              <w:snapToGrid w:val="0"/>
              <w:rPr>
                <w:rFonts w:ascii="Times New Roman" w:hAnsi="Times New Roman" w:cs="Times New Roman"/>
                <w:szCs w:val="21"/>
              </w:rPr>
            </w:pPr>
          </w:p>
        </w:tc>
        <w:tc>
          <w:tcPr>
            <w:tcW w:w="414" w:type="pct"/>
          </w:tcPr>
          <w:p w14:paraId="285C3792" w14:textId="77777777" w:rsidR="00464DAE" w:rsidRPr="00B16038" w:rsidRDefault="00464DAE" w:rsidP="00B32EB0">
            <w:pPr>
              <w:snapToGrid w:val="0"/>
              <w:rPr>
                <w:rFonts w:ascii="Times New Roman" w:hAnsi="Times New Roman" w:cs="Times New Roman"/>
                <w:szCs w:val="21"/>
              </w:rPr>
            </w:pPr>
          </w:p>
        </w:tc>
        <w:tc>
          <w:tcPr>
            <w:tcW w:w="1105" w:type="pct"/>
          </w:tcPr>
          <w:p w14:paraId="74CCB26E" w14:textId="77777777" w:rsidR="00464DAE" w:rsidRPr="00B16038" w:rsidRDefault="00464DAE" w:rsidP="00B32EB0">
            <w:pPr>
              <w:snapToGrid w:val="0"/>
              <w:rPr>
                <w:rFonts w:ascii="Times New Roman" w:hAnsi="Times New Roman" w:cs="Times New Roman"/>
                <w:szCs w:val="21"/>
              </w:rPr>
            </w:pPr>
          </w:p>
        </w:tc>
      </w:tr>
      <w:tr w:rsidR="00464DAE" w:rsidRPr="00B16038" w14:paraId="6F37FE53" w14:textId="77777777" w:rsidTr="00B32EB0">
        <w:tc>
          <w:tcPr>
            <w:tcW w:w="392" w:type="pct"/>
          </w:tcPr>
          <w:p w14:paraId="740E7090"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5</w:t>
            </w:r>
          </w:p>
        </w:tc>
        <w:tc>
          <w:tcPr>
            <w:tcW w:w="336" w:type="pct"/>
            <w:vMerge/>
          </w:tcPr>
          <w:p w14:paraId="690127BD" w14:textId="77777777" w:rsidR="00464DAE" w:rsidRPr="00B16038" w:rsidRDefault="00464DAE" w:rsidP="00B32EB0">
            <w:pPr>
              <w:snapToGrid w:val="0"/>
              <w:rPr>
                <w:rFonts w:ascii="Times New Roman" w:hAnsi="Times New Roman" w:cs="Times New Roman"/>
                <w:szCs w:val="21"/>
              </w:rPr>
            </w:pPr>
          </w:p>
        </w:tc>
        <w:tc>
          <w:tcPr>
            <w:tcW w:w="1988" w:type="pct"/>
          </w:tcPr>
          <w:p w14:paraId="6C5E7F5C"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CSCI</w:t>
            </w:r>
            <w:r w:rsidRPr="00B16038">
              <w:rPr>
                <w:rFonts w:ascii="Times New Roman" w:hAnsi="Times New Roman" w:cs="Times New Roman"/>
                <w:szCs w:val="21"/>
              </w:rPr>
              <w:t>级设计决策应根据需要分条给出</w:t>
            </w:r>
            <w:r w:rsidRPr="00B16038">
              <w:rPr>
                <w:rFonts w:ascii="Times New Roman" w:hAnsi="Times New Roman" w:cs="Times New Roman"/>
                <w:szCs w:val="21"/>
              </w:rPr>
              <w:t>CSCI</w:t>
            </w:r>
            <w:r w:rsidRPr="00B16038">
              <w:rPr>
                <w:rFonts w:ascii="Times New Roman" w:hAnsi="Times New Roman" w:cs="Times New Roman"/>
                <w:szCs w:val="21"/>
              </w:rPr>
              <w:t>行为设计的决策和其他影响组成该</w:t>
            </w:r>
            <w:r w:rsidRPr="00B16038">
              <w:rPr>
                <w:rFonts w:ascii="Times New Roman" w:hAnsi="Times New Roman" w:cs="Times New Roman"/>
                <w:szCs w:val="21"/>
              </w:rPr>
              <w:t>CSCI</w:t>
            </w:r>
            <w:r w:rsidRPr="00B16038">
              <w:rPr>
                <w:rFonts w:ascii="Times New Roman" w:hAnsi="Times New Roman" w:cs="Times New Roman"/>
                <w:szCs w:val="21"/>
              </w:rPr>
              <w:t>的软件单元的选择与设计的决策。</w:t>
            </w:r>
          </w:p>
        </w:tc>
        <w:tc>
          <w:tcPr>
            <w:tcW w:w="355" w:type="pct"/>
          </w:tcPr>
          <w:p w14:paraId="0048D660"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0554CE5C" w14:textId="77777777" w:rsidR="00464DAE" w:rsidRPr="00B16038" w:rsidRDefault="00464DAE" w:rsidP="00B32EB0">
            <w:pPr>
              <w:snapToGrid w:val="0"/>
              <w:rPr>
                <w:rFonts w:ascii="Times New Roman" w:hAnsi="Times New Roman" w:cs="Times New Roman"/>
                <w:szCs w:val="21"/>
              </w:rPr>
            </w:pPr>
          </w:p>
        </w:tc>
        <w:tc>
          <w:tcPr>
            <w:tcW w:w="414" w:type="pct"/>
          </w:tcPr>
          <w:p w14:paraId="217D5CB8" w14:textId="77777777" w:rsidR="00464DAE" w:rsidRPr="00B16038" w:rsidRDefault="00464DAE" w:rsidP="00B32EB0">
            <w:pPr>
              <w:snapToGrid w:val="0"/>
              <w:rPr>
                <w:rFonts w:ascii="Times New Roman" w:hAnsi="Times New Roman" w:cs="Times New Roman"/>
                <w:szCs w:val="21"/>
              </w:rPr>
            </w:pPr>
          </w:p>
        </w:tc>
        <w:tc>
          <w:tcPr>
            <w:tcW w:w="1105" w:type="pct"/>
          </w:tcPr>
          <w:p w14:paraId="615AB0A8" w14:textId="77777777" w:rsidR="00464DAE" w:rsidRPr="00B16038" w:rsidRDefault="00464DAE" w:rsidP="00B32EB0">
            <w:pPr>
              <w:snapToGrid w:val="0"/>
              <w:rPr>
                <w:rFonts w:ascii="Times New Roman" w:hAnsi="Times New Roman" w:cs="Times New Roman"/>
                <w:szCs w:val="21"/>
              </w:rPr>
            </w:pPr>
          </w:p>
        </w:tc>
      </w:tr>
      <w:tr w:rsidR="00464DAE" w:rsidRPr="00B16038" w14:paraId="4AB635F6" w14:textId="77777777" w:rsidTr="00B32EB0">
        <w:tc>
          <w:tcPr>
            <w:tcW w:w="392" w:type="pct"/>
          </w:tcPr>
          <w:p w14:paraId="52249DDA"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6</w:t>
            </w:r>
          </w:p>
        </w:tc>
        <w:tc>
          <w:tcPr>
            <w:tcW w:w="336" w:type="pct"/>
            <w:vMerge/>
          </w:tcPr>
          <w:p w14:paraId="61C89D05" w14:textId="77777777" w:rsidR="00464DAE" w:rsidRPr="00B16038" w:rsidRDefault="00464DAE" w:rsidP="00B32EB0">
            <w:pPr>
              <w:snapToGrid w:val="0"/>
              <w:rPr>
                <w:rFonts w:ascii="Times New Roman" w:hAnsi="Times New Roman" w:cs="Times New Roman"/>
                <w:szCs w:val="21"/>
              </w:rPr>
            </w:pPr>
          </w:p>
        </w:tc>
        <w:tc>
          <w:tcPr>
            <w:tcW w:w="1988" w:type="pct"/>
          </w:tcPr>
          <w:p w14:paraId="683CA713"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CSCI</w:t>
            </w:r>
            <w:r w:rsidRPr="00B16038">
              <w:rPr>
                <w:rFonts w:ascii="Times New Roman" w:hAnsi="Times New Roman" w:cs="Times New Roman"/>
                <w:szCs w:val="21"/>
              </w:rPr>
              <w:t>部件描述构成该</w:t>
            </w:r>
            <w:r w:rsidRPr="00B16038">
              <w:rPr>
                <w:rFonts w:ascii="Times New Roman" w:hAnsi="Times New Roman" w:cs="Times New Roman"/>
                <w:szCs w:val="21"/>
              </w:rPr>
              <w:t>CSCI</w:t>
            </w:r>
            <w:r w:rsidRPr="00B16038">
              <w:rPr>
                <w:rFonts w:ascii="Times New Roman" w:hAnsi="Times New Roman" w:cs="Times New Roman"/>
                <w:szCs w:val="21"/>
              </w:rPr>
              <w:t>的所有软件单元、软件单元的静态关系、每个软件单元的用途、每个软件单元的开发状态</w:t>
            </w:r>
            <w:r w:rsidRPr="00B16038">
              <w:rPr>
                <w:rFonts w:ascii="Times New Roman" w:hAnsi="Times New Roman" w:cs="Times New Roman"/>
                <w:szCs w:val="21"/>
              </w:rPr>
              <w:t>/</w:t>
            </w:r>
            <w:r w:rsidRPr="00B16038">
              <w:rPr>
                <w:rFonts w:ascii="Times New Roman" w:hAnsi="Times New Roman" w:cs="Times New Roman"/>
                <w:szCs w:val="21"/>
              </w:rPr>
              <w:t>类型、</w:t>
            </w:r>
            <w:r w:rsidRPr="00B16038">
              <w:rPr>
                <w:rFonts w:ascii="Times New Roman" w:hAnsi="Times New Roman" w:cs="Times New Roman"/>
                <w:szCs w:val="21"/>
              </w:rPr>
              <w:t>CSCI</w:t>
            </w:r>
            <w:r w:rsidRPr="00B16038">
              <w:rPr>
                <w:rFonts w:ascii="Times New Roman" w:hAnsi="Times New Roman" w:cs="Times New Roman"/>
                <w:szCs w:val="21"/>
              </w:rPr>
              <w:t>计划使用的计算机硬件资源、标识实现每个软件单元的软件放置在哪个程序库中。</w:t>
            </w:r>
          </w:p>
        </w:tc>
        <w:tc>
          <w:tcPr>
            <w:tcW w:w="355" w:type="pct"/>
          </w:tcPr>
          <w:p w14:paraId="79E27112"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7F18B253" w14:textId="77777777" w:rsidR="00464DAE" w:rsidRPr="00B16038" w:rsidRDefault="00464DAE" w:rsidP="00B32EB0">
            <w:pPr>
              <w:snapToGrid w:val="0"/>
              <w:rPr>
                <w:rFonts w:ascii="Times New Roman" w:hAnsi="Times New Roman" w:cs="Times New Roman"/>
                <w:szCs w:val="21"/>
              </w:rPr>
            </w:pPr>
          </w:p>
        </w:tc>
        <w:tc>
          <w:tcPr>
            <w:tcW w:w="414" w:type="pct"/>
          </w:tcPr>
          <w:p w14:paraId="717E24D8" w14:textId="77777777" w:rsidR="00464DAE" w:rsidRPr="00B16038" w:rsidRDefault="00464DAE" w:rsidP="00B32EB0">
            <w:pPr>
              <w:snapToGrid w:val="0"/>
              <w:rPr>
                <w:rFonts w:ascii="Times New Roman" w:hAnsi="Times New Roman" w:cs="Times New Roman"/>
                <w:szCs w:val="21"/>
              </w:rPr>
            </w:pPr>
          </w:p>
        </w:tc>
        <w:tc>
          <w:tcPr>
            <w:tcW w:w="1105" w:type="pct"/>
          </w:tcPr>
          <w:p w14:paraId="0F5854B4" w14:textId="77777777" w:rsidR="00464DAE" w:rsidRPr="00B16038" w:rsidRDefault="00464DAE" w:rsidP="00B32EB0">
            <w:pPr>
              <w:snapToGrid w:val="0"/>
              <w:rPr>
                <w:rFonts w:ascii="Times New Roman" w:hAnsi="Times New Roman" w:cs="Times New Roman"/>
                <w:szCs w:val="21"/>
              </w:rPr>
            </w:pPr>
          </w:p>
        </w:tc>
      </w:tr>
      <w:tr w:rsidR="00464DAE" w:rsidRPr="00B16038" w14:paraId="7BB5DA4A" w14:textId="77777777" w:rsidTr="00B32EB0">
        <w:tc>
          <w:tcPr>
            <w:tcW w:w="392" w:type="pct"/>
          </w:tcPr>
          <w:p w14:paraId="4B40FD87"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7</w:t>
            </w:r>
          </w:p>
        </w:tc>
        <w:tc>
          <w:tcPr>
            <w:tcW w:w="336" w:type="pct"/>
            <w:vMerge/>
          </w:tcPr>
          <w:p w14:paraId="174AF1BF" w14:textId="77777777" w:rsidR="00464DAE" w:rsidRPr="00B16038" w:rsidRDefault="00464DAE" w:rsidP="00B32EB0">
            <w:pPr>
              <w:snapToGrid w:val="0"/>
              <w:rPr>
                <w:rFonts w:ascii="Times New Roman" w:hAnsi="Times New Roman" w:cs="Times New Roman"/>
                <w:szCs w:val="21"/>
              </w:rPr>
            </w:pPr>
          </w:p>
        </w:tc>
        <w:tc>
          <w:tcPr>
            <w:tcW w:w="1988" w:type="pct"/>
          </w:tcPr>
          <w:p w14:paraId="3128EDBA"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执行方案应说明软件单元间的执行方案，说明软件单元间的动态关系</w:t>
            </w:r>
          </w:p>
        </w:tc>
        <w:tc>
          <w:tcPr>
            <w:tcW w:w="355" w:type="pct"/>
          </w:tcPr>
          <w:p w14:paraId="0A34BB09"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23F8002B" w14:textId="77777777" w:rsidR="00464DAE" w:rsidRPr="00B16038" w:rsidRDefault="00464DAE" w:rsidP="00B32EB0">
            <w:pPr>
              <w:snapToGrid w:val="0"/>
              <w:rPr>
                <w:rFonts w:ascii="Times New Roman" w:hAnsi="Times New Roman" w:cs="Times New Roman"/>
                <w:szCs w:val="21"/>
              </w:rPr>
            </w:pPr>
          </w:p>
        </w:tc>
        <w:tc>
          <w:tcPr>
            <w:tcW w:w="414" w:type="pct"/>
          </w:tcPr>
          <w:p w14:paraId="7C2B386D" w14:textId="77777777" w:rsidR="00464DAE" w:rsidRPr="00B16038" w:rsidRDefault="00464DAE" w:rsidP="00B32EB0">
            <w:pPr>
              <w:snapToGrid w:val="0"/>
              <w:rPr>
                <w:rFonts w:ascii="Times New Roman" w:hAnsi="Times New Roman" w:cs="Times New Roman"/>
                <w:szCs w:val="21"/>
              </w:rPr>
            </w:pPr>
          </w:p>
        </w:tc>
        <w:tc>
          <w:tcPr>
            <w:tcW w:w="1105" w:type="pct"/>
          </w:tcPr>
          <w:p w14:paraId="2120A064" w14:textId="77777777" w:rsidR="00464DAE" w:rsidRPr="00B16038" w:rsidRDefault="00464DAE" w:rsidP="00B32EB0">
            <w:pPr>
              <w:snapToGrid w:val="0"/>
              <w:rPr>
                <w:rFonts w:ascii="Times New Roman" w:hAnsi="Times New Roman" w:cs="Times New Roman"/>
                <w:szCs w:val="21"/>
              </w:rPr>
            </w:pPr>
          </w:p>
        </w:tc>
      </w:tr>
      <w:tr w:rsidR="00464DAE" w:rsidRPr="00B16038" w14:paraId="1C4D7123" w14:textId="77777777" w:rsidTr="00B32EB0">
        <w:tc>
          <w:tcPr>
            <w:tcW w:w="392" w:type="pct"/>
          </w:tcPr>
          <w:p w14:paraId="0A845168"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8</w:t>
            </w:r>
          </w:p>
        </w:tc>
        <w:tc>
          <w:tcPr>
            <w:tcW w:w="336" w:type="pct"/>
            <w:vMerge/>
          </w:tcPr>
          <w:p w14:paraId="1133B476" w14:textId="77777777" w:rsidR="00464DAE" w:rsidRPr="00B16038" w:rsidRDefault="00464DAE" w:rsidP="00B32EB0">
            <w:pPr>
              <w:snapToGrid w:val="0"/>
              <w:rPr>
                <w:rFonts w:ascii="Times New Roman" w:hAnsi="Times New Roman" w:cs="Times New Roman"/>
                <w:szCs w:val="21"/>
              </w:rPr>
            </w:pPr>
          </w:p>
        </w:tc>
        <w:tc>
          <w:tcPr>
            <w:tcW w:w="1988" w:type="pct"/>
          </w:tcPr>
          <w:p w14:paraId="079ED6C2"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接口标识和接口图</w:t>
            </w:r>
            <w:proofErr w:type="gramStart"/>
            <w:r w:rsidRPr="00B16038">
              <w:rPr>
                <w:rFonts w:ascii="Times New Roman" w:hAnsi="Times New Roman" w:cs="Times New Roman"/>
                <w:szCs w:val="21"/>
              </w:rPr>
              <w:t>应标识每一个</w:t>
            </w:r>
            <w:proofErr w:type="gramEnd"/>
            <w:r w:rsidRPr="00B16038">
              <w:rPr>
                <w:rFonts w:ascii="Times New Roman" w:hAnsi="Times New Roman" w:cs="Times New Roman"/>
                <w:szCs w:val="21"/>
              </w:rPr>
              <w:t>接口，包含项目唯一的标识符，并声明哪些实体具有固定的接口特性，说明哪些实体正在开发或修改之中</w:t>
            </w:r>
          </w:p>
        </w:tc>
        <w:tc>
          <w:tcPr>
            <w:tcW w:w="355" w:type="pct"/>
          </w:tcPr>
          <w:p w14:paraId="73A17351"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13D1D607" w14:textId="77777777" w:rsidR="00464DAE" w:rsidRPr="00B16038" w:rsidRDefault="00464DAE" w:rsidP="00B32EB0">
            <w:pPr>
              <w:snapToGrid w:val="0"/>
              <w:rPr>
                <w:rFonts w:ascii="Times New Roman" w:hAnsi="Times New Roman" w:cs="Times New Roman"/>
                <w:szCs w:val="21"/>
              </w:rPr>
            </w:pPr>
          </w:p>
        </w:tc>
        <w:tc>
          <w:tcPr>
            <w:tcW w:w="414" w:type="pct"/>
          </w:tcPr>
          <w:p w14:paraId="740C77B9" w14:textId="77777777" w:rsidR="00464DAE" w:rsidRPr="00B16038" w:rsidRDefault="00464DAE" w:rsidP="00B32EB0">
            <w:pPr>
              <w:snapToGrid w:val="0"/>
              <w:rPr>
                <w:rFonts w:ascii="Times New Roman" w:hAnsi="Times New Roman" w:cs="Times New Roman"/>
                <w:szCs w:val="21"/>
              </w:rPr>
            </w:pPr>
          </w:p>
        </w:tc>
        <w:tc>
          <w:tcPr>
            <w:tcW w:w="1105" w:type="pct"/>
          </w:tcPr>
          <w:p w14:paraId="1D59E25B" w14:textId="77777777" w:rsidR="00464DAE" w:rsidRPr="00B16038" w:rsidRDefault="00464DAE" w:rsidP="00B32EB0">
            <w:pPr>
              <w:snapToGrid w:val="0"/>
              <w:rPr>
                <w:rFonts w:ascii="Times New Roman" w:hAnsi="Times New Roman" w:cs="Times New Roman"/>
                <w:szCs w:val="21"/>
              </w:rPr>
            </w:pPr>
          </w:p>
        </w:tc>
      </w:tr>
      <w:tr w:rsidR="00464DAE" w:rsidRPr="00B16038" w14:paraId="0B3D30D7" w14:textId="77777777" w:rsidTr="00B32EB0">
        <w:tc>
          <w:tcPr>
            <w:tcW w:w="392" w:type="pct"/>
          </w:tcPr>
          <w:p w14:paraId="61FA0868"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9</w:t>
            </w:r>
          </w:p>
        </w:tc>
        <w:tc>
          <w:tcPr>
            <w:tcW w:w="336" w:type="pct"/>
            <w:vMerge/>
          </w:tcPr>
          <w:p w14:paraId="50215C91" w14:textId="77777777" w:rsidR="00464DAE" w:rsidRPr="00B16038" w:rsidRDefault="00464DAE" w:rsidP="00B32EB0">
            <w:pPr>
              <w:snapToGrid w:val="0"/>
              <w:rPr>
                <w:rFonts w:ascii="Times New Roman" w:hAnsi="Times New Roman" w:cs="Times New Roman"/>
                <w:szCs w:val="21"/>
              </w:rPr>
            </w:pPr>
          </w:p>
        </w:tc>
        <w:tc>
          <w:tcPr>
            <w:tcW w:w="1988" w:type="pct"/>
          </w:tcPr>
          <w:p w14:paraId="2AE8F7E6"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通过唯一的标识符来标识接口，并标识接口实体，分条描述单方或双方接口实体的特性</w:t>
            </w:r>
          </w:p>
        </w:tc>
        <w:tc>
          <w:tcPr>
            <w:tcW w:w="355" w:type="pct"/>
          </w:tcPr>
          <w:p w14:paraId="467B087F"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7901D716" w14:textId="77777777" w:rsidR="00464DAE" w:rsidRPr="00B16038" w:rsidRDefault="00464DAE" w:rsidP="00B32EB0">
            <w:pPr>
              <w:snapToGrid w:val="0"/>
              <w:rPr>
                <w:rFonts w:ascii="Times New Roman" w:hAnsi="Times New Roman" w:cs="Times New Roman"/>
                <w:szCs w:val="21"/>
              </w:rPr>
            </w:pPr>
          </w:p>
        </w:tc>
        <w:tc>
          <w:tcPr>
            <w:tcW w:w="414" w:type="pct"/>
          </w:tcPr>
          <w:p w14:paraId="56A556DC" w14:textId="77777777" w:rsidR="00464DAE" w:rsidRPr="00B16038" w:rsidRDefault="00464DAE" w:rsidP="00B32EB0">
            <w:pPr>
              <w:snapToGrid w:val="0"/>
              <w:rPr>
                <w:rFonts w:ascii="Times New Roman" w:hAnsi="Times New Roman" w:cs="Times New Roman"/>
                <w:szCs w:val="21"/>
              </w:rPr>
            </w:pPr>
          </w:p>
        </w:tc>
        <w:tc>
          <w:tcPr>
            <w:tcW w:w="1105" w:type="pct"/>
          </w:tcPr>
          <w:p w14:paraId="2002171B" w14:textId="77777777" w:rsidR="00464DAE" w:rsidRPr="00B16038" w:rsidRDefault="00464DAE" w:rsidP="00B32EB0">
            <w:pPr>
              <w:snapToGrid w:val="0"/>
              <w:rPr>
                <w:rFonts w:ascii="Times New Roman" w:hAnsi="Times New Roman" w:cs="Times New Roman"/>
                <w:szCs w:val="21"/>
              </w:rPr>
            </w:pPr>
          </w:p>
        </w:tc>
      </w:tr>
      <w:tr w:rsidR="00FB7C16" w:rsidRPr="00B16038" w14:paraId="5858CE67" w14:textId="77777777" w:rsidTr="00B32EB0">
        <w:tc>
          <w:tcPr>
            <w:tcW w:w="392" w:type="pct"/>
          </w:tcPr>
          <w:p w14:paraId="45876D44" w14:textId="77777777" w:rsidR="00FB7C16" w:rsidRPr="00B16038" w:rsidRDefault="00FB7C16" w:rsidP="00FB7C16">
            <w:pPr>
              <w:snapToGrid w:val="0"/>
              <w:rPr>
                <w:rFonts w:ascii="Times New Roman" w:hAnsi="Times New Roman" w:cs="Times New Roman"/>
                <w:szCs w:val="21"/>
              </w:rPr>
            </w:pPr>
            <w:r w:rsidRPr="00B16038">
              <w:rPr>
                <w:rFonts w:ascii="Times New Roman" w:hAnsi="Times New Roman" w:cs="Times New Roman"/>
                <w:szCs w:val="21"/>
              </w:rPr>
              <w:t>10</w:t>
            </w:r>
          </w:p>
        </w:tc>
        <w:tc>
          <w:tcPr>
            <w:tcW w:w="336" w:type="pct"/>
            <w:vMerge/>
          </w:tcPr>
          <w:p w14:paraId="77779647" w14:textId="77777777" w:rsidR="00FB7C16" w:rsidRPr="00B16038" w:rsidRDefault="00FB7C16" w:rsidP="00FB7C16">
            <w:pPr>
              <w:snapToGrid w:val="0"/>
              <w:rPr>
                <w:rFonts w:ascii="Times New Roman" w:hAnsi="Times New Roman" w:cs="Times New Roman"/>
                <w:szCs w:val="21"/>
              </w:rPr>
            </w:pPr>
          </w:p>
        </w:tc>
        <w:tc>
          <w:tcPr>
            <w:tcW w:w="1988" w:type="pct"/>
          </w:tcPr>
          <w:p w14:paraId="35D7E069" w14:textId="77777777" w:rsidR="00FB7C16" w:rsidRPr="00B16038" w:rsidRDefault="00FB7C16" w:rsidP="00FB7C16">
            <w:pPr>
              <w:snapToGrid w:val="0"/>
              <w:jc w:val="left"/>
              <w:rPr>
                <w:rFonts w:ascii="Times New Roman" w:hAnsi="Times New Roman" w:cs="Times New Roman"/>
              </w:rPr>
            </w:pPr>
            <w:r w:rsidRPr="00B16038">
              <w:rPr>
                <w:rFonts w:ascii="Times New Roman" w:hAnsi="Times New Roman" w:cs="Times New Roman"/>
              </w:rPr>
              <w:t>CSCI</w:t>
            </w:r>
            <w:r w:rsidRPr="00B16038">
              <w:rPr>
                <w:rFonts w:ascii="Times New Roman" w:hAnsi="Times New Roman" w:cs="Times New Roman"/>
              </w:rPr>
              <w:t>详细设计应通过项目唯一的标识符来标识软件单元，并对该单元进行说明。</w:t>
            </w:r>
            <w:r w:rsidRPr="00B16038">
              <w:rPr>
                <w:rFonts w:ascii="Times New Roman" w:hAnsi="Times New Roman" w:cs="Times New Roman"/>
              </w:rPr>
              <w:t xml:space="preserve"> </w:t>
            </w:r>
          </w:p>
          <w:p w14:paraId="35C8EE6B" w14:textId="77777777" w:rsidR="00FB7C16" w:rsidRPr="00B16038" w:rsidRDefault="00FB7C16" w:rsidP="00FB7C16">
            <w:pPr>
              <w:snapToGrid w:val="0"/>
              <w:jc w:val="left"/>
              <w:rPr>
                <w:rFonts w:ascii="Times New Roman" w:hAnsi="Times New Roman" w:cs="Times New Roman"/>
              </w:rPr>
            </w:pPr>
            <w:r w:rsidRPr="00B16038">
              <w:rPr>
                <w:rFonts w:ascii="Times New Roman" w:hAnsi="Times New Roman" w:cs="Times New Roman"/>
              </w:rPr>
              <w:t xml:space="preserve">a. </w:t>
            </w:r>
            <w:r w:rsidRPr="00B16038">
              <w:rPr>
                <w:rFonts w:ascii="Times New Roman" w:hAnsi="Times New Roman" w:cs="Times New Roman"/>
              </w:rPr>
              <w:t>单元设计决策；</w:t>
            </w:r>
            <w:r w:rsidRPr="00B16038">
              <w:rPr>
                <w:rFonts w:ascii="Times New Roman" w:hAnsi="Times New Roman" w:cs="Times New Roman"/>
              </w:rPr>
              <w:t xml:space="preserve"> </w:t>
            </w:r>
          </w:p>
          <w:p w14:paraId="786F4347" w14:textId="77777777" w:rsidR="00FB7C16" w:rsidRPr="00B16038" w:rsidRDefault="00FB7C16" w:rsidP="00FB7C16">
            <w:pPr>
              <w:snapToGrid w:val="0"/>
              <w:jc w:val="left"/>
              <w:rPr>
                <w:rFonts w:ascii="Times New Roman" w:hAnsi="Times New Roman" w:cs="Times New Roman"/>
              </w:rPr>
            </w:pPr>
            <w:r w:rsidRPr="00B16038">
              <w:rPr>
                <w:rFonts w:ascii="Times New Roman" w:hAnsi="Times New Roman" w:cs="Times New Roman"/>
              </w:rPr>
              <w:t xml:space="preserve">b. </w:t>
            </w:r>
            <w:r w:rsidRPr="00B16038">
              <w:rPr>
                <w:rFonts w:ascii="Times New Roman" w:hAnsi="Times New Roman" w:cs="Times New Roman"/>
              </w:rPr>
              <w:t>该软件单元设计中的任何约束、限定或非常规特征；</w:t>
            </w:r>
            <w:r w:rsidRPr="00B16038">
              <w:rPr>
                <w:rFonts w:ascii="Times New Roman" w:hAnsi="Times New Roman" w:cs="Times New Roman"/>
              </w:rPr>
              <w:t xml:space="preserve"> </w:t>
            </w:r>
          </w:p>
          <w:p w14:paraId="5F74F4C6" w14:textId="77777777" w:rsidR="00FB7C16" w:rsidRPr="00B16038" w:rsidRDefault="00FB7C16" w:rsidP="00FB7C16">
            <w:pPr>
              <w:snapToGrid w:val="0"/>
              <w:jc w:val="left"/>
              <w:rPr>
                <w:rFonts w:ascii="Times New Roman" w:hAnsi="Times New Roman" w:cs="Times New Roman"/>
              </w:rPr>
            </w:pPr>
            <w:r w:rsidRPr="00B16038">
              <w:rPr>
                <w:rFonts w:ascii="Times New Roman" w:hAnsi="Times New Roman" w:cs="Times New Roman"/>
              </w:rPr>
              <w:t xml:space="preserve">c. </w:t>
            </w:r>
            <w:r w:rsidRPr="00B16038">
              <w:rPr>
                <w:rFonts w:ascii="Times New Roman" w:hAnsi="Times New Roman" w:cs="Times New Roman"/>
              </w:rPr>
              <w:t>如果使用的编程语言不同于该</w:t>
            </w:r>
            <w:r w:rsidRPr="00B16038">
              <w:rPr>
                <w:rFonts w:ascii="Times New Roman" w:hAnsi="Times New Roman" w:cs="Times New Roman"/>
              </w:rPr>
              <w:lastRenderedPageBreak/>
              <w:t>CSCI</w:t>
            </w:r>
            <w:r w:rsidRPr="00B16038">
              <w:rPr>
                <w:rFonts w:ascii="Times New Roman" w:hAnsi="Times New Roman" w:cs="Times New Roman"/>
              </w:rPr>
              <w:t>所指定的语言，则应指出并说明使用它的理由；</w:t>
            </w:r>
            <w:r w:rsidRPr="00B16038">
              <w:rPr>
                <w:rFonts w:ascii="Times New Roman" w:hAnsi="Times New Roman" w:cs="Times New Roman"/>
              </w:rPr>
              <w:t xml:space="preserve"> </w:t>
            </w:r>
          </w:p>
          <w:p w14:paraId="24DF450B" w14:textId="77777777" w:rsidR="00FB7C16" w:rsidRPr="00B16038" w:rsidRDefault="00FB7C16" w:rsidP="00FB7C16">
            <w:pPr>
              <w:snapToGrid w:val="0"/>
              <w:jc w:val="left"/>
              <w:rPr>
                <w:rFonts w:ascii="Times New Roman" w:hAnsi="Times New Roman" w:cs="Times New Roman"/>
              </w:rPr>
            </w:pPr>
            <w:r w:rsidRPr="00B16038">
              <w:rPr>
                <w:rFonts w:ascii="Times New Roman" w:hAnsi="Times New Roman" w:cs="Times New Roman"/>
              </w:rPr>
              <w:t xml:space="preserve">d. </w:t>
            </w:r>
            <w:r w:rsidRPr="00B16038">
              <w:rPr>
                <w:rFonts w:ascii="Times New Roman" w:hAnsi="Times New Roman" w:cs="Times New Roman"/>
              </w:rPr>
              <w:t>如果该软件单元包含过程性命令或由过程性命令组成，应列出这些过程性命令，并引用解释它们的固件保障手册或其他文档；</w:t>
            </w:r>
            <w:r w:rsidRPr="00B16038">
              <w:rPr>
                <w:rFonts w:ascii="Times New Roman" w:hAnsi="Times New Roman" w:cs="Times New Roman"/>
              </w:rPr>
              <w:t xml:space="preserve"> </w:t>
            </w:r>
          </w:p>
          <w:p w14:paraId="24688D2A" w14:textId="77777777" w:rsidR="00FB7C16" w:rsidRPr="00B16038" w:rsidRDefault="00FB7C16" w:rsidP="00FB7C16">
            <w:pPr>
              <w:snapToGrid w:val="0"/>
              <w:jc w:val="left"/>
              <w:rPr>
                <w:rFonts w:ascii="Times New Roman" w:hAnsi="Times New Roman" w:cs="Times New Roman"/>
              </w:rPr>
            </w:pPr>
            <w:r w:rsidRPr="00B16038">
              <w:rPr>
                <w:rFonts w:ascii="Times New Roman" w:hAnsi="Times New Roman" w:cs="Times New Roman"/>
              </w:rPr>
              <w:t xml:space="preserve">e. </w:t>
            </w:r>
            <w:r w:rsidRPr="00B16038">
              <w:rPr>
                <w:rFonts w:ascii="Times New Roman" w:hAnsi="Times New Roman" w:cs="Times New Roman"/>
              </w:rPr>
              <w:t>如果该软件单元包含、接收或输出数据，应对它的输入、输出及其他数据元素和数据元素组合体进行说明；</w:t>
            </w:r>
          </w:p>
          <w:p w14:paraId="7D483052" w14:textId="59FC59C0" w:rsidR="00FB7C16" w:rsidRPr="00B16038" w:rsidRDefault="00FB7C16" w:rsidP="00FB7C16">
            <w:pPr>
              <w:snapToGrid w:val="0"/>
              <w:jc w:val="left"/>
              <w:rPr>
                <w:rFonts w:ascii="Times New Roman" w:hAnsi="Times New Roman" w:cs="Times New Roman"/>
                <w:szCs w:val="21"/>
              </w:rPr>
            </w:pPr>
            <w:r w:rsidRPr="00B16038">
              <w:rPr>
                <w:rFonts w:ascii="Times New Roman" w:hAnsi="Times New Roman" w:cs="Times New Roman"/>
              </w:rPr>
              <w:t xml:space="preserve">f. </w:t>
            </w:r>
            <w:r w:rsidRPr="00B16038">
              <w:rPr>
                <w:rFonts w:ascii="Times New Roman" w:hAnsi="Times New Roman" w:cs="Times New Roman"/>
              </w:rPr>
              <w:t>如果该软件单元包含逻辑，则给出该软件单元所用到的逻辑。</w:t>
            </w:r>
          </w:p>
        </w:tc>
        <w:tc>
          <w:tcPr>
            <w:tcW w:w="355" w:type="pct"/>
          </w:tcPr>
          <w:p w14:paraId="5572C4C8" w14:textId="77777777" w:rsidR="00FB7C16" w:rsidRPr="00B16038" w:rsidRDefault="00FB7C16" w:rsidP="00FB7C16">
            <w:pPr>
              <w:snapToGrid w:val="0"/>
              <w:rPr>
                <w:rFonts w:ascii="Times New Roman" w:hAnsi="Times New Roman" w:cs="Times New Roman"/>
                <w:szCs w:val="21"/>
              </w:rPr>
            </w:pPr>
            <w:r w:rsidRPr="00B16038">
              <w:rPr>
                <w:rFonts w:ascii="Times New Roman" w:eastAsia="黑体" w:hAnsi="Times New Roman" w:cs="Times New Roman"/>
                <w:szCs w:val="24"/>
              </w:rPr>
              <w:lastRenderedPageBreak/>
              <w:t>√</w:t>
            </w:r>
          </w:p>
        </w:tc>
        <w:tc>
          <w:tcPr>
            <w:tcW w:w="410" w:type="pct"/>
          </w:tcPr>
          <w:p w14:paraId="2EF40466" w14:textId="77777777" w:rsidR="00FB7C16" w:rsidRPr="00B16038" w:rsidRDefault="00FB7C16" w:rsidP="00FB7C16">
            <w:pPr>
              <w:snapToGrid w:val="0"/>
              <w:rPr>
                <w:rFonts w:ascii="Times New Roman" w:hAnsi="Times New Roman" w:cs="Times New Roman"/>
                <w:szCs w:val="21"/>
              </w:rPr>
            </w:pPr>
          </w:p>
        </w:tc>
        <w:tc>
          <w:tcPr>
            <w:tcW w:w="414" w:type="pct"/>
          </w:tcPr>
          <w:p w14:paraId="62598B6E" w14:textId="77777777" w:rsidR="00FB7C16" w:rsidRPr="00B16038" w:rsidRDefault="00FB7C16" w:rsidP="00FB7C16">
            <w:pPr>
              <w:snapToGrid w:val="0"/>
              <w:rPr>
                <w:rFonts w:ascii="Times New Roman" w:hAnsi="Times New Roman" w:cs="Times New Roman"/>
                <w:szCs w:val="21"/>
              </w:rPr>
            </w:pPr>
          </w:p>
        </w:tc>
        <w:tc>
          <w:tcPr>
            <w:tcW w:w="1105" w:type="pct"/>
          </w:tcPr>
          <w:p w14:paraId="2046D4A7" w14:textId="77777777" w:rsidR="00FB7C16" w:rsidRPr="00B16038" w:rsidRDefault="00FB7C16" w:rsidP="00FB7C16">
            <w:pPr>
              <w:snapToGrid w:val="0"/>
              <w:rPr>
                <w:rFonts w:ascii="Times New Roman" w:hAnsi="Times New Roman" w:cs="Times New Roman"/>
                <w:szCs w:val="21"/>
              </w:rPr>
            </w:pPr>
          </w:p>
        </w:tc>
      </w:tr>
      <w:tr w:rsidR="00FB7C16" w:rsidRPr="00B16038" w14:paraId="1AE55BD4" w14:textId="77777777" w:rsidTr="00B32EB0">
        <w:tc>
          <w:tcPr>
            <w:tcW w:w="392" w:type="pct"/>
          </w:tcPr>
          <w:p w14:paraId="61F3270C" w14:textId="77777777" w:rsidR="00FB7C16" w:rsidRPr="00B16038" w:rsidRDefault="00FB7C16" w:rsidP="00FB7C16">
            <w:pPr>
              <w:snapToGrid w:val="0"/>
              <w:rPr>
                <w:rFonts w:ascii="Times New Roman" w:hAnsi="Times New Roman" w:cs="Times New Roman"/>
                <w:szCs w:val="21"/>
              </w:rPr>
            </w:pPr>
            <w:r w:rsidRPr="00B16038">
              <w:rPr>
                <w:rFonts w:ascii="Times New Roman" w:hAnsi="Times New Roman" w:cs="Times New Roman"/>
                <w:szCs w:val="21"/>
              </w:rPr>
              <w:lastRenderedPageBreak/>
              <w:t>11</w:t>
            </w:r>
          </w:p>
        </w:tc>
        <w:tc>
          <w:tcPr>
            <w:tcW w:w="336" w:type="pct"/>
            <w:vMerge/>
          </w:tcPr>
          <w:p w14:paraId="482DEB33" w14:textId="77777777" w:rsidR="00FB7C16" w:rsidRPr="00B16038" w:rsidRDefault="00FB7C16" w:rsidP="00FB7C16">
            <w:pPr>
              <w:snapToGrid w:val="0"/>
              <w:rPr>
                <w:rFonts w:ascii="Times New Roman" w:hAnsi="Times New Roman" w:cs="Times New Roman"/>
                <w:szCs w:val="21"/>
              </w:rPr>
            </w:pPr>
          </w:p>
        </w:tc>
        <w:tc>
          <w:tcPr>
            <w:tcW w:w="1988" w:type="pct"/>
          </w:tcPr>
          <w:p w14:paraId="24A4D653" w14:textId="77777777" w:rsidR="00FB7C16" w:rsidRPr="00B16038" w:rsidRDefault="00FB7C16" w:rsidP="00FB7C16">
            <w:pPr>
              <w:snapToGrid w:val="0"/>
              <w:jc w:val="left"/>
              <w:rPr>
                <w:rFonts w:ascii="Times New Roman" w:hAnsi="Times New Roman" w:cs="Times New Roman"/>
                <w:szCs w:val="21"/>
              </w:rPr>
            </w:pPr>
            <w:r w:rsidRPr="00B16038">
              <w:rPr>
                <w:rFonts w:ascii="Times New Roman" w:hAnsi="Times New Roman" w:cs="Times New Roman"/>
                <w:szCs w:val="21"/>
              </w:rPr>
              <w:t>需求可追踪性包含从本文档所标识的每个软件单元，到分配给它的</w:t>
            </w:r>
            <w:r w:rsidRPr="00B16038">
              <w:rPr>
                <w:rFonts w:ascii="Times New Roman" w:hAnsi="Times New Roman" w:cs="Times New Roman"/>
                <w:szCs w:val="21"/>
              </w:rPr>
              <w:t>CSCI</w:t>
            </w:r>
            <w:r w:rsidRPr="00B16038">
              <w:rPr>
                <w:rFonts w:ascii="Times New Roman" w:hAnsi="Times New Roman" w:cs="Times New Roman"/>
                <w:szCs w:val="21"/>
              </w:rPr>
              <w:t>需求的可追踪性，以及从每个</w:t>
            </w:r>
            <w:r w:rsidRPr="00B16038">
              <w:rPr>
                <w:rFonts w:ascii="Times New Roman" w:hAnsi="Times New Roman" w:cs="Times New Roman"/>
                <w:szCs w:val="21"/>
              </w:rPr>
              <w:t>CSCI</w:t>
            </w:r>
            <w:r w:rsidRPr="00B16038">
              <w:rPr>
                <w:rFonts w:ascii="Times New Roman" w:hAnsi="Times New Roman" w:cs="Times New Roman"/>
                <w:szCs w:val="21"/>
              </w:rPr>
              <w:t>需求，到被分配这些需求的软件单元的可追踪性。</w:t>
            </w:r>
          </w:p>
        </w:tc>
        <w:tc>
          <w:tcPr>
            <w:tcW w:w="355" w:type="pct"/>
          </w:tcPr>
          <w:p w14:paraId="62BEFCFA" w14:textId="77777777" w:rsidR="00FB7C16" w:rsidRPr="00B16038" w:rsidRDefault="00FB7C16" w:rsidP="00FB7C16">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53FBDFF5" w14:textId="77777777" w:rsidR="00FB7C16" w:rsidRPr="00B16038" w:rsidRDefault="00FB7C16" w:rsidP="00FB7C16">
            <w:pPr>
              <w:snapToGrid w:val="0"/>
              <w:rPr>
                <w:rFonts w:ascii="Times New Roman" w:hAnsi="Times New Roman" w:cs="Times New Roman"/>
                <w:szCs w:val="21"/>
              </w:rPr>
            </w:pPr>
          </w:p>
        </w:tc>
        <w:tc>
          <w:tcPr>
            <w:tcW w:w="414" w:type="pct"/>
          </w:tcPr>
          <w:p w14:paraId="00CB8B61" w14:textId="77777777" w:rsidR="00FB7C16" w:rsidRPr="00B16038" w:rsidRDefault="00FB7C16" w:rsidP="00FB7C16">
            <w:pPr>
              <w:snapToGrid w:val="0"/>
              <w:rPr>
                <w:rFonts w:ascii="Times New Roman" w:hAnsi="Times New Roman" w:cs="Times New Roman"/>
                <w:szCs w:val="21"/>
              </w:rPr>
            </w:pPr>
          </w:p>
        </w:tc>
        <w:tc>
          <w:tcPr>
            <w:tcW w:w="1105" w:type="pct"/>
          </w:tcPr>
          <w:p w14:paraId="1BAEC5C2" w14:textId="77777777" w:rsidR="00FB7C16" w:rsidRPr="00B16038" w:rsidRDefault="00FB7C16" w:rsidP="00FB7C16">
            <w:pPr>
              <w:snapToGrid w:val="0"/>
              <w:rPr>
                <w:rFonts w:ascii="Times New Roman" w:hAnsi="Times New Roman" w:cs="Times New Roman"/>
                <w:szCs w:val="21"/>
              </w:rPr>
            </w:pPr>
          </w:p>
        </w:tc>
      </w:tr>
      <w:tr w:rsidR="00FB7C16" w:rsidRPr="00B16038" w14:paraId="246E67C7" w14:textId="77777777" w:rsidTr="00B32EB0">
        <w:tc>
          <w:tcPr>
            <w:tcW w:w="392" w:type="pct"/>
          </w:tcPr>
          <w:p w14:paraId="6C008368" w14:textId="77777777" w:rsidR="00FB7C16" w:rsidRPr="00B16038" w:rsidRDefault="00FB7C16" w:rsidP="00FB7C16">
            <w:pPr>
              <w:snapToGrid w:val="0"/>
              <w:rPr>
                <w:rFonts w:ascii="Times New Roman" w:hAnsi="Times New Roman" w:cs="Times New Roman"/>
                <w:szCs w:val="21"/>
              </w:rPr>
            </w:pPr>
            <w:r w:rsidRPr="00B16038">
              <w:rPr>
                <w:rFonts w:ascii="Times New Roman" w:hAnsi="Times New Roman" w:cs="Times New Roman"/>
                <w:szCs w:val="21"/>
              </w:rPr>
              <w:t>12</w:t>
            </w:r>
          </w:p>
        </w:tc>
        <w:tc>
          <w:tcPr>
            <w:tcW w:w="336" w:type="pct"/>
            <w:vMerge w:val="restart"/>
          </w:tcPr>
          <w:p w14:paraId="6ABE157E" w14:textId="77777777" w:rsidR="00FB7C16" w:rsidRPr="00B16038" w:rsidRDefault="00FB7C16" w:rsidP="00FB7C16">
            <w:pPr>
              <w:snapToGrid w:val="0"/>
              <w:rPr>
                <w:rFonts w:ascii="Times New Roman" w:hAnsi="Times New Roman" w:cs="Times New Roman"/>
                <w:szCs w:val="21"/>
              </w:rPr>
            </w:pPr>
            <w:r w:rsidRPr="00B16038">
              <w:rPr>
                <w:rFonts w:ascii="Times New Roman" w:hAnsi="Times New Roman" w:cs="Times New Roman"/>
                <w:szCs w:val="21"/>
              </w:rPr>
              <w:t>准确性</w:t>
            </w:r>
          </w:p>
        </w:tc>
        <w:tc>
          <w:tcPr>
            <w:tcW w:w="1988" w:type="pct"/>
          </w:tcPr>
          <w:p w14:paraId="194B69CD" w14:textId="77777777" w:rsidR="00FB7C16" w:rsidRPr="00B16038" w:rsidRDefault="00FB7C16" w:rsidP="00FB7C16">
            <w:pPr>
              <w:snapToGrid w:val="0"/>
              <w:jc w:val="left"/>
              <w:rPr>
                <w:rFonts w:ascii="Times New Roman" w:hAnsi="Times New Roman" w:cs="Times New Roman"/>
                <w:szCs w:val="21"/>
              </w:rPr>
            </w:pPr>
            <w:r w:rsidRPr="00B16038">
              <w:rPr>
                <w:rFonts w:ascii="Times New Roman" w:hAnsi="Times New Roman" w:cs="Times New Roman"/>
                <w:szCs w:val="21"/>
              </w:rPr>
              <w:t>程序流程图、时序图等符合标准规范</w:t>
            </w:r>
          </w:p>
        </w:tc>
        <w:tc>
          <w:tcPr>
            <w:tcW w:w="355" w:type="pct"/>
          </w:tcPr>
          <w:p w14:paraId="7D26ADF1" w14:textId="77777777" w:rsidR="00FB7C16" w:rsidRPr="00B16038" w:rsidRDefault="00FB7C16" w:rsidP="00FB7C16">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4FEBF9E6" w14:textId="77777777" w:rsidR="00FB7C16" w:rsidRPr="00B16038" w:rsidRDefault="00FB7C16" w:rsidP="00FB7C16">
            <w:pPr>
              <w:snapToGrid w:val="0"/>
              <w:rPr>
                <w:rFonts w:ascii="Times New Roman" w:hAnsi="Times New Roman" w:cs="Times New Roman"/>
                <w:szCs w:val="21"/>
              </w:rPr>
            </w:pPr>
          </w:p>
        </w:tc>
        <w:tc>
          <w:tcPr>
            <w:tcW w:w="414" w:type="pct"/>
          </w:tcPr>
          <w:p w14:paraId="2ADED66E" w14:textId="77777777" w:rsidR="00FB7C16" w:rsidRPr="00B16038" w:rsidRDefault="00FB7C16" w:rsidP="00FB7C16">
            <w:pPr>
              <w:snapToGrid w:val="0"/>
              <w:rPr>
                <w:rFonts w:ascii="Times New Roman" w:hAnsi="Times New Roman" w:cs="Times New Roman"/>
                <w:szCs w:val="21"/>
              </w:rPr>
            </w:pPr>
          </w:p>
        </w:tc>
        <w:tc>
          <w:tcPr>
            <w:tcW w:w="1105" w:type="pct"/>
          </w:tcPr>
          <w:p w14:paraId="41D506B0" w14:textId="77777777" w:rsidR="00FB7C16" w:rsidRPr="00B16038" w:rsidRDefault="00FB7C16" w:rsidP="00FB7C16">
            <w:pPr>
              <w:snapToGrid w:val="0"/>
              <w:rPr>
                <w:rFonts w:ascii="Times New Roman" w:hAnsi="Times New Roman" w:cs="Times New Roman"/>
                <w:szCs w:val="21"/>
              </w:rPr>
            </w:pPr>
          </w:p>
        </w:tc>
      </w:tr>
      <w:tr w:rsidR="00FB7C16" w:rsidRPr="00B16038" w14:paraId="2C38F094" w14:textId="77777777" w:rsidTr="00B32EB0">
        <w:tc>
          <w:tcPr>
            <w:tcW w:w="392" w:type="pct"/>
          </w:tcPr>
          <w:p w14:paraId="3A900EF7" w14:textId="77777777" w:rsidR="00FB7C16" w:rsidRPr="00B16038" w:rsidRDefault="00FB7C16" w:rsidP="00FB7C16">
            <w:pPr>
              <w:snapToGrid w:val="0"/>
              <w:rPr>
                <w:rFonts w:ascii="Times New Roman" w:hAnsi="Times New Roman" w:cs="Times New Roman"/>
                <w:szCs w:val="21"/>
              </w:rPr>
            </w:pPr>
            <w:r w:rsidRPr="00B16038">
              <w:rPr>
                <w:rFonts w:ascii="Times New Roman" w:hAnsi="Times New Roman" w:cs="Times New Roman"/>
                <w:szCs w:val="21"/>
              </w:rPr>
              <w:t>13</w:t>
            </w:r>
          </w:p>
        </w:tc>
        <w:tc>
          <w:tcPr>
            <w:tcW w:w="336" w:type="pct"/>
            <w:vMerge/>
          </w:tcPr>
          <w:p w14:paraId="439AF31F" w14:textId="77777777" w:rsidR="00FB7C16" w:rsidRPr="00B16038" w:rsidRDefault="00FB7C16" w:rsidP="00FB7C16">
            <w:pPr>
              <w:snapToGrid w:val="0"/>
              <w:rPr>
                <w:rFonts w:ascii="Times New Roman" w:hAnsi="Times New Roman" w:cs="Times New Roman"/>
                <w:szCs w:val="21"/>
              </w:rPr>
            </w:pPr>
          </w:p>
        </w:tc>
        <w:tc>
          <w:tcPr>
            <w:tcW w:w="1988" w:type="pct"/>
          </w:tcPr>
          <w:p w14:paraId="2A6DBA7D" w14:textId="77777777" w:rsidR="00FB7C16" w:rsidRPr="00B16038" w:rsidRDefault="00FB7C16" w:rsidP="00FB7C16">
            <w:pPr>
              <w:snapToGrid w:val="0"/>
              <w:jc w:val="left"/>
              <w:rPr>
                <w:rFonts w:ascii="Times New Roman" w:hAnsi="Times New Roman" w:cs="Times New Roman"/>
                <w:szCs w:val="21"/>
              </w:rPr>
            </w:pPr>
            <w:r w:rsidRPr="00B16038">
              <w:rPr>
                <w:rFonts w:ascii="Times New Roman" w:hAnsi="Times New Roman" w:cs="Times New Roman"/>
                <w:szCs w:val="21"/>
              </w:rPr>
              <w:t>所有的变量说明和模块说明均清晰无歧义</w:t>
            </w:r>
          </w:p>
        </w:tc>
        <w:tc>
          <w:tcPr>
            <w:tcW w:w="355" w:type="pct"/>
          </w:tcPr>
          <w:p w14:paraId="4E981929" w14:textId="77777777" w:rsidR="00FB7C16" w:rsidRPr="00B16038" w:rsidRDefault="00FB7C16" w:rsidP="00FB7C16">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3C0A2C3C" w14:textId="77777777" w:rsidR="00FB7C16" w:rsidRPr="00B16038" w:rsidRDefault="00FB7C16" w:rsidP="00FB7C16">
            <w:pPr>
              <w:snapToGrid w:val="0"/>
              <w:rPr>
                <w:rFonts w:ascii="Times New Roman" w:hAnsi="Times New Roman" w:cs="Times New Roman"/>
                <w:szCs w:val="21"/>
              </w:rPr>
            </w:pPr>
          </w:p>
        </w:tc>
        <w:tc>
          <w:tcPr>
            <w:tcW w:w="414" w:type="pct"/>
          </w:tcPr>
          <w:p w14:paraId="6D4FDAAD" w14:textId="77777777" w:rsidR="00FB7C16" w:rsidRPr="00B16038" w:rsidRDefault="00FB7C16" w:rsidP="00FB7C16">
            <w:pPr>
              <w:snapToGrid w:val="0"/>
              <w:rPr>
                <w:rFonts w:ascii="Times New Roman" w:hAnsi="Times New Roman" w:cs="Times New Roman"/>
                <w:szCs w:val="21"/>
              </w:rPr>
            </w:pPr>
          </w:p>
        </w:tc>
        <w:tc>
          <w:tcPr>
            <w:tcW w:w="1105" w:type="pct"/>
          </w:tcPr>
          <w:p w14:paraId="2B8519BB" w14:textId="77777777" w:rsidR="00FB7C16" w:rsidRPr="00B16038" w:rsidRDefault="00FB7C16" w:rsidP="00FB7C16">
            <w:pPr>
              <w:snapToGrid w:val="0"/>
              <w:rPr>
                <w:rFonts w:ascii="Times New Roman" w:hAnsi="Times New Roman" w:cs="Times New Roman"/>
                <w:szCs w:val="21"/>
              </w:rPr>
            </w:pPr>
          </w:p>
        </w:tc>
      </w:tr>
      <w:tr w:rsidR="00FB7C16" w:rsidRPr="00B16038" w14:paraId="73028948" w14:textId="77777777" w:rsidTr="00B32EB0">
        <w:tc>
          <w:tcPr>
            <w:tcW w:w="392" w:type="pct"/>
          </w:tcPr>
          <w:p w14:paraId="1F7228D9" w14:textId="77777777" w:rsidR="00FB7C16" w:rsidRPr="00B16038" w:rsidRDefault="00FB7C16" w:rsidP="00FB7C16">
            <w:pPr>
              <w:snapToGrid w:val="0"/>
              <w:rPr>
                <w:rFonts w:ascii="Times New Roman" w:hAnsi="Times New Roman" w:cs="Times New Roman"/>
                <w:szCs w:val="21"/>
              </w:rPr>
            </w:pPr>
            <w:r w:rsidRPr="00B16038">
              <w:rPr>
                <w:rFonts w:ascii="Times New Roman" w:hAnsi="Times New Roman" w:cs="Times New Roman"/>
                <w:szCs w:val="21"/>
              </w:rPr>
              <w:t>14</w:t>
            </w:r>
          </w:p>
        </w:tc>
        <w:tc>
          <w:tcPr>
            <w:tcW w:w="336" w:type="pct"/>
            <w:vMerge/>
          </w:tcPr>
          <w:p w14:paraId="7995C074" w14:textId="77777777" w:rsidR="00FB7C16" w:rsidRPr="00B16038" w:rsidRDefault="00FB7C16" w:rsidP="00FB7C16">
            <w:pPr>
              <w:snapToGrid w:val="0"/>
              <w:rPr>
                <w:rFonts w:ascii="Times New Roman" w:hAnsi="Times New Roman" w:cs="Times New Roman"/>
                <w:szCs w:val="21"/>
              </w:rPr>
            </w:pPr>
          </w:p>
        </w:tc>
        <w:tc>
          <w:tcPr>
            <w:tcW w:w="1988" w:type="pct"/>
          </w:tcPr>
          <w:p w14:paraId="0105281E" w14:textId="77777777" w:rsidR="00FB7C16" w:rsidRPr="00B16038" w:rsidRDefault="00FB7C16" w:rsidP="00FB7C16">
            <w:pPr>
              <w:snapToGrid w:val="0"/>
              <w:jc w:val="left"/>
              <w:rPr>
                <w:rFonts w:ascii="Times New Roman" w:hAnsi="Times New Roman" w:cs="Times New Roman"/>
                <w:szCs w:val="21"/>
              </w:rPr>
            </w:pPr>
            <w:r w:rsidRPr="00B16038">
              <w:rPr>
                <w:rFonts w:ascii="Times New Roman" w:hAnsi="Times New Roman" w:cs="Times New Roman"/>
                <w:szCs w:val="21"/>
              </w:rPr>
              <w:t>所有的文字和图形应描述清晰准确</w:t>
            </w:r>
          </w:p>
        </w:tc>
        <w:tc>
          <w:tcPr>
            <w:tcW w:w="355" w:type="pct"/>
          </w:tcPr>
          <w:p w14:paraId="3DE0B1AF" w14:textId="77777777" w:rsidR="00FB7C16" w:rsidRPr="00B16038" w:rsidRDefault="00FB7C16" w:rsidP="00FB7C16">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700D558C" w14:textId="77777777" w:rsidR="00FB7C16" w:rsidRPr="00B16038" w:rsidRDefault="00FB7C16" w:rsidP="00FB7C16">
            <w:pPr>
              <w:snapToGrid w:val="0"/>
              <w:rPr>
                <w:rFonts w:ascii="Times New Roman" w:hAnsi="Times New Roman" w:cs="Times New Roman"/>
                <w:szCs w:val="21"/>
              </w:rPr>
            </w:pPr>
          </w:p>
        </w:tc>
        <w:tc>
          <w:tcPr>
            <w:tcW w:w="414" w:type="pct"/>
          </w:tcPr>
          <w:p w14:paraId="4A97D265" w14:textId="77777777" w:rsidR="00FB7C16" w:rsidRPr="00B16038" w:rsidRDefault="00FB7C16" w:rsidP="00FB7C16">
            <w:pPr>
              <w:snapToGrid w:val="0"/>
              <w:rPr>
                <w:rFonts w:ascii="Times New Roman" w:hAnsi="Times New Roman" w:cs="Times New Roman"/>
                <w:szCs w:val="21"/>
              </w:rPr>
            </w:pPr>
          </w:p>
        </w:tc>
        <w:tc>
          <w:tcPr>
            <w:tcW w:w="1105" w:type="pct"/>
          </w:tcPr>
          <w:p w14:paraId="3D6F5451" w14:textId="77777777" w:rsidR="00FB7C16" w:rsidRPr="00B16038" w:rsidRDefault="00FB7C16" w:rsidP="00FB7C16">
            <w:pPr>
              <w:snapToGrid w:val="0"/>
              <w:rPr>
                <w:rFonts w:ascii="Times New Roman" w:hAnsi="Times New Roman" w:cs="Times New Roman"/>
                <w:szCs w:val="21"/>
              </w:rPr>
            </w:pPr>
          </w:p>
        </w:tc>
      </w:tr>
      <w:tr w:rsidR="00FB7C16" w:rsidRPr="00B16038" w14:paraId="363C3CB7" w14:textId="77777777" w:rsidTr="00B32EB0">
        <w:tc>
          <w:tcPr>
            <w:tcW w:w="392" w:type="pct"/>
          </w:tcPr>
          <w:p w14:paraId="4359718A" w14:textId="77777777" w:rsidR="00FB7C16" w:rsidRPr="00B16038" w:rsidRDefault="00FB7C16" w:rsidP="00FB7C16">
            <w:pPr>
              <w:snapToGrid w:val="0"/>
              <w:rPr>
                <w:rFonts w:ascii="Times New Roman" w:hAnsi="Times New Roman" w:cs="Times New Roman"/>
                <w:szCs w:val="21"/>
              </w:rPr>
            </w:pPr>
            <w:r w:rsidRPr="00B16038">
              <w:rPr>
                <w:rFonts w:ascii="Times New Roman" w:hAnsi="Times New Roman" w:cs="Times New Roman"/>
                <w:szCs w:val="21"/>
              </w:rPr>
              <w:t>15</w:t>
            </w:r>
          </w:p>
        </w:tc>
        <w:tc>
          <w:tcPr>
            <w:tcW w:w="336" w:type="pct"/>
            <w:vMerge/>
          </w:tcPr>
          <w:p w14:paraId="596581A4" w14:textId="77777777" w:rsidR="00FB7C16" w:rsidRPr="00B16038" w:rsidRDefault="00FB7C16" w:rsidP="00FB7C16">
            <w:pPr>
              <w:snapToGrid w:val="0"/>
              <w:rPr>
                <w:rFonts w:ascii="Times New Roman" w:hAnsi="Times New Roman" w:cs="Times New Roman"/>
                <w:szCs w:val="21"/>
              </w:rPr>
            </w:pPr>
          </w:p>
        </w:tc>
        <w:tc>
          <w:tcPr>
            <w:tcW w:w="1988" w:type="pct"/>
          </w:tcPr>
          <w:p w14:paraId="262B477F" w14:textId="77777777" w:rsidR="00FB7C16" w:rsidRPr="00B16038" w:rsidRDefault="00FB7C16" w:rsidP="00FB7C16">
            <w:pPr>
              <w:snapToGrid w:val="0"/>
              <w:jc w:val="left"/>
              <w:rPr>
                <w:rFonts w:ascii="Times New Roman" w:hAnsi="Times New Roman" w:cs="Times New Roman"/>
                <w:szCs w:val="21"/>
              </w:rPr>
            </w:pPr>
            <w:r w:rsidRPr="00B16038">
              <w:rPr>
                <w:rFonts w:ascii="Times New Roman" w:hAnsi="Times New Roman" w:cs="Times New Roman"/>
                <w:szCs w:val="21"/>
              </w:rPr>
              <w:t>无二义性的定义、术语或内容</w:t>
            </w:r>
          </w:p>
        </w:tc>
        <w:tc>
          <w:tcPr>
            <w:tcW w:w="355" w:type="pct"/>
          </w:tcPr>
          <w:p w14:paraId="6562A196" w14:textId="77777777" w:rsidR="00FB7C16" w:rsidRPr="00B16038" w:rsidRDefault="00FB7C16" w:rsidP="00FB7C16">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13DDD827" w14:textId="77777777" w:rsidR="00FB7C16" w:rsidRPr="00B16038" w:rsidRDefault="00FB7C16" w:rsidP="00FB7C16">
            <w:pPr>
              <w:snapToGrid w:val="0"/>
              <w:rPr>
                <w:rFonts w:ascii="Times New Roman" w:hAnsi="Times New Roman" w:cs="Times New Roman"/>
                <w:szCs w:val="21"/>
              </w:rPr>
            </w:pPr>
          </w:p>
        </w:tc>
        <w:tc>
          <w:tcPr>
            <w:tcW w:w="414" w:type="pct"/>
          </w:tcPr>
          <w:p w14:paraId="40BA0FC8" w14:textId="77777777" w:rsidR="00FB7C16" w:rsidRPr="00B16038" w:rsidRDefault="00FB7C16" w:rsidP="00FB7C16">
            <w:pPr>
              <w:snapToGrid w:val="0"/>
              <w:rPr>
                <w:rFonts w:ascii="Times New Roman" w:hAnsi="Times New Roman" w:cs="Times New Roman"/>
                <w:szCs w:val="21"/>
              </w:rPr>
            </w:pPr>
          </w:p>
        </w:tc>
        <w:tc>
          <w:tcPr>
            <w:tcW w:w="1105" w:type="pct"/>
          </w:tcPr>
          <w:p w14:paraId="3CFC4DAA" w14:textId="77777777" w:rsidR="00FB7C16" w:rsidRPr="00B16038" w:rsidRDefault="00FB7C16" w:rsidP="00FB7C16">
            <w:pPr>
              <w:snapToGrid w:val="0"/>
              <w:rPr>
                <w:rFonts w:ascii="Times New Roman" w:hAnsi="Times New Roman" w:cs="Times New Roman"/>
                <w:szCs w:val="21"/>
              </w:rPr>
            </w:pPr>
          </w:p>
        </w:tc>
      </w:tr>
      <w:tr w:rsidR="00FB7C16" w:rsidRPr="00B16038" w14:paraId="65DABB81" w14:textId="77777777" w:rsidTr="00B32EB0">
        <w:tc>
          <w:tcPr>
            <w:tcW w:w="392" w:type="pct"/>
          </w:tcPr>
          <w:p w14:paraId="3FF1F6AC" w14:textId="77777777" w:rsidR="00FB7C16" w:rsidRPr="00B16038" w:rsidRDefault="00FB7C16" w:rsidP="00FB7C16">
            <w:pPr>
              <w:snapToGrid w:val="0"/>
              <w:rPr>
                <w:rFonts w:ascii="Times New Roman" w:hAnsi="Times New Roman" w:cs="Times New Roman"/>
                <w:szCs w:val="21"/>
              </w:rPr>
            </w:pPr>
            <w:r w:rsidRPr="00B16038">
              <w:rPr>
                <w:rFonts w:ascii="Times New Roman" w:hAnsi="Times New Roman" w:cs="Times New Roman"/>
                <w:szCs w:val="21"/>
              </w:rPr>
              <w:t>16</w:t>
            </w:r>
          </w:p>
        </w:tc>
        <w:tc>
          <w:tcPr>
            <w:tcW w:w="336" w:type="pct"/>
            <w:vMerge w:val="restart"/>
          </w:tcPr>
          <w:p w14:paraId="4090F52F" w14:textId="77777777" w:rsidR="00FB7C16" w:rsidRPr="00B16038" w:rsidRDefault="00FB7C16" w:rsidP="00FB7C16">
            <w:pPr>
              <w:snapToGrid w:val="0"/>
              <w:rPr>
                <w:rFonts w:ascii="Times New Roman" w:hAnsi="Times New Roman" w:cs="Times New Roman"/>
                <w:szCs w:val="21"/>
              </w:rPr>
            </w:pPr>
            <w:r w:rsidRPr="00B16038">
              <w:rPr>
                <w:rFonts w:ascii="Times New Roman" w:hAnsi="Times New Roman" w:cs="Times New Roman"/>
                <w:szCs w:val="21"/>
              </w:rPr>
              <w:t>一致性</w:t>
            </w:r>
          </w:p>
        </w:tc>
        <w:tc>
          <w:tcPr>
            <w:tcW w:w="1988" w:type="pct"/>
          </w:tcPr>
          <w:p w14:paraId="141AD79B" w14:textId="77777777" w:rsidR="00FB7C16" w:rsidRPr="00B16038" w:rsidRDefault="00FB7C16" w:rsidP="00FB7C16">
            <w:pPr>
              <w:snapToGrid w:val="0"/>
              <w:jc w:val="left"/>
              <w:rPr>
                <w:rFonts w:ascii="Times New Roman" w:hAnsi="Times New Roman" w:cs="Times New Roman"/>
                <w:szCs w:val="21"/>
              </w:rPr>
            </w:pPr>
            <w:r w:rsidRPr="00B16038">
              <w:rPr>
                <w:rFonts w:ascii="Times New Roman" w:hAnsi="Times New Roman" w:cs="Times New Roman"/>
                <w:szCs w:val="21"/>
              </w:rPr>
              <w:t>设计文档上下文一致无冲突</w:t>
            </w:r>
          </w:p>
        </w:tc>
        <w:tc>
          <w:tcPr>
            <w:tcW w:w="355" w:type="pct"/>
          </w:tcPr>
          <w:p w14:paraId="64CE0C61" w14:textId="77777777" w:rsidR="00FB7C16" w:rsidRPr="00B16038" w:rsidRDefault="00FB7C16" w:rsidP="00FB7C16">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4FBDD27C" w14:textId="77777777" w:rsidR="00FB7C16" w:rsidRPr="00B16038" w:rsidRDefault="00FB7C16" w:rsidP="00FB7C16">
            <w:pPr>
              <w:snapToGrid w:val="0"/>
              <w:rPr>
                <w:rFonts w:ascii="Times New Roman" w:hAnsi="Times New Roman" w:cs="Times New Roman"/>
                <w:szCs w:val="21"/>
              </w:rPr>
            </w:pPr>
          </w:p>
        </w:tc>
        <w:tc>
          <w:tcPr>
            <w:tcW w:w="414" w:type="pct"/>
          </w:tcPr>
          <w:p w14:paraId="4040B271" w14:textId="77777777" w:rsidR="00FB7C16" w:rsidRPr="00B16038" w:rsidRDefault="00FB7C16" w:rsidP="00FB7C16">
            <w:pPr>
              <w:snapToGrid w:val="0"/>
              <w:rPr>
                <w:rFonts w:ascii="Times New Roman" w:hAnsi="Times New Roman" w:cs="Times New Roman"/>
                <w:szCs w:val="21"/>
              </w:rPr>
            </w:pPr>
          </w:p>
        </w:tc>
        <w:tc>
          <w:tcPr>
            <w:tcW w:w="1105" w:type="pct"/>
          </w:tcPr>
          <w:p w14:paraId="0D0A7943" w14:textId="77777777" w:rsidR="00FB7C16" w:rsidRPr="00B16038" w:rsidRDefault="00FB7C16" w:rsidP="00FB7C16">
            <w:pPr>
              <w:snapToGrid w:val="0"/>
              <w:rPr>
                <w:rFonts w:ascii="Times New Roman" w:hAnsi="Times New Roman" w:cs="Times New Roman"/>
                <w:szCs w:val="21"/>
              </w:rPr>
            </w:pPr>
          </w:p>
        </w:tc>
      </w:tr>
      <w:tr w:rsidR="00FB7C16" w:rsidRPr="00B16038" w14:paraId="0736B26B" w14:textId="77777777" w:rsidTr="00B32EB0">
        <w:tc>
          <w:tcPr>
            <w:tcW w:w="392" w:type="pct"/>
          </w:tcPr>
          <w:p w14:paraId="13583E99" w14:textId="77777777" w:rsidR="00FB7C16" w:rsidRPr="00B16038" w:rsidRDefault="00FB7C16" w:rsidP="00FB7C16">
            <w:pPr>
              <w:snapToGrid w:val="0"/>
              <w:rPr>
                <w:rFonts w:ascii="Times New Roman" w:hAnsi="Times New Roman" w:cs="Times New Roman"/>
                <w:szCs w:val="21"/>
              </w:rPr>
            </w:pPr>
            <w:r w:rsidRPr="00B16038">
              <w:rPr>
                <w:rFonts w:ascii="Times New Roman" w:hAnsi="Times New Roman" w:cs="Times New Roman"/>
                <w:szCs w:val="21"/>
              </w:rPr>
              <w:t>17</w:t>
            </w:r>
          </w:p>
        </w:tc>
        <w:tc>
          <w:tcPr>
            <w:tcW w:w="336" w:type="pct"/>
            <w:vMerge/>
          </w:tcPr>
          <w:p w14:paraId="3B663B4A" w14:textId="77777777" w:rsidR="00FB7C16" w:rsidRPr="00B16038" w:rsidRDefault="00FB7C16" w:rsidP="00FB7C16">
            <w:pPr>
              <w:snapToGrid w:val="0"/>
              <w:rPr>
                <w:rFonts w:ascii="Times New Roman" w:hAnsi="Times New Roman" w:cs="Times New Roman"/>
                <w:szCs w:val="21"/>
              </w:rPr>
            </w:pPr>
          </w:p>
        </w:tc>
        <w:tc>
          <w:tcPr>
            <w:tcW w:w="1988" w:type="pct"/>
          </w:tcPr>
          <w:p w14:paraId="5BFD5934" w14:textId="77777777" w:rsidR="00FB7C16" w:rsidRPr="00B16038" w:rsidRDefault="00FB7C16" w:rsidP="00FB7C16">
            <w:pPr>
              <w:snapToGrid w:val="0"/>
              <w:jc w:val="left"/>
              <w:rPr>
                <w:rFonts w:ascii="Times New Roman" w:hAnsi="Times New Roman" w:cs="Times New Roman"/>
                <w:szCs w:val="21"/>
              </w:rPr>
            </w:pPr>
            <w:r w:rsidRPr="00B16038">
              <w:rPr>
                <w:rFonts w:ascii="Times New Roman" w:hAnsi="Times New Roman" w:cs="Times New Roman"/>
                <w:szCs w:val="21"/>
              </w:rPr>
              <w:t>设计文档中图文一致无冲突</w:t>
            </w:r>
          </w:p>
        </w:tc>
        <w:tc>
          <w:tcPr>
            <w:tcW w:w="355" w:type="pct"/>
          </w:tcPr>
          <w:p w14:paraId="2153F922" w14:textId="77777777" w:rsidR="00FB7C16" w:rsidRPr="00B16038" w:rsidRDefault="00FB7C16" w:rsidP="00FB7C16">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2D894DA4" w14:textId="77777777" w:rsidR="00FB7C16" w:rsidRPr="00B16038" w:rsidRDefault="00FB7C16" w:rsidP="00FB7C16">
            <w:pPr>
              <w:snapToGrid w:val="0"/>
              <w:rPr>
                <w:rFonts w:ascii="Times New Roman" w:hAnsi="Times New Roman" w:cs="Times New Roman"/>
                <w:szCs w:val="21"/>
              </w:rPr>
            </w:pPr>
          </w:p>
        </w:tc>
        <w:tc>
          <w:tcPr>
            <w:tcW w:w="414" w:type="pct"/>
          </w:tcPr>
          <w:p w14:paraId="07746094" w14:textId="77777777" w:rsidR="00FB7C16" w:rsidRPr="00B16038" w:rsidRDefault="00FB7C16" w:rsidP="00FB7C16">
            <w:pPr>
              <w:snapToGrid w:val="0"/>
              <w:rPr>
                <w:rFonts w:ascii="Times New Roman" w:hAnsi="Times New Roman" w:cs="Times New Roman"/>
                <w:szCs w:val="21"/>
              </w:rPr>
            </w:pPr>
          </w:p>
        </w:tc>
        <w:tc>
          <w:tcPr>
            <w:tcW w:w="1105" w:type="pct"/>
          </w:tcPr>
          <w:p w14:paraId="16A9B2A2" w14:textId="77777777" w:rsidR="00FB7C16" w:rsidRPr="00B16038" w:rsidRDefault="00FB7C16" w:rsidP="00FB7C16">
            <w:pPr>
              <w:snapToGrid w:val="0"/>
              <w:rPr>
                <w:rFonts w:ascii="Times New Roman" w:hAnsi="Times New Roman" w:cs="Times New Roman"/>
                <w:szCs w:val="21"/>
              </w:rPr>
            </w:pPr>
          </w:p>
        </w:tc>
      </w:tr>
      <w:tr w:rsidR="00FB7C16" w:rsidRPr="00B16038" w14:paraId="350E797D" w14:textId="77777777" w:rsidTr="00B32EB0">
        <w:tc>
          <w:tcPr>
            <w:tcW w:w="392" w:type="pct"/>
          </w:tcPr>
          <w:p w14:paraId="586763DF" w14:textId="77777777" w:rsidR="00FB7C16" w:rsidRPr="00B16038" w:rsidRDefault="00FB7C16" w:rsidP="00FB7C16">
            <w:pPr>
              <w:snapToGrid w:val="0"/>
              <w:rPr>
                <w:rFonts w:ascii="Times New Roman" w:hAnsi="Times New Roman" w:cs="Times New Roman"/>
                <w:szCs w:val="21"/>
              </w:rPr>
            </w:pPr>
            <w:r w:rsidRPr="00B16038">
              <w:rPr>
                <w:rFonts w:ascii="Times New Roman" w:hAnsi="Times New Roman" w:cs="Times New Roman"/>
                <w:szCs w:val="21"/>
              </w:rPr>
              <w:t>18</w:t>
            </w:r>
          </w:p>
        </w:tc>
        <w:tc>
          <w:tcPr>
            <w:tcW w:w="336" w:type="pct"/>
            <w:vMerge/>
          </w:tcPr>
          <w:p w14:paraId="116F5A46" w14:textId="77777777" w:rsidR="00FB7C16" w:rsidRPr="00B16038" w:rsidRDefault="00FB7C16" w:rsidP="00FB7C16">
            <w:pPr>
              <w:snapToGrid w:val="0"/>
              <w:rPr>
                <w:rFonts w:ascii="Times New Roman" w:hAnsi="Times New Roman" w:cs="Times New Roman"/>
                <w:szCs w:val="21"/>
              </w:rPr>
            </w:pPr>
          </w:p>
        </w:tc>
        <w:tc>
          <w:tcPr>
            <w:tcW w:w="1988" w:type="pct"/>
          </w:tcPr>
          <w:p w14:paraId="77E6F75C" w14:textId="77777777" w:rsidR="00FB7C16" w:rsidRPr="00B16038" w:rsidRDefault="00FB7C16" w:rsidP="00FB7C16">
            <w:pPr>
              <w:snapToGrid w:val="0"/>
              <w:jc w:val="left"/>
              <w:rPr>
                <w:rFonts w:ascii="Times New Roman" w:hAnsi="Times New Roman" w:cs="Times New Roman"/>
                <w:szCs w:val="21"/>
              </w:rPr>
            </w:pPr>
            <w:r w:rsidRPr="00B16038">
              <w:rPr>
                <w:rFonts w:ascii="Times New Roman" w:hAnsi="Times New Roman" w:cs="Times New Roman"/>
                <w:szCs w:val="21"/>
              </w:rPr>
              <w:t>设计文档与需求文档一致，无冲突</w:t>
            </w:r>
          </w:p>
        </w:tc>
        <w:tc>
          <w:tcPr>
            <w:tcW w:w="355" w:type="pct"/>
          </w:tcPr>
          <w:p w14:paraId="72AC6CA5" w14:textId="77777777" w:rsidR="00FB7C16" w:rsidRPr="00B16038" w:rsidRDefault="00FB7C16" w:rsidP="00FB7C16">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5BD0E941" w14:textId="77777777" w:rsidR="00FB7C16" w:rsidRPr="00B16038" w:rsidRDefault="00FB7C16" w:rsidP="00FB7C16">
            <w:pPr>
              <w:snapToGrid w:val="0"/>
              <w:rPr>
                <w:rFonts w:ascii="Times New Roman" w:hAnsi="Times New Roman" w:cs="Times New Roman"/>
                <w:szCs w:val="21"/>
              </w:rPr>
            </w:pPr>
          </w:p>
        </w:tc>
        <w:tc>
          <w:tcPr>
            <w:tcW w:w="414" w:type="pct"/>
          </w:tcPr>
          <w:p w14:paraId="7891516E" w14:textId="77777777" w:rsidR="00FB7C16" w:rsidRPr="00B16038" w:rsidRDefault="00FB7C16" w:rsidP="00FB7C16">
            <w:pPr>
              <w:snapToGrid w:val="0"/>
              <w:rPr>
                <w:rFonts w:ascii="Times New Roman" w:hAnsi="Times New Roman" w:cs="Times New Roman"/>
                <w:szCs w:val="21"/>
              </w:rPr>
            </w:pPr>
          </w:p>
        </w:tc>
        <w:tc>
          <w:tcPr>
            <w:tcW w:w="1105" w:type="pct"/>
          </w:tcPr>
          <w:p w14:paraId="79EDDB99" w14:textId="77777777" w:rsidR="00FB7C16" w:rsidRPr="00B16038" w:rsidRDefault="00FB7C16" w:rsidP="00FB7C16">
            <w:pPr>
              <w:snapToGrid w:val="0"/>
              <w:rPr>
                <w:rFonts w:ascii="Times New Roman" w:hAnsi="Times New Roman" w:cs="Times New Roman"/>
                <w:szCs w:val="21"/>
              </w:rPr>
            </w:pPr>
          </w:p>
        </w:tc>
      </w:tr>
    </w:tbl>
    <w:p w14:paraId="655EED76" w14:textId="77777777" w:rsidR="00464DAE" w:rsidRPr="00B16038" w:rsidRDefault="00464DAE" w:rsidP="00464DAE">
      <w:pPr>
        <w:rPr>
          <w:rFonts w:ascii="Times New Roman" w:hAnsi="Times New Roman" w:cs="Times New Roman"/>
        </w:rPr>
      </w:pPr>
    </w:p>
    <w:p w14:paraId="0AE8FBFA" w14:textId="77777777" w:rsidR="006E64F0" w:rsidRPr="00B16038" w:rsidRDefault="006E64F0">
      <w:pPr>
        <w:widowControl/>
        <w:jc w:val="left"/>
        <w:rPr>
          <w:rFonts w:ascii="Times New Roman" w:hAnsi="Times New Roman" w:cs="Times New Roman"/>
        </w:rPr>
        <w:sectPr w:rsidR="006E64F0" w:rsidRPr="00B16038">
          <w:pgSz w:w="11906" w:h="16838" w:code="9"/>
          <w:pgMar w:top="1418" w:right="1418" w:bottom="1418" w:left="1418" w:header="851" w:footer="851" w:gutter="0"/>
          <w:cols w:space="720"/>
          <w:docGrid w:linePitch="318"/>
        </w:sectPr>
      </w:pPr>
    </w:p>
    <w:p w14:paraId="27175388" w14:textId="67EC4593" w:rsidR="006E64F0" w:rsidRPr="00B16038" w:rsidRDefault="002C111A" w:rsidP="004E50A0">
      <w:pPr>
        <w:pStyle w:val="24"/>
        <w:rPr>
          <w:rFonts w:cs="Times New Roman"/>
        </w:rPr>
      </w:pPr>
      <w:bookmarkStart w:id="211" w:name="_Toc202510179"/>
      <w:r w:rsidRPr="00B16038">
        <w:rPr>
          <w:rFonts w:cs="Times New Roman"/>
        </w:rPr>
        <w:lastRenderedPageBreak/>
        <w:t>A.4</w:t>
      </w:r>
      <w:r w:rsidR="00FB7C16" w:rsidRPr="00B16038">
        <w:rPr>
          <w:rFonts w:cs="Times New Roman"/>
        </w:rPr>
        <w:t>固件保障</w:t>
      </w:r>
      <w:r w:rsidRPr="00B16038">
        <w:rPr>
          <w:rFonts w:cs="Times New Roman"/>
        </w:rPr>
        <w:t>手册审查单</w:t>
      </w:r>
      <w:bookmarkEnd w:id="211"/>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7" w:type="dxa"/>
          <w:bottom w:w="57" w:type="dxa"/>
        </w:tblCellMar>
        <w:tblLook w:val="04A0" w:firstRow="1" w:lastRow="0" w:firstColumn="1" w:lastColumn="0" w:noHBand="0" w:noVBand="1"/>
      </w:tblPr>
      <w:tblGrid>
        <w:gridCol w:w="709"/>
        <w:gridCol w:w="607"/>
        <w:gridCol w:w="3594"/>
        <w:gridCol w:w="642"/>
        <w:gridCol w:w="741"/>
        <w:gridCol w:w="749"/>
        <w:gridCol w:w="1998"/>
      </w:tblGrid>
      <w:tr w:rsidR="008E7798" w:rsidRPr="00B16038" w14:paraId="28D65E43" w14:textId="77777777" w:rsidTr="00B32EB0">
        <w:tc>
          <w:tcPr>
            <w:tcW w:w="728" w:type="pct"/>
            <w:gridSpan w:val="2"/>
          </w:tcPr>
          <w:p w14:paraId="7DF385AD" w14:textId="77777777" w:rsidR="008E7798" w:rsidRPr="00B16038" w:rsidRDefault="008E7798" w:rsidP="008E7798">
            <w:pPr>
              <w:snapToGrid w:val="0"/>
              <w:rPr>
                <w:rFonts w:ascii="Times New Roman" w:hAnsi="Times New Roman" w:cs="Times New Roman"/>
                <w:szCs w:val="21"/>
              </w:rPr>
            </w:pPr>
            <w:r w:rsidRPr="00B16038">
              <w:rPr>
                <w:rFonts w:ascii="Times New Roman" w:hAnsi="Times New Roman" w:cs="Times New Roman"/>
                <w:szCs w:val="21"/>
              </w:rPr>
              <w:t>文档名称</w:t>
            </w:r>
          </w:p>
        </w:tc>
        <w:tc>
          <w:tcPr>
            <w:tcW w:w="4272" w:type="pct"/>
            <w:gridSpan w:val="5"/>
          </w:tcPr>
          <w:p w14:paraId="025C452C" w14:textId="01E5BFE4" w:rsidR="008E7798" w:rsidRPr="00B16038" w:rsidRDefault="00361ED6" w:rsidP="008E7798">
            <w:pPr>
              <w:snapToGrid w:val="0"/>
              <w:rPr>
                <w:rFonts w:ascii="Times New Roman" w:hAnsi="Times New Roman" w:cs="Times New Roman"/>
                <w:szCs w:val="21"/>
              </w:rPr>
            </w:pPr>
            <w:r w:rsidRPr="00361ED6">
              <w:rPr>
                <w:rFonts w:ascii="Times New Roman" w:hAnsi="Times New Roman" w:cs="Times New Roman" w:hint="eastAsia"/>
                <w:szCs w:val="21"/>
              </w:rPr>
              <w:t>GC-5</w:t>
            </w:r>
            <w:r w:rsidRPr="00361ED6">
              <w:rPr>
                <w:rFonts w:ascii="Times New Roman" w:hAnsi="Times New Roman" w:cs="Times New Roman" w:hint="eastAsia"/>
                <w:szCs w:val="21"/>
              </w:rPr>
              <w:t>探测相机目标处理</w:t>
            </w:r>
            <w:r w:rsidRPr="00361ED6">
              <w:rPr>
                <w:rFonts w:ascii="Times New Roman" w:hAnsi="Times New Roman" w:cs="Times New Roman" w:hint="eastAsia"/>
                <w:szCs w:val="21"/>
              </w:rPr>
              <w:t>DSP</w:t>
            </w:r>
            <w:r w:rsidRPr="00361ED6">
              <w:rPr>
                <w:rFonts w:ascii="Times New Roman" w:hAnsi="Times New Roman" w:cs="Times New Roman" w:hint="eastAsia"/>
                <w:szCs w:val="21"/>
              </w:rPr>
              <w:t>软件固件保障手册</w:t>
            </w:r>
          </w:p>
        </w:tc>
      </w:tr>
      <w:tr w:rsidR="008E7798" w:rsidRPr="00B16038" w14:paraId="2A753712" w14:textId="77777777" w:rsidTr="00B32EB0">
        <w:tc>
          <w:tcPr>
            <w:tcW w:w="728" w:type="pct"/>
            <w:gridSpan w:val="2"/>
          </w:tcPr>
          <w:p w14:paraId="42EAE970" w14:textId="77777777" w:rsidR="008E7798" w:rsidRPr="00B16038" w:rsidRDefault="008E7798" w:rsidP="008E7798">
            <w:pPr>
              <w:snapToGrid w:val="0"/>
              <w:rPr>
                <w:rFonts w:ascii="Times New Roman" w:hAnsi="Times New Roman" w:cs="Times New Roman"/>
                <w:szCs w:val="21"/>
              </w:rPr>
            </w:pPr>
            <w:r w:rsidRPr="00B16038">
              <w:rPr>
                <w:rFonts w:ascii="Times New Roman" w:hAnsi="Times New Roman" w:cs="Times New Roman"/>
                <w:szCs w:val="21"/>
              </w:rPr>
              <w:t>版本</w:t>
            </w:r>
          </w:p>
        </w:tc>
        <w:tc>
          <w:tcPr>
            <w:tcW w:w="4272" w:type="pct"/>
            <w:gridSpan w:val="5"/>
          </w:tcPr>
          <w:p w14:paraId="490A47E7" w14:textId="5A854E04" w:rsidR="008E7798" w:rsidRPr="00B16038" w:rsidRDefault="00CB74F3" w:rsidP="008E7798">
            <w:pPr>
              <w:snapToGrid w:val="0"/>
              <w:rPr>
                <w:rFonts w:ascii="Times New Roman" w:hAnsi="Times New Roman" w:cs="Times New Roman"/>
                <w:color w:val="000000"/>
                <w:szCs w:val="21"/>
              </w:rPr>
            </w:pPr>
            <w:r w:rsidRPr="00B16038">
              <w:rPr>
                <w:rFonts w:ascii="Times New Roman" w:hAnsi="Times New Roman" w:cs="Times New Roman"/>
                <w:color w:val="000000"/>
                <w:szCs w:val="21"/>
              </w:rPr>
              <w:t>1.0</w:t>
            </w:r>
            <w:r w:rsidR="008E7798" w:rsidRPr="00B16038">
              <w:rPr>
                <w:rFonts w:ascii="Times New Roman" w:hAnsi="Times New Roman" w:cs="Times New Roman"/>
                <w:color w:val="000000"/>
                <w:szCs w:val="21"/>
              </w:rPr>
              <w:t>0</w:t>
            </w:r>
          </w:p>
        </w:tc>
      </w:tr>
      <w:tr w:rsidR="00464DAE" w:rsidRPr="00B16038" w14:paraId="60F5654C" w14:textId="77777777" w:rsidTr="008E7798">
        <w:trPr>
          <w:trHeight w:val="468"/>
        </w:trPr>
        <w:tc>
          <w:tcPr>
            <w:tcW w:w="392" w:type="pct"/>
            <w:vMerge w:val="restart"/>
          </w:tcPr>
          <w:p w14:paraId="6DCE7252"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r w:rsidRPr="00B16038">
              <w:rPr>
                <w:rFonts w:ascii="Times New Roman" w:eastAsia="黑体" w:hAnsi="Times New Roman" w:cs="Times New Roman"/>
                <w:szCs w:val="21"/>
              </w:rPr>
              <w:t>序号</w:t>
            </w:r>
          </w:p>
        </w:tc>
        <w:tc>
          <w:tcPr>
            <w:tcW w:w="336" w:type="pct"/>
            <w:vMerge w:val="restart"/>
          </w:tcPr>
          <w:p w14:paraId="2404AA41"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r w:rsidRPr="00B16038">
              <w:rPr>
                <w:rFonts w:ascii="Times New Roman" w:eastAsia="黑体" w:hAnsi="Times New Roman" w:cs="Times New Roman"/>
                <w:szCs w:val="21"/>
              </w:rPr>
              <w:t>审查项</w:t>
            </w:r>
          </w:p>
        </w:tc>
        <w:tc>
          <w:tcPr>
            <w:tcW w:w="1988" w:type="pct"/>
            <w:vMerge w:val="restart"/>
          </w:tcPr>
          <w:p w14:paraId="620439D5"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r w:rsidRPr="00B16038">
              <w:rPr>
                <w:rFonts w:ascii="Times New Roman" w:eastAsia="黑体" w:hAnsi="Times New Roman" w:cs="Times New Roman"/>
                <w:szCs w:val="21"/>
              </w:rPr>
              <w:t>审查内容</w:t>
            </w:r>
          </w:p>
        </w:tc>
        <w:tc>
          <w:tcPr>
            <w:tcW w:w="1179" w:type="pct"/>
            <w:gridSpan w:val="3"/>
          </w:tcPr>
          <w:p w14:paraId="572B7F63"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r w:rsidRPr="00B16038">
              <w:rPr>
                <w:rFonts w:ascii="Times New Roman" w:eastAsia="黑体" w:hAnsi="Times New Roman" w:cs="Times New Roman"/>
                <w:szCs w:val="21"/>
              </w:rPr>
              <w:t>审查结果（填</w:t>
            </w:r>
            <w:r w:rsidRPr="00B16038">
              <w:rPr>
                <w:rFonts w:ascii="Times New Roman" w:eastAsia="黑体" w:hAnsi="Times New Roman" w:cs="Times New Roman"/>
                <w:szCs w:val="21"/>
              </w:rPr>
              <w:t>√</w:t>
            </w:r>
            <w:r w:rsidRPr="00B16038">
              <w:rPr>
                <w:rFonts w:ascii="Times New Roman" w:eastAsia="黑体" w:hAnsi="Times New Roman" w:cs="Times New Roman"/>
                <w:szCs w:val="21"/>
              </w:rPr>
              <w:t>）</w:t>
            </w:r>
          </w:p>
        </w:tc>
        <w:tc>
          <w:tcPr>
            <w:tcW w:w="1105" w:type="pct"/>
            <w:vMerge w:val="restart"/>
          </w:tcPr>
          <w:p w14:paraId="3AC2DF18"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r w:rsidRPr="00B16038">
              <w:rPr>
                <w:rFonts w:ascii="Times New Roman" w:eastAsia="黑体" w:hAnsi="Times New Roman" w:cs="Times New Roman"/>
                <w:szCs w:val="21"/>
              </w:rPr>
              <w:t>备注</w:t>
            </w:r>
          </w:p>
        </w:tc>
      </w:tr>
      <w:tr w:rsidR="00464DAE" w:rsidRPr="00B16038" w14:paraId="0C92913C" w14:textId="77777777" w:rsidTr="00B32EB0">
        <w:trPr>
          <w:trHeight w:val="468"/>
        </w:trPr>
        <w:tc>
          <w:tcPr>
            <w:tcW w:w="392" w:type="pct"/>
            <w:vMerge/>
          </w:tcPr>
          <w:p w14:paraId="413BFCAF" w14:textId="77777777" w:rsidR="00464DAE" w:rsidRPr="00B16038" w:rsidRDefault="00464DAE" w:rsidP="00B32EB0">
            <w:pPr>
              <w:snapToGrid w:val="0"/>
              <w:rPr>
                <w:rFonts w:ascii="Times New Roman" w:hAnsi="Times New Roman" w:cs="Times New Roman"/>
                <w:szCs w:val="21"/>
              </w:rPr>
            </w:pPr>
          </w:p>
        </w:tc>
        <w:tc>
          <w:tcPr>
            <w:tcW w:w="336" w:type="pct"/>
            <w:vMerge/>
          </w:tcPr>
          <w:p w14:paraId="3559AAE1" w14:textId="77777777" w:rsidR="00464DAE" w:rsidRPr="00B16038" w:rsidRDefault="00464DAE" w:rsidP="00B32EB0">
            <w:pPr>
              <w:snapToGrid w:val="0"/>
              <w:rPr>
                <w:rFonts w:ascii="Times New Roman" w:hAnsi="Times New Roman" w:cs="Times New Roman"/>
                <w:szCs w:val="21"/>
              </w:rPr>
            </w:pPr>
          </w:p>
        </w:tc>
        <w:tc>
          <w:tcPr>
            <w:tcW w:w="1988" w:type="pct"/>
            <w:vMerge/>
          </w:tcPr>
          <w:p w14:paraId="4BFD4364" w14:textId="77777777" w:rsidR="00464DAE" w:rsidRPr="00B16038" w:rsidRDefault="00464DAE" w:rsidP="00B32EB0">
            <w:pPr>
              <w:snapToGrid w:val="0"/>
              <w:rPr>
                <w:rFonts w:ascii="Times New Roman" w:hAnsi="Times New Roman" w:cs="Times New Roman"/>
                <w:szCs w:val="21"/>
              </w:rPr>
            </w:pPr>
          </w:p>
        </w:tc>
        <w:tc>
          <w:tcPr>
            <w:tcW w:w="355" w:type="pct"/>
          </w:tcPr>
          <w:p w14:paraId="4E0F425F"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r w:rsidRPr="00B16038">
              <w:rPr>
                <w:rFonts w:ascii="Times New Roman" w:eastAsia="黑体" w:hAnsi="Times New Roman" w:cs="Times New Roman"/>
                <w:szCs w:val="21"/>
              </w:rPr>
              <w:t>通过</w:t>
            </w:r>
          </w:p>
        </w:tc>
        <w:tc>
          <w:tcPr>
            <w:tcW w:w="410" w:type="pct"/>
          </w:tcPr>
          <w:p w14:paraId="3A7217B2"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r w:rsidRPr="00B16038">
              <w:rPr>
                <w:rFonts w:ascii="Times New Roman" w:eastAsia="黑体" w:hAnsi="Times New Roman" w:cs="Times New Roman"/>
                <w:szCs w:val="21"/>
              </w:rPr>
              <w:t>未通过</w:t>
            </w:r>
          </w:p>
        </w:tc>
        <w:tc>
          <w:tcPr>
            <w:tcW w:w="414" w:type="pct"/>
          </w:tcPr>
          <w:p w14:paraId="4603D1B1" w14:textId="77777777" w:rsidR="00464DAE" w:rsidRPr="00B16038" w:rsidRDefault="00464DAE" w:rsidP="00B32EB0">
            <w:pPr>
              <w:autoSpaceDE w:val="0"/>
              <w:autoSpaceDN w:val="0"/>
              <w:adjustRightInd w:val="0"/>
              <w:snapToGrid w:val="0"/>
              <w:jc w:val="center"/>
              <w:rPr>
                <w:rFonts w:ascii="Times New Roman" w:eastAsia="黑体" w:hAnsi="Times New Roman" w:cs="Times New Roman"/>
                <w:szCs w:val="21"/>
              </w:rPr>
            </w:pPr>
            <w:r w:rsidRPr="00B16038">
              <w:rPr>
                <w:rFonts w:ascii="Times New Roman" w:eastAsia="黑体" w:hAnsi="Times New Roman" w:cs="Times New Roman"/>
                <w:szCs w:val="21"/>
              </w:rPr>
              <w:t>不适用</w:t>
            </w:r>
          </w:p>
        </w:tc>
        <w:tc>
          <w:tcPr>
            <w:tcW w:w="1105" w:type="pct"/>
            <w:vMerge/>
          </w:tcPr>
          <w:p w14:paraId="1B905ED3" w14:textId="77777777" w:rsidR="00464DAE" w:rsidRPr="00B16038" w:rsidRDefault="00464DAE" w:rsidP="00B32EB0">
            <w:pPr>
              <w:snapToGrid w:val="0"/>
              <w:rPr>
                <w:rFonts w:ascii="Times New Roman" w:hAnsi="Times New Roman" w:cs="Times New Roman"/>
                <w:szCs w:val="21"/>
              </w:rPr>
            </w:pPr>
          </w:p>
        </w:tc>
      </w:tr>
      <w:tr w:rsidR="00464DAE" w:rsidRPr="00B16038" w14:paraId="162EB6D3" w14:textId="77777777" w:rsidTr="00B32EB0">
        <w:tc>
          <w:tcPr>
            <w:tcW w:w="392" w:type="pct"/>
          </w:tcPr>
          <w:p w14:paraId="6DDA5055"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1</w:t>
            </w:r>
          </w:p>
        </w:tc>
        <w:tc>
          <w:tcPr>
            <w:tcW w:w="336" w:type="pct"/>
            <w:vMerge w:val="restart"/>
          </w:tcPr>
          <w:p w14:paraId="6B48CD27"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完整性</w:t>
            </w:r>
          </w:p>
        </w:tc>
        <w:tc>
          <w:tcPr>
            <w:tcW w:w="1988" w:type="pct"/>
          </w:tcPr>
          <w:p w14:paraId="62F3502B"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标识描述本文档所适用系统和软件的完整标识，包括其标识号、名称、缩略名、版本号和发布号。</w:t>
            </w:r>
          </w:p>
        </w:tc>
        <w:tc>
          <w:tcPr>
            <w:tcW w:w="355" w:type="pct"/>
          </w:tcPr>
          <w:p w14:paraId="2B577D54"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566FD515" w14:textId="77777777" w:rsidR="00464DAE" w:rsidRPr="00B16038" w:rsidRDefault="00464DAE" w:rsidP="00B32EB0">
            <w:pPr>
              <w:snapToGrid w:val="0"/>
              <w:rPr>
                <w:rFonts w:ascii="Times New Roman" w:hAnsi="Times New Roman" w:cs="Times New Roman"/>
                <w:szCs w:val="21"/>
              </w:rPr>
            </w:pPr>
          </w:p>
        </w:tc>
        <w:tc>
          <w:tcPr>
            <w:tcW w:w="414" w:type="pct"/>
          </w:tcPr>
          <w:p w14:paraId="1B4E711B" w14:textId="77777777" w:rsidR="00464DAE" w:rsidRPr="00B16038" w:rsidRDefault="00464DAE" w:rsidP="00B32EB0">
            <w:pPr>
              <w:snapToGrid w:val="0"/>
              <w:rPr>
                <w:rFonts w:ascii="Times New Roman" w:hAnsi="Times New Roman" w:cs="Times New Roman"/>
                <w:szCs w:val="21"/>
              </w:rPr>
            </w:pPr>
          </w:p>
        </w:tc>
        <w:tc>
          <w:tcPr>
            <w:tcW w:w="1105" w:type="pct"/>
          </w:tcPr>
          <w:p w14:paraId="2B55D08F" w14:textId="77777777" w:rsidR="00464DAE" w:rsidRPr="00B16038" w:rsidRDefault="00464DAE" w:rsidP="00B32EB0">
            <w:pPr>
              <w:snapToGrid w:val="0"/>
              <w:rPr>
                <w:rFonts w:ascii="Times New Roman" w:hAnsi="Times New Roman" w:cs="Times New Roman"/>
                <w:szCs w:val="21"/>
              </w:rPr>
            </w:pPr>
          </w:p>
        </w:tc>
      </w:tr>
      <w:tr w:rsidR="00464DAE" w:rsidRPr="00B16038" w14:paraId="5FAEC759" w14:textId="77777777" w:rsidTr="00B32EB0">
        <w:tc>
          <w:tcPr>
            <w:tcW w:w="392" w:type="pct"/>
          </w:tcPr>
          <w:p w14:paraId="19286AF6"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2</w:t>
            </w:r>
          </w:p>
        </w:tc>
        <w:tc>
          <w:tcPr>
            <w:tcW w:w="336" w:type="pct"/>
            <w:vMerge/>
          </w:tcPr>
          <w:p w14:paraId="3E9C1C96" w14:textId="77777777" w:rsidR="00464DAE" w:rsidRPr="00B16038" w:rsidRDefault="00464DAE" w:rsidP="00B32EB0">
            <w:pPr>
              <w:snapToGrid w:val="0"/>
              <w:rPr>
                <w:rFonts w:ascii="Times New Roman" w:hAnsi="Times New Roman" w:cs="Times New Roman"/>
                <w:szCs w:val="21"/>
              </w:rPr>
            </w:pPr>
          </w:p>
        </w:tc>
        <w:tc>
          <w:tcPr>
            <w:tcW w:w="1988" w:type="pct"/>
          </w:tcPr>
          <w:p w14:paraId="06016955"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系统概述本文档适用的系统和软件的用途，描述系统与软件的一般特性</w:t>
            </w:r>
          </w:p>
        </w:tc>
        <w:tc>
          <w:tcPr>
            <w:tcW w:w="355" w:type="pct"/>
          </w:tcPr>
          <w:p w14:paraId="7F329640"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52BB142D" w14:textId="77777777" w:rsidR="00464DAE" w:rsidRPr="00B16038" w:rsidRDefault="00464DAE" w:rsidP="00B32EB0">
            <w:pPr>
              <w:snapToGrid w:val="0"/>
              <w:rPr>
                <w:rFonts w:ascii="Times New Roman" w:hAnsi="Times New Roman" w:cs="Times New Roman"/>
                <w:szCs w:val="21"/>
              </w:rPr>
            </w:pPr>
          </w:p>
        </w:tc>
        <w:tc>
          <w:tcPr>
            <w:tcW w:w="414" w:type="pct"/>
          </w:tcPr>
          <w:p w14:paraId="6E01F729" w14:textId="77777777" w:rsidR="00464DAE" w:rsidRPr="00B16038" w:rsidRDefault="00464DAE" w:rsidP="00B32EB0">
            <w:pPr>
              <w:snapToGrid w:val="0"/>
              <w:rPr>
                <w:rFonts w:ascii="Times New Roman" w:hAnsi="Times New Roman" w:cs="Times New Roman"/>
                <w:szCs w:val="21"/>
              </w:rPr>
            </w:pPr>
          </w:p>
        </w:tc>
        <w:tc>
          <w:tcPr>
            <w:tcW w:w="1105" w:type="pct"/>
          </w:tcPr>
          <w:p w14:paraId="5C73C08D" w14:textId="77777777" w:rsidR="00464DAE" w:rsidRPr="00B16038" w:rsidRDefault="00464DAE" w:rsidP="00B32EB0">
            <w:pPr>
              <w:snapToGrid w:val="0"/>
              <w:rPr>
                <w:rFonts w:ascii="Times New Roman" w:hAnsi="Times New Roman" w:cs="Times New Roman"/>
                <w:szCs w:val="21"/>
              </w:rPr>
            </w:pPr>
          </w:p>
        </w:tc>
      </w:tr>
      <w:tr w:rsidR="00464DAE" w:rsidRPr="00B16038" w14:paraId="1CD72055" w14:textId="77777777" w:rsidTr="00B32EB0">
        <w:tc>
          <w:tcPr>
            <w:tcW w:w="392" w:type="pct"/>
          </w:tcPr>
          <w:p w14:paraId="4F229146"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3</w:t>
            </w:r>
          </w:p>
        </w:tc>
        <w:tc>
          <w:tcPr>
            <w:tcW w:w="336" w:type="pct"/>
            <w:vMerge/>
          </w:tcPr>
          <w:p w14:paraId="7C2C1280" w14:textId="77777777" w:rsidR="00464DAE" w:rsidRPr="00B16038" w:rsidRDefault="00464DAE" w:rsidP="00B32EB0">
            <w:pPr>
              <w:snapToGrid w:val="0"/>
              <w:rPr>
                <w:rFonts w:ascii="Times New Roman" w:hAnsi="Times New Roman" w:cs="Times New Roman"/>
                <w:szCs w:val="21"/>
              </w:rPr>
            </w:pPr>
          </w:p>
        </w:tc>
        <w:tc>
          <w:tcPr>
            <w:tcW w:w="1988" w:type="pct"/>
          </w:tcPr>
          <w:p w14:paraId="41CEC42B"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文档概述了本文档的用途和内容，并描述与它的使用有关的保密性方面的要求。</w:t>
            </w:r>
          </w:p>
        </w:tc>
        <w:tc>
          <w:tcPr>
            <w:tcW w:w="355" w:type="pct"/>
          </w:tcPr>
          <w:p w14:paraId="34486F47"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59E1BF79" w14:textId="77777777" w:rsidR="00464DAE" w:rsidRPr="00B16038" w:rsidRDefault="00464DAE" w:rsidP="00B32EB0">
            <w:pPr>
              <w:snapToGrid w:val="0"/>
              <w:rPr>
                <w:rFonts w:ascii="Times New Roman" w:hAnsi="Times New Roman" w:cs="Times New Roman"/>
                <w:szCs w:val="21"/>
              </w:rPr>
            </w:pPr>
          </w:p>
        </w:tc>
        <w:tc>
          <w:tcPr>
            <w:tcW w:w="414" w:type="pct"/>
          </w:tcPr>
          <w:p w14:paraId="447B6624" w14:textId="77777777" w:rsidR="00464DAE" w:rsidRPr="00B16038" w:rsidRDefault="00464DAE" w:rsidP="00B32EB0">
            <w:pPr>
              <w:snapToGrid w:val="0"/>
              <w:rPr>
                <w:rFonts w:ascii="Times New Roman" w:hAnsi="Times New Roman" w:cs="Times New Roman"/>
                <w:szCs w:val="21"/>
              </w:rPr>
            </w:pPr>
          </w:p>
        </w:tc>
        <w:tc>
          <w:tcPr>
            <w:tcW w:w="1105" w:type="pct"/>
          </w:tcPr>
          <w:p w14:paraId="4D0A3D1B" w14:textId="77777777" w:rsidR="00464DAE" w:rsidRPr="00B16038" w:rsidRDefault="00464DAE" w:rsidP="00B32EB0">
            <w:pPr>
              <w:snapToGrid w:val="0"/>
              <w:rPr>
                <w:rFonts w:ascii="Times New Roman" w:hAnsi="Times New Roman" w:cs="Times New Roman"/>
                <w:szCs w:val="21"/>
              </w:rPr>
            </w:pPr>
          </w:p>
        </w:tc>
      </w:tr>
      <w:tr w:rsidR="00464DAE" w:rsidRPr="00B16038" w14:paraId="2D00E31D" w14:textId="77777777" w:rsidTr="00B32EB0">
        <w:tc>
          <w:tcPr>
            <w:tcW w:w="392" w:type="pct"/>
          </w:tcPr>
          <w:p w14:paraId="04002976"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4</w:t>
            </w:r>
          </w:p>
        </w:tc>
        <w:tc>
          <w:tcPr>
            <w:tcW w:w="336" w:type="pct"/>
            <w:vMerge/>
          </w:tcPr>
          <w:p w14:paraId="15433969" w14:textId="77777777" w:rsidR="00464DAE" w:rsidRPr="00B16038" w:rsidRDefault="00464DAE" w:rsidP="00B32EB0">
            <w:pPr>
              <w:snapToGrid w:val="0"/>
              <w:rPr>
                <w:rFonts w:ascii="Times New Roman" w:hAnsi="Times New Roman" w:cs="Times New Roman"/>
                <w:szCs w:val="21"/>
              </w:rPr>
            </w:pPr>
          </w:p>
        </w:tc>
        <w:tc>
          <w:tcPr>
            <w:tcW w:w="1988" w:type="pct"/>
          </w:tcPr>
          <w:p w14:paraId="4EFE24B2"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引用文档应列出文档的编号、标题、编写单位、修订版及日期</w:t>
            </w:r>
          </w:p>
        </w:tc>
        <w:tc>
          <w:tcPr>
            <w:tcW w:w="355" w:type="pct"/>
          </w:tcPr>
          <w:p w14:paraId="06D2994F"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58501A9A" w14:textId="77777777" w:rsidR="00464DAE" w:rsidRPr="00B16038" w:rsidRDefault="00464DAE" w:rsidP="00B32EB0">
            <w:pPr>
              <w:snapToGrid w:val="0"/>
              <w:rPr>
                <w:rFonts w:ascii="Times New Roman" w:hAnsi="Times New Roman" w:cs="Times New Roman"/>
                <w:szCs w:val="21"/>
              </w:rPr>
            </w:pPr>
          </w:p>
        </w:tc>
        <w:tc>
          <w:tcPr>
            <w:tcW w:w="414" w:type="pct"/>
          </w:tcPr>
          <w:p w14:paraId="14197AE9" w14:textId="77777777" w:rsidR="00464DAE" w:rsidRPr="00B16038" w:rsidRDefault="00464DAE" w:rsidP="00B32EB0">
            <w:pPr>
              <w:snapToGrid w:val="0"/>
              <w:rPr>
                <w:rFonts w:ascii="Times New Roman" w:hAnsi="Times New Roman" w:cs="Times New Roman"/>
                <w:szCs w:val="21"/>
              </w:rPr>
            </w:pPr>
          </w:p>
        </w:tc>
        <w:tc>
          <w:tcPr>
            <w:tcW w:w="1105" w:type="pct"/>
          </w:tcPr>
          <w:p w14:paraId="308D04E0" w14:textId="77777777" w:rsidR="00464DAE" w:rsidRPr="00B16038" w:rsidRDefault="00464DAE" w:rsidP="00B32EB0">
            <w:pPr>
              <w:snapToGrid w:val="0"/>
              <w:rPr>
                <w:rFonts w:ascii="Times New Roman" w:hAnsi="Times New Roman" w:cs="Times New Roman"/>
                <w:szCs w:val="21"/>
              </w:rPr>
            </w:pPr>
          </w:p>
        </w:tc>
      </w:tr>
      <w:tr w:rsidR="00464DAE" w:rsidRPr="00B16038" w14:paraId="2DEB3B81" w14:textId="77777777" w:rsidTr="00B32EB0">
        <w:tc>
          <w:tcPr>
            <w:tcW w:w="392" w:type="pct"/>
          </w:tcPr>
          <w:p w14:paraId="16158BEE"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5</w:t>
            </w:r>
          </w:p>
        </w:tc>
        <w:tc>
          <w:tcPr>
            <w:tcW w:w="336" w:type="pct"/>
            <w:vMerge/>
          </w:tcPr>
          <w:p w14:paraId="53A5EC5F" w14:textId="77777777" w:rsidR="00464DAE" w:rsidRPr="00B16038" w:rsidRDefault="00464DAE" w:rsidP="00B32EB0">
            <w:pPr>
              <w:snapToGrid w:val="0"/>
              <w:rPr>
                <w:rFonts w:ascii="Times New Roman" w:hAnsi="Times New Roman" w:cs="Times New Roman"/>
                <w:szCs w:val="21"/>
              </w:rPr>
            </w:pPr>
          </w:p>
        </w:tc>
        <w:tc>
          <w:tcPr>
            <w:tcW w:w="1988" w:type="pct"/>
          </w:tcPr>
          <w:p w14:paraId="1F69DA38"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软件应用应简要说明软件预期的用途</w:t>
            </w:r>
          </w:p>
        </w:tc>
        <w:tc>
          <w:tcPr>
            <w:tcW w:w="355" w:type="pct"/>
          </w:tcPr>
          <w:p w14:paraId="3AE56ACA"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0E3E9610" w14:textId="77777777" w:rsidR="00464DAE" w:rsidRPr="00B16038" w:rsidRDefault="00464DAE" w:rsidP="00B32EB0">
            <w:pPr>
              <w:snapToGrid w:val="0"/>
              <w:rPr>
                <w:rFonts w:ascii="Times New Roman" w:hAnsi="Times New Roman" w:cs="Times New Roman"/>
                <w:szCs w:val="21"/>
              </w:rPr>
            </w:pPr>
          </w:p>
        </w:tc>
        <w:tc>
          <w:tcPr>
            <w:tcW w:w="414" w:type="pct"/>
          </w:tcPr>
          <w:p w14:paraId="120F8CA7" w14:textId="77777777" w:rsidR="00464DAE" w:rsidRPr="00B16038" w:rsidRDefault="00464DAE" w:rsidP="00B32EB0">
            <w:pPr>
              <w:snapToGrid w:val="0"/>
              <w:rPr>
                <w:rFonts w:ascii="Times New Roman" w:hAnsi="Times New Roman" w:cs="Times New Roman"/>
                <w:szCs w:val="21"/>
              </w:rPr>
            </w:pPr>
          </w:p>
        </w:tc>
        <w:tc>
          <w:tcPr>
            <w:tcW w:w="1105" w:type="pct"/>
          </w:tcPr>
          <w:p w14:paraId="799395EA" w14:textId="77777777" w:rsidR="00464DAE" w:rsidRPr="00B16038" w:rsidRDefault="00464DAE" w:rsidP="00B32EB0">
            <w:pPr>
              <w:snapToGrid w:val="0"/>
              <w:rPr>
                <w:rFonts w:ascii="Times New Roman" w:hAnsi="Times New Roman" w:cs="Times New Roman"/>
                <w:szCs w:val="21"/>
              </w:rPr>
            </w:pPr>
          </w:p>
        </w:tc>
      </w:tr>
      <w:tr w:rsidR="00464DAE" w:rsidRPr="00B16038" w14:paraId="62150BCF" w14:textId="77777777" w:rsidTr="00B32EB0">
        <w:tc>
          <w:tcPr>
            <w:tcW w:w="392" w:type="pct"/>
          </w:tcPr>
          <w:p w14:paraId="34568354"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6</w:t>
            </w:r>
          </w:p>
        </w:tc>
        <w:tc>
          <w:tcPr>
            <w:tcW w:w="336" w:type="pct"/>
            <w:vMerge/>
          </w:tcPr>
          <w:p w14:paraId="75F90195" w14:textId="77777777" w:rsidR="00464DAE" w:rsidRPr="00B16038" w:rsidRDefault="00464DAE" w:rsidP="00B32EB0">
            <w:pPr>
              <w:snapToGrid w:val="0"/>
              <w:rPr>
                <w:rFonts w:ascii="Times New Roman" w:hAnsi="Times New Roman" w:cs="Times New Roman"/>
                <w:szCs w:val="21"/>
              </w:rPr>
            </w:pPr>
          </w:p>
        </w:tc>
        <w:tc>
          <w:tcPr>
            <w:tcW w:w="1988" w:type="pct"/>
          </w:tcPr>
          <w:p w14:paraId="6CBEA9B0"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软件清单</w:t>
            </w:r>
            <w:proofErr w:type="gramStart"/>
            <w:r w:rsidRPr="00B16038">
              <w:rPr>
                <w:rFonts w:ascii="Times New Roman" w:hAnsi="Times New Roman" w:cs="Times New Roman"/>
                <w:szCs w:val="21"/>
              </w:rPr>
              <w:t>应标识使软件</w:t>
            </w:r>
            <w:proofErr w:type="gramEnd"/>
            <w:r w:rsidRPr="00B16038">
              <w:rPr>
                <w:rFonts w:ascii="Times New Roman" w:hAnsi="Times New Roman" w:cs="Times New Roman"/>
                <w:szCs w:val="21"/>
              </w:rPr>
              <w:t>运行而必须安装的所有软件文件</w:t>
            </w:r>
          </w:p>
        </w:tc>
        <w:tc>
          <w:tcPr>
            <w:tcW w:w="355" w:type="pct"/>
          </w:tcPr>
          <w:p w14:paraId="6980A8D1"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07D938B7" w14:textId="77777777" w:rsidR="00464DAE" w:rsidRPr="00B16038" w:rsidRDefault="00464DAE" w:rsidP="00B32EB0">
            <w:pPr>
              <w:snapToGrid w:val="0"/>
              <w:rPr>
                <w:rFonts w:ascii="Times New Roman" w:hAnsi="Times New Roman" w:cs="Times New Roman"/>
                <w:szCs w:val="21"/>
              </w:rPr>
            </w:pPr>
          </w:p>
        </w:tc>
        <w:tc>
          <w:tcPr>
            <w:tcW w:w="414" w:type="pct"/>
          </w:tcPr>
          <w:p w14:paraId="33616F57" w14:textId="77777777" w:rsidR="00464DAE" w:rsidRPr="00B16038" w:rsidRDefault="00464DAE" w:rsidP="00B32EB0">
            <w:pPr>
              <w:snapToGrid w:val="0"/>
              <w:rPr>
                <w:rFonts w:ascii="Times New Roman" w:hAnsi="Times New Roman" w:cs="Times New Roman"/>
                <w:szCs w:val="21"/>
              </w:rPr>
            </w:pPr>
          </w:p>
        </w:tc>
        <w:tc>
          <w:tcPr>
            <w:tcW w:w="1105" w:type="pct"/>
          </w:tcPr>
          <w:p w14:paraId="3BF9328C" w14:textId="77777777" w:rsidR="00464DAE" w:rsidRPr="00B16038" w:rsidRDefault="00464DAE" w:rsidP="00B32EB0">
            <w:pPr>
              <w:snapToGrid w:val="0"/>
              <w:rPr>
                <w:rFonts w:ascii="Times New Roman" w:hAnsi="Times New Roman" w:cs="Times New Roman"/>
                <w:szCs w:val="21"/>
              </w:rPr>
            </w:pPr>
          </w:p>
        </w:tc>
      </w:tr>
      <w:tr w:rsidR="00464DAE" w:rsidRPr="00B16038" w14:paraId="34E2119F" w14:textId="77777777" w:rsidTr="00B32EB0">
        <w:tc>
          <w:tcPr>
            <w:tcW w:w="392" w:type="pct"/>
          </w:tcPr>
          <w:p w14:paraId="5C72F411"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7</w:t>
            </w:r>
          </w:p>
        </w:tc>
        <w:tc>
          <w:tcPr>
            <w:tcW w:w="336" w:type="pct"/>
            <w:vMerge/>
          </w:tcPr>
          <w:p w14:paraId="410A1148" w14:textId="77777777" w:rsidR="00464DAE" w:rsidRPr="00B16038" w:rsidRDefault="00464DAE" w:rsidP="00B32EB0">
            <w:pPr>
              <w:snapToGrid w:val="0"/>
              <w:rPr>
                <w:rFonts w:ascii="Times New Roman" w:hAnsi="Times New Roman" w:cs="Times New Roman"/>
                <w:szCs w:val="21"/>
              </w:rPr>
            </w:pPr>
          </w:p>
        </w:tc>
        <w:tc>
          <w:tcPr>
            <w:tcW w:w="1988" w:type="pct"/>
          </w:tcPr>
          <w:p w14:paraId="3A45E095"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软件环境应描述用户安装并运行所需的硬件、软件、手工操作和其他资源</w:t>
            </w:r>
          </w:p>
        </w:tc>
        <w:tc>
          <w:tcPr>
            <w:tcW w:w="355" w:type="pct"/>
          </w:tcPr>
          <w:p w14:paraId="25C57D69"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2468F159" w14:textId="77777777" w:rsidR="00464DAE" w:rsidRPr="00B16038" w:rsidRDefault="00464DAE" w:rsidP="00B32EB0">
            <w:pPr>
              <w:snapToGrid w:val="0"/>
              <w:rPr>
                <w:rFonts w:ascii="Times New Roman" w:hAnsi="Times New Roman" w:cs="Times New Roman"/>
                <w:szCs w:val="21"/>
              </w:rPr>
            </w:pPr>
          </w:p>
        </w:tc>
        <w:tc>
          <w:tcPr>
            <w:tcW w:w="414" w:type="pct"/>
          </w:tcPr>
          <w:p w14:paraId="68FFB2C1" w14:textId="77777777" w:rsidR="00464DAE" w:rsidRPr="00B16038" w:rsidRDefault="00464DAE" w:rsidP="00B32EB0">
            <w:pPr>
              <w:snapToGrid w:val="0"/>
              <w:rPr>
                <w:rFonts w:ascii="Times New Roman" w:hAnsi="Times New Roman" w:cs="Times New Roman"/>
                <w:szCs w:val="21"/>
              </w:rPr>
            </w:pPr>
          </w:p>
        </w:tc>
        <w:tc>
          <w:tcPr>
            <w:tcW w:w="1105" w:type="pct"/>
          </w:tcPr>
          <w:p w14:paraId="347984A2" w14:textId="77777777" w:rsidR="00464DAE" w:rsidRPr="00B16038" w:rsidRDefault="00464DAE" w:rsidP="00B32EB0">
            <w:pPr>
              <w:snapToGrid w:val="0"/>
              <w:rPr>
                <w:rFonts w:ascii="Times New Roman" w:hAnsi="Times New Roman" w:cs="Times New Roman"/>
                <w:szCs w:val="21"/>
              </w:rPr>
            </w:pPr>
          </w:p>
        </w:tc>
      </w:tr>
      <w:tr w:rsidR="00464DAE" w:rsidRPr="00B16038" w14:paraId="249378F6" w14:textId="77777777" w:rsidTr="00B32EB0">
        <w:tc>
          <w:tcPr>
            <w:tcW w:w="392" w:type="pct"/>
          </w:tcPr>
          <w:p w14:paraId="5FCAC146"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8</w:t>
            </w:r>
          </w:p>
        </w:tc>
        <w:tc>
          <w:tcPr>
            <w:tcW w:w="336" w:type="pct"/>
            <w:vMerge/>
          </w:tcPr>
          <w:p w14:paraId="00658355" w14:textId="77777777" w:rsidR="00464DAE" w:rsidRPr="00B16038" w:rsidRDefault="00464DAE" w:rsidP="00B32EB0">
            <w:pPr>
              <w:snapToGrid w:val="0"/>
              <w:rPr>
                <w:rFonts w:ascii="Times New Roman" w:hAnsi="Times New Roman" w:cs="Times New Roman"/>
                <w:szCs w:val="21"/>
              </w:rPr>
            </w:pPr>
          </w:p>
        </w:tc>
        <w:tc>
          <w:tcPr>
            <w:tcW w:w="1988" w:type="pct"/>
          </w:tcPr>
          <w:p w14:paraId="516C12BE"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软件组织和操作概述应从用户角度简要描述软件的组织与操作</w:t>
            </w:r>
          </w:p>
        </w:tc>
        <w:tc>
          <w:tcPr>
            <w:tcW w:w="355" w:type="pct"/>
          </w:tcPr>
          <w:p w14:paraId="3A17EC13"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42C87017" w14:textId="77777777" w:rsidR="00464DAE" w:rsidRPr="00B16038" w:rsidRDefault="00464DAE" w:rsidP="00B32EB0">
            <w:pPr>
              <w:snapToGrid w:val="0"/>
              <w:rPr>
                <w:rFonts w:ascii="Times New Roman" w:hAnsi="Times New Roman" w:cs="Times New Roman"/>
                <w:szCs w:val="21"/>
              </w:rPr>
            </w:pPr>
          </w:p>
        </w:tc>
        <w:tc>
          <w:tcPr>
            <w:tcW w:w="414" w:type="pct"/>
          </w:tcPr>
          <w:p w14:paraId="1E80FE5F" w14:textId="77777777" w:rsidR="00464DAE" w:rsidRPr="00B16038" w:rsidRDefault="00464DAE" w:rsidP="00B32EB0">
            <w:pPr>
              <w:snapToGrid w:val="0"/>
              <w:rPr>
                <w:rFonts w:ascii="Times New Roman" w:hAnsi="Times New Roman" w:cs="Times New Roman"/>
                <w:szCs w:val="21"/>
              </w:rPr>
            </w:pPr>
          </w:p>
        </w:tc>
        <w:tc>
          <w:tcPr>
            <w:tcW w:w="1105" w:type="pct"/>
          </w:tcPr>
          <w:p w14:paraId="55AB3816" w14:textId="77777777" w:rsidR="00464DAE" w:rsidRPr="00B16038" w:rsidRDefault="00464DAE" w:rsidP="00B32EB0">
            <w:pPr>
              <w:snapToGrid w:val="0"/>
              <w:rPr>
                <w:rFonts w:ascii="Times New Roman" w:hAnsi="Times New Roman" w:cs="Times New Roman"/>
                <w:szCs w:val="21"/>
              </w:rPr>
            </w:pPr>
          </w:p>
        </w:tc>
      </w:tr>
      <w:tr w:rsidR="00464DAE" w:rsidRPr="00B16038" w14:paraId="42101DE4" w14:textId="77777777" w:rsidTr="00B32EB0">
        <w:tc>
          <w:tcPr>
            <w:tcW w:w="392" w:type="pct"/>
          </w:tcPr>
          <w:p w14:paraId="48944E75"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9</w:t>
            </w:r>
          </w:p>
        </w:tc>
        <w:tc>
          <w:tcPr>
            <w:tcW w:w="336" w:type="pct"/>
            <w:vMerge/>
          </w:tcPr>
          <w:p w14:paraId="7C92B737" w14:textId="77777777" w:rsidR="00464DAE" w:rsidRPr="00B16038" w:rsidRDefault="00464DAE" w:rsidP="00B32EB0">
            <w:pPr>
              <w:snapToGrid w:val="0"/>
              <w:rPr>
                <w:rFonts w:ascii="Times New Roman" w:hAnsi="Times New Roman" w:cs="Times New Roman"/>
                <w:szCs w:val="21"/>
              </w:rPr>
            </w:pPr>
          </w:p>
        </w:tc>
        <w:tc>
          <w:tcPr>
            <w:tcW w:w="1988" w:type="pct"/>
          </w:tcPr>
          <w:p w14:paraId="238BBB95"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意外事故及运行的备用状态和方式应说明在紧急时刻以及在不同运行状态和方式下用户处理软件的差异</w:t>
            </w:r>
          </w:p>
        </w:tc>
        <w:tc>
          <w:tcPr>
            <w:tcW w:w="355" w:type="pct"/>
          </w:tcPr>
          <w:p w14:paraId="42A80DAF"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4421C226" w14:textId="77777777" w:rsidR="00464DAE" w:rsidRPr="00B16038" w:rsidRDefault="00464DAE" w:rsidP="00B32EB0">
            <w:pPr>
              <w:snapToGrid w:val="0"/>
              <w:rPr>
                <w:rFonts w:ascii="Times New Roman" w:hAnsi="Times New Roman" w:cs="Times New Roman"/>
                <w:szCs w:val="21"/>
              </w:rPr>
            </w:pPr>
          </w:p>
        </w:tc>
        <w:tc>
          <w:tcPr>
            <w:tcW w:w="414" w:type="pct"/>
          </w:tcPr>
          <w:p w14:paraId="5E2201E5" w14:textId="77777777" w:rsidR="00464DAE" w:rsidRPr="00B16038" w:rsidRDefault="00464DAE" w:rsidP="00B32EB0">
            <w:pPr>
              <w:snapToGrid w:val="0"/>
              <w:rPr>
                <w:rFonts w:ascii="Times New Roman" w:hAnsi="Times New Roman" w:cs="Times New Roman"/>
                <w:szCs w:val="21"/>
              </w:rPr>
            </w:pPr>
          </w:p>
        </w:tc>
        <w:tc>
          <w:tcPr>
            <w:tcW w:w="1105" w:type="pct"/>
          </w:tcPr>
          <w:p w14:paraId="59AFA314" w14:textId="77777777" w:rsidR="00464DAE" w:rsidRPr="00B16038" w:rsidRDefault="00464DAE" w:rsidP="00B32EB0">
            <w:pPr>
              <w:snapToGrid w:val="0"/>
              <w:rPr>
                <w:rFonts w:ascii="Times New Roman" w:hAnsi="Times New Roman" w:cs="Times New Roman"/>
                <w:szCs w:val="21"/>
              </w:rPr>
            </w:pPr>
          </w:p>
        </w:tc>
      </w:tr>
      <w:tr w:rsidR="00464DAE" w:rsidRPr="00B16038" w14:paraId="314A1B1D" w14:textId="77777777" w:rsidTr="00B32EB0">
        <w:tc>
          <w:tcPr>
            <w:tcW w:w="392" w:type="pct"/>
          </w:tcPr>
          <w:p w14:paraId="7F5795AE"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10</w:t>
            </w:r>
          </w:p>
        </w:tc>
        <w:tc>
          <w:tcPr>
            <w:tcW w:w="336" w:type="pct"/>
            <w:vMerge/>
          </w:tcPr>
          <w:p w14:paraId="5E163CF4" w14:textId="77777777" w:rsidR="00464DAE" w:rsidRPr="00B16038" w:rsidRDefault="00464DAE" w:rsidP="00B32EB0">
            <w:pPr>
              <w:snapToGrid w:val="0"/>
              <w:rPr>
                <w:rFonts w:ascii="Times New Roman" w:hAnsi="Times New Roman" w:cs="Times New Roman"/>
                <w:szCs w:val="21"/>
              </w:rPr>
            </w:pPr>
          </w:p>
        </w:tc>
        <w:tc>
          <w:tcPr>
            <w:tcW w:w="1988" w:type="pct"/>
          </w:tcPr>
          <w:p w14:paraId="162D4984"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保密性应概述与本软件相关的保密性考虑</w:t>
            </w:r>
          </w:p>
        </w:tc>
        <w:tc>
          <w:tcPr>
            <w:tcW w:w="355" w:type="pct"/>
          </w:tcPr>
          <w:p w14:paraId="6269FD81"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172F32AE" w14:textId="77777777" w:rsidR="00464DAE" w:rsidRPr="00B16038" w:rsidRDefault="00464DAE" w:rsidP="00B32EB0">
            <w:pPr>
              <w:snapToGrid w:val="0"/>
              <w:rPr>
                <w:rFonts w:ascii="Times New Roman" w:hAnsi="Times New Roman" w:cs="Times New Roman"/>
                <w:szCs w:val="21"/>
              </w:rPr>
            </w:pPr>
          </w:p>
        </w:tc>
        <w:tc>
          <w:tcPr>
            <w:tcW w:w="414" w:type="pct"/>
          </w:tcPr>
          <w:p w14:paraId="08B7F782" w14:textId="77777777" w:rsidR="00464DAE" w:rsidRPr="00B16038" w:rsidRDefault="00464DAE" w:rsidP="00B32EB0">
            <w:pPr>
              <w:snapToGrid w:val="0"/>
              <w:rPr>
                <w:rFonts w:ascii="Times New Roman" w:hAnsi="Times New Roman" w:cs="Times New Roman"/>
                <w:szCs w:val="21"/>
              </w:rPr>
            </w:pPr>
          </w:p>
        </w:tc>
        <w:tc>
          <w:tcPr>
            <w:tcW w:w="1105" w:type="pct"/>
          </w:tcPr>
          <w:p w14:paraId="149EF5D8" w14:textId="77777777" w:rsidR="00464DAE" w:rsidRPr="00B16038" w:rsidRDefault="00464DAE" w:rsidP="00B32EB0">
            <w:pPr>
              <w:snapToGrid w:val="0"/>
              <w:rPr>
                <w:rFonts w:ascii="Times New Roman" w:hAnsi="Times New Roman" w:cs="Times New Roman"/>
                <w:szCs w:val="21"/>
              </w:rPr>
            </w:pPr>
          </w:p>
        </w:tc>
      </w:tr>
      <w:tr w:rsidR="00464DAE" w:rsidRPr="00B16038" w14:paraId="435B3DF7" w14:textId="77777777" w:rsidTr="00B32EB0">
        <w:tc>
          <w:tcPr>
            <w:tcW w:w="392" w:type="pct"/>
          </w:tcPr>
          <w:p w14:paraId="02FEF17E"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11</w:t>
            </w:r>
          </w:p>
        </w:tc>
        <w:tc>
          <w:tcPr>
            <w:tcW w:w="336" w:type="pct"/>
            <w:vMerge/>
          </w:tcPr>
          <w:p w14:paraId="09832CF8" w14:textId="77777777" w:rsidR="00464DAE" w:rsidRPr="00B16038" w:rsidRDefault="00464DAE" w:rsidP="00B32EB0">
            <w:pPr>
              <w:snapToGrid w:val="0"/>
              <w:rPr>
                <w:rFonts w:ascii="Times New Roman" w:hAnsi="Times New Roman" w:cs="Times New Roman"/>
                <w:szCs w:val="21"/>
              </w:rPr>
            </w:pPr>
          </w:p>
        </w:tc>
        <w:tc>
          <w:tcPr>
            <w:tcW w:w="1988" w:type="pct"/>
          </w:tcPr>
          <w:p w14:paraId="0860D06F"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帮助和问题报告应标</w:t>
            </w:r>
            <w:proofErr w:type="gramStart"/>
            <w:r w:rsidRPr="00B16038">
              <w:rPr>
                <w:rFonts w:ascii="Times New Roman" w:hAnsi="Times New Roman" w:cs="Times New Roman"/>
                <w:szCs w:val="21"/>
              </w:rPr>
              <w:t>识联系</w:t>
            </w:r>
            <w:proofErr w:type="gramEnd"/>
            <w:r w:rsidRPr="00B16038">
              <w:rPr>
                <w:rFonts w:ascii="Times New Roman" w:hAnsi="Times New Roman" w:cs="Times New Roman"/>
                <w:szCs w:val="21"/>
              </w:rPr>
              <w:t>方式、获得帮助和报告软件使用中遇到问题所遵循的规则</w:t>
            </w:r>
          </w:p>
        </w:tc>
        <w:tc>
          <w:tcPr>
            <w:tcW w:w="355" w:type="pct"/>
          </w:tcPr>
          <w:p w14:paraId="0528EE7C"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0E51D02A" w14:textId="77777777" w:rsidR="00464DAE" w:rsidRPr="00B16038" w:rsidRDefault="00464DAE" w:rsidP="00B32EB0">
            <w:pPr>
              <w:snapToGrid w:val="0"/>
              <w:rPr>
                <w:rFonts w:ascii="Times New Roman" w:hAnsi="Times New Roman" w:cs="Times New Roman"/>
                <w:szCs w:val="21"/>
              </w:rPr>
            </w:pPr>
          </w:p>
        </w:tc>
        <w:tc>
          <w:tcPr>
            <w:tcW w:w="414" w:type="pct"/>
          </w:tcPr>
          <w:p w14:paraId="73AB81E9" w14:textId="77777777" w:rsidR="00464DAE" w:rsidRPr="00B16038" w:rsidRDefault="00464DAE" w:rsidP="00B32EB0">
            <w:pPr>
              <w:snapToGrid w:val="0"/>
              <w:rPr>
                <w:rFonts w:ascii="Times New Roman" w:hAnsi="Times New Roman" w:cs="Times New Roman"/>
                <w:szCs w:val="21"/>
              </w:rPr>
            </w:pPr>
          </w:p>
        </w:tc>
        <w:tc>
          <w:tcPr>
            <w:tcW w:w="1105" w:type="pct"/>
          </w:tcPr>
          <w:p w14:paraId="15A3AE1D" w14:textId="77777777" w:rsidR="00464DAE" w:rsidRPr="00B16038" w:rsidRDefault="00464DAE" w:rsidP="00B32EB0">
            <w:pPr>
              <w:snapToGrid w:val="0"/>
              <w:rPr>
                <w:rFonts w:ascii="Times New Roman" w:hAnsi="Times New Roman" w:cs="Times New Roman"/>
                <w:szCs w:val="21"/>
              </w:rPr>
            </w:pPr>
          </w:p>
        </w:tc>
      </w:tr>
      <w:tr w:rsidR="00464DAE" w:rsidRPr="00B16038" w14:paraId="7694573A" w14:textId="77777777" w:rsidTr="00B32EB0">
        <w:tc>
          <w:tcPr>
            <w:tcW w:w="392" w:type="pct"/>
          </w:tcPr>
          <w:p w14:paraId="1E6505BF"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12</w:t>
            </w:r>
          </w:p>
        </w:tc>
        <w:tc>
          <w:tcPr>
            <w:tcW w:w="336" w:type="pct"/>
            <w:vMerge/>
          </w:tcPr>
          <w:p w14:paraId="249A4223" w14:textId="77777777" w:rsidR="00464DAE" w:rsidRPr="00B16038" w:rsidRDefault="00464DAE" w:rsidP="00B32EB0">
            <w:pPr>
              <w:snapToGrid w:val="0"/>
              <w:rPr>
                <w:rFonts w:ascii="Times New Roman" w:hAnsi="Times New Roman" w:cs="Times New Roman"/>
                <w:szCs w:val="21"/>
              </w:rPr>
            </w:pPr>
          </w:p>
        </w:tc>
        <w:tc>
          <w:tcPr>
            <w:tcW w:w="1988" w:type="pct"/>
          </w:tcPr>
          <w:p w14:paraId="4CE7F2B5"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软件入门应描述软件的首次用户熟悉设备、访问控制、安装配置软件的操作和规程，软件启动的规程，软件停止和挂起的方法</w:t>
            </w:r>
          </w:p>
        </w:tc>
        <w:tc>
          <w:tcPr>
            <w:tcW w:w="355" w:type="pct"/>
          </w:tcPr>
          <w:p w14:paraId="7956FA38"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18CA28D6" w14:textId="77777777" w:rsidR="00464DAE" w:rsidRPr="00B16038" w:rsidRDefault="00464DAE" w:rsidP="00B32EB0">
            <w:pPr>
              <w:snapToGrid w:val="0"/>
              <w:rPr>
                <w:rFonts w:ascii="Times New Roman" w:hAnsi="Times New Roman" w:cs="Times New Roman"/>
                <w:szCs w:val="21"/>
              </w:rPr>
            </w:pPr>
          </w:p>
        </w:tc>
        <w:tc>
          <w:tcPr>
            <w:tcW w:w="414" w:type="pct"/>
          </w:tcPr>
          <w:p w14:paraId="1E8D6233" w14:textId="77777777" w:rsidR="00464DAE" w:rsidRPr="00B16038" w:rsidRDefault="00464DAE" w:rsidP="00B32EB0">
            <w:pPr>
              <w:snapToGrid w:val="0"/>
              <w:rPr>
                <w:rFonts w:ascii="Times New Roman" w:hAnsi="Times New Roman" w:cs="Times New Roman"/>
                <w:szCs w:val="21"/>
              </w:rPr>
            </w:pPr>
          </w:p>
        </w:tc>
        <w:tc>
          <w:tcPr>
            <w:tcW w:w="1105" w:type="pct"/>
          </w:tcPr>
          <w:p w14:paraId="30FD0ACE" w14:textId="77777777" w:rsidR="00464DAE" w:rsidRPr="00B16038" w:rsidRDefault="00464DAE" w:rsidP="00B32EB0">
            <w:pPr>
              <w:snapToGrid w:val="0"/>
              <w:rPr>
                <w:rFonts w:ascii="Times New Roman" w:hAnsi="Times New Roman" w:cs="Times New Roman"/>
                <w:szCs w:val="21"/>
              </w:rPr>
            </w:pPr>
          </w:p>
        </w:tc>
      </w:tr>
      <w:tr w:rsidR="00464DAE" w:rsidRPr="00B16038" w14:paraId="464D7886" w14:textId="77777777" w:rsidTr="00B32EB0">
        <w:tc>
          <w:tcPr>
            <w:tcW w:w="392" w:type="pct"/>
          </w:tcPr>
          <w:p w14:paraId="33E33678"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13</w:t>
            </w:r>
          </w:p>
        </w:tc>
        <w:tc>
          <w:tcPr>
            <w:tcW w:w="336" w:type="pct"/>
            <w:vMerge/>
          </w:tcPr>
          <w:p w14:paraId="2EAD70BD" w14:textId="77777777" w:rsidR="00464DAE" w:rsidRPr="00B16038" w:rsidRDefault="00464DAE" w:rsidP="00B32EB0">
            <w:pPr>
              <w:snapToGrid w:val="0"/>
              <w:rPr>
                <w:rFonts w:ascii="Times New Roman" w:hAnsi="Times New Roman" w:cs="Times New Roman"/>
                <w:szCs w:val="21"/>
              </w:rPr>
            </w:pPr>
          </w:p>
        </w:tc>
        <w:tc>
          <w:tcPr>
            <w:tcW w:w="1988" w:type="pct"/>
          </w:tcPr>
          <w:p w14:paraId="4ECABFA7"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能力应简述事务、菜单、功能或其他的处理之间的关系</w:t>
            </w:r>
          </w:p>
        </w:tc>
        <w:tc>
          <w:tcPr>
            <w:tcW w:w="355" w:type="pct"/>
          </w:tcPr>
          <w:p w14:paraId="53273DF6"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2380ED78" w14:textId="77777777" w:rsidR="00464DAE" w:rsidRPr="00B16038" w:rsidRDefault="00464DAE" w:rsidP="00B32EB0">
            <w:pPr>
              <w:snapToGrid w:val="0"/>
              <w:rPr>
                <w:rFonts w:ascii="Times New Roman" w:hAnsi="Times New Roman" w:cs="Times New Roman"/>
                <w:szCs w:val="21"/>
              </w:rPr>
            </w:pPr>
          </w:p>
        </w:tc>
        <w:tc>
          <w:tcPr>
            <w:tcW w:w="414" w:type="pct"/>
          </w:tcPr>
          <w:p w14:paraId="2422EC09" w14:textId="77777777" w:rsidR="00464DAE" w:rsidRPr="00B16038" w:rsidRDefault="00464DAE" w:rsidP="00B32EB0">
            <w:pPr>
              <w:snapToGrid w:val="0"/>
              <w:rPr>
                <w:rFonts w:ascii="Times New Roman" w:hAnsi="Times New Roman" w:cs="Times New Roman"/>
                <w:szCs w:val="21"/>
              </w:rPr>
            </w:pPr>
          </w:p>
        </w:tc>
        <w:tc>
          <w:tcPr>
            <w:tcW w:w="1105" w:type="pct"/>
          </w:tcPr>
          <w:p w14:paraId="6AC5EE22" w14:textId="77777777" w:rsidR="00464DAE" w:rsidRPr="00B16038" w:rsidRDefault="00464DAE" w:rsidP="00B32EB0">
            <w:pPr>
              <w:snapToGrid w:val="0"/>
              <w:rPr>
                <w:rFonts w:ascii="Times New Roman" w:hAnsi="Times New Roman" w:cs="Times New Roman"/>
                <w:szCs w:val="21"/>
              </w:rPr>
            </w:pPr>
          </w:p>
        </w:tc>
      </w:tr>
      <w:tr w:rsidR="00464DAE" w:rsidRPr="00B16038" w14:paraId="26D70018" w14:textId="77777777" w:rsidTr="00B32EB0">
        <w:tc>
          <w:tcPr>
            <w:tcW w:w="392" w:type="pct"/>
          </w:tcPr>
          <w:p w14:paraId="2515955B"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14</w:t>
            </w:r>
          </w:p>
        </w:tc>
        <w:tc>
          <w:tcPr>
            <w:tcW w:w="336" w:type="pct"/>
            <w:vMerge/>
          </w:tcPr>
          <w:p w14:paraId="480F9462" w14:textId="77777777" w:rsidR="00464DAE" w:rsidRPr="00B16038" w:rsidRDefault="00464DAE" w:rsidP="00B32EB0">
            <w:pPr>
              <w:snapToGrid w:val="0"/>
              <w:rPr>
                <w:rFonts w:ascii="Times New Roman" w:hAnsi="Times New Roman" w:cs="Times New Roman"/>
                <w:szCs w:val="21"/>
              </w:rPr>
            </w:pPr>
          </w:p>
        </w:tc>
        <w:tc>
          <w:tcPr>
            <w:tcW w:w="1988" w:type="pct"/>
          </w:tcPr>
          <w:p w14:paraId="18BC42A7"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约定应描述软件使用的任何约定</w:t>
            </w:r>
          </w:p>
        </w:tc>
        <w:tc>
          <w:tcPr>
            <w:tcW w:w="355" w:type="pct"/>
          </w:tcPr>
          <w:p w14:paraId="0955CC59"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3B8D3757" w14:textId="77777777" w:rsidR="00464DAE" w:rsidRPr="00B16038" w:rsidRDefault="00464DAE" w:rsidP="00B32EB0">
            <w:pPr>
              <w:snapToGrid w:val="0"/>
              <w:rPr>
                <w:rFonts w:ascii="Times New Roman" w:hAnsi="Times New Roman" w:cs="Times New Roman"/>
                <w:szCs w:val="21"/>
              </w:rPr>
            </w:pPr>
          </w:p>
        </w:tc>
        <w:tc>
          <w:tcPr>
            <w:tcW w:w="414" w:type="pct"/>
          </w:tcPr>
          <w:p w14:paraId="3390E99C" w14:textId="77777777" w:rsidR="00464DAE" w:rsidRPr="00B16038" w:rsidRDefault="00464DAE" w:rsidP="00B32EB0">
            <w:pPr>
              <w:snapToGrid w:val="0"/>
              <w:rPr>
                <w:rFonts w:ascii="Times New Roman" w:hAnsi="Times New Roman" w:cs="Times New Roman"/>
                <w:szCs w:val="21"/>
              </w:rPr>
            </w:pPr>
          </w:p>
        </w:tc>
        <w:tc>
          <w:tcPr>
            <w:tcW w:w="1105" w:type="pct"/>
          </w:tcPr>
          <w:p w14:paraId="595ED9D1" w14:textId="77777777" w:rsidR="00464DAE" w:rsidRPr="00B16038" w:rsidRDefault="00464DAE" w:rsidP="00B32EB0">
            <w:pPr>
              <w:snapToGrid w:val="0"/>
              <w:rPr>
                <w:rFonts w:ascii="Times New Roman" w:hAnsi="Times New Roman" w:cs="Times New Roman"/>
                <w:szCs w:val="21"/>
              </w:rPr>
            </w:pPr>
          </w:p>
        </w:tc>
      </w:tr>
      <w:tr w:rsidR="00464DAE" w:rsidRPr="00B16038" w14:paraId="5710D545" w14:textId="77777777" w:rsidTr="00B32EB0">
        <w:tc>
          <w:tcPr>
            <w:tcW w:w="392" w:type="pct"/>
          </w:tcPr>
          <w:p w14:paraId="212B520B"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15</w:t>
            </w:r>
          </w:p>
        </w:tc>
        <w:tc>
          <w:tcPr>
            <w:tcW w:w="336" w:type="pct"/>
            <w:vMerge/>
          </w:tcPr>
          <w:p w14:paraId="15F721C0" w14:textId="77777777" w:rsidR="00464DAE" w:rsidRPr="00B16038" w:rsidRDefault="00464DAE" w:rsidP="00B32EB0">
            <w:pPr>
              <w:snapToGrid w:val="0"/>
              <w:rPr>
                <w:rFonts w:ascii="Times New Roman" w:hAnsi="Times New Roman" w:cs="Times New Roman"/>
                <w:szCs w:val="21"/>
              </w:rPr>
            </w:pPr>
          </w:p>
        </w:tc>
        <w:tc>
          <w:tcPr>
            <w:tcW w:w="1988" w:type="pct"/>
          </w:tcPr>
          <w:p w14:paraId="44D68D9A"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处理应描述软件所有功能、菜单、事务或其他的过程</w:t>
            </w:r>
          </w:p>
        </w:tc>
        <w:tc>
          <w:tcPr>
            <w:tcW w:w="355" w:type="pct"/>
          </w:tcPr>
          <w:p w14:paraId="76033864"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7497404C" w14:textId="77777777" w:rsidR="00464DAE" w:rsidRPr="00B16038" w:rsidRDefault="00464DAE" w:rsidP="00B32EB0">
            <w:pPr>
              <w:snapToGrid w:val="0"/>
              <w:rPr>
                <w:rFonts w:ascii="Times New Roman" w:hAnsi="Times New Roman" w:cs="Times New Roman"/>
                <w:szCs w:val="21"/>
              </w:rPr>
            </w:pPr>
          </w:p>
        </w:tc>
        <w:tc>
          <w:tcPr>
            <w:tcW w:w="414" w:type="pct"/>
          </w:tcPr>
          <w:p w14:paraId="698A9A12" w14:textId="77777777" w:rsidR="00464DAE" w:rsidRPr="00B16038" w:rsidRDefault="00464DAE" w:rsidP="00B32EB0">
            <w:pPr>
              <w:snapToGrid w:val="0"/>
              <w:rPr>
                <w:rFonts w:ascii="Times New Roman" w:hAnsi="Times New Roman" w:cs="Times New Roman"/>
                <w:szCs w:val="21"/>
              </w:rPr>
            </w:pPr>
          </w:p>
        </w:tc>
        <w:tc>
          <w:tcPr>
            <w:tcW w:w="1105" w:type="pct"/>
          </w:tcPr>
          <w:p w14:paraId="05458520" w14:textId="77777777" w:rsidR="00464DAE" w:rsidRPr="00B16038" w:rsidRDefault="00464DAE" w:rsidP="00B32EB0">
            <w:pPr>
              <w:snapToGrid w:val="0"/>
              <w:rPr>
                <w:rFonts w:ascii="Times New Roman" w:hAnsi="Times New Roman" w:cs="Times New Roman"/>
                <w:szCs w:val="21"/>
              </w:rPr>
            </w:pPr>
          </w:p>
        </w:tc>
      </w:tr>
      <w:tr w:rsidR="00464DAE" w:rsidRPr="00B16038" w14:paraId="6F4784D3" w14:textId="77777777" w:rsidTr="00B32EB0">
        <w:tc>
          <w:tcPr>
            <w:tcW w:w="392" w:type="pct"/>
          </w:tcPr>
          <w:p w14:paraId="3BD29E32"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lastRenderedPageBreak/>
              <w:t>16</w:t>
            </w:r>
          </w:p>
        </w:tc>
        <w:tc>
          <w:tcPr>
            <w:tcW w:w="336" w:type="pct"/>
            <w:vMerge/>
          </w:tcPr>
          <w:p w14:paraId="1A0BADBF" w14:textId="77777777" w:rsidR="00464DAE" w:rsidRPr="00B16038" w:rsidRDefault="00464DAE" w:rsidP="00B32EB0">
            <w:pPr>
              <w:snapToGrid w:val="0"/>
              <w:rPr>
                <w:rFonts w:ascii="Times New Roman" w:hAnsi="Times New Roman" w:cs="Times New Roman"/>
                <w:szCs w:val="21"/>
              </w:rPr>
            </w:pPr>
          </w:p>
        </w:tc>
        <w:tc>
          <w:tcPr>
            <w:tcW w:w="1988" w:type="pct"/>
          </w:tcPr>
          <w:p w14:paraId="4D153A19"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有关的处理应标识并描述全部关于未被用户直接调用，也未描述的由软件执行的批处理、脱机处理或后台处理</w:t>
            </w:r>
          </w:p>
        </w:tc>
        <w:tc>
          <w:tcPr>
            <w:tcW w:w="355" w:type="pct"/>
          </w:tcPr>
          <w:p w14:paraId="4262B663"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5FFBBD9E" w14:textId="77777777" w:rsidR="00464DAE" w:rsidRPr="00B16038" w:rsidRDefault="00464DAE" w:rsidP="00B32EB0">
            <w:pPr>
              <w:snapToGrid w:val="0"/>
              <w:rPr>
                <w:rFonts w:ascii="Times New Roman" w:hAnsi="Times New Roman" w:cs="Times New Roman"/>
                <w:szCs w:val="21"/>
              </w:rPr>
            </w:pPr>
          </w:p>
        </w:tc>
        <w:tc>
          <w:tcPr>
            <w:tcW w:w="414" w:type="pct"/>
          </w:tcPr>
          <w:p w14:paraId="57A64571" w14:textId="77777777" w:rsidR="00464DAE" w:rsidRPr="00B16038" w:rsidRDefault="00464DAE" w:rsidP="00B32EB0">
            <w:pPr>
              <w:snapToGrid w:val="0"/>
              <w:rPr>
                <w:rFonts w:ascii="Times New Roman" w:hAnsi="Times New Roman" w:cs="Times New Roman"/>
                <w:szCs w:val="21"/>
              </w:rPr>
            </w:pPr>
          </w:p>
        </w:tc>
        <w:tc>
          <w:tcPr>
            <w:tcW w:w="1105" w:type="pct"/>
          </w:tcPr>
          <w:p w14:paraId="20C2E13C" w14:textId="77777777" w:rsidR="00464DAE" w:rsidRPr="00B16038" w:rsidRDefault="00464DAE" w:rsidP="00B32EB0">
            <w:pPr>
              <w:snapToGrid w:val="0"/>
              <w:rPr>
                <w:rFonts w:ascii="Times New Roman" w:hAnsi="Times New Roman" w:cs="Times New Roman"/>
                <w:szCs w:val="21"/>
              </w:rPr>
            </w:pPr>
          </w:p>
        </w:tc>
      </w:tr>
      <w:tr w:rsidR="00464DAE" w:rsidRPr="00B16038" w14:paraId="1FA71FC0" w14:textId="77777777" w:rsidTr="00B32EB0">
        <w:tc>
          <w:tcPr>
            <w:tcW w:w="392" w:type="pct"/>
          </w:tcPr>
          <w:p w14:paraId="25BF7E2D"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lastRenderedPageBreak/>
              <w:t>17</w:t>
            </w:r>
          </w:p>
        </w:tc>
        <w:tc>
          <w:tcPr>
            <w:tcW w:w="336" w:type="pct"/>
            <w:vMerge/>
          </w:tcPr>
          <w:p w14:paraId="3E585100" w14:textId="77777777" w:rsidR="00464DAE" w:rsidRPr="00B16038" w:rsidRDefault="00464DAE" w:rsidP="00B32EB0">
            <w:pPr>
              <w:snapToGrid w:val="0"/>
              <w:rPr>
                <w:rFonts w:ascii="Times New Roman" w:hAnsi="Times New Roman" w:cs="Times New Roman"/>
                <w:szCs w:val="21"/>
              </w:rPr>
            </w:pPr>
          </w:p>
        </w:tc>
        <w:tc>
          <w:tcPr>
            <w:tcW w:w="1988" w:type="pct"/>
          </w:tcPr>
          <w:p w14:paraId="5D283FDF"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数据备份应描述创建和保留备份数据的规程</w:t>
            </w:r>
          </w:p>
        </w:tc>
        <w:tc>
          <w:tcPr>
            <w:tcW w:w="355" w:type="pct"/>
          </w:tcPr>
          <w:p w14:paraId="6C2723CD"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34956EDA" w14:textId="77777777" w:rsidR="00464DAE" w:rsidRPr="00B16038" w:rsidRDefault="00464DAE" w:rsidP="00B32EB0">
            <w:pPr>
              <w:snapToGrid w:val="0"/>
              <w:rPr>
                <w:rFonts w:ascii="Times New Roman" w:hAnsi="Times New Roman" w:cs="Times New Roman"/>
                <w:szCs w:val="21"/>
              </w:rPr>
            </w:pPr>
          </w:p>
        </w:tc>
        <w:tc>
          <w:tcPr>
            <w:tcW w:w="414" w:type="pct"/>
          </w:tcPr>
          <w:p w14:paraId="63CA72F1" w14:textId="77777777" w:rsidR="00464DAE" w:rsidRPr="00B16038" w:rsidRDefault="00464DAE" w:rsidP="00B32EB0">
            <w:pPr>
              <w:snapToGrid w:val="0"/>
              <w:rPr>
                <w:rFonts w:ascii="Times New Roman" w:hAnsi="Times New Roman" w:cs="Times New Roman"/>
                <w:szCs w:val="21"/>
              </w:rPr>
            </w:pPr>
          </w:p>
        </w:tc>
        <w:tc>
          <w:tcPr>
            <w:tcW w:w="1105" w:type="pct"/>
          </w:tcPr>
          <w:p w14:paraId="68A867E8" w14:textId="77777777" w:rsidR="00464DAE" w:rsidRPr="00B16038" w:rsidRDefault="00464DAE" w:rsidP="00B32EB0">
            <w:pPr>
              <w:snapToGrid w:val="0"/>
              <w:rPr>
                <w:rFonts w:ascii="Times New Roman" w:hAnsi="Times New Roman" w:cs="Times New Roman"/>
                <w:szCs w:val="21"/>
              </w:rPr>
            </w:pPr>
          </w:p>
        </w:tc>
      </w:tr>
      <w:tr w:rsidR="00464DAE" w:rsidRPr="00B16038" w14:paraId="64ABEE1D" w14:textId="77777777" w:rsidTr="00B32EB0">
        <w:tc>
          <w:tcPr>
            <w:tcW w:w="392" w:type="pct"/>
          </w:tcPr>
          <w:p w14:paraId="6979D4E0"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18</w:t>
            </w:r>
          </w:p>
        </w:tc>
        <w:tc>
          <w:tcPr>
            <w:tcW w:w="336" w:type="pct"/>
            <w:vMerge/>
          </w:tcPr>
          <w:p w14:paraId="01E88433" w14:textId="77777777" w:rsidR="00464DAE" w:rsidRPr="00B16038" w:rsidRDefault="00464DAE" w:rsidP="00B32EB0">
            <w:pPr>
              <w:snapToGrid w:val="0"/>
              <w:rPr>
                <w:rFonts w:ascii="Times New Roman" w:hAnsi="Times New Roman" w:cs="Times New Roman"/>
                <w:szCs w:val="21"/>
              </w:rPr>
            </w:pPr>
          </w:p>
        </w:tc>
        <w:tc>
          <w:tcPr>
            <w:tcW w:w="1988" w:type="pct"/>
          </w:tcPr>
          <w:p w14:paraId="50243E71"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错误、故障和紧急情况下的恢复应给出从发生错误或故障中重启和恢复的详细规程</w:t>
            </w:r>
          </w:p>
        </w:tc>
        <w:tc>
          <w:tcPr>
            <w:tcW w:w="355" w:type="pct"/>
          </w:tcPr>
          <w:p w14:paraId="197C4B73"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50672F74" w14:textId="77777777" w:rsidR="00464DAE" w:rsidRPr="00B16038" w:rsidRDefault="00464DAE" w:rsidP="00B32EB0">
            <w:pPr>
              <w:snapToGrid w:val="0"/>
              <w:rPr>
                <w:rFonts w:ascii="Times New Roman" w:hAnsi="Times New Roman" w:cs="Times New Roman"/>
                <w:szCs w:val="21"/>
              </w:rPr>
            </w:pPr>
          </w:p>
        </w:tc>
        <w:tc>
          <w:tcPr>
            <w:tcW w:w="414" w:type="pct"/>
          </w:tcPr>
          <w:p w14:paraId="21944338" w14:textId="77777777" w:rsidR="00464DAE" w:rsidRPr="00B16038" w:rsidRDefault="00464DAE" w:rsidP="00B32EB0">
            <w:pPr>
              <w:snapToGrid w:val="0"/>
              <w:rPr>
                <w:rFonts w:ascii="Times New Roman" w:hAnsi="Times New Roman" w:cs="Times New Roman"/>
                <w:szCs w:val="21"/>
              </w:rPr>
            </w:pPr>
          </w:p>
        </w:tc>
        <w:tc>
          <w:tcPr>
            <w:tcW w:w="1105" w:type="pct"/>
          </w:tcPr>
          <w:p w14:paraId="4FE37929" w14:textId="77777777" w:rsidR="00464DAE" w:rsidRPr="00B16038" w:rsidRDefault="00464DAE" w:rsidP="00B32EB0">
            <w:pPr>
              <w:snapToGrid w:val="0"/>
              <w:rPr>
                <w:rFonts w:ascii="Times New Roman" w:hAnsi="Times New Roman" w:cs="Times New Roman"/>
                <w:szCs w:val="21"/>
              </w:rPr>
            </w:pPr>
          </w:p>
        </w:tc>
      </w:tr>
      <w:tr w:rsidR="00464DAE" w:rsidRPr="00B16038" w14:paraId="30FA5AD3" w14:textId="77777777" w:rsidTr="00B32EB0">
        <w:tc>
          <w:tcPr>
            <w:tcW w:w="392" w:type="pct"/>
          </w:tcPr>
          <w:p w14:paraId="32DAAEAB"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19</w:t>
            </w:r>
          </w:p>
        </w:tc>
        <w:tc>
          <w:tcPr>
            <w:tcW w:w="336" w:type="pct"/>
            <w:vMerge/>
          </w:tcPr>
          <w:p w14:paraId="0A6BB1B0" w14:textId="77777777" w:rsidR="00464DAE" w:rsidRPr="00B16038" w:rsidRDefault="00464DAE" w:rsidP="00B32EB0">
            <w:pPr>
              <w:snapToGrid w:val="0"/>
              <w:rPr>
                <w:rFonts w:ascii="Times New Roman" w:hAnsi="Times New Roman" w:cs="Times New Roman"/>
                <w:szCs w:val="21"/>
              </w:rPr>
            </w:pPr>
          </w:p>
        </w:tc>
        <w:tc>
          <w:tcPr>
            <w:tcW w:w="1988" w:type="pct"/>
          </w:tcPr>
          <w:p w14:paraId="608C5F10"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消息应列出完成用户功能时可能发生的所有错误消息、诊断消息、提示消息等</w:t>
            </w:r>
          </w:p>
        </w:tc>
        <w:tc>
          <w:tcPr>
            <w:tcW w:w="355" w:type="pct"/>
          </w:tcPr>
          <w:p w14:paraId="0427D683"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075D1012" w14:textId="77777777" w:rsidR="00464DAE" w:rsidRPr="00B16038" w:rsidRDefault="00464DAE" w:rsidP="00B32EB0">
            <w:pPr>
              <w:snapToGrid w:val="0"/>
              <w:rPr>
                <w:rFonts w:ascii="Times New Roman" w:hAnsi="Times New Roman" w:cs="Times New Roman"/>
                <w:szCs w:val="21"/>
              </w:rPr>
            </w:pPr>
          </w:p>
        </w:tc>
        <w:tc>
          <w:tcPr>
            <w:tcW w:w="414" w:type="pct"/>
          </w:tcPr>
          <w:p w14:paraId="183E4A06" w14:textId="77777777" w:rsidR="00464DAE" w:rsidRPr="00B16038" w:rsidRDefault="00464DAE" w:rsidP="00B32EB0">
            <w:pPr>
              <w:snapToGrid w:val="0"/>
              <w:rPr>
                <w:rFonts w:ascii="Times New Roman" w:hAnsi="Times New Roman" w:cs="Times New Roman"/>
                <w:szCs w:val="21"/>
              </w:rPr>
            </w:pPr>
          </w:p>
        </w:tc>
        <w:tc>
          <w:tcPr>
            <w:tcW w:w="1105" w:type="pct"/>
          </w:tcPr>
          <w:p w14:paraId="28AA8699" w14:textId="77777777" w:rsidR="00464DAE" w:rsidRPr="00B16038" w:rsidRDefault="00464DAE" w:rsidP="00B32EB0">
            <w:pPr>
              <w:snapToGrid w:val="0"/>
              <w:rPr>
                <w:rFonts w:ascii="Times New Roman" w:hAnsi="Times New Roman" w:cs="Times New Roman"/>
                <w:szCs w:val="21"/>
              </w:rPr>
            </w:pPr>
          </w:p>
        </w:tc>
      </w:tr>
      <w:tr w:rsidR="00464DAE" w:rsidRPr="00B16038" w14:paraId="32FECA5C" w14:textId="77777777" w:rsidTr="00B32EB0">
        <w:tc>
          <w:tcPr>
            <w:tcW w:w="392" w:type="pct"/>
          </w:tcPr>
          <w:p w14:paraId="0F7B0FD2"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20</w:t>
            </w:r>
          </w:p>
        </w:tc>
        <w:tc>
          <w:tcPr>
            <w:tcW w:w="336" w:type="pct"/>
            <w:vMerge/>
          </w:tcPr>
          <w:p w14:paraId="7F1AA37B" w14:textId="77777777" w:rsidR="00464DAE" w:rsidRPr="00B16038" w:rsidRDefault="00464DAE" w:rsidP="00B32EB0">
            <w:pPr>
              <w:snapToGrid w:val="0"/>
              <w:rPr>
                <w:rFonts w:ascii="Times New Roman" w:hAnsi="Times New Roman" w:cs="Times New Roman"/>
                <w:szCs w:val="21"/>
              </w:rPr>
            </w:pPr>
          </w:p>
        </w:tc>
        <w:tc>
          <w:tcPr>
            <w:tcW w:w="1988" w:type="pct"/>
          </w:tcPr>
          <w:p w14:paraId="3BFEAEBA"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快速参考指南应为使用该软件提供或引用快速参考卡或页</w:t>
            </w:r>
          </w:p>
        </w:tc>
        <w:tc>
          <w:tcPr>
            <w:tcW w:w="355" w:type="pct"/>
          </w:tcPr>
          <w:p w14:paraId="3481F7F4"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79121212" w14:textId="77777777" w:rsidR="00464DAE" w:rsidRPr="00B16038" w:rsidRDefault="00464DAE" w:rsidP="00B32EB0">
            <w:pPr>
              <w:snapToGrid w:val="0"/>
              <w:rPr>
                <w:rFonts w:ascii="Times New Roman" w:hAnsi="Times New Roman" w:cs="Times New Roman"/>
                <w:szCs w:val="21"/>
              </w:rPr>
            </w:pPr>
          </w:p>
        </w:tc>
        <w:tc>
          <w:tcPr>
            <w:tcW w:w="414" w:type="pct"/>
          </w:tcPr>
          <w:p w14:paraId="454C32DA" w14:textId="77777777" w:rsidR="00464DAE" w:rsidRPr="00B16038" w:rsidRDefault="00464DAE" w:rsidP="00B32EB0">
            <w:pPr>
              <w:snapToGrid w:val="0"/>
              <w:rPr>
                <w:rFonts w:ascii="Times New Roman" w:hAnsi="Times New Roman" w:cs="Times New Roman"/>
                <w:szCs w:val="21"/>
              </w:rPr>
            </w:pPr>
          </w:p>
        </w:tc>
        <w:tc>
          <w:tcPr>
            <w:tcW w:w="1105" w:type="pct"/>
          </w:tcPr>
          <w:p w14:paraId="1747A7D8" w14:textId="77777777" w:rsidR="00464DAE" w:rsidRPr="00B16038" w:rsidRDefault="00464DAE" w:rsidP="00B32EB0">
            <w:pPr>
              <w:snapToGrid w:val="0"/>
              <w:rPr>
                <w:rFonts w:ascii="Times New Roman" w:hAnsi="Times New Roman" w:cs="Times New Roman"/>
                <w:szCs w:val="21"/>
              </w:rPr>
            </w:pPr>
          </w:p>
        </w:tc>
      </w:tr>
      <w:tr w:rsidR="00464DAE" w:rsidRPr="00B16038" w14:paraId="76C2766E" w14:textId="77777777" w:rsidTr="00B32EB0">
        <w:tc>
          <w:tcPr>
            <w:tcW w:w="392" w:type="pct"/>
          </w:tcPr>
          <w:p w14:paraId="73A5EA6F"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21</w:t>
            </w:r>
          </w:p>
        </w:tc>
        <w:tc>
          <w:tcPr>
            <w:tcW w:w="336" w:type="pct"/>
            <w:vMerge w:val="restart"/>
          </w:tcPr>
          <w:p w14:paraId="3F1F9B50"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准确性</w:t>
            </w:r>
          </w:p>
        </w:tc>
        <w:tc>
          <w:tcPr>
            <w:tcW w:w="1988" w:type="pct"/>
          </w:tcPr>
          <w:p w14:paraId="3A96109F"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明确说明软件各功能运行时的输入数据类型和范围、精度</w:t>
            </w:r>
          </w:p>
        </w:tc>
        <w:tc>
          <w:tcPr>
            <w:tcW w:w="355" w:type="pct"/>
          </w:tcPr>
          <w:p w14:paraId="2A088552"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23EF614C" w14:textId="77777777" w:rsidR="00464DAE" w:rsidRPr="00B16038" w:rsidRDefault="00464DAE" w:rsidP="00B32EB0">
            <w:pPr>
              <w:snapToGrid w:val="0"/>
              <w:rPr>
                <w:rFonts w:ascii="Times New Roman" w:hAnsi="Times New Roman" w:cs="Times New Roman"/>
                <w:szCs w:val="21"/>
              </w:rPr>
            </w:pPr>
          </w:p>
        </w:tc>
        <w:tc>
          <w:tcPr>
            <w:tcW w:w="414" w:type="pct"/>
          </w:tcPr>
          <w:p w14:paraId="31747787" w14:textId="77777777" w:rsidR="00464DAE" w:rsidRPr="00B16038" w:rsidRDefault="00464DAE" w:rsidP="00B32EB0">
            <w:pPr>
              <w:snapToGrid w:val="0"/>
              <w:rPr>
                <w:rFonts w:ascii="Times New Roman" w:hAnsi="Times New Roman" w:cs="Times New Roman"/>
                <w:szCs w:val="21"/>
              </w:rPr>
            </w:pPr>
          </w:p>
        </w:tc>
        <w:tc>
          <w:tcPr>
            <w:tcW w:w="1105" w:type="pct"/>
          </w:tcPr>
          <w:p w14:paraId="5C1A447E" w14:textId="77777777" w:rsidR="00464DAE" w:rsidRPr="00B16038" w:rsidRDefault="00464DAE" w:rsidP="00B32EB0">
            <w:pPr>
              <w:snapToGrid w:val="0"/>
              <w:rPr>
                <w:rFonts w:ascii="Times New Roman" w:hAnsi="Times New Roman" w:cs="Times New Roman"/>
                <w:szCs w:val="21"/>
              </w:rPr>
            </w:pPr>
          </w:p>
        </w:tc>
      </w:tr>
      <w:tr w:rsidR="00464DAE" w:rsidRPr="00B16038" w14:paraId="212EDDEC" w14:textId="77777777" w:rsidTr="00B32EB0">
        <w:tc>
          <w:tcPr>
            <w:tcW w:w="392" w:type="pct"/>
          </w:tcPr>
          <w:p w14:paraId="1D463FF1"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22</w:t>
            </w:r>
          </w:p>
        </w:tc>
        <w:tc>
          <w:tcPr>
            <w:tcW w:w="336" w:type="pct"/>
            <w:vMerge/>
          </w:tcPr>
          <w:p w14:paraId="2B0FBC45" w14:textId="77777777" w:rsidR="00464DAE" w:rsidRPr="00B16038" w:rsidRDefault="00464DAE" w:rsidP="00B32EB0">
            <w:pPr>
              <w:snapToGrid w:val="0"/>
              <w:rPr>
                <w:rFonts w:ascii="Times New Roman" w:hAnsi="Times New Roman" w:cs="Times New Roman"/>
                <w:szCs w:val="21"/>
              </w:rPr>
            </w:pPr>
          </w:p>
        </w:tc>
        <w:tc>
          <w:tcPr>
            <w:tcW w:w="1988" w:type="pct"/>
          </w:tcPr>
          <w:p w14:paraId="15B673FE"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明确说明软件输出数据的类型和范围，若输出为固定目录下的固定文件，应明确文件路径</w:t>
            </w:r>
          </w:p>
        </w:tc>
        <w:tc>
          <w:tcPr>
            <w:tcW w:w="355" w:type="pct"/>
          </w:tcPr>
          <w:p w14:paraId="138C9159"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12B0AE0B" w14:textId="77777777" w:rsidR="00464DAE" w:rsidRPr="00B16038" w:rsidRDefault="00464DAE" w:rsidP="00B32EB0">
            <w:pPr>
              <w:snapToGrid w:val="0"/>
              <w:rPr>
                <w:rFonts w:ascii="Times New Roman" w:hAnsi="Times New Roman" w:cs="Times New Roman"/>
                <w:szCs w:val="21"/>
              </w:rPr>
            </w:pPr>
          </w:p>
        </w:tc>
        <w:tc>
          <w:tcPr>
            <w:tcW w:w="414" w:type="pct"/>
          </w:tcPr>
          <w:p w14:paraId="1F11A401" w14:textId="77777777" w:rsidR="00464DAE" w:rsidRPr="00B16038" w:rsidRDefault="00464DAE" w:rsidP="00B32EB0">
            <w:pPr>
              <w:snapToGrid w:val="0"/>
              <w:rPr>
                <w:rFonts w:ascii="Times New Roman" w:hAnsi="Times New Roman" w:cs="Times New Roman"/>
                <w:szCs w:val="21"/>
              </w:rPr>
            </w:pPr>
          </w:p>
        </w:tc>
        <w:tc>
          <w:tcPr>
            <w:tcW w:w="1105" w:type="pct"/>
          </w:tcPr>
          <w:p w14:paraId="02CD8333" w14:textId="77777777" w:rsidR="00464DAE" w:rsidRPr="00B16038" w:rsidRDefault="00464DAE" w:rsidP="00B32EB0">
            <w:pPr>
              <w:snapToGrid w:val="0"/>
              <w:rPr>
                <w:rFonts w:ascii="Times New Roman" w:hAnsi="Times New Roman" w:cs="Times New Roman"/>
                <w:szCs w:val="21"/>
              </w:rPr>
            </w:pPr>
          </w:p>
        </w:tc>
      </w:tr>
      <w:tr w:rsidR="00464DAE" w:rsidRPr="00B16038" w14:paraId="03B6B192" w14:textId="77777777" w:rsidTr="00B32EB0">
        <w:tc>
          <w:tcPr>
            <w:tcW w:w="392" w:type="pct"/>
          </w:tcPr>
          <w:p w14:paraId="1E046887"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23</w:t>
            </w:r>
          </w:p>
        </w:tc>
        <w:tc>
          <w:tcPr>
            <w:tcW w:w="336" w:type="pct"/>
            <w:vMerge/>
          </w:tcPr>
          <w:p w14:paraId="2A2AB998" w14:textId="77777777" w:rsidR="00464DAE" w:rsidRPr="00B16038" w:rsidRDefault="00464DAE" w:rsidP="00B32EB0">
            <w:pPr>
              <w:snapToGrid w:val="0"/>
              <w:rPr>
                <w:rFonts w:ascii="Times New Roman" w:hAnsi="Times New Roman" w:cs="Times New Roman"/>
                <w:szCs w:val="21"/>
              </w:rPr>
            </w:pPr>
          </w:p>
        </w:tc>
        <w:tc>
          <w:tcPr>
            <w:tcW w:w="1988" w:type="pct"/>
          </w:tcPr>
          <w:p w14:paraId="441EB8B0"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软件运行若存在等待时间，应给出等待周期范围，并说明超过范围时应采取的操作</w:t>
            </w:r>
          </w:p>
        </w:tc>
        <w:tc>
          <w:tcPr>
            <w:tcW w:w="355" w:type="pct"/>
          </w:tcPr>
          <w:p w14:paraId="69A001D1"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3A728C83" w14:textId="77777777" w:rsidR="00464DAE" w:rsidRPr="00B16038" w:rsidRDefault="00464DAE" w:rsidP="00B32EB0">
            <w:pPr>
              <w:snapToGrid w:val="0"/>
              <w:rPr>
                <w:rFonts w:ascii="Times New Roman" w:hAnsi="Times New Roman" w:cs="Times New Roman"/>
                <w:szCs w:val="21"/>
              </w:rPr>
            </w:pPr>
          </w:p>
        </w:tc>
        <w:tc>
          <w:tcPr>
            <w:tcW w:w="414" w:type="pct"/>
          </w:tcPr>
          <w:p w14:paraId="57855268" w14:textId="77777777" w:rsidR="00464DAE" w:rsidRPr="00B16038" w:rsidRDefault="00464DAE" w:rsidP="00B32EB0">
            <w:pPr>
              <w:snapToGrid w:val="0"/>
              <w:rPr>
                <w:rFonts w:ascii="Times New Roman" w:hAnsi="Times New Roman" w:cs="Times New Roman"/>
                <w:szCs w:val="21"/>
              </w:rPr>
            </w:pPr>
          </w:p>
        </w:tc>
        <w:tc>
          <w:tcPr>
            <w:tcW w:w="1105" w:type="pct"/>
          </w:tcPr>
          <w:p w14:paraId="30B7514D" w14:textId="77777777" w:rsidR="00464DAE" w:rsidRPr="00B16038" w:rsidRDefault="00464DAE" w:rsidP="00B32EB0">
            <w:pPr>
              <w:snapToGrid w:val="0"/>
              <w:rPr>
                <w:rFonts w:ascii="Times New Roman" w:hAnsi="Times New Roman" w:cs="Times New Roman"/>
                <w:szCs w:val="21"/>
              </w:rPr>
            </w:pPr>
          </w:p>
        </w:tc>
      </w:tr>
      <w:tr w:rsidR="00464DAE" w:rsidRPr="00B16038" w14:paraId="55449B4E" w14:textId="77777777" w:rsidTr="00B32EB0">
        <w:tc>
          <w:tcPr>
            <w:tcW w:w="392" w:type="pct"/>
          </w:tcPr>
          <w:p w14:paraId="12C6E32B"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24</w:t>
            </w:r>
          </w:p>
        </w:tc>
        <w:tc>
          <w:tcPr>
            <w:tcW w:w="336" w:type="pct"/>
            <w:vMerge/>
          </w:tcPr>
          <w:p w14:paraId="730593C7" w14:textId="77777777" w:rsidR="00464DAE" w:rsidRPr="00B16038" w:rsidRDefault="00464DAE" w:rsidP="00B32EB0">
            <w:pPr>
              <w:snapToGrid w:val="0"/>
              <w:rPr>
                <w:rFonts w:ascii="Times New Roman" w:hAnsi="Times New Roman" w:cs="Times New Roman"/>
                <w:szCs w:val="21"/>
              </w:rPr>
            </w:pPr>
          </w:p>
        </w:tc>
        <w:tc>
          <w:tcPr>
            <w:tcW w:w="1988" w:type="pct"/>
          </w:tcPr>
          <w:p w14:paraId="38032B1C"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所有的文字和图形应描述清晰准确</w:t>
            </w:r>
          </w:p>
        </w:tc>
        <w:tc>
          <w:tcPr>
            <w:tcW w:w="355" w:type="pct"/>
          </w:tcPr>
          <w:p w14:paraId="6C99A7B6" w14:textId="2104C44A"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5DC3E973" w14:textId="7EC32F91" w:rsidR="00464DAE" w:rsidRPr="00B16038" w:rsidRDefault="00464DAE" w:rsidP="00B32EB0">
            <w:pPr>
              <w:snapToGrid w:val="0"/>
              <w:rPr>
                <w:rFonts w:ascii="Times New Roman" w:hAnsi="Times New Roman" w:cs="Times New Roman"/>
                <w:szCs w:val="21"/>
              </w:rPr>
            </w:pPr>
          </w:p>
        </w:tc>
        <w:tc>
          <w:tcPr>
            <w:tcW w:w="414" w:type="pct"/>
          </w:tcPr>
          <w:p w14:paraId="3FDFD631" w14:textId="77777777" w:rsidR="00464DAE" w:rsidRPr="00B16038" w:rsidRDefault="00464DAE" w:rsidP="00B32EB0">
            <w:pPr>
              <w:snapToGrid w:val="0"/>
              <w:rPr>
                <w:rFonts w:ascii="Times New Roman" w:hAnsi="Times New Roman" w:cs="Times New Roman"/>
                <w:szCs w:val="21"/>
              </w:rPr>
            </w:pPr>
          </w:p>
        </w:tc>
        <w:tc>
          <w:tcPr>
            <w:tcW w:w="1105" w:type="pct"/>
          </w:tcPr>
          <w:p w14:paraId="005EF0B2" w14:textId="4EEB130A" w:rsidR="00464DAE" w:rsidRPr="00B16038" w:rsidRDefault="00464DAE" w:rsidP="00B32EB0">
            <w:pPr>
              <w:snapToGrid w:val="0"/>
              <w:rPr>
                <w:rFonts w:ascii="Times New Roman" w:hAnsi="Times New Roman" w:cs="Times New Roman"/>
                <w:szCs w:val="21"/>
              </w:rPr>
            </w:pPr>
          </w:p>
        </w:tc>
      </w:tr>
      <w:tr w:rsidR="00464DAE" w:rsidRPr="00B16038" w14:paraId="5DEDA898" w14:textId="77777777" w:rsidTr="00B32EB0">
        <w:tc>
          <w:tcPr>
            <w:tcW w:w="392" w:type="pct"/>
          </w:tcPr>
          <w:p w14:paraId="4406D37B"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25</w:t>
            </w:r>
          </w:p>
        </w:tc>
        <w:tc>
          <w:tcPr>
            <w:tcW w:w="336" w:type="pct"/>
            <w:vMerge w:val="restart"/>
          </w:tcPr>
          <w:p w14:paraId="54EBFD3C"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一致性</w:t>
            </w:r>
          </w:p>
        </w:tc>
        <w:tc>
          <w:tcPr>
            <w:tcW w:w="1988" w:type="pct"/>
          </w:tcPr>
          <w:p w14:paraId="7C5EC1AE"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与需求、设计等其他文档保持一致、无冲突</w:t>
            </w:r>
          </w:p>
        </w:tc>
        <w:tc>
          <w:tcPr>
            <w:tcW w:w="355" w:type="pct"/>
          </w:tcPr>
          <w:p w14:paraId="5A393D13"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60E8EE52" w14:textId="77777777" w:rsidR="00464DAE" w:rsidRPr="00B16038" w:rsidRDefault="00464DAE" w:rsidP="00B32EB0">
            <w:pPr>
              <w:snapToGrid w:val="0"/>
              <w:rPr>
                <w:rFonts w:ascii="Times New Roman" w:hAnsi="Times New Roman" w:cs="Times New Roman"/>
                <w:szCs w:val="21"/>
              </w:rPr>
            </w:pPr>
          </w:p>
        </w:tc>
        <w:tc>
          <w:tcPr>
            <w:tcW w:w="414" w:type="pct"/>
          </w:tcPr>
          <w:p w14:paraId="630BB99F" w14:textId="77777777" w:rsidR="00464DAE" w:rsidRPr="00B16038" w:rsidRDefault="00464DAE" w:rsidP="00B32EB0">
            <w:pPr>
              <w:snapToGrid w:val="0"/>
              <w:rPr>
                <w:rFonts w:ascii="Times New Roman" w:hAnsi="Times New Roman" w:cs="Times New Roman"/>
                <w:szCs w:val="21"/>
              </w:rPr>
            </w:pPr>
          </w:p>
        </w:tc>
        <w:tc>
          <w:tcPr>
            <w:tcW w:w="1105" w:type="pct"/>
          </w:tcPr>
          <w:p w14:paraId="53DCEFF0" w14:textId="77777777" w:rsidR="00464DAE" w:rsidRPr="00B16038" w:rsidRDefault="00464DAE" w:rsidP="00B32EB0">
            <w:pPr>
              <w:snapToGrid w:val="0"/>
              <w:rPr>
                <w:rFonts w:ascii="Times New Roman" w:hAnsi="Times New Roman" w:cs="Times New Roman"/>
                <w:szCs w:val="21"/>
              </w:rPr>
            </w:pPr>
          </w:p>
        </w:tc>
      </w:tr>
      <w:tr w:rsidR="00464DAE" w:rsidRPr="00B16038" w14:paraId="26974E1A" w14:textId="77777777" w:rsidTr="00B32EB0">
        <w:tc>
          <w:tcPr>
            <w:tcW w:w="392" w:type="pct"/>
          </w:tcPr>
          <w:p w14:paraId="0169CA54"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26</w:t>
            </w:r>
          </w:p>
        </w:tc>
        <w:tc>
          <w:tcPr>
            <w:tcW w:w="336" w:type="pct"/>
            <w:vMerge/>
          </w:tcPr>
          <w:p w14:paraId="5283BCB3" w14:textId="77777777" w:rsidR="00464DAE" w:rsidRPr="00B16038" w:rsidRDefault="00464DAE" w:rsidP="00B32EB0">
            <w:pPr>
              <w:snapToGrid w:val="0"/>
              <w:rPr>
                <w:rFonts w:ascii="Times New Roman" w:hAnsi="Times New Roman" w:cs="Times New Roman"/>
                <w:szCs w:val="21"/>
              </w:rPr>
            </w:pPr>
          </w:p>
        </w:tc>
        <w:tc>
          <w:tcPr>
            <w:tcW w:w="1988" w:type="pct"/>
          </w:tcPr>
          <w:p w14:paraId="22EB041C"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文档上下文无冲突</w:t>
            </w:r>
          </w:p>
        </w:tc>
        <w:tc>
          <w:tcPr>
            <w:tcW w:w="355" w:type="pct"/>
          </w:tcPr>
          <w:p w14:paraId="2D096663"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5CA9B0FD" w14:textId="77777777" w:rsidR="00464DAE" w:rsidRPr="00B16038" w:rsidRDefault="00464DAE" w:rsidP="00B32EB0">
            <w:pPr>
              <w:snapToGrid w:val="0"/>
              <w:rPr>
                <w:rFonts w:ascii="Times New Roman" w:hAnsi="Times New Roman" w:cs="Times New Roman"/>
                <w:szCs w:val="21"/>
              </w:rPr>
            </w:pPr>
          </w:p>
        </w:tc>
        <w:tc>
          <w:tcPr>
            <w:tcW w:w="414" w:type="pct"/>
          </w:tcPr>
          <w:p w14:paraId="74F7CF9F" w14:textId="77777777" w:rsidR="00464DAE" w:rsidRPr="00B16038" w:rsidRDefault="00464DAE" w:rsidP="00B32EB0">
            <w:pPr>
              <w:snapToGrid w:val="0"/>
              <w:rPr>
                <w:rFonts w:ascii="Times New Roman" w:hAnsi="Times New Roman" w:cs="Times New Roman"/>
                <w:szCs w:val="21"/>
              </w:rPr>
            </w:pPr>
          </w:p>
        </w:tc>
        <w:tc>
          <w:tcPr>
            <w:tcW w:w="1105" w:type="pct"/>
          </w:tcPr>
          <w:p w14:paraId="61E4EE50" w14:textId="77777777" w:rsidR="00464DAE" w:rsidRPr="00B16038" w:rsidRDefault="00464DAE" w:rsidP="00B32EB0">
            <w:pPr>
              <w:snapToGrid w:val="0"/>
              <w:rPr>
                <w:rFonts w:ascii="Times New Roman" w:hAnsi="Times New Roman" w:cs="Times New Roman"/>
                <w:szCs w:val="21"/>
              </w:rPr>
            </w:pPr>
          </w:p>
        </w:tc>
      </w:tr>
      <w:tr w:rsidR="00464DAE" w:rsidRPr="00B16038" w14:paraId="17326678" w14:textId="77777777" w:rsidTr="00B32EB0">
        <w:tc>
          <w:tcPr>
            <w:tcW w:w="392" w:type="pct"/>
          </w:tcPr>
          <w:p w14:paraId="159C0986"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27</w:t>
            </w:r>
          </w:p>
        </w:tc>
        <w:tc>
          <w:tcPr>
            <w:tcW w:w="336" w:type="pct"/>
            <w:vMerge/>
          </w:tcPr>
          <w:p w14:paraId="1E26177F" w14:textId="77777777" w:rsidR="00464DAE" w:rsidRPr="00B16038" w:rsidRDefault="00464DAE" w:rsidP="00B32EB0">
            <w:pPr>
              <w:snapToGrid w:val="0"/>
              <w:rPr>
                <w:rFonts w:ascii="Times New Roman" w:hAnsi="Times New Roman" w:cs="Times New Roman"/>
                <w:szCs w:val="21"/>
              </w:rPr>
            </w:pPr>
          </w:p>
        </w:tc>
        <w:tc>
          <w:tcPr>
            <w:tcW w:w="1988" w:type="pct"/>
          </w:tcPr>
          <w:p w14:paraId="3660375B"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定义的操作流程与实际操作流程一致</w:t>
            </w:r>
          </w:p>
        </w:tc>
        <w:tc>
          <w:tcPr>
            <w:tcW w:w="355" w:type="pct"/>
          </w:tcPr>
          <w:p w14:paraId="24387E32"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264DF95D" w14:textId="77777777" w:rsidR="00464DAE" w:rsidRPr="00B16038" w:rsidRDefault="00464DAE" w:rsidP="00B32EB0">
            <w:pPr>
              <w:snapToGrid w:val="0"/>
              <w:rPr>
                <w:rFonts w:ascii="Times New Roman" w:hAnsi="Times New Roman" w:cs="Times New Roman"/>
                <w:szCs w:val="21"/>
              </w:rPr>
            </w:pPr>
          </w:p>
        </w:tc>
        <w:tc>
          <w:tcPr>
            <w:tcW w:w="414" w:type="pct"/>
          </w:tcPr>
          <w:p w14:paraId="18643D47" w14:textId="77777777" w:rsidR="00464DAE" w:rsidRPr="00B16038" w:rsidRDefault="00464DAE" w:rsidP="00B32EB0">
            <w:pPr>
              <w:snapToGrid w:val="0"/>
              <w:rPr>
                <w:rFonts w:ascii="Times New Roman" w:hAnsi="Times New Roman" w:cs="Times New Roman"/>
                <w:szCs w:val="21"/>
              </w:rPr>
            </w:pPr>
          </w:p>
        </w:tc>
        <w:tc>
          <w:tcPr>
            <w:tcW w:w="1105" w:type="pct"/>
          </w:tcPr>
          <w:p w14:paraId="588F9420" w14:textId="77777777" w:rsidR="00464DAE" w:rsidRPr="00B16038" w:rsidRDefault="00464DAE" w:rsidP="00B32EB0">
            <w:pPr>
              <w:snapToGrid w:val="0"/>
              <w:rPr>
                <w:rFonts w:ascii="Times New Roman" w:hAnsi="Times New Roman" w:cs="Times New Roman"/>
                <w:szCs w:val="21"/>
              </w:rPr>
            </w:pPr>
          </w:p>
        </w:tc>
      </w:tr>
      <w:tr w:rsidR="00464DAE" w:rsidRPr="00B16038" w14:paraId="52997839" w14:textId="77777777" w:rsidTr="00B32EB0">
        <w:tc>
          <w:tcPr>
            <w:tcW w:w="392" w:type="pct"/>
          </w:tcPr>
          <w:p w14:paraId="0391D114" w14:textId="77777777" w:rsidR="00464DAE" w:rsidRPr="00B16038" w:rsidRDefault="00464DAE" w:rsidP="00B32EB0">
            <w:pPr>
              <w:snapToGrid w:val="0"/>
              <w:rPr>
                <w:rFonts w:ascii="Times New Roman" w:hAnsi="Times New Roman" w:cs="Times New Roman"/>
                <w:szCs w:val="21"/>
              </w:rPr>
            </w:pPr>
            <w:r w:rsidRPr="00B16038">
              <w:rPr>
                <w:rFonts w:ascii="Times New Roman" w:hAnsi="Times New Roman" w:cs="Times New Roman"/>
                <w:szCs w:val="21"/>
              </w:rPr>
              <w:t>28</w:t>
            </w:r>
          </w:p>
        </w:tc>
        <w:tc>
          <w:tcPr>
            <w:tcW w:w="336" w:type="pct"/>
            <w:vMerge/>
          </w:tcPr>
          <w:p w14:paraId="0C0EAAAF" w14:textId="77777777" w:rsidR="00464DAE" w:rsidRPr="00B16038" w:rsidRDefault="00464DAE" w:rsidP="00B32EB0">
            <w:pPr>
              <w:snapToGrid w:val="0"/>
              <w:rPr>
                <w:rFonts w:ascii="Times New Roman" w:hAnsi="Times New Roman" w:cs="Times New Roman"/>
                <w:szCs w:val="21"/>
              </w:rPr>
            </w:pPr>
          </w:p>
        </w:tc>
        <w:tc>
          <w:tcPr>
            <w:tcW w:w="1988" w:type="pct"/>
          </w:tcPr>
          <w:p w14:paraId="29B6BAD1" w14:textId="77777777" w:rsidR="00464DAE" w:rsidRPr="00B16038" w:rsidRDefault="00464DAE" w:rsidP="00B32EB0">
            <w:pPr>
              <w:snapToGrid w:val="0"/>
              <w:jc w:val="left"/>
              <w:rPr>
                <w:rFonts w:ascii="Times New Roman" w:hAnsi="Times New Roman" w:cs="Times New Roman"/>
                <w:szCs w:val="21"/>
              </w:rPr>
            </w:pPr>
            <w:r w:rsidRPr="00B16038">
              <w:rPr>
                <w:rFonts w:ascii="Times New Roman" w:hAnsi="Times New Roman" w:cs="Times New Roman"/>
                <w:szCs w:val="21"/>
              </w:rPr>
              <w:t>文档中图文一致无冲突</w:t>
            </w:r>
          </w:p>
        </w:tc>
        <w:tc>
          <w:tcPr>
            <w:tcW w:w="355" w:type="pct"/>
          </w:tcPr>
          <w:p w14:paraId="6229A317" w14:textId="77777777" w:rsidR="00464DAE" w:rsidRPr="00B16038" w:rsidRDefault="00464DAE" w:rsidP="00B32EB0">
            <w:pPr>
              <w:snapToGrid w:val="0"/>
              <w:rPr>
                <w:rFonts w:ascii="Times New Roman" w:hAnsi="Times New Roman" w:cs="Times New Roman"/>
                <w:szCs w:val="21"/>
              </w:rPr>
            </w:pPr>
            <w:r w:rsidRPr="00B16038">
              <w:rPr>
                <w:rFonts w:ascii="Times New Roman" w:eastAsia="黑体" w:hAnsi="Times New Roman" w:cs="Times New Roman"/>
                <w:szCs w:val="24"/>
              </w:rPr>
              <w:t>√</w:t>
            </w:r>
          </w:p>
        </w:tc>
        <w:tc>
          <w:tcPr>
            <w:tcW w:w="410" w:type="pct"/>
          </w:tcPr>
          <w:p w14:paraId="726287EA" w14:textId="77777777" w:rsidR="00464DAE" w:rsidRPr="00B16038" w:rsidRDefault="00464DAE" w:rsidP="00B32EB0">
            <w:pPr>
              <w:snapToGrid w:val="0"/>
              <w:rPr>
                <w:rFonts w:ascii="Times New Roman" w:hAnsi="Times New Roman" w:cs="Times New Roman"/>
                <w:szCs w:val="21"/>
              </w:rPr>
            </w:pPr>
          </w:p>
        </w:tc>
        <w:tc>
          <w:tcPr>
            <w:tcW w:w="414" w:type="pct"/>
          </w:tcPr>
          <w:p w14:paraId="4904FEB0" w14:textId="77777777" w:rsidR="00464DAE" w:rsidRPr="00B16038" w:rsidRDefault="00464DAE" w:rsidP="00B32EB0">
            <w:pPr>
              <w:snapToGrid w:val="0"/>
              <w:rPr>
                <w:rFonts w:ascii="Times New Roman" w:hAnsi="Times New Roman" w:cs="Times New Roman"/>
                <w:szCs w:val="21"/>
              </w:rPr>
            </w:pPr>
          </w:p>
        </w:tc>
        <w:tc>
          <w:tcPr>
            <w:tcW w:w="1105" w:type="pct"/>
          </w:tcPr>
          <w:p w14:paraId="5FAB8851" w14:textId="77777777" w:rsidR="00464DAE" w:rsidRPr="00B16038" w:rsidRDefault="00464DAE" w:rsidP="00B32EB0">
            <w:pPr>
              <w:snapToGrid w:val="0"/>
              <w:rPr>
                <w:rFonts w:ascii="Times New Roman" w:hAnsi="Times New Roman" w:cs="Times New Roman"/>
                <w:szCs w:val="21"/>
              </w:rPr>
            </w:pPr>
          </w:p>
        </w:tc>
      </w:tr>
    </w:tbl>
    <w:p w14:paraId="22AFAF75" w14:textId="77777777" w:rsidR="006E64F0" w:rsidRPr="00B16038" w:rsidRDefault="006E64F0">
      <w:pPr>
        <w:widowControl/>
        <w:jc w:val="left"/>
        <w:rPr>
          <w:rFonts w:ascii="Times New Roman" w:hAnsi="Times New Roman" w:cs="Times New Roman"/>
        </w:rPr>
      </w:pPr>
    </w:p>
    <w:p w14:paraId="48EADD84" w14:textId="77777777" w:rsidR="006E64F0" w:rsidRPr="00B16038" w:rsidRDefault="002C111A">
      <w:pPr>
        <w:widowControl/>
        <w:jc w:val="left"/>
        <w:rPr>
          <w:rFonts w:ascii="Times New Roman" w:hAnsi="Times New Roman" w:cs="Times New Roman"/>
        </w:rPr>
      </w:pPr>
      <w:r w:rsidRPr="00B16038">
        <w:rPr>
          <w:rFonts w:ascii="Times New Roman" w:hAnsi="Times New Roman" w:cs="Times New Roman"/>
        </w:rPr>
        <w:br w:type="page"/>
      </w:r>
    </w:p>
    <w:p w14:paraId="7540EBC3" w14:textId="77777777" w:rsidR="006E64F0" w:rsidRPr="00B16038" w:rsidRDefault="006E64F0">
      <w:pPr>
        <w:pStyle w:val="Nc"/>
        <w:sectPr w:rsidR="006E64F0" w:rsidRPr="00B16038">
          <w:pgSz w:w="11906" w:h="16838" w:code="9"/>
          <w:pgMar w:top="1418" w:right="1418" w:bottom="1418" w:left="1418" w:header="851" w:footer="851" w:gutter="0"/>
          <w:cols w:space="720"/>
          <w:docGrid w:linePitch="318"/>
        </w:sectPr>
      </w:pPr>
    </w:p>
    <w:p w14:paraId="56A19DBC" w14:textId="7502883C" w:rsidR="006E64F0" w:rsidRPr="00B16038" w:rsidRDefault="002C111A" w:rsidP="004E50A0">
      <w:pPr>
        <w:pStyle w:val="11"/>
        <w:rPr>
          <w:rFonts w:cs="Times New Roman"/>
        </w:rPr>
      </w:pPr>
      <w:bookmarkStart w:id="212" w:name="_Toc417376894"/>
      <w:bookmarkStart w:id="213" w:name="_Toc417377090"/>
      <w:bookmarkStart w:id="214" w:name="_Toc417377133"/>
      <w:bookmarkStart w:id="215" w:name="_Toc417392229"/>
      <w:bookmarkStart w:id="216" w:name="_Toc417392752"/>
      <w:bookmarkStart w:id="217" w:name="_Toc417393031"/>
      <w:bookmarkStart w:id="218" w:name="_Toc417394711"/>
      <w:bookmarkStart w:id="219" w:name="_Toc417396266"/>
      <w:bookmarkStart w:id="220" w:name="_Toc417396804"/>
      <w:bookmarkStart w:id="221" w:name="_Toc465161085"/>
      <w:bookmarkStart w:id="222" w:name="_Toc463688739"/>
      <w:bookmarkStart w:id="223" w:name="_Toc447003414"/>
      <w:bookmarkStart w:id="224" w:name="_Toc440287693"/>
      <w:bookmarkStart w:id="225" w:name="_Toc491268541"/>
      <w:bookmarkStart w:id="226" w:name="_Toc51072033"/>
      <w:bookmarkStart w:id="227" w:name="_Toc202510180"/>
      <w:bookmarkEnd w:id="205"/>
      <w:bookmarkEnd w:id="206"/>
      <w:bookmarkEnd w:id="207"/>
      <w:r w:rsidRPr="00B16038">
        <w:rPr>
          <w:rFonts w:cs="Times New Roman"/>
        </w:rPr>
        <w:lastRenderedPageBreak/>
        <w:t>附录</w:t>
      </w:r>
      <w:r w:rsidRPr="00B16038">
        <w:rPr>
          <w:rFonts w:cs="Times New Roman"/>
        </w:rPr>
        <w:t>B</w:t>
      </w:r>
      <w:r w:rsidR="004E0D4A" w:rsidRPr="00B16038">
        <w:rPr>
          <w:rFonts w:cs="Times New Roman"/>
        </w:rPr>
        <w:t>软件需求</w:t>
      </w:r>
      <w:r w:rsidRPr="00B16038">
        <w:rPr>
          <w:rFonts w:cs="Times New Roman"/>
        </w:rPr>
        <w:t>说明对照表</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112D25EB" w14:textId="137CB2EC" w:rsidR="006E64F0" w:rsidRPr="00B16038" w:rsidRDefault="00361ED6" w:rsidP="004E50A0">
      <w:pPr>
        <w:pStyle w:val="24"/>
        <w:rPr>
          <w:rFonts w:cs="Times New Roman"/>
        </w:rPr>
      </w:pPr>
      <w:bookmarkStart w:id="228" w:name="_Toc202510181"/>
      <w:r>
        <w:rPr>
          <w:rFonts w:cs="Times New Roman"/>
        </w:rPr>
        <w:t>B.1</w:t>
      </w:r>
      <w:r w:rsidR="002C111A" w:rsidRPr="00B16038">
        <w:rPr>
          <w:rFonts w:cs="Times New Roman"/>
        </w:rPr>
        <w:t xml:space="preserve"> </w:t>
      </w:r>
      <w:r w:rsidR="007959E4">
        <w:rPr>
          <w:rFonts w:cs="Times New Roman"/>
        </w:rPr>
        <w:t>GC-5</w:t>
      </w:r>
      <w:r w:rsidR="007959E4">
        <w:rPr>
          <w:rFonts w:cs="Times New Roman"/>
        </w:rPr>
        <w:t>探测相机目标处理</w:t>
      </w:r>
      <w:r w:rsidR="007959E4">
        <w:rPr>
          <w:rFonts w:cs="Times New Roman"/>
        </w:rPr>
        <w:t>DSP</w:t>
      </w:r>
      <w:r w:rsidR="007959E4">
        <w:rPr>
          <w:rFonts w:cs="Times New Roman"/>
        </w:rPr>
        <w:t>软件研制任务书</w:t>
      </w:r>
      <w:r w:rsidR="002C111A" w:rsidRPr="00B16038">
        <w:rPr>
          <w:rFonts w:cs="Times New Roman"/>
        </w:rPr>
        <w:t>覆盖情况对照表</w:t>
      </w:r>
      <w:bookmarkEnd w:id="228"/>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1"/>
        <w:gridCol w:w="3413"/>
        <w:gridCol w:w="1277"/>
        <w:gridCol w:w="1277"/>
        <w:gridCol w:w="1842"/>
        <w:gridCol w:w="851"/>
        <w:gridCol w:w="2125"/>
        <w:gridCol w:w="952"/>
      </w:tblGrid>
      <w:tr w:rsidR="00336D59" w:rsidRPr="00336D59" w14:paraId="08BD0E35" w14:textId="67295A41" w:rsidTr="00843E14">
        <w:trPr>
          <w:tblHeader/>
          <w:jc w:val="center"/>
        </w:trPr>
        <w:tc>
          <w:tcPr>
            <w:tcW w:w="2027" w:type="pct"/>
            <w:gridSpan w:val="2"/>
            <w:vAlign w:val="center"/>
          </w:tcPr>
          <w:p w14:paraId="2106A15E" w14:textId="3D8423D6" w:rsidR="0028531D" w:rsidRPr="00336D59" w:rsidRDefault="0028531D" w:rsidP="001F2119">
            <w:pPr>
              <w:pStyle w:val="1f8"/>
              <w:spacing w:before="120" w:line="360" w:lineRule="auto"/>
              <w:jc w:val="center"/>
              <w:rPr>
                <w:b/>
                <w:sz w:val="21"/>
                <w:szCs w:val="21"/>
              </w:rPr>
            </w:pPr>
            <w:bookmarkStart w:id="229" w:name="_Hlk197610168"/>
            <w:r w:rsidRPr="00336D59">
              <w:rPr>
                <w:b/>
                <w:sz w:val="21"/>
                <w:szCs w:val="21"/>
              </w:rPr>
              <w:t>软件任务书</w:t>
            </w:r>
          </w:p>
        </w:tc>
        <w:tc>
          <w:tcPr>
            <w:tcW w:w="912" w:type="pct"/>
            <w:gridSpan w:val="2"/>
            <w:vAlign w:val="center"/>
          </w:tcPr>
          <w:p w14:paraId="6225BE82" w14:textId="115F95FF" w:rsidR="0028531D" w:rsidRPr="00336D59" w:rsidRDefault="0028531D" w:rsidP="001F2119">
            <w:pPr>
              <w:pStyle w:val="1f8"/>
              <w:spacing w:before="120" w:line="360" w:lineRule="auto"/>
              <w:jc w:val="center"/>
              <w:rPr>
                <w:b/>
                <w:sz w:val="21"/>
                <w:szCs w:val="21"/>
              </w:rPr>
            </w:pPr>
            <w:r w:rsidRPr="00336D59">
              <w:rPr>
                <w:b/>
                <w:sz w:val="21"/>
                <w:szCs w:val="21"/>
              </w:rPr>
              <w:t>测试需求</w:t>
            </w:r>
          </w:p>
        </w:tc>
        <w:tc>
          <w:tcPr>
            <w:tcW w:w="962" w:type="pct"/>
            <w:gridSpan w:val="2"/>
            <w:vAlign w:val="center"/>
          </w:tcPr>
          <w:p w14:paraId="732EB782" w14:textId="1B0A1588" w:rsidR="0028531D" w:rsidRPr="00336D59" w:rsidRDefault="0028531D" w:rsidP="001F2119">
            <w:pPr>
              <w:pStyle w:val="1f8"/>
              <w:spacing w:before="120" w:line="360" w:lineRule="auto"/>
              <w:jc w:val="center"/>
              <w:rPr>
                <w:b/>
                <w:sz w:val="21"/>
                <w:szCs w:val="21"/>
              </w:rPr>
            </w:pPr>
            <w:r w:rsidRPr="00336D59">
              <w:rPr>
                <w:b/>
                <w:sz w:val="21"/>
                <w:szCs w:val="21"/>
              </w:rPr>
              <w:t>测试用例</w:t>
            </w:r>
          </w:p>
        </w:tc>
        <w:tc>
          <w:tcPr>
            <w:tcW w:w="1099" w:type="pct"/>
            <w:gridSpan w:val="2"/>
            <w:vAlign w:val="center"/>
          </w:tcPr>
          <w:p w14:paraId="39B8FC8A" w14:textId="6CE8B73A" w:rsidR="0028531D" w:rsidRPr="00336D59" w:rsidRDefault="0028531D" w:rsidP="001F2119">
            <w:pPr>
              <w:pStyle w:val="1f8"/>
              <w:spacing w:before="120" w:line="360" w:lineRule="auto"/>
              <w:jc w:val="center"/>
              <w:rPr>
                <w:b/>
                <w:sz w:val="21"/>
                <w:szCs w:val="21"/>
              </w:rPr>
            </w:pPr>
            <w:r w:rsidRPr="00336D59">
              <w:rPr>
                <w:b/>
                <w:sz w:val="21"/>
                <w:szCs w:val="21"/>
              </w:rPr>
              <w:t>问题闭环情况</w:t>
            </w:r>
          </w:p>
        </w:tc>
      </w:tr>
      <w:tr w:rsidR="00336D59" w:rsidRPr="00336D59" w14:paraId="22447D07" w14:textId="7A25331E" w:rsidTr="00361ED6">
        <w:trPr>
          <w:tblHeader/>
          <w:jc w:val="center"/>
        </w:trPr>
        <w:tc>
          <w:tcPr>
            <w:tcW w:w="808" w:type="pct"/>
            <w:vAlign w:val="center"/>
          </w:tcPr>
          <w:p w14:paraId="685067F6" w14:textId="36CA2E72" w:rsidR="0028531D" w:rsidRPr="00336D59" w:rsidRDefault="0028531D" w:rsidP="001F2119">
            <w:pPr>
              <w:pStyle w:val="1f8"/>
              <w:spacing w:before="120" w:line="360" w:lineRule="auto"/>
              <w:jc w:val="center"/>
              <w:rPr>
                <w:b/>
                <w:sz w:val="21"/>
                <w:szCs w:val="21"/>
              </w:rPr>
            </w:pPr>
            <w:r w:rsidRPr="00336D59">
              <w:rPr>
                <w:b/>
                <w:sz w:val="21"/>
                <w:szCs w:val="21"/>
              </w:rPr>
              <w:t>需求来源</w:t>
            </w:r>
          </w:p>
        </w:tc>
        <w:tc>
          <w:tcPr>
            <w:tcW w:w="1219" w:type="pct"/>
            <w:vAlign w:val="center"/>
          </w:tcPr>
          <w:p w14:paraId="6FB1486B" w14:textId="0564A75B" w:rsidR="0028531D" w:rsidRPr="00336D59" w:rsidRDefault="0028531D" w:rsidP="001F2119">
            <w:pPr>
              <w:pStyle w:val="1f8"/>
              <w:spacing w:before="120" w:line="360" w:lineRule="auto"/>
              <w:jc w:val="center"/>
              <w:rPr>
                <w:b/>
                <w:sz w:val="21"/>
                <w:szCs w:val="21"/>
              </w:rPr>
            </w:pPr>
            <w:r w:rsidRPr="00336D59">
              <w:rPr>
                <w:b/>
                <w:sz w:val="21"/>
                <w:szCs w:val="21"/>
              </w:rPr>
              <w:t>描述</w:t>
            </w:r>
          </w:p>
        </w:tc>
        <w:tc>
          <w:tcPr>
            <w:tcW w:w="456" w:type="pct"/>
            <w:vAlign w:val="center"/>
          </w:tcPr>
          <w:p w14:paraId="0CFB7DBB" w14:textId="0174FCAB" w:rsidR="0028531D" w:rsidRPr="00336D59" w:rsidRDefault="0028531D" w:rsidP="001F2119">
            <w:pPr>
              <w:pStyle w:val="1f8"/>
              <w:spacing w:before="120" w:line="360" w:lineRule="auto"/>
              <w:jc w:val="center"/>
              <w:rPr>
                <w:b/>
                <w:sz w:val="21"/>
                <w:szCs w:val="21"/>
              </w:rPr>
            </w:pPr>
            <w:r w:rsidRPr="00336D59">
              <w:rPr>
                <w:b/>
                <w:sz w:val="21"/>
                <w:szCs w:val="21"/>
              </w:rPr>
              <w:t>测试项名称</w:t>
            </w:r>
          </w:p>
        </w:tc>
        <w:tc>
          <w:tcPr>
            <w:tcW w:w="456" w:type="pct"/>
            <w:vAlign w:val="center"/>
          </w:tcPr>
          <w:p w14:paraId="2713161F" w14:textId="000DDEDA" w:rsidR="0028531D" w:rsidRPr="00336D59" w:rsidRDefault="0028531D" w:rsidP="001F2119">
            <w:pPr>
              <w:pStyle w:val="1f8"/>
              <w:spacing w:before="120" w:line="360" w:lineRule="auto"/>
              <w:jc w:val="center"/>
              <w:rPr>
                <w:b/>
                <w:sz w:val="21"/>
                <w:szCs w:val="21"/>
              </w:rPr>
            </w:pPr>
            <w:r w:rsidRPr="00336D59">
              <w:rPr>
                <w:b/>
                <w:sz w:val="21"/>
                <w:szCs w:val="21"/>
              </w:rPr>
              <w:t>测试项标识</w:t>
            </w:r>
          </w:p>
        </w:tc>
        <w:tc>
          <w:tcPr>
            <w:tcW w:w="658" w:type="pct"/>
            <w:vAlign w:val="center"/>
          </w:tcPr>
          <w:p w14:paraId="123C3CA0" w14:textId="2F2B038D" w:rsidR="0028531D" w:rsidRPr="00336D59" w:rsidRDefault="0028531D" w:rsidP="001F2119">
            <w:pPr>
              <w:pStyle w:val="1f8"/>
              <w:spacing w:before="120" w:line="360" w:lineRule="auto"/>
              <w:jc w:val="center"/>
              <w:rPr>
                <w:b/>
                <w:sz w:val="21"/>
                <w:szCs w:val="21"/>
              </w:rPr>
            </w:pPr>
            <w:r w:rsidRPr="00336D59">
              <w:rPr>
                <w:b/>
                <w:sz w:val="21"/>
                <w:szCs w:val="21"/>
              </w:rPr>
              <w:t>测试用例标识</w:t>
            </w:r>
          </w:p>
        </w:tc>
        <w:tc>
          <w:tcPr>
            <w:tcW w:w="304" w:type="pct"/>
            <w:vAlign w:val="center"/>
          </w:tcPr>
          <w:p w14:paraId="5B52DBF8" w14:textId="2033F999" w:rsidR="0028531D" w:rsidRPr="00336D59" w:rsidRDefault="0028531D" w:rsidP="001F2119">
            <w:pPr>
              <w:pStyle w:val="1f8"/>
              <w:spacing w:before="120" w:line="360" w:lineRule="auto"/>
              <w:jc w:val="center"/>
              <w:rPr>
                <w:b/>
                <w:sz w:val="21"/>
                <w:szCs w:val="21"/>
              </w:rPr>
            </w:pPr>
            <w:r w:rsidRPr="00336D59">
              <w:rPr>
                <w:b/>
                <w:sz w:val="21"/>
                <w:szCs w:val="21"/>
              </w:rPr>
              <w:t>通过</w:t>
            </w:r>
            <w:r w:rsidRPr="00336D59">
              <w:rPr>
                <w:b/>
                <w:sz w:val="21"/>
                <w:szCs w:val="21"/>
              </w:rPr>
              <w:t>/</w:t>
            </w:r>
            <w:r w:rsidRPr="00336D59">
              <w:rPr>
                <w:b/>
                <w:sz w:val="21"/>
                <w:szCs w:val="21"/>
              </w:rPr>
              <w:t>不通过</w:t>
            </w:r>
          </w:p>
        </w:tc>
        <w:tc>
          <w:tcPr>
            <w:tcW w:w="759" w:type="pct"/>
            <w:vAlign w:val="center"/>
          </w:tcPr>
          <w:p w14:paraId="31953828" w14:textId="04FB26E2" w:rsidR="0028531D" w:rsidRPr="00336D59" w:rsidRDefault="0028531D" w:rsidP="001F2119">
            <w:pPr>
              <w:pStyle w:val="1f8"/>
              <w:spacing w:before="120" w:line="360" w:lineRule="auto"/>
              <w:jc w:val="center"/>
              <w:rPr>
                <w:b/>
                <w:sz w:val="21"/>
                <w:szCs w:val="21"/>
              </w:rPr>
            </w:pPr>
            <w:r w:rsidRPr="00336D59">
              <w:rPr>
                <w:b/>
                <w:sz w:val="21"/>
                <w:szCs w:val="21"/>
              </w:rPr>
              <w:t>问题</w:t>
            </w:r>
            <w:proofErr w:type="gramStart"/>
            <w:r w:rsidRPr="00336D59">
              <w:rPr>
                <w:b/>
                <w:sz w:val="21"/>
                <w:szCs w:val="21"/>
              </w:rPr>
              <w:t>单标志</w:t>
            </w:r>
            <w:proofErr w:type="gramEnd"/>
          </w:p>
        </w:tc>
        <w:tc>
          <w:tcPr>
            <w:tcW w:w="340" w:type="pct"/>
            <w:vAlign w:val="center"/>
          </w:tcPr>
          <w:p w14:paraId="742E99C4" w14:textId="320F6217" w:rsidR="0028531D" w:rsidRPr="00336D59" w:rsidRDefault="0028531D" w:rsidP="001F2119">
            <w:pPr>
              <w:pStyle w:val="1f8"/>
              <w:spacing w:before="120" w:line="360" w:lineRule="auto"/>
              <w:jc w:val="center"/>
              <w:rPr>
                <w:b/>
                <w:sz w:val="21"/>
                <w:szCs w:val="21"/>
              </w:rPr>
            </w:pPr>
            <w:r w:rsidRPr="00336D59">
              <w:rPr>
                <w:b/>
                <w:sz w:val="21"/>
                <w:szCs w:val="21"/>
              </w:rPr>
              <w:t>问题闭环情况</w:t>
            </w:r>
          </w:p>
        </w:tc>
      </w:tr>
      <w:tr w:rsidR="00336D59" w:rsidRPr="00336D59" w14:paraId="3819C99E" w14:textId="75A313DC" w:rsidTr="00361ED6">
        <w:trPr>
          <w:jc w:val="center"/>
        </w:trPr>
        <w:tc>
          <w:tcPr>
            <w:tcW w:w="808" w:type="pct"/>
            <w:vAlign w:val="center"/>
          </w:tcPr>
          <w:p w14:paraId="38168E66" w14:textId="6359A60E"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w:t>
            </w:r>
            <w:r w:rsidRPr="00336D59">
              <w:rPr>
                <w:rFonts w:ascii="Times New Roman" w:eastAsia="宋体" w:hAnsi="Times New Roman" w:cs="Times New Roman"/>
                <w:szCs w:val="21"/>
              </w:rPr>
              <w:t>XXX</w:t>
            </w:r>
            <w:r w:rsidRPr="00336D59">
              <w:rPr>
                <w:rFonts w:ascii="Times New Roman" w:eastAsia="宋体" w:hAnsi="Times New Roman" w:cs="Times New Roman"/>
                <w:szCs w:val="21"/>
              </w:rPr>
              <w:t>器上软件鉴定测评通用要求》</w:t>
            </w:r>
          </w:p>
        </w:tc>
        <w:tc>
          <w:tcPr>
            <w:tcW w:w="1219" w:type="pct"/>
            <w:vAlign w:val="center"/>
          </w:tcPr>
          <w:p w14:paraId="5461ACE7" w14:textId="01445B74"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依据文档审查表，逐项检查被测文档的</w:t>
            </w:r>
            <w:proofErr w:type="gramStart"/>
            <w:r w:rsidRPr="00336D59">
              <w:rPr>
                <w:rFonts w:ascii="Times New Roman" w:eastAsia="宋体" w:hAnsi="Times New Roman" w:cs="Times New Roman"/>
                <w:szCs w:val="21"/>
              </w:rPr>
              <w:t>齐套性</w:t>
            </w:r>
            <w:proofErr w:type="gramEnd"/>
            <w:r w:rsidRPr="00336D59">
              <w:rPr>
                <w:rFonts w:ascii="Times New Roman" w:eastAsia="宋体" w:hAnsi="Times New Roman" w:cs="Times New Roman"/>
                <w:szCs w:val="21"/>
              </w:rPr>
              <w:t>、完整性、一致性和准确性是否满足要求。</w:t>
            </w:r>
          </w:p>
        </w:tc>
        <w:tc>
          <w:tcPr>
            <w:tcW w:w="456" w:type="pct"/>
            <w:vAlign w:val="center"/>
          </w:tcPr>
          <w:p w14:paraId="3BE89B2B" w14:textId="52E70E8C"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文档审查</w:t>
            </w:r>
          </w:p>
        </w:tc>
        <w:tc>
          <w:tcPr>
            <w:tcW w:w="456" w:type="pct"/>
            <w:vAlign w:val="center"/>
          </w:tcPr>
          <w:p w14:paraId="65959FA1" w14:textId="0525E65B"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XQ_DC</w:t>
            </w:r>
          </w:p>
        </w:tc>
        <w:tc>
          <w:tcPr>
            <w:tcW w:w="658" w:type="pct"/>
            <w:vAlign w:val="center"/>
          </w:tcPr>
          <w:p w14:paraId="772915B3" w14:textId="5A30BEE6"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YL_DC_1</w:t>
            </w:r>
          </w:p>
        </w:tc>
        <w:tc>
          <w:tcPr>
            <w:tcW w:w="304" w:type="pct"/>
            <w:vAlign w:val="center"/>
          </w:tcPr>
          <w:p w14:paraId="2E4863F6" w14:textId="32A3C766"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Align w:val="center"/>
          </w:tcPr>
          <w:p w14:paraId="1A8500B7" w14:textId="68A59075"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Align w:val="center"/>
          </w:tcPr>
          <w:p w14:paraId="0820A2CF" w14:textId="2D41F2A6" w:rsidR="00504E4A" w:rsidRPr="00336D59" w:rsidRDefault="00504E4A" w:rsidP="00504E4A">
            <w:pPr>
              <w:adjustRightInd w:val="0"/>
              <w:spacing w:line="300" w:lineRule="auto"/>
              <w:rPr>
                <w:rFonts w:ascii="Times New Roman" w:eastAsia="宋体" w:hAnsi="Times New Roman" w:cs="Times New Roman"/>
                <w:szCs w:val="21"/>
              </w:rPr>
            </w:pPr>
          </w:p>
        </w:tc>
      </w:tr>
      <w:tr w:rsidR="00504E4A" w:rsidRPr="00336D59" w14:paraId="52184123" w14:textId="77777777" w:rsidTr="00361ED6">
        <w:trPr>
          <w:jc w:val="center"/>
        </w:trPr>
        <w:tc>
          <w:tcPr>
            <w:tcW w:w="808" w:type="pct"/>
            <w:vAlign w:val="center"/>
          </w:tcPr>
          <w:p w14:paraId="4836DBA6" w14:textId="367527FD"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w:t>
            </w:r>
            <w:r w:rsidRPr="00336D59">
              <w:rPr>
                <w:rFonts w:ascii="Times New Roman" w:eastAsia="宋体" w:hAnsi="Times New Roman" w:cs="Times New Roman"/>
                <w:szCs w:val="21"/>
              </w:rPr>
              <w:t>XXX</w:t>
            </w:r>
            <w:r w:rsidRPr="00336D59">
              <w:rPr>
                <w:rFonts w:ascii="Times New Roman" w:eastAsia="宋体" w:hAnsi="Times New Roman" w:cs="Times New Roman"/>
                <w:szCs w:val="21"/>
              </w:rPr>
              <w:t>器上软件鉴定测评通用要求》</w:t>
            </w:r>
          </w:p>
        </w:tc>
        <w:tc>
          <w:tcPr>
            <w:tcW w:w="1219" w:type="pct"/>
            <w:vAlign w:val="center"/>
          </w:tcPr>
          <w:p w14:paraId="7B955A13" w14:textId="478BED40"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审查代码和设计的一致性、代码执行标准的情况、代码逻辑表达的正确性、代码结构的合理性以及代码的可读性。</w:t>
            </w:r>
          </w:p>
        </w:tc>
        <w:tc>
          <w:tcPr>
            <w:tcW w:w="456" w:type="pct"/>
            <w:vAlign w:val="center"/>
          </w:tcPr>
          <w:p w14:paraId="2BAD84E3" w14:textId="1A02EE34"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代码审查</w:t>
            </w:r>
          </w:p>
        </w:tc>
        <w:tc>
          <w:tcPr>
            <w:tcW w:w="456" w:type="pct"/>
            <w:vAlign w:val="center"/>
          </w:tcPr>
          <w:p w14:paraId="3ACFC737" w14:textId="7D78FCC1"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XQ_CR</w:t>
            </w:r>
          </w:p>
        </w:tc>
        <w:tc>
          <w:tcPr>
            <w:tcW w:w="658" w:type="pct"/>
            <w:vAlign w:val="center"/>
          </w:tcPr>
          <w:p w14:paraId="501A5F26" w14:textId="0A1948ED"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YL_CR_1</w:t>
            </w:r>
          </w:p>
        </w:tc>
        <w:tc>
          <w:tcPr>
            <w:tcW w:w="304" w:type="pct"/>
            <w:vAlign w:val="center"/>
          </w:tcPr>
          <w:p w14:paraId="1EC10A4D"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Align w:val="center"/>
          </w:tcPr>
          <w:p w14:paraId="6EB4E91D"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Align w:val="center"/>
          </w:tcPr>
          <w:p w14:paraId="2D5FDFC5"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504E4A" w:rsidRPr="00336D59" w14:paraId="6C258672" w14:textId="77777777" w:rsidTr="00361ED6">
        <w:trPr>
          <w:jc w:val="center"/>
        </w:trPr>
        <w:tc>
          <w:tcPr>
            <w:tcW w:w="808" w:type="pct"/>
            <w:vAlign w:val="center"/>
          </w:tcPr>
          <w:p w14:paraId="082F2A8B" w14:textId="5E199B79"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w:t>
            </w:r>
            <w:r w:rsidRPr="00336D59">
              <w:rPr>
                <w:rFonts w:ascii="Times New Roman" w:eastAsia="宋体" w:hAnsi="Times New Roman" w:cs="Times New Roman"/>
                <w:szCs w:val="21"/>
              </w:rPr>
              <w:t>XXX</w:t>
            </w:r>
            <w:r w:rsidRPr="00336D59">
              <w:rPr>
                <w:rFonts w:ascii="Times New Roman" w:eastAsia="宋体" w:hAnsi="Times New Roman" w:cs="Times New Roman"/>
                <w:szCs w:val="21"/>
              </w:rPr>
              <w:t>器上软件鉴定测评通用要求》</w:t>
            </w:r>
          </w:p>
        </w:tc>
        <w:tc>
          <w:tcPr>
            <w:tcW w:w="1219" w:type="pct"/>
            <w:vAlign w:val="center"/>
          </w:tcPr>
          <w:p w14:paraId="147FCC4C" w14:textId="176E4807"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利用静态分析工具对被测软件代码进行质量度量和编码规则分析，利用静态分析工具辅助对控制流分析、数据流分析，给出软件源代码检查结果。</w:t>
            </w:r>
          </w:p>
        </w:tc>
        <w:tc>
          <w:tcPr>
            <w:tcW w:w="456" w:type="pct"/>
            <w:vAlign w:val="center"/>
          </w:tcPr>
          <w:p w14:paraId="05CD4320" w14:textId="25857D56"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静态分析</w:t>
            </w:r>
          </w:p>
        </w:tc>
        <w:tc>
          <w:tcPr>
            <w:tcW w:w="456" w:type="pct"/>
            <w:vAlign w:val="center"/>
          </w:tcPr>
          <w:p w14:paraId="2E94C8FD" w14:textId="0D262496"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XQ_SA</w:t>
            </w:r>
          </w:p>
        </w:tc>
        <w:tc>
          <w:tcPr>
            <w:tcW w:w="658" w:type="pct"/>
            <w:vAlign w:val="center"/>
          </w:tcPr>
          <w:p w14:paraId="1CEF6BC0" w14:textId="1EEFDB07"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YL_SA_1</w:t>
            </w:r>
          </w:p>
        </w:tc>
        <w:tc>
          <w:tcPr>
            <w:tcW w:w="304" w:type="pct"/>
            <w:vAlign w:val="center"/>
          </w:tcPr>
          <w:p w14:paraId="2805766C"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Align w:val="center"/>
          </w:tcPr>
          <w:p w14:paraId="749CE69F"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Align w:val="center"/>
          </w:tcPr>
          <w:p w14:paraId="4248565A"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504E4A" w:rsidRPr="00336D59" w14:paraId="0481FFFE" w14:textId="77777777" w:rsidTr="00361ED6">
        <w:trPr>
          <w:jc w:val="center"/>
        </w:trPr>
        <w:tc>
          <w:tcPr>
            <w:tcW w:w="808" w:type="pct"/>
            <w:vAlign w:val="center"/>
          </w:tcPr>
          <w:p w14:paraId="00FC11EF" w14:textId="7CCDEA90"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w:t>
            </w:r>
            <w:r w:rsidRPr="00336D59">
              <w:rPr>
                <w:rFonts w:ascii="Times New Roman" w:eastAsia="宋体" w:hAnsi="Times New Roman" w:cs="Times New Roman"/>
                <w:szCs w:val="21"/>
              </w:rPr>
              <w:t>XXX</w:t>
            </w:r>
            <w:r w:rsidRPr="00336D59">
              <w:rPr>
                <w:rFonts w:ascii="Times New Roman" w:eastAsia="宋体" w:hAnsi="Times New Roman" w:cs="Times New Roman"/>
                <w:szCs w:val="21"/>
              </w:rPr>
              <w:t>器上软件鉴定测评通用要求》</w:t>
            </w:r>
          </w:p>
        </w:tc>
        <w:tc>
          <w:tcPr>
            <w:tcW w:w="1219" w:type="pct"/>
            <w:vAlign w:val="center"/>
          </w:tcPr>
          <w:p w14:paraId="61489C78" w14:textId="02AC9518"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针对软件依赖数据的完整性、有效性、格式规范性等进行审查。</w:t>
            </w:r>
          </w:p>
        </w:tc>
        <w:tc>
          <w:tcPr>
            <w:tcW w:w="456" w:type="pct"/>
            <w:vAlign w:val="center"/>
          </w:tcPr>
          <w:p w14:paraId="39A78C99" w14:textId="0B5647E4"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数据审查</w:t>
            </w:r>
          </w:p>
        </w:tc>
        <w:tc>
          <w:tcPr>
            <w:tcW w:w="456" w:type="pct"/>
            <w:vAlign w:val="center"/>
          </w:tcPr>
          <w:p w14:paraId="6BC9A930" w14:textId="0810AE8D"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XQ_DR</w:t>
            </w:r>
          </w:p>
        </w:tc>
        <w:tc>
          <w:tcPr>
            <w:tcW w:w="658" w:type="pct"/>
            <w:vAlign w:val="center"/>
          </w:tcPr>
          <w:p w14:paraId="326C8DF3" w14:textId="72B250E4"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YL_DR_1</w:t>
            </w:r>
          </w:p>
        </w:tc>
        <w:tc>
          <w:tcPr>
            <w:tcW w:w="304" w:type="pct"/>
            <w:vAlign w:val="center"/>
          </w:tcPr>
          <w:p w14:paraId="098E7255"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Align w:val="center"/>
          </w:tcPr>
          <w:p w14:paraId="38C4CC32"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Align w:val="center"/>
          </w:tcPr>
          <w:p w14:paraId="70DA5F2C"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68B0EC1F" w14:textId="77777777" w:rsidTr="00504E4A">
        <w:trPr>
          <w:trHeight w:val="798"/>
          <w:jc w:val="center"/>
        </w:trPr>
        <w:tc>
          <w:tcPr>
            <w:tcW w:w="808" w:type="pct"/>
            <w:vMerge w:val="restart"/>
            <w:vAlign w:val="center"/>
          </w:tcPr>
          <w:p w14:paraId="62D00317" w14:textId="31E07A15"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4.2.3.1</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系统参数初始化</w:t>
            </w:r>
          </w:p>
        </w:tc>
        <w:tc>
          <w:tcPr>
            <w:tcW w:w="1219" w:type="pct"/>
            <w:vMerge w:val="restart"/>
            <w:vAlign w:val="center"/>
          </w:tcPr>
          <w:p w14:paraId="6113678A" w14:textId="0BB85299"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DSP</w:t>
            </w:r>
            <w:r w:rsidRPr="00336D59">
              <w:rPr>
                <w:rFonts w:ascii="Times New Roman" w:eastAsia="宋体" w:hAnsi="Times New Roman" w:cs="Times New Roman"/>
                <w:szCs w:val="21"/>
              </w:rPr>
              <w:t>在加电、复位状态时，能对处理器内部工作寄存器（系统状态寄存器、主</w:t>
            </w:r>
            <w:r w:rsidRPr="00336D59">
              <w:rPr>
                <w:rFonts w:ascii="Times New Roman" w:eastAsia="宋体" w:hAnsi="Times New Roman" w:cs="Times New Roman"/>
                <w:szCs w:val="21"/>
              </w:rPr>
              <w:t>PLL</w:t>
            </w:r>
            <w:r w:rsidRPr="00336D59">
              <w:rPr>
                <w:rFonts w:ascii="Times New Roman" w:eastAsia="宋体" w:hAnsi="Times New Roman" w:cs="Times New Roman"/>
                <w:szCs w:val="21"/>
              </w:rPr>
              <w:t>控制器、</w:t>
            </w:r>
            <w:r w:rsidRPr="00336D59">
              <w:rPr>
                <w:rFonts w:ascii="Times New Roman" w:eastAsia="宋体" w:hAnsi="Times New Roman" w:cs="Times New Roman"/>
                <w:szCs w:val="21"/>
              </w:rPr>
              <w:t>DDRPLL</w:t>
            </w:r>
            <w:r w:rsidRPr="00336D59">
              <w:rPr>
                <w:rFonts w:ascii="Times New Roman" w:eastAsia="宋体" w:hAnsi="Times New Roman" w:cs="Times New Roman"/>
                <w:szCs w:val="21"/>
              </w:rPr>
              <w:t>控制器、复位状态寄存器等）、内部存</w:t>
            </w:r>
            <w:r w:rsidRPr="00336D59">
              <w:rPr>
                <w:rFonts w:ascii="Times New Roman" w:eastAsia="宋体" w:hAnsi="Times New Roman" w:cs="Times New Roman"/>
                <w:szCs w:val="21"/>
              </w:rPr>
              <w:lastRenderedPageBreak/>
              <w:t>储空间、外部硬件接口进行初始化设置，保证软件运行安全。</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输入：上电信号、</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发送的复位信号等。</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w:t>
            </w:r>
            <w:r w:rsidRPr="00336D59">
              <w:rPr>
                <w:rFonts w:ascii="Times New Roman" w:eastAsia="宋体" w:hAnsi="Times New Roman" w:cs="Times New Roman"/>
                <w:szCs w:val="21"/>
              </w:rPr>
              <w:t>DSP</w:t>
            </w:r>
            <w:r w:rsidRPr="00336D59">
              <w:rPr>
                <w:rFonts w:ascii="Times New Roman" w:eastAsia="宋体" w:hAnsi="Times New Roman" w:cs="Times New Roman"/>
                <w:szCs w:val="21"/>
              </w:rPr>
              <w:t>首先根据接收信号状态建立中断，然后初始化</w:t>
            </w:r>
            <w:r w:rsidRPr="00336D59">
              <w:rPr>
                <w:rFonts w:ascii="Times New Roman" w:eastAsia="宋体" w:hAnsi="Times New Roman" w:cs="Times New Roman"/>
                <w:szCs w:val="21"/>
              </w:rPr>
              <w:t>DSP</w:t>
            </w:r>
            <w:r w:rsidRPr="00336D59">
              <w:rPr>
                <w:rFonts w:ascii="Times New Roman" w:eastAsia="宋体" w:hAnsi="Times New Roman" w:cs="Times New Roman"/>
                <w:szCs w:val="21"/>
              </w:rPr>
              <w:t>处理器上的</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接口，最后对全局变量赋初值。</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输出：完成建立中断操作、完成寄存器配置、完成赋值等。</w:t>
            </w:r>
          </w:p>
        </w:tc>
        <w:tc>
          <w:tcPr>
            <w:tcW w:w="456" w:type="pct"/>
            <w:vMerge w:val="restart"/>
            <w:vAlign w:val="center"/>
          </w:tcPr>
          <w:p w14:paraId="4077FF56" w14:textId="03051DF6"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系统参数初始化功能</w:t>
            </w:r>
          </w:p>
        </w:tc>
        <w:tc>
          <w:tcPr>
            <w:tcW w:w="456" w:type="pct"/>
            <w:vMerge w:val="restart"/>
            <w:vAlign w:val="center"/>
          </w:tcPr>
          <w:p w14:paraId="568B56CA" w14:textId="765B0576"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XQ_SU_XTCSCSH</w:t>
            </w:r>
          </w:p>
        </w:tc>
        <w:tc>
          <w:tcPr>
            <w:tcW w:w="658" w:type="pct"/>
            <w:vAlign w:val="center"/>
          </w:tcPr>
          <w:p w14:paraId="3A8D6756" w14:textId="192FF145"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YL_SU_XTCSCSH_1</w:t>
            </w:r>
          </w:p>
        </w:tc>
        <w:tc>
          <w:tcPr>
            <w:tcW w:w="304" w:type="pct"/>
            <w:vMerge w:val="restart"/>
            <w:vAlign w:val="center"/>
          </w:tcPr>
          <w:p w14:paraId="5DC233EB"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restart"/>
            <w:vAlign w:val="center"/>
          </w:tcPr>
          <w:p w14:paraId="7E4EAADD"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restart"/>
            <w:vAlign w:val="center"/>
          </w:tcPr>
          <w:p w14:paraId="2AFDE117"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0DC122ED" w14:textId="77777777" w:rsidTr="00361ED6">
        <w:trPr>
          <w:trHeight w:val="796"/>
          <w:jc w:val="center"/>
        </w:trPr>
        <w:tc>
          <w:tcPr>
            <w:tcW w:w="808" w:type="pct"/>
            <w:vMerge/>
            <w:vAlign w:val="center"/>
          </w:tcPr>
          <w:p w14:paraId="4F264B7B"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0B2A876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7998319B"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5EB40F4D"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3CBBF0E3" w14:textId="5F47B1D7"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YL_SU_XTCSCSH_2</w:t>
            </w:r>
          </w:p>
        </w:tc>
        <w:tc>
          <w:tcPr>
            <w:tcW w:w="304" w:type="pct"/>
            <w:vMerge/>
            <w:vAlign w:val="center"/>
          </w:tcPr>
          <w:p w14:paraId="11150E3B"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6FCFB822"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0ED7F43B"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43AFC874" w14:textId="77777777" w:rsidTr="00361ED6">
        <w:trPr>
          <w:trHeight w:val="796"/>
          <w:jc w:val="center"/>
        </w:trPr>
        <w:tc>
          <w:tcPr>
            <w:tcW w:w="808" w:type="pct"/>
            <w:vMerge/>
            <w:vAlign w:val="center"/>
          </w:tcPr>
          <w:p w14:paraId="45658702"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62F9384F"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0DF20DB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1A04BEE2"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431BADAE" w14:textId="5C7E73C6"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YL_SU_XTCSCSH_3</w:t>
            </w:r>
          </w:p>
        </w:tc>
        <w:tc>
          <w:tcPr>
            <w:tcW w:w="304" w:type="pct"/>
            <w:vMerge/>
            <w:vAlign w:val="center"/>
          </w:tcPr>
          <w:p w14:paraId="17E2D44A"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73F6D9D2"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600F3D4E"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6ED160AA" w14:textId="77777777" w:rsidTr="00361ED6">
        <w:trPr>
          <w:trHeight w:val="796"/>
          <w:jc w:val="center"/>
        </w:trPr>
        <w:tc>
          <w:tcPr>
            <w:tcW w:w="808" w:type="pct"/>
            <w:vMerge/>
            <w:vAlign w:val="center"/>
          </w:tcPr>
          <w:p w14:paraId="49A9F24A"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17C0ED28"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5F56DD1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226B9E3C"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15A21B19" w14:textId="7A2C57A1"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YL_SU_XTCSCSH_4</w:t>
            </w:r>
          </w:p>
        </w:tc>
        <w:tc>
          <w:tcPr>
            <w:tcW w:w="304" w:type="pct"/>
            <w:vMerge/>
            <w:vAlign w:val="center"/>
          </w:tcPr>
          <w:p w14:paraId="06F64382"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30889943"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036C5A50"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3FF8D740" w14:textId="77777777" w:rsidTr="00361ED6">
        <w:trPr>
          <w:trHeight w:val="796"/>
          <w:jc w:val="center"/>
        </w:trPr>
        <w:tc>
          <w:tcPr>
            <w:tcW w:w="808" w:type="pct"/>
            <w:vMerge/>
            <w:vAlign w:val="center"/>
          </w:tcPr>
          <w:p w14:paraId="71763D09"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60107608"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728D032B"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26BF88E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1CF3B833" w14:textId="122AC07D"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YL_SU_XTCSCSH_5</w:t>
            </w:r>
          </w:p>
        </w:tc>
        <w:tc>
          <w:tcPr>
            <w:tcW w:w="304" w:type="pct"/>
            <w:vMerge/>
            <w:vAlign w:val="center"/>
          </w:tcPr>
          <w:p w14:paraId="4CEE2B6F"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68050FEC"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2540BF55"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6ABA6178" w14:textId="77777777" w:rsidTr="00504E4A">
        <w:trPr>
          <w:trHeight w:val="909"/>
          <w:jc w:val="center"/>
        </w:trPr>
        <w:tc>
          <w:tcPr>
            <w:tcW w:w="808" w:type="pct"/>
            <w:vMerge w:val="restart"/>
            <w:vAlign w:val="center"/>
          </w:tcPr>
          <w:p w14:paraId="6A87C686" w14:textId="39456F54"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4.2.3.2</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系统加载</w:t>
            </w:r>
          </w:p>
        </w:tc>
        <w:tc>
          <w:tcPr>
            <w:tcW w:w="1219" w:type="pct"/>
            <w:vMerge w:val="restart"/>
            <w:vAlign w:val="center"/>
          </w:tcPr>
          <w:p w14:paraId="75D7F6D1" w14:textId="37CCC8C0"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FT-6678H</w:t>
            </w:r>
            <w:r w:rsidRPr="00336D59">
              <w:rPr>
                <w:rFonts w:ascii="Times New Roman" w:eastAsia="宋体" w:hAnsi="Times New Roman" w:cs="Times New Roman"/>
                <w:szCs w:val="21"/>
              </w:rPr>
              <w:t>芯片是根据复位时</w:t>
            </w:r>
            <w:r w:rsidRPr="00336D59">
              <w:rPr>
                <w:rFonts w:ascii="Times New Roman" w:eastAsia="宋体" w:hAnsi="Times New Roman" w:cs="Times New Roman"/>
                <w:szCs w:val="21"/>
              </w:rPr>
              <w:t>GPIO</w:t>
            </w:r>
            <w:r w:rsidRPr="00336D59">
              <w:rPr>
                <w:rFonts w:ascii="Times New Roman" w:eastAsia="宋体" w:hAnsi="Times New Roman" w:cs="Times New Roman"/>
                <w:szCs w:val="21"/>
              </w:rPr>
              <w:t>（复用管脚）引脚的高低电平来选择不同的引导模式的。所用引导模式为</w:t>
            </w:r>
            <w:r w:rsidRPr="00336D59">
              <w:rPr>
                <w:rFonts w:ascii="Times New Roman" w:eastAsia="宋体" w:hAnsi="Times New Roman" w:cs="Times New Roman"/>
                <w:szCs w:val="21"/>
              </w:rPr>
              <w:t xml:space="preserve">SPI </w:t>
            </w:r>
            <w:proofErr w:type="spellStart"/>
            <w:r w:rsidRPr="00336D59">
              <w:rPr>
                <w:rFonts w:ascii="Times New Roman" w:eastAsia="宋体" w:hAnsi="Times New Roman" w:cs="Times New Roman"/>
                <w:szCs w:val="21"/>
              </w:rPr>
              <w:t>NorFlash</w:t>
            </w:r>
            <w:proofErr w:type="spellEnd"/>
            <w:r w:rsidRPr="00336D59">
              <w:rPr>
                <w:rFonts w:ascii="Times New Roman" w:eastAsia="宋体" w:hAnsi="Times New Roman" w:cs="Times New Roman"/>
                <w:szCs w:val="21"/>
              </w:rPr>
              <w:t>引导模式和</w:t>
            </w:r>
            <w:r w:rsidRPr="00336D59">
              <w:rPr>
                <w:rFonts w:ascii="Times New Roman" w:eastAsia="宋体" w:hAnsi="Times New Roman" w:cs="Times New Roman"/>
                <w:szCs w:val="21"/>
              </w:rPr>
              <w:t xml:space="preserve">EMIF </w:t>
            </w:r>
            <w:proofErr w:type="spellStart"/>
            <w:r w:rsidRPr="00336D59">
              <w:rPr>
                <w:rFonts w:ascii="Times New Roman" w:eastAsia="宋体" w:hAnsi="Times New Roman" w:cs="Times New Roman"/>
                <w:szCs w:val="21"/>
              </w:rPr>
              <w:t>BPINorFlash</w:t>
            </w:r>
            <w:proofErr w:type="spellEnd"/>
            <w:r w:rsidRPr="00336D59">
              <w:rPr>
                <w:rFonts w:ascii="Times New Roman" w:eastAsia="宋体" w:hAnsi="Times New Roman" w:cs="Times New Roman"/>
                <w:szCs w:val="21"/>
              </w:rPr>
              <w:t>引导模式，</w:t>
            </w:r>
            <w:r w:rsidRPr="00336D59">
              <w:rPr>
                <w:rFonts w:ascii="Times New Roman" w:eastAsia="宋体" w:hAnsi="Times New Roman" w:cs="Times New Roman"/>
                <w:szCs w:val="21"/>
              </w:rPr>
              <w:t>DSP</w:t>
            </w:r>
            <w:r w:rsidRPr="00336D59">
              <w:rPr>
                <w:rFonts w:ascii="Times New Roman" w:eastAsia="宋体" w:hAnsi="Times New Roman" w:cs="Times New Roman"/>
                <w:szCs w:val="21"/>
              </w:rPr>
              <w:t>上电时由</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控制</w:t>
            </w:r>
            <w:r w:rsidRPr="00336D59">
              <w:rPr>
                <w:rFonts w:ascii="Times New Roman" w:eastAsia="宋体" w:hAnsi="Times New Roman" w:cs="Times New Roman"/>
                <w:szCs w:val="21"/>
              </w:rPr>
              <w:t>GPIO</w:t>
            </w:r>
            <w:r w:rsidRPr="00336D59">
              <w:rPr>
                <w:rFonts w:ascii="Times New Roman" w:eastAsia="宋体" w:hAnsi="Times New Roman" w:cs="Times New Roman"/>
                <w:szCs w:val="21"/>
              </w:rPr>
              <w:t>引脚高低电平实现不同的引导方式。</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输入：上电信号、</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发送的复位</w:t>
            </w:r>
            <w:r w:rsidRPr="00336D59">
              <w:rPr>
                <w:rFonts w:ascii="Times New Roman" w:eastAsia="宋体" w:hAnsi="Times New Roman" w:cs="Times New Roman"/>
                <w:szCs w:val="21"/>
              </w:rPr>
              <w:lastRenderedPageBreak/>
              <w:t>信号等。</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w:t>
            </w:r>
            <w:r w:rsidRPr="00336D59">
              <w:rPr>
                <w:rFonts w:ascii="Times New Roman" w:eastAsia="宋体" w:hAnsi="Times New Roman" w:cs="Times New Roman"/>
                <w:szCs w:val="21"/>
              </w:rPr>
              <w:t>DSP</w:t>
            </w:r>
            <w:r w:rsidRPr="00336D59">
              <w:rPr>
                <w:rFonts w:ascii="Times New Roman" w:eastAsia="宋体" w:hAnsi="Times New Roman" w:cs="Times New Roman"/>
                <w:szCs w:val="21"/>
              </w:rPr>
              <w:t>首先根据接收信号建立中断，然后</w:t>
            </w:r>
            <w:r w:rsidRPr="00336D59">
              <w:rPr>
                <w:rFonts w:ascii="Times New Roman" w:eastAsia="宋体" w:hAnsi="Times New Roman" w:cs="Times New Roman"/>
                <w:szCs w:val="21"/>
              </w:rPr>
              <w:t>DSP</w:t>
            </w:r>
            <w:r w:rsidRPr="00336D59">
              <w:rPr>
                <w:rFonts w:ascii="Times New Roman" w:eastAsia="宋体" w:hAnsi="Times New Roman" w:cs="Times New Roman"/>
                <w:szCs w:val="21"/>
              </w:rPr>
              <w:t>启动固化在</w:t>
            </w:r>
            <w:r w:rsidRPr="00336D59">
              <w:rPr>
                <w:rFonts w:ascii="Times New Roman" w:eastAsia="宋体" w:hAnsi="Times New Roman" w:cs="Times New Roman"/>
                <w:szCs w:val="21"/>
              </w:rPr>
              <w:t>ROM</w:t>
            </w:r>
            <w:r w:rsidRPr="00336D59">
              <w:rPr>
                <w:rFonts w:ascii="Times New Roman" w:eastAsia="宋体" w:hAnsi="Times New Roman" w:cs="Times New Roman"/>
                <w:szCs w:val="21"/>
              </w:rPr>
              <w:t>内部的用户程序搬移代码</w:t>
            </w:r>
            <w:r w:rsidRPr="00336D59">
              <w:rPr>
                <w:rFonts w:ascii="Times New Roman" w:eastAsia="宋体" w:hAnsi="Times New Roman" w:cs="Times New Roman"/>
                <w:szCs w:val="21"/>
              </w:rPr>
              <w:t>RBL</w:t>
            </w:r>
            <w:r w:rsidRPr="00336D59">
              <w:rPr>
                <w:rFonts w:ascii="Times New Roman" w:eastAsia="宋体" w:hAnsi="Times New Roman" w:cs="Times New Roman"/>
                <w:szCs w:val="21"/>
              </w:rPr>
              <w:t>，将存储在外部的用户程序搬移至</w:t>
            </w:r>
            <w:r w:rsidRPr="00336D59">
              <w:rPr>
                <w:rFonts w:ascii="Times New Roman" w:eastAsia="宋体" w:hAnsi="Times New Roman" w:cs="Times New Roman"/>
                <w:szCs w:val="21"/>
              </w:rPr>
              <w:t>ROM</w:t>
            </w:r>
            <w:r w:rsidRPr="00336D59">
              <w:rPr>
                <w:rFonts w:ascii="Times New Roman" w:eastAsia="宋体" w:hAnsi="Times New Roman" w:cs="Times New Roman"/>
                <w:szCs w:val="21"/>
              </w:rPr>
              <w:t>内执行。</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输出：完成建立中断操作、完成用户程序搬移操作等。</w:t>
            </w:r>
          </w:p>
        </w:tc>
        <w:tc>
          <w:tcPr>
            <w:tcW w:w="456" w:type="pct"/>
            <w:vMerge w:val="restart"/>
            <w:vAlign w:val="center"/>
          </w:tcPr>
          <w:p w14:paraId="79249E97" w14:textId="1CED6852"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系统加载功能</w:t>
            </w:r>
          </w:p>
        </w:tc>
        <w:tc>
          <w:tcPr>
            <w:tcW w:w="456" w:type="pct"/>
            <w:vMerge w:val="restart"/>
            <w:vAlign w:val="center"/>
          </w:tcPr>
          <w:p w14:paraId="0CE51200" w14:textId="5AC7E449"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XQ_SU_XTJZ</w:t>
            </w:r>
          </w:p>
        </w:tc>
        <w:tc>
          <w:tcPr>
            <w:tcW w:w="658" w:type="pct"/>
            <w:vAlign w:val="center"/>
          </w:tcPr>
          <w:p w14:paraId="4AF04950" w14:textId="01327293"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YL_SU_XTJZ_1</w:t>
            </w:r>
          </w:p>
        </w:tc>
        <w:tc>
          <w:tcPr>
            <w:tcW w:w="304" w:type="pct"/>
            <w:vMerge w:val="restart"/>
            <w:vAlign w:val="center"/>
          </w:tcPr>
          <w:p w14:paraId="7F396E8E"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restart"/>
            <w:vAlign w:val="center"/>
          </w:tcPr>
          <w:p w14:paraId="59533E63"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restart"/>
            <w:vAlign w:val="center"/>
          </w:tcPr>
          <w:p w14:paraId="698D3F18"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4D6CA6FA" w14:textId="77777777" w:rsidTr="00361ED6">
        <w:trPr>
          <w:trHeight w:val="909"/>
          <w:jc w:val="center"/>
        </w:trPr>
        <w:tc>
          <w:tcPr>
            <w:tcW w:w="808" w:type="pct"/>
            <w:vMerge/>
            <w:vAlign w:val="center"/>
          </w:tcPr>
          <w:p w14:paraId="0587941E"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3D4A045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5B943A7E"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6094CDE9"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47AC5131" w14:textId="5AA0C3BF"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YL_SU_XTJZ_2</w:t>
            </w:r>
          </w:p>
        </w:tc>
        <w:tc>
          <w:tcPr>
            <w:tcW w:w="304" w:type="pct"/>
            <w:vMerge/>
            <w:vAlign w:val="center"/>
          </w:tcPr>
          <w:p w14:paraId="38B38DB5"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5B50287A"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2D2DB45A"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678249A3" w14:textId="77777777" w:rsidTr="00361ED6">
        <w:trPr>
          <w:trHeight w:val="909"/>
          <w:jc w:val="center"/>
        </w:trPr>
        <w:tc>
          <w:tcPr>
            <w:tcW w:w="808" w:type="pct"/>
            <w:vMerge/>
            <w:vAlign w:val="center"/>
          </w:tcPr>
          <w:p w14:paraId="5C4EAD32"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515731FA"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1925235B"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40CA243D"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25DD0B42" w14:textId="79789E2B"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YL_SU_XTJZ_3</w:t>
            </w:r>
          </w:p>
        </w:tc>
        <w:tc>
          <w:tcPr>
            <w:tcW w:w="304" w:type="pct"/>
            <w:vMerge/>
            <w:vAlign w:val="center"/>
          </w:tcPr>
          <w:p w14:paraId="2C05A750"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6FF074B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76BA6359"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2B88288F" w14:textId="77777777" w:rsidTr="00550A3F">
        <w:trPr>
          <w:trHeight w:val="1828"/>
          <w:jc w:val="center"/>
        </w:trPr>
        <w:tc>
          <w:tcPr>
            <w:tcW w:w="808" w:type="pct"/>
            <w:vMerge/>
            <w:vAlign w:val="center"/>
          </w:tcPr>
          <w:p w14:paraId="0C4FD93F"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6E4DEFFE"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3EFCE6A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07284BA4"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2FEA78F1" w14:textId="1FC76925"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YL_SU_XTJZ_4</w:t>
            </w:r>
          </w:p>
        </w:tc>
        <w:tc>
          <w:tcPr>
            <w:tcW w:w="304" w:type="pct"/>
            <w:vMerge/>
            <w:vAlign w:val="center"/>
          </w:tcPr>
          <w:p w14:paraId="512E8F64"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023FC101"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62DBF663"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070EAB86" w14:textId="77777777" w:rsidTr="00504E4A">
        <w:trPr>
          <w:trHeight w:val="1515"/>
          <w:jc w:val="center"/>
        </w:trPr>
        <w:tc>
          <w:tcPr>
            <w:tcW w:w="808" w:type="pct"/>
            <w:vMerge w:val="restart"/>
            <w:vAlign w:val="center"/>
          </w:tcPr>
          <w:p w14:paraId="335F7361" w14:textId="463E426B"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第</w:t>
            </w:r>
            <w:r w:rsidRPr="00336D59">
              <w:rPr>
                <w:rFonts w:ascii="Times New Roman" w:eastAsia="宋体" w:hAnsi="Times New Roman" w:cs="Times New Roman"/>
                <w:szCs w:val="21"/>
              </w:rPr>
              <w:t>4.2.3.3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中断控制</w:t>
            </w:r>
          </w:p>
        </w:tc>
        <w:tc>
          <w:tcPr>
            <w:tcW w:w="1219" w:type="pct"/>
            <w:vMerge w:val="restart"/>
            <w:vAlign w:val="center"/>
          </w:tcPr>
          <w:p w14:paraId="6FDA2F2B" w14:textId="5D86E673"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中断控制对</w:t>
            </w:r>
            <w:r w:rsidRPr="00336D59">
              <w:rPr>
                <w:rFonts w:ascii="Times New Roman" w:eastAsia="宋体" w:hAnsi="Times New Roman" w:cs="Times New Roman"/>
                <w:szCs w:val="21"/>
              </w:rPr>
              <w:t>DSP</w:t>
            </w:r>
            <w:r w:rsidRPr="00336D59">
              <w:rPr>
                <w:rFonts w:ascii="Times New Roman" w:eastAsia="宋体" w:hAnsi="Times New Roman" w:cs="Times New Roman"/>
                <w:szCs w:val="21"/>
              </w:rPr>
              <w:t>进行中断管理，主要负责接收由</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发送的中断信号，通过</w:t>
            </w:r>
            <w:r w:rsidRPr="00336D59">
              <w:rPr>
                <w:rFonts w:ascii="Times New Roman" w:eastAsia="宋体" w:hAnsi="Times New Roman" w:cs="Times New Roman"/>
                <w:szCs w:val="21"/>
              </w:rPr>
              <w:t>DSP</w:t>
            </w:r>
            <w:r w:rsidRPr="00336D59">
              <w:rPr>
                <w:rFonts w:ascii="Times New Roman" w:eastAsia="宋体" w:hAnsi="Times New Roman" w:cs="Times New Roman"/>
                <w:szCs w:val="21"/>
              </w:rPr>
              <w:t>上的</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接口执行程序数据传输及处理任务。</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发送的中断信号等。</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处理过程：处理过程为：</w:t>
            </w:r>
            <w:r w:rsidRPr="00336D59">
              <w:rPr>
                <w:rFonts w:ascii="Times New Roman" w:eastAsia="宋体" w:hAnsi="Times New Roman" w:cs="Times New Roman"/>
                <w:szCs w:val="21"/>
              </w:rPr>
              <w:t>DSP</w:t>
            </w:r>
            <w:r w:rsidRPr="00336D59">
              <w:rPr>
                <w:rFonts w:ascii="Times New Roman" w:eastAsia="宋体" w:hAnsi="Times New Roman" w:cs="Times New Roman"/>
                <w:szCs w:val="21"/>
              </w:rPr>
              <w:t>首先根据接收信号建立中断，然后通过</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接口接收由</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发送至</w:t>
            </w:r>
            <w:r w:rsidRPr="00336D59">
              <w:rPr>
                <w:rFonts w:ascii="Times New Roman" w:eastAsia="宋体" w:hAnsi="Times New Roman" w:cs="Times New Roman"/>
                <w:szCs w:val="21"/>
              </w:rPr>
              <w:t>DSP</w:t>
            </w:r>
            <w:r w:rsidRPr="00336D59">
              <w:rPr>
                <w:rFonts w:ascii="Times New Roman" w:eastAsia="宋体" w:hAnsi="Times New Roman" w:cs="Times New Roman"/>
                <w:szCs w:val="21"/>
              </w:rPr>
              <w:t>的相机参数、先验信息、星表数据、图像数据及通讯信号等，或通过</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接口发送由</w:t>
            </w:r>
            <w:r w:rsidRPr="00336D59">
              <w:rPr>
                <w:rFonts w:ascii="Times New Roman" w:eastAsia="宋体" w:hAnsi="Times New Roman" w:cs="Times New Roman"/>
                <w:szCs w:val="21"/>
              </w:rPr>
              <w:t>DSP</w:t>
            </w:r>
            <w:r w:rsidRPr="00336D59">
              <w:rPr>
                <w:rFonts w:ascii="Times New Roman" w:eastAsia="宋体" w:hAnsi="Times New Roman" w:cs="Times New Roman"/>
                <w:szCs w:val="21"/>
              </w:rPr>
              <w:t>发送至</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的目标处理结果数据等。</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输出：完成建立中断操作、完成由</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接口接收图像及数据操作、完</w:t>
            </w:r>
            <w:r w:rsidRPr="00336D59">
              <w:rPr>
                <w:rFonts w:ascii="Times New Roman" w:eastAsia="宋体" w:hAnsi="Times New Roman" w:cs="Times New Roman"/>
                <w:szCs w:val="21"/>
              </w:rPr>
              <w:lastRenderedPageBreak/>
              <w:t>成由</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接口发送</w:t>
            </w:r>
            <w:r w:rsidRPr="00336D59">
              <w:rPr>
                <w:rFonts w:ascii="Times New Roman" w:eastAsia="宋体" w:hAnsi="Times New Roman" w:cs="Times New Roman"/>
                <w:szCs w:val="21"/>
              </w:rPr>
              <w:t>DSP</w:t>
            </w:r>
            <w:r w:rsidRPr="00336D59">
              <w:rPr>
                <w:rFonts w:ascii="Times New Roman" w:eastAsia="宋体" w:hAnsi="Times New Roman" w:cs="Times New Roman"/>
                <w:szCs w:val="21"/>
              </w:rPr>
              <w:t>目标处理结果数据等。</w:t>
            </w:r>
          </w:p>
        </w:tc>
        <w:tc>
          <w:tcPr>
            <w:tcW w:w="456" w:type="pct"/>
            <w:vMerge w:val="restart"/>
            <w:vAlign w:val="center"/>
          </w:tcPr>
          <w:p w14:paraId="20508A25" w14:textId="418D9DD6"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中断控制功能</w:t>
            </w:r>
          </w:p>
        </w:tc>
        <w:tc>
          <w:tcPr>
            <w:tcW w:w="456" w:type="pct"/>
            <w:vMerge w:val="restart"/>
            <w:vAlign w:val="center"/>
          </w:tcPr>
          <w:p w14:paraId="4CD07B4B" w14:textId="70ECE1FF"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XQ_SU_ZDKZ</w:t>
            </w:r>
          </w:p>
        </w:tc>
        <w:tc>
          <w:tcPr>
            <w:tcW w:w="658" w:type="pct"/>
            <w:vAlign w:val="center"/>
          </w:tcPr>
          <w:p w14:paraId="7516BB84" w14:textId="4FBE46F7"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YL_SU_ZDKZ_1</w:t>
            </w:r>
          </w:p>
        </w:tc>
        <w:tc>
          <w:tcPr>
            <w:tcW w:w="304" w:type="pct"/>
            <w:vMerge w:val="restart"/>
            <w:vAlign w:val="center"/>
          </w:tcPr>
          <w:p w14:paraId="0424BDE7"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restart"/>
            <w:vAlign w:val="center"/>
          </w:tcPr>
          <w:p w14:paraId="1095FFA4"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restart"/>
            <w:vAlign w:val="center"/>
          </w:tcPr>
          <w:p w14:paraId="657CFD4F"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10C591BD" w14:textId="77777777" w:rsidTr="00361ED6">
        <w:trPr>
          <w:trHeight w:val="1515"/>
          <w:jc w:val="center"/>
        </w:trPr>
        <w:tc>
          <w:tcPr>
            <w:tcW w:w="808" w:type="pct"/>
            <w:vMerge/>
            <w:vAlign w:val="center"/>
          </w:tcPr>
          <w:p w14:paraId="7B60105C"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2F6099C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27F8209D"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7507FF2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4ED44605" w14:textId="51B55143"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YL_SU_ZDKZ_2</w:t>
            </w:r>
          </w:p>
        </w:tc>
        <w:tc>
          <w:tcPr>
            <w:tcW w:w="304" w:type="pct"/>
            <w:vMerge/>
            <w:vAlign w:val="center"/>
          </w:tcPr>
          <w:p w14:paraId="408F1957"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4CCBEB2F"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460A35FA"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6B8D87B1" w14:textId="77777777" w:rsidTr="00361ED6">
        <w:trPr>
          <w:trHeight w:val="1515"/>
          <w:jc w:val="center"/>
        </w:trPr>
        <w:tc>
          <w:tcPr>
            <w:tcW w:w="808" w:type="pct"/>
            <w:vMerge/>
            <w:vAlign w:val="center"/>
          </w:tcPr>
          <w:p w14:paraId="0674B1F1"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45DB1975"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016C6C1C"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377C100A"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2D802D5F" w14:textId="33FB67E2"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YL_SU_ZDKZ_3</w:t>
            </w:r>
          </w:p>
        </w:tc>
        <w:tc>
          <w:tcPr>
            <w:tcW w:w="304" w:type="pct"/>
            <w:vMerge/>
            <w:vAlign w:val="center"/>
          </w:tcPr>
          <w:p w14:paraId="29595D5F"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645FC067"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486526C7"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696FAA46" w14:textId="77777777" w:rsidTr="00504E4A">
        <w:trPr>
          <w:trHeight w:val="1136"/>
          <w:jc w:val="center"/>
        </w:trPr>
        <w:tc>
          <w:tcPr>
            <w:tcW w:w="808" w:type="pct"/>
            <w:vMerge w:val="restart"/>
            <w:vAlign w:val="center"/>
          </w:tcPr>
          <w:p w14:paraId="2D224258" w14:textId="1B43B2FB"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第</w:t>
            </w:r>
            <w:r w:rsidRPr="00336D59">
              <w:rPr>
                <w:rFonts w:ascii="Times New Roman" w:eastAsia="宋体" w:hAnsi="Times New Roman" w:cs="Times New Roman"/>
                <w:szCs w:val="21"/>
              </w:rPr>
              <w:t>4.2.3.4</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参数初始化</w:t>
            </w:r>
          </w:p>
        </w:tc>
        <w:tc>
          <w:tcPr>
            <w:tcW w:w="1219" w:type="pct"/>
            <w:vMerge w:val="restart"/>
            <w:vAlign w:val="center"/>
          </w:tcPr>
          <w:p w14:paraId="1657F580" w14:textId="0F35FB90"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DSP</w:t>
            </w:r>
            <w:r w:rsidRPr="00336D59">
              <w:rPr>
                <w:rFonts w:ascii="Times New Roman" w:eastAsia="宋体" w:hAnsi="Times New Roman" w:cs="Times New Roman"/>
                <w:szCs w:val="21"/>
              </w:rPr>
              <w:t>在加电、复位状态时，对整个软件中的变量赋初始值及赋地址操作。</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输入：上电信号、</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发送的复位信号等。</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处理过程：处理过程为：</w:t>
            </w:r>
            <w:r w:rsidRPr="00336D59">
              <w:rPr>
                <w:rFonts w:ascii="Times New Roman" w:eastAsia="宋体" w:hAnsi="Times New Roman" w:cs="Times New Roman"/>
                <w:szCs w:val="21"/>
              </w:rPr>
              <w:t>DSP</w:t>
            </w:r>
            <w:r w:rsidRPr="00336D59">
              <w:rPr>
                <w:rFonts w:ascii="Times New Roman" w:eastAsia="宋体" w:hAnsi="Times New Roman" w:cs="Times New Roman"/>
                <w:szCs w:val="21"/>
              </w:rPr>
              <w:t>首先根据信号建立中断，然后通过参数初始化模块对软件中如图像、计算器等变量赋初值，对软件中存储数据较多的数据及矩阵赋地址等。</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输出：完成建立中断操作、完成赋初值及赋地址操作等。</w:t>
            </w:r>
          </w:p>
        </w:tc>
        <w:tc>
          <w:tcPr>
            <w:tcW w:w="456" w:type="pct"/>
            <w:vMerge w:val="restart"/>
            <w:vAlign w:val="center"/>
          </w:tcPr>
          <w:p w14:paraId="4771E692" w14:textId="4AA6E9E0"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参数初始化功能</w:t>
            </w:r>
          </w:p>
        </w:tc>
        <w:tc>
          <w:tcPr>
            <w:tcW w:w="456" w:type="pct"/>
            <w:vMerge w:val="restart"/>
            <w:vAlign w:val="center"/>
          </w:tcPr>
          <w:p w14:paraId="77A75C48" w14:textId="00670222"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XQ_SU_CSCSH</w:t>
            </w:r>
          </w:p>
        </w:tc>
        <w:tc>
          <w:tcPr>
            <w:tcW w:w="658" w:type="pct"/>
            <w:vAlign w:val="center"/>
          </w:tcPr>
          <w:p w14:paraId="6A8C2FEA" w14:textId="62C17F07"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YL_SU_CSCSH_1</w:t>
            </w:r>
          </w:p>
        </w:tc>
        <w:tc>
          <w:tcPr>
            <w:tcW w:w="304" w:type="pct"/>
            <w:vMerge w:val="restart"/>
            <w:vAlign w:val="center"/>
          </w:tcPr>
          <w:p w14:paraId="1F17044B"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restart"/>
            <w:vAlign w:val="center"/>
          </w:tcPr>
          <w:p w14:paraId="510C7462"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restart"/>
            <w:vAlign w:val="center"/>
          </w:tcPr>
          <w:p w14:paraId="65D9A3D9"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04CB382B" w14:textId="77777777" w:rsidTr="00361ED6">
        <w:trPr>
          <w:trHeight w:val="1135"/>
          <w:jc w:val="center"/>
        </w:trPr>
        <w:tc>
          <w:tcPr>
            <w:tcW w:w="808" w:type="pct"/>
            <w:vMerge/>
            <w:vAlign w:val="center"/>
          </w:tcPr>
          <w:p w14:paraId="0FFF4415"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4EE3A215"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0DCDF24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30D4177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5394CDE7" w14:textId="3433172B"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YL_SU_CSCSH_2</w:t>
            </w:r>
          </w:p>
        </w:tc>
        <w:tc>
          <w:tcPr>
            <w:tcW w:w="304" w:type="pct"/>
            <w:vMerge/>
            <w:vAlign w:val="center"/>
          </w:tcPr>
          <w:p w14:paraId="0EABEE10"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74D898CD"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346AEB22"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12528718" w14:textId="77777777" w:rsidTr="00361ED6">
        <w:trPr>
          <w:trHeight w:val="1135"/>
          <w:jc w:val="center"/>
        </w:trPr>
        <w:tc>
          <w:tcPr>
            <w:tcW w:w="808" w:type="pct"/>
            <w:vMerge/>
            <w:vAlign w:val="center"/>
          </w:tcPr>
          <w:p w14:paraId="033681AC"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5D1951DD"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2F6675D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08C36877"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4B8B48EA" w14:textId="270CAE7B"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YL_SU_CSCSH_3</w:t>
            </w:r>
          </w:p>
        </w:tc>
        <w:tc>
          <w:tcPr>
            <w:tcW w:w="304" w:type="pct"/>
            <w:vMerge/>
            <w:vAlign w:val="center"/>
          </w:tcPr>
          <w:p w14:paraId="39790EE0"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743C875B"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5121A20C"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546D5B05" w14:textId="77777777" w:rsidTr="00504E4A">
        <w:trPr>
          <w:trHeight w:val="191"/>
          <w:jc w:val="center"/>
        </w:trPr>
        <w:tc>
          <w:tcPr>
            <w:tcW w:w="808" w:type="pct"/>
            <w:vMerge w:val="restart"/>
            <w:vAlign w:val="center"/>
          </w:tcPr>
          <w:p w14:paraId="317B95B0" w14:textId="25007584"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4.2.3.5</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通信模块</w:t>
            </w:r>
          </w:p>
        </w:tc>
        <w:tc>
          <w:tcPr>
            <w:tcW w:w="1219" w:type="pct"/>
            <w:vMerge w:val="restart"/>
            <w:vAlign w:val="center"/>
          </w:tcPr>
          <w:p w14:paraId="6D2A5874" w14:textId="1DA91741"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DSP</w:t>
            </w:r>
            <w:r w:rsidRPr="00336D59">
              <w:rPr>
                <w:rFonts w:ascii="Times New Roman" w:eastAsia="宋体" w:hAnsi="Times New Roman" w:cs="Times New Roman"/>
                <w:szCs w:val="21"/>
              </w:rPr>
              <w:t>与</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之间需进行参数传递，</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收到</w:t>
            </w:r>
            <w:r w:rsidRPr="00336D59">
              <w:rPr>
                <w:rFonts w:ascii="Times New Roman" w:eastAsia="宋体" w:hAnsi="Times New Roman" w:cs="Times New Roman"/>
                <w:szCs w:val="21"/>
              </w:rPr>
              <w:t>DSP</w:t>
            </w:r>
            <w:r w:rsidRPr="00336D59">
              <w:rPr>
                <w:rFonts w:ascii="Times New Roman" w:eastAsia="宋体" w:hAnsi="Times New Roman" w:cs="Times New Roman"/>
                <w:szCs w:val="21"/>
              </w:rPr>
              <w:t>的握手信号后，</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通过</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接口发送相机参数、先验信息、上</w:t>
            </w:r>
            <w:proofErr w:type="gramStart"/>
            <w:r w:rsidRPr="00336D59">
              <w:rPr>
                <w:rFonts w:ascii="Times New Roman" w:eastAsia="宋体" w:hAnsi="Times New Roman" w:cs="Times New Roman"/>
                <w:szCs w:val="21"/>
              </w:rPr>
              <w:t>注程序</w:t>
            </w:r>
            <w:proofErr w:type="gramEnd"/>
            <w:r w:rsidRPr="00336D59">
              <w:rPr>
                <w:rFonts w:ascii="Times New Roman" w:eastAsia="宋体" w:hAnsi="Times New Roman" w:cs="Times New Roman"/>
                <w:szCs w:val="21"/>
              </w:rPr>
              <w:t>等，并接收来自</w:t>
            </w:r>
            <w:r w:rsidRPr="00336D59">
              <w:rPr>
                <w:rFonts w:ascii="Times New Roman" w:eastAsia="宋体" w:hAnsi="Times New Roman" w:cs="Times New Roman"/>
                <w:szCs w:val="21"/>
              </w:rPr>
              <w:t>DSP</w:t>
            </w:r>
            <w:r w:rsidRPr="00336D59">
              <w:rPr>
                <w:rFonts w:ascii="Times New Roman" w:eastAsia="宋体" w:hAnsi="Times New Roman" w:cs="Times New Roman"/>
                <w:szCs w:val="21"/>
              </w:rPr>
              <w:t>的目标处理结果数据，参</w:t>
            </w:r>
            <w:r w:rsidRPr="00336D59">
              <w:rPr>
                <w:rFonts w:ascii="Times New Roman" w:eastAsia="宋体" w:hAnsi="Times New Roman" w:cs="Times New Roman"/>
                <w:szCs w:val="21"/>
              </w:rPr>
              <w:lastRenderedPageBreak/>
              <w:t>数传递通过</w:t>
            </w:r>
            <w:r w:rsidRPr="00336D59">
              <w:rPr>
                <w:rFonts w:ascii="Times New Roman" w:eastAsia="宋体" w:hAnsi="Times New Roman" w:cs="Times New Roman"/>
                <w:szCs w:val="21"/>
              </w:rPr>
              <w:t>DSP</w:t>
            </w:r>
            <w:r w:rsidRPr="00336D59">
              <w:rPr>
                <w:rFonts w:ascii="Times New Roman" w:eastAsia="宋体" w:hAnsi="Times New Roman" w:cs="Times New Roman"/>
                <w:szCs w:val="21"/>
              </w:rPr>
              <w:t>上的</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接口完成。</w:t>
            </w:r>
          </w:p>
        </w:tc>
        <w:tc>
          <w:tcPr>
            <w:tcW w:w="456" w:type="pct"/>
            <w:vMerge w:val="restart"/>
            <w:vAlign w:val="center"/>
          </w:tcPr>
          <w:p w14:paraId="0C9039FA" w14:textId="0AC977F8"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通信功能</w:t>
            </w:r>
          </w:p>
        </w:tc>
        <w:tc>
          <w:tcPr>
            <w:tcW w:w="456" w:type="pct"/>
            <w:vMerge w:val="restart"/>
            <w:vAlign w:val="center"/>
          </w:tcPr>
          <w:p w14:paraId="140CEB96" w14:textId="6E0C1F9D"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XQ_SU_TX</w:t>
            </w:r>
          </w:p>
        </w:tc>
        <w:tc>
          <w:tcPr>
            <w:tcW w:w="658" w:type="pct"/>
            <w:vAlign w:val="center"/>
          </w:tcPr>
          <w:p w14:paraId="4EB6A312" w14:textId="7C106697"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YL_SU_TX_1</w:t>
            </w:r>
          </w:p>
        </w:tc>
        <w:tc>
          <w:tcPr>
            <w:tcW w:w="304" w:type="pct"/>
            <w:vMerge w:val="restart"/>
            <w:vAlign w:val="center"/>
          </w:tcPr>
          <w:p w14:paraId="4F9AD19D"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restart"/>
            <w:vAlign w:val="center"/>
          </w:tcPr>
          <w:p w14:paraId="01685958"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restart"/>
            <w:vAlign w:val="center"/>
          </w:tcPr>
          <w:p w14:paraId="1B382843"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5057478E" w14:textId="77777777" w:rsidTr="00361ED6">
        <w:trPr>
          <w:trHeight w:val="189"/>
          <w:jc w:val="center"/>
        </w:trPr>
        <w:tc>
          <w:tcPr>
            <w:tcW w:w="808" w:type="pct"/>
            <w:vMerge/>
            <w:vAlign w:val="center"/>
          </w:tcPr>
          <w:p w14:paraId="35F006C5"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5440968C"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4CDC50AD"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3B0FD231"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68FF775E" w14:textId="1C3CB701"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YL_SU_TX_2</w:t>
            </w:r>
          </w:p>
        </w:tc>
        <w:tc>
          <w:tcPr>
            <w:tcW w:w="304" w:type="pct"/>
            <w:vMerge/>
            <w:vAlign w:val="center"/>
          </w:tcPr>
          <w:p w14:paraId="2B933BA0"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4A6320DF"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57F0EA3F"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58D96EE5" w14:textId="77777777" w:rsidTr="00361ED6">
        <w:trPr>
          <w:trHeight w:val="189"/>
          <w:jc w:val="center"/>
        </w:trPr>
        <w:tc>
          <w:tcPr>
            <w:tcW w:w="808" w:type="pct"/>
            <w:vMerge/>
            <w:vAlign w:val="center"/>
          </w:tcPr>
          <w:p w14:paraId="3F60F62A"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05D0927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2D8F6D3E"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725EBC1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37628CA8" w14:textId="6045567C"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YL_SU_TX_3</w:t>
            </w:r>
          </w:p>
        </w:tc>
        <w:tc>
          <w:tcPr>
            <w:tcW w:w="304" w:type="pct"/>
            <w:vMerge/>
            <w:vAlign w:val="center"/>
          </w:tcPr>
          <w:p w14:paraId="5ABADBD3"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4D9022D7"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2D956F3E"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36E6935E" w14:textId="77777777" w:rsidTr="00361ED6">
        <w:trPr>
          <w:trHeight w:val="189"/>
          <w:jc w:val="center"/>
        </w:trPr>
        <w:tc>
          <w:tcPr>
            <w:tcW w:w="808" w:type="pct"/>
            <w:vMerge/>
            <w:vAlign w:val="center"/>
          </w:tcPr>
          <w:p w14:paraId="28802B13"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5801303F"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40A4D181"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0E061BEE"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1B6A39AD" w14:textId="5F13CAEE"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YL_SU_TX_4</w:t>
            </w:r>
          </w:p>
        </w:tc>
        <w:tc>
          <w:tcPr>
            <w:tcW w:w="304" w:type="pct"/>
            <w:vMerge/>
            <w:vAlign w:val="center"/>
          </w:tcPr>
          <w:p w14:paraId="55336EDF"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313156BA"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4CD8DEC2"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67E6FC95" w14:textId="77777777" w:rsidTr="00361ED6">
        <w:trPr>
          <w:trHeight w:val="189"/>
          <w:jc w:val="center"/>
        </w:trPr>
        <w:tc>
          <w:tcPr>
            <w:tcW w:w="808" w:type="pct"/>
            <w:vMerge/>
            <w:vAlign w:val="center"/>
          </w:tcPr>
          <w:p w14:paraId="46B03D49"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722C05F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1DECC20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1EDC2125"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7DF04E6C" w14:textId="155CFE48"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YL_SU_TX_5</w:t>
            </w:r>
          </w:p>
        </w:tc>
        <w:tc>
          <w:tcPr>
            <w:tcW w:w="304" w:type="pct"/>
            <w:vMerge/>
            <w:vAlign w:val="center"/>
          </w:tcPr>
          <w:p w14:paraId="06FD781A"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44F54274"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10034126"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451C7DB3" w14:textId="77777777" w:rsidTr="00361ED6">
        <w:trPr>
          <w:trHeight w:val="189"/>
          <w:jc w:val="center"/>
        </w:trPr>
        <w:tc>
          <w:tcPr>
            <w:tcW w:w="808" w:type="pct"/>
            <w:vMerge/>
            <w:vAlign w:val="center"/>
          </w:tcPr>
          <w:p w14:paraId="2374DFA9"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55B50FB7"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1E28B799"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1B18337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0A7A14C6" w14:textId="2B93C043"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YL_SU_TX_6</w:t>
            </w:r>
          </w:p>
        </w:tc>
        <w:tc>
          <w:tcPr>
            <w:tcW w:w="304" w:type="pct"/>
            <w:vMerge/>
            <w:vAlign w:val="center"/>
          </w:tcPr>
          <w:p w14:paraId="087BB58B"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0CF03F29"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77B3BB11"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6F4827BC" w14:textId="77777777" w:rsidTr="00361ED6">
        <w:trPr>
          <w:trHeight w:val="189"/>
          <w:jc w:val="center"/>
        </w:trPr>
        <w:tc>
          <w:tcPr>
            <w:tcW w:w="808" w:type="pct"/>
            <w:vMerge/>
            <w:vAlign w:val="center"/>
          </w:tcPr>
          <w:p w14:paraId="710F260C"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6D339B62"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6FDCF6B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0AF1848E"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6E76E65E" w14:textId="5E439557"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YL_SU_TX_7</w:t>
            </w:r>
          </w:p>
        </w:tc>
        <w:tc>
          <w:tcPr>
            <w:tcW w:w="304" w:type="pct"/>
            <w:vMerge/>
            <w:vAlign w:val="center"/>
          </w:tcPr>
          <w:p w14:paraId="6270997C"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14BD154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34E5CF22"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0479BDC5" w14:textId="77777777" w:rsidTr="00361ED6">
        <w:trPr>
          <w:trHeight w:val="189"/>
          <w:jc w:val="center"/>
        </w:trPr>
        <w:tc>
          <w:tcPr>
            <w:tcW w:w="808" w:type="pct"/>
            <w:vMerge/>
            <w:vAlign w:val="center"/>
          </w:tcPr>
          <w:p w14:paraId="3E295613"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52D7FDA1"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4329E474"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392DFD4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34594230" w14:textId="61C523FD"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YL_SU_TX_8</w:t>
            </w:r>
          </w:p>
        </w:tc>
        <w:tc>
          <w:tcPr>
            <w:tcW w:w="304" w:type="pct"/>
            <w:vMerge/>
            <w:vAlign w:val="center"/>
          </w:tcPr>
          <w:p w14:paraId="5F4CFF48"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27EA50D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632B055D"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0327BFFA" w14:textId="77777777" w:rsidTr="00361ED6">
        <w:trPr>
          <w:trHeight w:val="189"/>
          <w:jc w:val="center"/>
        </w:trPr>
        <w:tc>
          <w:tcPr>
            <w:tcW w:w="808" w:type="pct"/>
            <w:vMerge/>
            <w:vAlign w:val="center"/>
          </w:tcPr>
          <w:p w14:paraId="4D71E124"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24D71339"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6A092FD2"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7D7C7B61"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2B962E40" w14:textId="630284A3"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YL_SU_TX_9</w:t>
            </w:r>
          </w:p>
        </w:tc>
        <w:tc>
          <w:tcPr>
            <w:tcW w:w="304" w:type="pct"/>
            <w:vMerge/>
            <w:vAlign w:val="center"/>
          </w:tcPr>
          <w:p w14:paraId="3B792A63"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325BE957"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0B136C20"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75000D78" w14:textId="77777777" w:rsidTr="00504E4A">
        <w:trPr>
          <w:trHeight w:val="155"/>
          <w:jc w:val="center"/>
        </w:trPr>
        <w:tc>
          <w:tcPr>
            <w:tcW w:w="808" w:type="pct"/>
            <w:vMerge w:val="restart"/>
            <w:vAlign w:val="center"/>
          </w:tcPr>
          <w:p w14:paraId="3FDD04EE" w14:textId="7AEDEB55"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4.2.3.6</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输入数据接收</w:t>
            </w:r>
          </w:p>
        </w:tc>
        <w:tc>
          <w:tcPr>
            <w:tcW w:w="1219" w:type="pct"/>
            <w:vMerge w:val="restart"/>
            <w:vAlign w:val="center"/>
          </w:tcPr>
          <w:p w14:paraId="1D12E951" w14:textId="146A0A1A"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目标处理</w:t>
            </w:r>
            <w:r w:rsidRPr="00336D59">
              <w:rPr>
                <w:rFonts w:ascii="Times New Roman" w:eastAsia="宋体" w:hAnsi="Times New Roman" w:cs="Times New Roman"/>
                <w:szCs w:val="21"/>
              </w:rPr>
              <w:t>DSP</w:t>
            </w:r>
            <w:r w:rsidRPr="00336D59">
              <w:rPr>
                <w:rFonts w:ascii="Times New Roman" w:eastAsia="宋体" w:hAnsi="Times New Roman" w:cs="Times New Roman"/>
                <w:szCs w:val="21"/>
              </w:rPr>
              <w:t>图像采集传输主要采用</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接口，当其接收来自</w:t>
            </w:r>
            <w:r w:rsidRPr="00336D59">
              <w:rPr>
                <w:rFonts w:ascii="Times New Roman" w:eastAsia="宋体" w:hAnsi="Times New Roman" w:cs="Times New Roman"/>
                <w:szCs w:val="21"/>
              </w:rPr>
              <w:t>DSP</w:t>
            </w:r>
            <w:r w:rsidRPr="00336D59">
              <w:rPr>
                <w:rFonts w:ascii="Times New Roman" w:eastAsia="宋体" w:hAnsi="Times New Roman" w:cs="Times New Roman"/>
                <w:szCs w:val="21"/>
              </w:rPr>
              <w:t>的握手中断信号后，执行中断操作，通过</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接口接收来自</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的图像、目标精密星历数据、目标匹配门限、天文定位门限、目标提取门限、程序复位标志等输入数据。</w:t>
            </w:r>
          </w:p>
        </w:tc>
        <w:tc>
          <w:tcPr>
            <w:tcW w:w="456" w:type="pct"/>
            <w:vMerge w:val="restart"/>
            <w:vAlign w:val="center"/>
          </w:tcPr>
          <w:p w14:paraId="798D8D82" w14:textId="6225ACEE"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输入数据接收功能</w:t>
            </w:r>
          </w:p>
        </w:tc>
        <w:tc>
          <w:tcPr>
            <w:tcW w:w="456" w:type="pct"/>
            <w:vMerge w:val="restart"/>
            <w:vAlign w:val="center"/>
          </w:tcPr>
          <w:p w14:paraId="467AA033" w14:textId="5A680E89"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XQ_SU_SRSJ</w:t>
            </w:r>
          </w:p>
        </w:tc>
        <w:tc>
          <w:tcPr>
            <w:tcW w:w="658" w:type="pct"/>
            <w:vAlign w:val="center"/>
          </w:tcPr>
          <w:p w14:paraId="696094A0" w14:textId="5048D10D"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YL_SU_SRSJ_1</w:t>
            </w:r>
          </w:p>
        </w:tc>
        <w:tc>
          <w:tcPr>
            <w:tcW w:w="304" w:type="pct"/>
            <w:vMerge w:val="restart"/>
            <w:vAlign w:val="center"/>
          </w:tcPr>
          <w:p w14:paraId="39329EA2"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restart"/>
            <w:vAlign w:val="center"/>
          </w:tcPr>
          <w:p w14:paraId="65FC84E4"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restart"/>
            <w:vAlign w:val="center"/>
          </w:tcPr>
          <w:p w14:paraId="23830914"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27D75E4F" w14:textId="77777777" w:rsidTr="00361ED6">
        <w:trPr>
          <w:trHeight w:val="153"/>
          <w:jc w:val="center"/>
        </w:trPr>
        <w:tc>
          <w:tcPr>
            <w:tcW w:w="808" w:type="pct"/>
            <w:vMerge/>
            <w:vAlign w:val="center"/>
          </w:tcPr>
          <w:p w14:paraId="299EF81C"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52A11027"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07F59B09"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74496D33"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3FEF41ED" w14:textId="5BA2A23A"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YL_SU_SRSJ_2</w:t>
            </w:r>
          </w:p>
        </w:tc>
        <w:tc>
          <w:tcPr>
            <w:tcW w:w="304" w:type="pct"/>
            <w:vMerge/>
            <w:vAlign w:val="center"/>
          </w:tcPr>
          <w:p w14:paraId="58C0F970"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7E2E1D71"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4A2C7D7F"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38847367" w14:textId="77777777" w:rsidTr="00361ED6">
        <w:trPr>
          <w:trHeight w:val="153"/>
          <w:jc w:val="center"/>
        </w:trPr>
        <w:tc>
          <w:tcPr>
            <w:tcW w:w="808" w:type="pct"/>
            <w:vMerge/>
            <w:vAlign w:val="center"/>
          </w:tcPr>
          <w:p w14:paraId="0C49C921"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05B5B4F5"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26EBD6CC"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409C280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41B76450" w14:textId="06CFD010"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YL_SU_SRSJ_3</w:t>
            </w:r>
          </w:p>
        </w:tc>
        <w:tc>
          <w:tcPr>
            <w:tcW w:w="304" w:type="pct"/>
            <w:vMerge/>
            <w:vAlign w:val="center"/>
          </w:tcPr>
          <w:p w14:paraId="33902283"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3B88C013"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083D737F"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0C932ED5" w14:textId="77777777" w:rsidTr="00361ED6">
        <w:trPr>
          <w:trHeight w:val="153"/>
          <w:jc w:val="center"/>
        </w:trPr>
        <w:tc>
          <w:tcPr>
            <w:tcW w:w="808" w:type="pct"/>
            <w:vMerge/>
            <w:vAlign w:val="center"/>
          </w:tcPr>
          <w:p w14:paraId="4C4C0CF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1C9A0B57"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5CB1D781"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2DA553F8"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3A931E58" w14:textId="21B6DC8F"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YL_SU_SRSJ_4</w:t>
            </w:r>
          </w:p>
        </w:tc>
        <w:tc>
          <w:tcPr>
            <w:tcW w:w="304" w:type="pct"/>
            <w:vMerge/>
            <w:vAlign w:val="center"/>
          </w:tcPr>
          <w:p w14:paraId="38FFFA39"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4F2F37E5"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61802834"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3BDD914C" w14:textId="77777777" w:rsidTr="00361ED6">
        <w:trPr>
          <w:trHeight w:val="153"/>
          <w:jc w:val="center"/>
        </w:trPr>
        <w:tc>
          <w:tcPr>
            <w:tcW w:w="808" w:type="pct"/>
            <w:vMerge/>
            <w:vAlign w:val="center"/>
          </w:tcPr>
          <w:p w14:paraId="05784FFD"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73A14FA2"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0E78F8EF"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51F29EB2"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63BF0381" w14:textId="2702C245"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YL_SU_SRSJ_5</w:t>
            </w:r>
          </w:p>
        </w:tc>
        <w:tc>
          <w:tcPr>
            <w:tcW w:w="304" w:type="pct"/>
            <w:vMerge/>
            <w:vAlign w:val="center"/>
          </w:tcPr>
          <w:p w14:paraId="31F65AD5"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53077797"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6083D05E"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1EAB0555" w14:textId="77777777" w:rsidTr="00361ED6">
        <w:trPr>
          <w:trHeight w:val="153"/>
          <w:jc w:val="center"/>
        </w:trPr>
        <w:tc>
          <w:tcPr>
            <w:tcW w:w="808" w:type="pct"/>
            <w:vMerge/>
            <w:vAlign w:val="center"/>
          </w:tcPr>
          <w:p w14:paraId="3E1BE0B5"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4E886043"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60E1C261"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4FEAED7C"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02A59D9F" w14:textId="46C81583"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YL_SU_SRSJ_6</w:t>
            </w:r>
          </w:p>
        </w:tc>
        <w:tc>
          <w:tcPr>
            <w:tcW w:w="304" w:type="pct"/>
            <w:vMerge/>
            <w:vAlign w:val="center"/>
          </w:tcPr>
          <w:p w14:paraId="269C7BA2"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5C3FC96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161E2CD8"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0D17D90B" w14:textId="77777777" w:rsidTr="00361ED6">
        <w:trPr>
          <w:trHeight w:val="153"/>
          <w:jc w:val="center"/>
        </w:trPr>
        <w:tc>
          <w:tcPr>
            <w:tcW w:w="808" w:type="pct"/>
            <w:vMerge/>
            <w:vAlign w:val="center"/>
          </w:tcPr>
          <w:p w14:paraId="21F83D7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4B5A9874"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6D978A02"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69964FD5"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468187CE" w14:textId="3E77B19D"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YL_SU_SRSJ_7</w:t>
            </w:r>
          </w:p>
        </w:tc>
        <w:tc>
          <w:tcPr>
            <w:tcW w:w="304" w:type="pct"/>
            <w:vMerge/>
            <w:vAlign w:val="center"/>
          </w:tcPr>
          <w:p w14:paraId="7243B31D"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2A3B521A"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40C97EF2"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4D46E9EE" w14:textId="77777777" w:rsidTr="00361ED6">
        <w:trPr>
          <w:trHeight w:val="153"/>
          <w:jc w:val="center"/>
        </w:trPr>
        <w:tc>
          <w:tcPr>
            <w:tcW w:w="808" w:type="pct"/>
            <w:vMerge/>
            <w:vAlign w:val="center"/>
          </w:tcPr>
          <w:p w14:paraId="66EE2747"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5965B60B"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2E05A96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2A3F988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64CA2B0F" w14:textId="582F2652"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YL_SU_SRSJ_8</w:t>
            </w:r>
          </w:p>
        </w:tc>
        <w:tc>
          <w:tcPr>
            <w:tcW w:w="304" w:type="pct"/>
            <w:vMerge/>
            <w:vAlign w:val="center"/>
          </w:tcPr>
          <w:p w14:paraId="3AE2C002"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27ECD33C"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43707BB7"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0AF16575" w14:textId="77777777" w:rsidTr="00361ED6">
        <w:trPr>
          <w:trHeight w:val="153"/>
          <w:jc w:val="center"/>
        </w:trPr>
        <w:tc>
          <w:tcPr>
            <w:tcW w:w="808" w:type="pct"/>
            <w:vMerge/>
            <w:vAlign w:val="center"/>
          </w:tcPr>
          <w:p w14:paraId="3489301F"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0E07D4E1"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5D7E7761"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57B6B48E"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17399024" w14:textId="1435430B"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YL_SU_SRSJ_9</w:t>
            </w:r>
          </w:p>
        </w:tc>
        <w:tc>
          <w:tcPr>
            <w:tcW w:w="304" w:type="pct"/>
            <w:vMerge/>
            <w:vAlign w:val="center"/>
          </w:tcPr>
          <w:p w14:paraId="165B85C7"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5027EED2"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2701CBBA"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518E63AA" w14:textId="77777777" w:rsidTr="00361ED6">
        <w:trPr>
          <w:trHeight w:val="153"/>
          <w:jc w:val="center"/>
        </w:trPr>
        <w:tc>
          <w:tcPr>
            <w:tcW w:w="808" w:type="pct"/>
            <w:vMerge/>
            <w:vAlign w:val="center"/>
          </w:tcPr>
          <w:p w14:paraId="69CDE689"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1B11F5FB"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1B165A5B"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43950311"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46A36AE2" w14:textId="3F0A55A9"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YL_SU_SRSJ_10</w:t>
            </w:r>
          </w:p>
        </w:tc>
        <w:tc>
          <w:tcPr>
            <w:tcW w:w="304" w:type="pct"/>
            <w:vMerge/>
            <w:vAlign w:val="center"/>
          </w:tcPr>
          <w:p w14:paraId="0648336D"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1AE98F7A"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0D31FB9D"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7836548E" w14:textId="77777777" w:rsidTr="00361ED6">
        <w:trPr>
          <w:trHeight w:val="153"/>
          <w:jc w:val="center"/>
        </w:trPr>
        <w:tc>
          <w:tcPr>
            <w:tcW w:w="808" w:type="pct"/>
            <w:vMerge/>
            <w:vAlign w:val="center"/>
          </w:tcPr>
          <w:p w14:paraId="5E926259"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30D3D842"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4A1C3358"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36EA88DE"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5E917494" w14:textId="2FB90BDD"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YL_SU_SRSJ_11</w:t>
            </w:r>
          </w:p>
        </w:tc>
        <w:tc>
          <w:tcPr>
            <w:tcW w:w="304" w:type="pct"/>
            <w:vMerge/>
            <w:vAlign w:val="center"/>
          </w:tcPr>
          <w:p w14:paraId="0D3239FF"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5AE7922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00DEA396"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3ABEA8BD" w14:textId="77777777" w:rsidTr="00361ED6">
        <w:trPr>
          <w:trHeight w:val="153"/>
          <w:jc w:val="center"/>
        </w:trPr>
        <w:tc>
          <w:tcPr>
            <w:tcW w:w="808" w:type="pct"/>
            <w:vMerge/>
            <w:vAlign w:val="center"/>
          </w:tcPr>
          <w:p w14:paraId="5756CC17"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37E06127"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35FBE3FE"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1B666469"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4226E184" w14:textId="165F6AEC"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YL_SU_SRSJ_12</w:t>
            </w:r>
          </w:p>
        </w:tc>
        <w:tc>
          <w:tcPr>
            <w:tcW w:w="304" w:type="pct"/>
            <w:vMerge/>
            <w:vAlign w:val="center"/>
          </w:tcPr>
          <w:p w14:paraId="68A668D5"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5310921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3DC1469C"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46ED597F" w14:textId="77777777" w:rsidTr="00361ED6">
        <w:trPr>
          <w:trHeight w:val="153"/>
          <w:jc w:val="center"/>
        </w:trPr>
        <w:tc>
          <w:tcPr>
            <w:tcW w:w="808" w:type="pct"/>
            <w:vMerge/>
            <w:vAlign w:val="center"/>
          </w:tcPr>
          <w:p w14:paraId="3F5C1AE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4B7FD067"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016ACEC5"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798B1CC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68DAF300" w14:textId="38DDF207"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YL_SU_SRSJ_13</w:t>
            </w:r>
          </w:p>
        </w:tc>
        <w:tc>
          <w:tcPr>
            <w:tcW w:w="304" w:type="pct"/>
            <w:vMerge/>
            <w:vAlign w:val="center"/>
          </w:tcPr>
          <w:p w14:paraId="32A9391E"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2100FFE1"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3E651542"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75CC78C2" w14:textId="77777777" w:rsidTr="00504E4A">
        <w:trPr>
          <w:trHeight w:val="2651"/>
          <w:jc w:val="center"/>
        </w:trPr>
        <w:tc>
          <w:tcPr>
            <w:tcW w:w="808" w:type="pct"/>
            <w:vMerge w:val="restart"/>
            <w:vAlign w:val="center"/>
          </w:tcPr>
          <w:p w14:paraId="75046BB1" w14:textId="4312426A"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第</w:t>
            </w:r>
            <w:r w:rsidRPr="00336D59">
              <w:rPr>
                <w:rFonts w:ascii="Times New Roman" w:eastAsia="宋体" w:hAnsi="Times New Roman" w:cs="Times New Roman"/>
                <w:szCs w:val="21"/>
              </w:rPr>
              <w:t>4.2.3.7</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目标检测匹配模块</w:t>
            </w:r>
          </w:p>
        </w:tc>
        <w:tc>
          <w:tcPr>
            <w:tcW w:w="1219" w:type="pct"/>
            <w:vMerge w:val="restart"/>
            <w:vAlign w:val="center"/>
          </w:tcPr>
          <w:p w14:paraId="45A46EA5" w14:textId="6B2B9360"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为消除空间目标成像过程中，受到太空杂散光和探测设备自身影响而在图像中出现的大量噪声，对由</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传输至</w:t>
            </w:r>
            <w:r w:rsidRPr="00336D59">
              <w:rPr>
                <w:rFonts w:ascii="Times New Roman" w:eastAsia="宋体" w:hAnsi="Times New Roman" w:cs="Times New Roman"/>
                <w:szCs w:val="21"/>
              </w:rPr>
              <w:t>DSP</w:t>
            </w:r>
            <w:r w:rsidRPr="00336D59">
              <w:rPr>
                <w:rFonts w:ascii="Times New Roman" w:eastAsia="宋体" w:hAnsi="Times New Roman" w:cs="Times New Roman"/>
                <w:szCs w:val="21"/>
              </w:rPr>
              <w:t>的图像采用背景非均匀性估计及去除、阈值分割及连通域聚类提取等方法进行处理，改善图像质量，降低图像噪声对目标检测和定位的影响。</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输入：由</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按照固定频率发送至</w:t>
            </w:r>
            <w:r w:rsidRPr="00336D59">
              <w:rPr>
                <w:rFonts w:ascii="Times New Roman" w:eastAsia="宋体" w:hAnsi="Times New Roman" w:cs="Times New Roman"/>
                <w:szCs w:val="21"/>
              </w:rPr>
              <w:t>DSP</w:t>
            </w:r>
            <w:r w:rsidRPr="00336D59">
              <w:rPr>
                <w:rFonts w:ascii="Times New Roman" w:eastAsia="宋体" w:hAnsi="Times New Roman" w:cs="Times New Roman"/>
                <w:szCs w:val="21"/>
              </w:rPr>
              <w:t>的观测图像。</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1</w:t>
            </w:r>
            <w:r w:rsidRPr="00336D59">
              <w:rPr>
                <w:rFonts w:ascii="Times New Roman" w:eastAsia="宋体" w:hAnsi="Times New Roman" w:cs="Times New Roman"/>
                <w:szCs w:val="21"/>
              </w:rPr>
              <w:t>）对输入的观测图像，估计并去除由探测器引起的非均匀背景，采用中值滤波、均值滤波等估计并去除由杂散光引起的非均匀背景，经</w:t>
            </w:r>
            <w:r w:rsidRPr="00336D59">
              <w:rPr>
                <w:rFonts w:ascii="Times New Roman" w:eastAsia="宋体" w:hAnsi="Times New Roman" w:cs="Times New Roman"/>
                <w:szCs w:val="21"/>
              </w:rPr>
              <w:lastRenderedPageBreak/>
              <w:t>上述步骤实现非均匀背景进行估计并去除；</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2</w:t>
            </w:r>
            <w:r w:rsidRPr="00336D59">
              <w:rPr>
                <w:rFonts w:ascii="Times New Roman" w:eastAsia="宋体" w:hAnsi="Times New Roman" w:cs="Times New Roman"/>
                <w:szCs w:val="21"/>
              </w:rPr>
              <w:t>）对输入的观测图像，采用全局阈值法（</w:t>
            </w:r>
            <w:r w:rsidRPr="00336D59">
              <w:rPr>
                <w:rFonts w:ascii="Times New Roman" w:eastAsia="宋体" w:hAnsi="Times New Roman" w:cs="Times New Roman"/>
                <w:szCs w:val="21"/>
              </w:rPr>
              <w:t>OTSU</w:t>
            </w:r>
            <w:r w:rsidRPr="00336D59">
              <w:rPr>
                <w:rFonts w:ascii="Times New Roman" w:eastAsia="宋体" w:hAnsi="Times New Roman" w:cs="Times New Roman"/>
                <w:szCs w:val="21"/>
              </w:rPr>
              <w:t>法、传统迭代法）、局部阈值法（</w:t>
            </w:r>
            <w:proofErr w:type="spellStart"/>
            <w:r w:rsidRPr="00336D59">
              <w:rPr>
                <w:rFonts w:ascii="Times New Roman" w:eastAsia="宋体" w:hAnsi="Times New Roman" w:cs="Times New Roman"/>
                <w:szCs w:val="21"/>
              </w:rPr>
              <w:t>Bersen</w:t>
            </w:r>
            <w:proofErr w:type="spellEnd"/>
            <w:r w:rsidRPr="00336D59">
              <w:rPr>
                <w:rFonts w:ascii="Times New Roman" w:eastAsia="宋体" w:hAnsi="Times New Roman" w:cs="Times New Roman"/>
                <w:szCs w:val="21"/>
              </w:rPr>
              <w:t>法、</w:t>
            </w:r>
            <w:proofErr w:type="spellStart"/>
            <w:r w:rsidRPr="00336D59">
              <w:rPr>
                <w:rFonts w:ascii="Times New Roman" w:eastAsia="宋体" w:hAnsi="Times New Roman" w:cs="Times New Roman"/>
                <w:szCs w:val="21"/>
              </w:rPr>
              <w:t>Sauvola</w:t>
            </w:r>
            <w:proofErr w:type="spellEnd"/>
            <w:r w:rsidRPr="00336D59">
              <w:rPr>
                <w:rFonts w:ascii="Times New Roman" w:eastAsia="宋体" w:hAnsi="Times New Roman" w:cs="Times New Roman"/>
                <w:szCs w:val="21"/>
              </w:rPr>
              <w:t>法）等将恒星及目标从星图背景中粗略分割，采用连通域提取算法对属于同一恒星或目标的像素进行聚类，实现图像背景估计、图像中恒星及目标粗提取。</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输出：经预处理后质量得到提升的观测图像。</w:t>
            </w:r>
          </w:p>
        </w:tc>
        <w:tc>
          <w:tcPr>
            <w:tcW w:w="456" w:type="pct"/>
            <w:vMerge w:val="restart"/>
            <w:vAlign w:val="center"/>
          </w:tcPr>
          <w:p w14:paraId="503587D5" w14:textId="65028312"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图像预处理功能</w:t>
            </w:r>
          </w:p>
        </w:tc>
        <w:tc>
          <w:tcPr>
            <w:tcW w:w="456" w:type="pct"/>
            <w:vMerge w:val="restart"/>
            <w:vAlign w:val="center"/>
          </w:tcPr>
          <w:p w14:paraId="30A8D2B1" w14:textId="2C6B398F"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XQ_SU_TXYCL</w:t>
            </w:r>
          </w:p>
        </w:tc>
        <w:tc>
          <w:tcPr>
            <w:tcW w:w="658" w:type="pct"/>
            <w:vAlign w:val="center"/>
          </w:tcPr>
          <w:p w14:paraId="57A7A1BF" w14:textId="79F569DF"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YL_SU_TXYCL_1</w:t>
            </w:r>
          </w:p>
        </w:tc>
        <w:tc>
          <w:tcPr>
            <w:tcW w:w="304" w:type="pct"/>
            <w:vMerge w:val="restart"/>
            <w:vAlign w:val="center"/>
          </w:tcPr>
          <w:p w14:paraId="54F5073C"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restart"/>
            <w:vAlign w:val="center"/>
          </w:tcPr>
          <w:p w14:paraId="57236362"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restart"/>
            <w:vAlign w:val="center"/>
          </w:tcPr>
          <w:p w14:paraId="03A89799"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7F9614BA" w14:textId="77777777" w:rsidTr="00361ED6">
        <w:trPr>
          <w:trHeight w:val="2650"/>
          <w:jc w:val="center"/>
        </w:trPr>
        <w:tc>
          <w:tcPr>
            <w:tcW w:w="808" w:type="pct"/>
            <w:vMerge/>
            <w:vAlign w:val="center"/>
          </w:tcPr>
          <w:p w14:paraId="35518008"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12A979CB"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0AB20DC8"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6BC76B8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5C73F008" w14:textId="56EB7A42"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YL_SU_TXYCL_2</w:t>
            </w:r>
          </w:p>
        </w:tc>
        <w:tc>
          <w:tcPr>
            <w:tcW w:w="304" w:type="pct"/>
            <w:vMerge/>
            <w:vAlign w:val="center"/>
          </w:tcPr>
          <w:p w14:paraId="66CC3759"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4374465F"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5EBC79B6"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3267D59E" w14:textId="77777777" w:rsidTr="00361ED6">
        <w:trPr>
          <w:trHeight w:val="2650"/>
          <w:jc w:val="center"/>
        </w:trPr>
        <w:tc>
          <w:tcPr>
            <w:tcW w:w="808" w:type="pct"/>
            <w:vMerge/>
            <w:vAlign w:val="center"/>
          </w:tcPr>
          <w:p w14:paraId="3BA62D1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711BA4A3"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4C87FBA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17CDE1A7"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50568F0C" w14:textId="22BE25B2"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YL_SU_TXYCL_3</w:t>
            </w:r>
          </w:p>
        </w:tc>
        <w:tc>
          <w:tcPr>
            <w:tcW w:w="304" w:type="pct"/>
            <w:vMerge/>
            <w:vAlign w:val="center"/>
          </w:tcPr>
          <w:p w14:paraId="23BA8EDC"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47075D0C"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00896802"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0F8A7CDC" w14:textId="77777777" w:rsidTr="00504E4A">
        <w:trPr>
          <w:trHeight w:val="3838"/>
          <w:jc w:val="center"/>
        </w:trPr>
        <w:tc>
          <w:tcPr>
            <w:tcW w:w="808" w:type="pct"/>
            <w:vMerge w:val="restart"/>
            <w:vAlign w:val="center"/>
          </w:tcPr>
          <w:p w14:paraId="53E18B7B" w14:textId="1A3A693D"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第</w:t>
            </w:r>
            <w:r w:rsidRPr="00336D59">
              <w:rPr>
                <w:rFonts w:ascii="Times New Roman" w:eastAsia="宋体" w:hAnsi="Times New Roman" w:cs="Times New Roman"/>
                <w:szCs w:val="21"/>
              </w:rPr>
              <w:t>4.2.3.7</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目标检测匹配模块</w:t>
            </w:r>
          </w:p>
        </w:tc>
        <w:tc>
          <w:tcPr>
            <w:tcW w:w="1219" w:type="pct"/>
            <w:vMerge w:val="restart"/>
            <w:vAlign w:val="center"/>
          </w:tcPr>
          <w:p w14:paraId="0EB0BE62" w14:textId="4DE4167C"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DSP</w:t>
            </w:r>
            <w:r w:rsidRPr="00336D59">
              <w:rPr>
                <w:rFonts w:ascii="Times New Roman" w:eastAsia="宋体" w:hAnsi="Times New Roman" w:cs="Times New Roman"/>
                <w:szCs w:val="21"/>
              </w:rPr>
              <w:t>根据约定格式接收</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按照固定格式发送的观测图像，读取</w:t>
            </w:r>
            <w:proofErr w:type="gramStart"/>
            <w:r w:rsidRPr="00336D59">
              <w:rPr>
                <w:rFonts w:ascii="Times New Roman" w:eastAsia="宋体" w:hAnsi="Times New Roman" w:cs="Times New Roman"/>
                <w:szCs w:val="21"/>
              </w:rPr>
              <w:t>图像帧头中</w:t>
            </w:r>
            <w:proofErr w:type="gramEnd"/>
            <w:r w:rsidRPr="00336D59">
              <w:rPr>
                <w:rFonts w:ascii="Times New Roman" w:eastAsia="宋体" w:hAnsi="Times New Roman" w:cs="Times New Roman"/>
                <w:szCs w:val="21"/>
              </w:rPr>
              <w:t>时间、观测指向、平台</w:t>
            </w:r>
            <w:r w:rsidRPr="00336D59">
              <w:rPr>
                <w:rFonts w:ascii="Times New Roman" w:eastAsia="宋体" w:hAnsi="Times New Roman" w:cs="Times New Roman"/>
                <w:szCs w:val="21"/>
              </w:rPr>
              <w:t>J2000.0</w:t>
            </w:r>
            <w:r w:rsidRPr="00336D59">
              <w:rPr>
                <w:rFonts w:ascii="Times New Roman" w:eastAsia="宋体" w:hAnsi="Times New Roman" w:cs="Times New Roman"/>
                <w:szCs w:val="21"/>
              </w:rPr>
              <w:t>天球坐标系</w:t>
            </w:r>
            <w:proofErr w:type="gramStart"/>
            <w:r w:rsidRPr="00336D59">
              <w:rPr>
                <w:rFonts w:ascii="Times New Roman" w:eastAsia="宋体" w:hAnsi="Times New Roman" w:cs="Times New Roman"/>
                <w:szCs w:val="21"/>
              </w:rPr>
              <w:t>下空间</w:t>
            </w:r>
            <w:proofErr w:type="gramEnd"/>
            <w:r w:rsidRPr="00336D59">
              <w:rPr>
                <w:rFonts w:ascii="Times New Roman" w:eastAsia="宋体" w:hAnsi="Times New Roman" w:cs="Times New Roman"/>
                <w:szCs w:val="21"/>
              </w:rPr>
              <w:t>位置及平台姿态角等信息，图像预处理后，通过对全图像扫描，获得图像上满足检测门限的星象信息。</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输入：由</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发送的</w:t>
            </w:r>
            <w:proofErr w:type="gramStart"/>
            <w:r w:rsidRPr="00336D59">
              <w:rPr>
                <w:rFonts w:ascii="Times New Roman" w:eastAsia="宋体" w:hAnsi="Times New Roman" w:cs="Times New Roman"/>
                <w:szCs w:val="21"/>
              </w:rPr>
              <w:t>图像帧头数据</w:t>
            </w:r>
            <w:proofErr w:type="gramEnd"/>
            <w:r w:rsidRPr="00336D59">
              <w:rPr>
                <w:rFonts w:ascii="Times New Roman" w:eastAsia="宋体" w:hAnsi="Times New Roman" w:cs="Times New Roman"/>
                <w:szCs w:val="21"/>
              </w:rPr>
              <w:t>、预处理后的观测图像、恒星星表及星表索引数据、空间目标检测门限等。</w:t>
            </w:r>
            <w:r w:rsidRPr="00336D59">
              <w:rPr>
                <w:rFonts w:ascii="Times New Roman" w:eastAsia="宋体" w:hAnsi="Times New Roman" w:cs="Times New Roman"/>
                <w:szCs w:val="21"/>
              </w:rPr>
              <w:br/>
            </w:r>
            <w:r w:rsidRPr="00336D59">
              <w:rPr>
                <w:rFonts w:ascii="Times New Roman" w:eastAsia="宋体" w:hAnsi="Times New Roman" w:cs="Times New Roman"/>
                <w:szCs w:val="21"/>
              </w:rPr>
              <w:lastRenderedPageBreak/>
              <w:t>处理过程：</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1</w:t>
            </w:r>
            <w:r w:rsidRPr="00336D59">
              <w:rPr>
                <w:rFonts w:ascii="Times New Roman" w:eastAsia="宋体" w:hAnsi="Times New Roman" w:cs="Times New Roman"/>
                <w:szCs w:val="21"/>
              </w:rPr>
              <w:t>）对由</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发送的图像数据帧头进行解析，提取时间、观测指向、平台</w:t>
            </w:r>
            <w:r w:rsidRPr="00336D59">
              <w:rPr>
                <w:rFonts w:ascii="Times New Roman" w:eastAsia="宋体" w:hAnsi="Times New Roman" w:cs="Times New Roman"/>
                <w:szCs w:val="21"/>
              </w:rPr>
              <w:t>J2000.0</w:t>
            </w:r>
            <w:r w:rsidRPr="00336D59">
              <w:rPr>
                <w:rFonts w:ascii="Times New Roman" w:eastAsia="宋体" w:hAnsi="Times New Roman" w:cs="Times New Roman"/>
                <w:szCs w:val="21"/>
              </w:rPr>
              <w:t>天球坐标系</w:t>
            </w:r>
            <w:proofErr w:type="gramStart"/>
            <w:r w:rsidRPr="00336D59">
              <w:rPr>
                <w:rFonts w:ascii="Times New Roman" w:eastAsia="宋体" w:hAnsi="Times New Roman" w:cs="Times New Roman"/>
                <w:szCs w:val="21"/>
              </w:rPr>
              <w:t>下空间</w:t>
            </w:r>
            <w:proofErr w:type="gramEnd"/>
            <w:r w:rsidRPr="00336D59">
              <w:rPr>
                <w:rFonts w:ascii="Times New Roman" w:eastAsia="宋体" w:hAnsi="Times New Roman" w:cs="Times New Roman"/>
                <w:szCs w:val="21"/>
              </w:rPr>
              <w:t>位置、方位俯仰、平台星历及平台姿态角等信息；</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2</w:t>
            </w:r>
            <w:r w:rsidRPr="00336D59">
              <w:rPr>
                <w:rFonts w:ascii="Times New Roman" w:eastAsia="宋体" w:hAnsi="Times New Roman" w:cs="Times New Roman"/>
                <w:szCs w:val="21"/>
              </w:rPr>
              <w:t>）读取恒星星表及星表索引数据，</w:t>
            </w:r>
            <w:proofErr w:type="gramStart"/>
            <w:r w:rsidRPr="00336D59">
              <w:rPr>
                <w:rFonts w:ascii="Times New Roman" w:eastAsia="宋体" w:hAnsi="Times New Roman" w:cs="Times New Roman"/>
                <w:szCs w:val="21"/>
              </w:rPr>
              <w:t>根据帧头获取</w:t>
            </w:r>
            <w:proofErr w:type="gramEnd"/>
            <w:r w:rsidRPr="00336D59">
              <w:rPr>
                <w:rFonts w:ascii="Times New Roman" w:eastAsia="宋体" w:hAnsi="Times New Roman" w:cs="Times New Roman"/>
                <w:szCs w:val="21"/>
              </w:rPr>
              <w:t>的图像观测时刻及图像中心指向信息，对经预处理后的观测图像进行全图像扫描，获得图像上满足空间目标检测门限的星象信息，提取其灰度、质心坐标、长度、宽度、像素个数及长宽比等关键参数，生成对应的</w:t>
            </w:r>
            <w:r w:rsidRPr="00336D59">
              <w:rPr>
                <w:rFonts w:ascii="Times New Roman" w:eastAsia="宋体" w:hAnsi="Times New Roman" w:cs="Times New Roman"/>
                <w:szCs w:val="21"/>
              </w:rPr>
              <w:t>IPD</w:t>
            </w:r>
            <w:r w:rsidRPr="00336D59">
              <w:rPr>
                <w:rFonts w:ascii="Times New Roman" w:eastAsia="宋体" w:hAnsi="Times New Roman" w:cs="Times New Roman"/>
                <w:szCs w:val="21"/>
              </w:rPr>
              <w:t>数据。</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输出：图像中满足空间目标检测门限的星象</w:t>
            </w:r>
            <w:r w:rsidRPr="00336D59">
              <w:rPr>
                <w:rFonts w:ascii="Times New Roman" w:eastAsia="宋体" w:hAnsi="Times New Roman" w:cs="Times New Roman"/>
                <w:szCs w:val="21"/>
              </w:rPr>
              <w:t>IPD</w:t>
            </w:r>
            <w:r w:rsidRPr="00336D59">
              <w:rPr>
                <w:rFonts w:ascii="Times New Roman" w:eastAsia="宋体" w:hAnsi="Times New Roman" w:cs="Times New Roman"/>
                <w:szCs w:val="21"/>
              </w:rPr>
              <w:t>数据。</w:t>
            </w:r>
          </w:p>
        </w:tc>
        <w:tc>
          <w:tcPr>
            <w:tcW w:w="456" w:type="pct"/>
            <w:vMerge w:val="restart"/>
            <w:vAlign w:val="center"/>
          </w:tcPr>
          <w:p w14:paraId="2D848121" w14:textId="288BEBA2"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图像星象扫描功能</w:t>
            </w:r>
          </w:p>
        </w:tc>
        <w:tc>
          <w:tcPr>
            <w:tcW w:w="456" w:type="pct"/>
            <w:vMerge w:val="restart"/>
            <w:vAlign w:val="center"/>
          </w:tcPr>
          <w:p w14:paraId="4F5AAC6C" w14:textId="1ADB60AC"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XQ_SU_TXXXSM</w:t>
            </w:r>
          </w:p>
        </w:tc>
        <w:tc>
          <w:tcPr>
            <w:tcW w:w="658" w:type="pct"/>
            <w:vAlign w:val="center"/>
          </w:tcPr>
          <w:p w14:paraId="6495987A" w14:textId="10B80606"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YL_SU_TXXXSM_1</w:t>
            </w:r>
          </w:p>
        </w:tc>
        <w:tc>
          <w:tcPr>
            <w:tcW w:w="304" w:type="pct"/>
            <w:vMerge w:val="restart"/>
            <w:vAlign w:val="center"/>
          </w:tcPr>
          <w:p w14:paraId="5A077A14"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restart"/>
            <w:vAlign w:val="center"/>
          </w:tcPr>
          <w:p w14:paraId="6BE33179"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restart"/>
            <w:vAlign w:val="center"/>
          </w:tcPr>
          <w:p w14:paraId="05EDD17E"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50873BA5" w14:textId="77777777" w:rsidTr="00361ED6">
        <w:trPr>
          <w:trHeight w:val="3838"/>
          <w:jc w:val="center"/>
        </w:trPr>
        <w:tc>
          <w:tcPr>
            <w:tcW w:w="808" w:type="pct"/>
            <w:vMerge/>
            <w:vAlign w:val="center"/>
          </w:tcPr>
          <w:p w14:paraId="27B5236E"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6B1D0082"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52A97B5A"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4AEE1CE9"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2BD80218" w14:textId="7ECBD776"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YL_SU_TXXXSM_2</w:t>
            </w:r>
          </w:p>
        </w:tc>
        <w:tc>
          <w:tcPr>
            <w:tcW w:w="304" w:type="pct"/>
            <w:vMerge/>
            <w:vAlign w:val="center"/>
          </w:tcPr>
          <w:p w14:paraId="18D51854"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42131E8A"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72876DAB"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6908AA72" w14:textId="77777777" w:rsidTr="00504E4A">
        <w:trPr>
          <w:trHeight w:val="1185"/>
          <w:jc w:val="center"/>
        </w:trPr>
        <w:tc>
          <w:tcPr>
            <w:tcW w:w="808" w:type="pct"/>
            <w:vMerge w:val="restart"/>
            <w:vAlign w:val="center"/>
          </w:tcPr>
          <w:p w14:paraId="3B9908AD" w14:textId="423F7E45"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第</w:t>
            </w:r>
            <w:r w:rsidRPr="00336D59">
              <w:rPr>
                <w:rFonts w:ascii="Times New Roman" w:eastAsia="宋体" w:hAnsi="Times New Roman" w:cs="Times New Roman"/>
                <w:szCs w:val="21"/>
              </w:rPr>
              <w:t>4.2.3.7</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目标检测匹配模块</w:t>
            </w:r>
          </w:p>
        </w:tc>
        <w:tc>
          <w:tcPr>
            <w:tcW w:w="1219" w:type="pct"/>
            <w:vMerge w:val="restart"/>
            <w:vAlign w:val="center"/>
          </w:tcPr>
          <w:p w14:paraId="78EEB73A" w14:textId="18DBF423"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获取观测图像中心信息，结合观测视场大小、观测时间、观测指向、平台星历、底片模型及平台姿态角等</w:t>
            </w:r>
            <w:r w:rsidRPr="00336D59">
              <w:rPr>
                <w:rFonts w:ascii="Times New Roman" w:eastAsia="宋体" w:hAnsi="Times New Roman" w:cs="Times New Roman"/>
                <w:szCs w:val="21"/>
              </w:rPr>
              <w:lastRenderedPageBreak/>
              <w:t>信息，生成并匹配理论星图和实测星图，根据匹配结果计算指向和像面旋转误差。</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输入为：观测图像对应的观测时刻、平台星历、平台姿态角、转台方位俯仰、观测视场大小及观测指向等。</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处理过程为：</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1</w:t>
            </w:r>
            <w:r w:rsidRPr="00336D59">
              <w:rPr>
                <w:rFonts w:ascii="Times New Roman" w:eastAsia="宋体" w:hAnsi="Times New Roman" w:cs="Times New Roman"/>
                <w:szCs w:val="21"/>
              </w:rPr>
              <w:t>）根据观测时刻的平台星历、平台姿态角及转台方位俯仰等信息，计算观测图像中心在平台</w:t>
            </w:r>
            <w:r w:rsidRPr="00336D59">
              <w:rPr>
                <w:rFonts w:ascii="Times New Roman" w:eastAsia="宋体" w:hAnsi="Times New Roman" w:cs="Times New Roman"/>
                <w:szCs w:val="21"/>
              </w:rPr>
              <w:t>J2000.0</w:t>
            </w:r>
            <w:r w:rsidRPr="00336D59">
              <w:rPr>
                <w:rFonts w:ascii="Times New Roman" w:eastAsia="宋体" w:hAnsi="Times New Roman" w:cs="Times New Roman"/>
                <w:szCs w:val="21"/>
              </w:rPr>
              <w:t>天球坐标系下的平赤经和平赤纬；</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2</w:t>
            </w:r>
            <w:r w:rsidRPr="00336D59">
              <w:rPr>
                <w:rFonts w:ascii="Times New Roman" w:eastAsia="宋体" w:hAnsi="Times New Roman" w:cs="Times New Roman"/>
                <w:szCs w:val="21"/>
              </w:rPr>
              <w:t>）根据观测视场大小、观测指向及观测时刻等信息，检索指向天区中恒星在图像上的理论坐标、平赤经和平赤纬及星等</w:t>
            </w:r>
            <w:proofErr w:type="gramStart"/>
            <w:r w:rsidRPr="00336D59">
              <w:rPr>
                <w:rFonts w:ascii="Times New Roman" w:eastAsia="宋体" w:hAnsi="Times New Roman" w:cs="Times New Roman"/>
                <w:szCs w:val="21"/>
              </w:rPr>
              <w:t>等</w:t>
            </w:r>
            <w:proofErr w:type="gramEnd"/>
            <w:r w:rsidRPr="00336D59">
              <w:rPr>
                <w:rFonts w:ascii="Times New Roman" w:eastAsia="宋体" w:hAnsi="Times New Roman" w:cs="Times New Roman"/>
                <w:szCs w:val="21"/>
              </w:rPr>
              <w:t>信息；</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3</w:t>
            </w:r>
            <w:r w:rsidRPr="00336D59">
              <w:rPr>
                <w:rFonts w:ascii="Times New Roman" w:eastAsia="宋体" w:hAnsi="Times New Roman" w:cs="Times New Roman"/>
                <w:szCs w:val="21"/>
              </w:rPr>
              <w:t>）生成理论星图和实测星图，对两者特征进行比较并匹配，将匹配成功的星图坐标组成匹配恒星对，根据匹配结果计算指向误差及像面旋转误差。</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输出为：指向误差、像面旋转误差等。</w:t>
            </w:r>
          </w:p>
        </w:tc>
        <w:tc>
          <w:tcPr>
            <w:tcW w:w="456" w:type="pct"/>
            <w:vMerge w:val="restart"/>
            <w:vAlign w:val="center"/>
          </w:tcPr>
          <w:p w14:paraId="78F818DD" w14:textId="6D187083"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星图指向测定功能</w:t>
            </w:r>
          </w:p>
        </w:tc>
        <w:tc>
          <w:tcPr>
            <w:tcW w:w="456" w:type="pct"/>
            <w:vMerge w:val="restart"/>
            <w:vAlign w:val="center"/>
          </w:tcPr>
          <w:p w14:paraId="60DECC98" w14:textId="5DA13D1C"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XQ_SU_XTZXCD</w:t>
            </w:r>
          </w:p>
        </w:tc>
        <w:tc>
          <w:tcPr>
            <w:tcW w:w="658" w:type="pct"/>
            <w:vAlign w:val="center"/>
          </w:tcPr>
          <w:p w14:paraId="5E5BDC3A" w14:textId="045F7FDE"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YL_SU_XTZXCD_1</w:t>
            </w:r>
          </w:p>
        </w:tc>
        <w:tc>
          <w:tcPr>
            <w:tcW w:w="304" w:type="pct"/>
            <w:vMerge w:val="restart"/>
            <w:vAlign w:val="center"/>
          </w:tcPr>
          <w:p w14:paraId="051C8453"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restart"/>
            <w:vAlign w:val="center"/>
          </w:tcPr>
          <w:p w14:paraId="320D232B"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restart"/>
            <w:vAlign w:val="center"/>
          </w:tcPr>
          <w:p w14:paraId="3D0AF93F"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1025C98E" w14:textId="77777777" w:rsidTr="00361ED6">
        <w:trPr>
          <w:trHeight w:val="1183"/>
          <w:jc w:val="center"/>
        </w:trPr>
        <w:tc>
          <w:tcPr>
            <w:tcW w:w="808" w:type="pct"/>
            <w:vMerge/>
            <w:vAlign w:val="center"/>
          </w:tcPr>
          <w:p w14:paraId="3F827BF8"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0BDAB748"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60B604FE"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41EA7B2F"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5B849E07" w14:textId="5EB928E9"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YL_SU_XTZXCD_2</w:t>
            </w:r>
          </w:p>
        </w:tc>
        <w:tc>
          <w:tcPr>
            <w:tcW w:w="304" w:type="pct"/>
            <w:vMerge/>
            <w:vAlign w:val="center"/>
          </w:tcPr>
          <w:p w14:paraId="09AF5839"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26D848D7"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526F3A8B"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62D9DD58" w14:textId="77777777" w:rsidTr="00361ED6">
        <w:trPr>
          <w:trHeight w:val="1183"/>
          <w:jc w:val="center"/>
        </w:trPr>
        <w:tc>
          <w:tcPr>
            <w:tcW w:w="808" w:type="pct"/>
            <w:vMerge/>
            <w:vAlign w:val="center"/>
          </w:tcPr>
          <w:p w14:paraId="14B20503"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0C76EEF4"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49B9B638"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7490694B"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6324521D" w14:textId="00635481"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YL_SU_XTZXCD_3</w:t>
            </w:r>
          </w:p>
        </w:tc>
        <w:tc>
          <w:tcPr>
            <w:tcW w:w="304" w:type="pct"/>
            <w:vMerge/>
            <w:vAlign w:val="center"/>
          </w:tcPr>
          <w:p w14:paraId="036F03B9"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54EE73DF"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5AE01D88"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50910292" w14:textId="77777777" w:rsidTr="00361ED6">
        <w:trPr>
          <w:trHeight w:val="1183"/>
          <w:jc w:val="center"/>
        </w:trPr>
        <w:tc>
          <w:tcPr>
            <w:tcW w:w="808" w:type="pct"/>
            <w:vMerge/>
            <w:vAlign w:val="center"/>
          </w:tcPr>
          <w:p w14:paraId="5B0D6B3C"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2CD7B6B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6A893CC1"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2DECB3BF"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6CB874FC" w14:textId="7DAD94E1"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YL_SU_XTZXCD_4</w:t>
            </w:r>
          </w:p>
        </w:tc>
        <w:tc>
          <w:tcPr>
            <w:tcW w:w="304" w:type="pct"/>
            <w:vMerge/>
            <w:vAlign w:val="center"/>
          </w:tcPr>
          <w:p w14:paraId="7B6CD623"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196000D1"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130C0E65"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145242BB" w14:textId="77777777" w:rsidTr="00361ED6">
        <w:trPr>
          <w:trHeight w:val="1183"/>
          <w:jc w:val="center"/>
        </w:trPr>
        <w:tc>
          <w:tcPr>
            <w:tcW w:w="808" w:type="pct"/>
            <w:vMerge/>
            <w:vAlign w:val="center"/>
          </w:tcPr>
          <w:p w14:paraId="661C789F"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6D4C66F1"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27161D12"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1665F63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60A331B5" w14:textId="0735688A"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YL_SU_XTZXCD_5</w:t>
            </w:r>
          </w:p>
        </w:tc>
        <w:tc>
          <w:tcPr>
            <w:tcW w:w="304" w:type="pct"/>
            <w:vMerge/>
            <w:vAlign w:val="center"/>
          </w:tcPr>
          <w:p w14:paraId="6FB6E084"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55D01A25"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2B87D063"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63DA1203" w14:textId="77777777" w:rsidTr="00361ED6">
        <w:trPr>
          <w:trHeight w:val="1183"/>
          <w:jc w:val="center"/>
        </w:trPr>
        <w:tc>
          <w:tcPr>
            <w:tcW w:w="808" w:type="pct"/>
            <w:vMerge/>
            <w:vAlign w:val="center"/>
          </w:tcPr>
          <w:p w14:paraId="32D6AE77"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70EFDD59"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3D0BA288"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02671759"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47F75FF0" w14:textId="26F82E1B"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YL_SU_XTZXCD_6</w:t>
            </w:r>
          </w:p>
        </w:tc>
        <w:tc>
          <w:tcPr>
            <w:tcW w:w="304" w:type="pct"/>
            <w:vMerge/>
            <w:vAlign w:val="center"/>
          </w:tcPr>
          <w:p w14:paraId="78285347"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3E0FBA83"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7C7306D5"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5A474EC3" w14:textId="77777777" w:rsidTr="00504E4A">
        <w:trPr>
          <w:trHeight w:val="1137"/>
          <w:jc w:val="center"/>
        </w:trPr>
        <w:tc>
          <w:tcPr>
            <w:tcW w:w="808" w:type="pct"/>
            <w:vMerge w:val="restart"/>
            <w:vAlign w:val="center"/>
          </w:tcPr>
          <w:p w14:paraId="4DA2943B" w14:textId="493198BD"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第</w:t>
            </w:r>
            <w:r w:rsidRPr="00336D59">
              <w:rPr>
                <w:rFonts w:ascii="Times New Roman" w:eastAsia="宋体" w:hAnsi="Times New Roman" w:cs="Times New Roman"/>
                <w:szCs w:val="21"/>
              </w:rPr>
              <w:t>4.2.3.7</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目标检测匹配模块</w:t>
            </w:r>
          </w:p>
        </w:tc>
        <w:tc>
          <w:tcPr>
            <w:tcW w:w="1219" w:type="pct"/>
            <w:vMerge w:val="restart"/>
            <w:vAlign w:val="center"/>
          </w:tcPr>
          <w:p w14:paraId="711D6ED3" w14:textId="0EBD6314"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根据观测视场中恒星的理论值，使恒星理论坐标与实测坐标在观测图像上得以匹配，进行相应的底片模型计算及恒星天文定位精度计算，并输出目标天文定位数据。</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输入：修正后的观测指向、修正后的像面旋转角、观测时间、恒星星表及星表索引数据等。</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1</w:t>
            </w:r>
            <w:r w:rsidRPr="00336D59">
              <w:rPr>
                <w:rFonts w:ascii="Times New Roman" w:eastAsia="宋体" w:hAnsi="Times New Roman" w:cs="Times New Roman"/>
                <w:szCs w:val="21"/>
              </w:rPr>
              <w:t>）观测图像指向天区恒星检索；</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2</w:t>
            </w:r>
            <w:r w:rsidRPr="00336D59">
              <w:rPr>
                <w:rFonts w:ascii="Times New Roman" w:eastAsia="宋体" w:hAnsi="Times New Roman" w:cs="Times New Roman"/>
                <w:szCs w:val="21"/>
              </w:rPr>
              <w:t>）底片模型计算，底片信息包括像元数、像元大小、焦距及放大倍数等；</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3</w:t>
            </w:r>
            <w:r w:rsidRPr="00336D59">
              <w:rPr>
                <w:rFonts w:ascii="Times New Roman" w:eastAsia="宋体" w:hAnsi="Times New Roman" w:cs="Times New Roman"/>
                <w:szCs w:val="21"/>
              </w:rPr>
              <w:t>）空间目标天文定位计算。</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输出：目标天文定位信息（赤经、赤纬等）。</w:t>
            </w:r>
          </w:p>
        </w:tc>
        <w:tc>
          <w:tcPr>
            <w:tcW w:w="456" w:type="pct"/>
            <w:vMerge w:val="restart"/>
            <w:vAlign w:val="center"/>
          </w:tcPr>
          <w:p w14:paraId="11319B3A" w14:textId="0DB24E31"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天文定位功能</w:t>
            </w:r>
          </w:p>
        </w:tc>
        <w:tc>
          <w:tcPr>
            <w:tcW w:w="456" w:type="pct"/>
            <w:vMerge w:val="restart"/>
            <w:vAlign w:val="center"/>
          </w:tcPr>
          <w:p w14:paraId="371CBC3D" w14:textId="0C6E5A50"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XQ_SU_TWDW</w:t>
            </w:r>
          </w:p>
        </w:tc>
        <w:tc>
          <w:tcPr>
            <w:tcW w:w="658" w:type="pct"/>
            <w:vAlign w:val="center"/>
          </w:tcPr>
          <w:p w14:paraId="646E4487" w14:textId="1F1AD868"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YL_SU_TWDW_1</w:t>
            </w:r>
          </w:p>
        </w:tc>
        <w:tc>
          <w:tcPr>
            <w:tcW w:w="304" w:type="pct"/>
            <w:vMerge w:val="restart"/>
            <w:vAlign w:val="center"/>
          </w:tcPr>
          <w:p w14:paraId="7547DD1C"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restart"/>
            <w:vAlign w:val="center"/>
          </w:tcPr>
          <w:p w14:paraId="60FA74DB"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restart"/>
            <w:vAlign w:val="center"/>
          </w:tcPr>
          <w:p w14:paraId="0361CECD"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2EA34B74" w14:textId="77777777" w:rsidTr="00361ED6">
        <w:trPr>
          <w:trHeight w:val="1136"/>
          <w:jc w:val="center"/>
        </w:trPr>
        <w:tc>
          <w:tcPr>
            <w:tcW w:w="808" w:type="pct"/>
            <w:vMerge/>
            <w:vAlign w:val="center"/>
          </w:tcPr>
          <w:p w14:paraId="1E6DA7E1"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6FCE313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5441DF18"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7E1881D8"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0D3A2B6A" w14:textId="63ECCA9F"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YL_SU_TWDW_2</w:t>
            </w:r>
          </w:p>
        </w:tc>
        <w:tc>
          <w:tcPr>
            <w:tcW w:w="304" w:type="pct"/>
            <w:vMerge/>
            <w:vAlign w:val="center"/>
          </w:tcPr>
          <w:p w14:paraId="0BA04360"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1E456064"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668F9DBD"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52A75B57" w14:textId="77777777" w:rsidTr="00361ED6">
        <w:trPr>
          <w:trHeight w:val="1136"/>
          <w:jc w:val="center"/>
        </w:trPr>
        <w:tc>
          <w:tcPr>
            <w:tcW w:w="808" w:type="pct"/>
            <w:vMerge/>
            <w:vAlign w:val="center"/>
          </w:tcPr>
          <w:p w14:paraId="49927B47"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13904057"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20011283"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642FFB5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1FC91018" w14:textId="0E26227C"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YL_SU_TWDW_3</w:t>
            </w:r>
          </w:p>
        </w:tc>
        <w:tc>
          <w:tcPr>
            <w:tcW w:w="304" w:type="pct"/>
            <w:vMerge/>
            <w:vAlign w:val="center"/>
          </w:tcPr>
          <w:p w14:paraId="7F7B2EFF"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33C6FB6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73A66CC3"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24C76C2A" w14:textId="77777777" w:rsidTr="00361ED6">
        <w:trPr>
          <w:trHeight w:val="1136"/>
          <w:jc w:val="center"/>
        </w:trPr>
        <w:tc>
          <w:tcPr>
            <w:tcW w:w="808" w:type="pct"/>
            <w:vMerge/>
            <w:vAlign w:val="center"/>
          </w:tcPr>
          <w:p w14:paraId="7968050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2695B104"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57B4A76A"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488779DB"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105A9310" w14:textId="6805B806"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YL_SU_TWDW_4</w:t>
            </w:r>
          </w:p>
        </w:tc>
        <w:tc>
          <w:tcPr>
            <w:tcW w:w="304" w:type="pct"/>
            <w:vMerge/>
            <w:vAlign w:val="center"/>
          </w:tcPr>
          <w:p w14:paraId="7DC891BE"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128C2A6D"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26444994"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5D51A99F" w14:textId="77777777" w:rsidTr="00504E4A">
        <w:trPr>
          <w:trHeight w:val="925"/>
          <w:jc w:val="center"/>
        </w:trPr>
        <w:tc>
          <w:tcPr>
            <w:tcW w:w="808" w:type="pct"/>
            <w:vMerge w:val="restart"/>
            <w:vAlign w:val="center"/>
          </w:tcPr>
          <w:p w14:paraId="4757ECD2" w14:textId="128EB6A2"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4.2.3.7</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目标检测匹配模块</w:t>
            </w:r>
          </w:p>
        </w:tc>
        <w:tc>
          <w:tcPr>
            <w:tcW w:w="1219" w:type="pct"/>
            <w:vMerge w:val="restart"/>
            <w:vAlign w:val="center"/>
          </w:tcPr>
          <w:p w14:paraId="13250703" w14:textId="08011974"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根据观测视场中恒星的理论星图和实测星图匹配结果，进行相对测光模型计算、恒星星等的理论值和实测值的残差计算及恒星相对测光测量精度计算。</w:t>
            </w:r>
            <w:r w:rsidRPr="00336D59">
              <w:rPr>
                <w:rFonts w:ascii="Times New Roman" w:eastAsia="宋体" w:hAnsi="Times New Roman" w:cs="Times New Roman"/>
                <w:szCs w:val="21"/>
              </w:rPr>
              <w:br/>
            </w:r>
            <w:r w:rsidRPr="00336D59">
              <w:rPr>
                <w:rFonts w:ascii="Times New Roman" w:eastAsia="宋体" w:hAnsi="Times New Roman" w:cs="Times New Roman"/>
                <w:szCs w:val="21"/>
              </w:rPr>
              <w:lastRenderedPageBreak/>
              <w:t>输入：实测恒星灰度、定标星星等及实测目标星灰度等。</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1</w:t>
            </w:r>
            <w:r w:rsidRPr="00336D59">
              <w:rPr>
                <w:rFonts w:ascii="Times New Roman" w:eastAsia="宋体" w:hAnsi="Times New Roman" w:cs="Times New Roman"/>
                <w:szCs w:val="21"/>
              </w:rPr>
              <w:t>）测光模型计算；</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2</w:t>
            </w:r>
            <w:r w:rsidRPr="00336D59">
              <w:rPr>
                <w:rFonts w:ascii="Times New Roman" w:eastAsia="宋体" w:hAnsi="Times New Roman" w:cs="Times New Roman"/>
                <w:szCs w:val="21"/>
              </w:rPr>
              <w:t>）恒星星等的理论值和实测值的残差计算；</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3</w:t>
            </w:r>
            <w:r w:rsidRPr="00336D59">
              <w:rPr>
                <w:rFonts w:ascii="Times New Roman" w:eastAsia="宋体" w:hAnsi="Times New Roman" w:cs="Times New Roman"/>
                <w:szCs w:val="21"/>
              </w:rPr>
              <w:t>）恒星相对测光测量精度计算。</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输出：实测目标星等。</w:t>
            </w:r>
          </w:p>
        </w:tc>
        <w:tc>
          <w:tcPr>
            <w:tcW w:w="456" w:type="pct"/>
            <w:vMerge w:val="restart"/>
            <w:vAlign w:val="center"/>
          </w:tcPr>
          <w:p w14:paraId="0E8AC5F3" w14:textId="008B5E7F"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相对测光功能</w:t>
            </w:r>
          </w:p>
        </w:tc>
        <w:tc>
          <w:tcPr>
            <w:tcW w:w="456" w:type="pct"/>
            <w:vMerge w:val="restart"/>
            <w:vAlign w:val="center"/>
          </w:tcPr>
          <w:p w14:paraId="7CD8B62B" w14:textId="7DB4E0C9"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XQ_SU_XDCG</w:t>
            </w:r>
          </w:p>
        </w:tc>
        <w:tc>
          <w:tcPr>
            <w:tcW w:w="658" w:type="pct"/>
            <w:vAlign w:val="center"/>
          </w:tcPr>
          <w:p w14:paraId="20D186FC" w14:textId="19BAA916"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YL_SU_XDCG_1</w:t>
            </w:r>
          </w:p>
        </w:tc>
        <w:tc>
          <w:tcPr>
            <w:tcW w:w="304" w:type="pct"/>
            <w:vMerge w:val="restart"/>
            <w:vAlign w:val="center"/>
          </w:tcPr>
          <w:p w14:paraId="213432A9"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restart"/>
            <w:vAlign w:val="center"/>
          </w:tcPr>
          <w:p w14:paraId="6A88515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restart"/>
            <w:vAlign w:val="center"/>
          </w:tcPr>
          <w:p w14:paraId="0AA454B0"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783F650E" w14:textId="77777777" w:rsidTr="00361ED6">
        <w:trPr>
          <w:trHeight w:val="923"/>
          <w:jc w:val="center"/>
        </w:trPr>
        <w:tc>
          <w:tcPr>
            <w:tcW w:w="808" w:type="pct"/>
            <w:vMerge/>
            <w:vAlign w:val="center"/>
          </w:tcPr>
          <w:p w14:paraId="1AE40A34"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39681CEC"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6A2A4DC4"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73F655B5"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4C42E41C" w14:textId="28F5770D"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YL_SU_XDCG_2</w:t>
            </w:r>
          </w:p>
        </w:tc>
        <w:tc>
          <w:tcPr>
            <w:tcW w:w="304" w:type="pct"/>
            <w:vMerge/>
            <w:vAlign w:val="center"/>
          </w:tcPr>
          <w:p w14:paraId="3D35DA9E"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5610AE12"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58F2DE1A"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7A9568D0" w14:textId="77777777" w:rsidTr="00361ED6">
        <w:trPr>
          <w:trHeight w:val="923"/>
          <w:jc w:val="center"/>
        </w:trPr>
        <w:tc>
          <w:tcPr>
            <w:tcW w:w="808" w:type="pct"/>
            <w:vMerge/>
            <w:vAlign w:val="center"/>
          </w:tcPr>
          <w:p w14:paraId="3314D395"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4105BA98"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13D42D4B"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4DDA4214"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4925DD12" w14:textId="6BE50131"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YL_SU_XDCG_3</w:t>
            </w:r>
          </w:p>
        </w:tc>
        <w:tc>
          <w:tcPr>
            <w:tcW w:w="304" w:type="pct"/>
            <w:vMerge/>
            <w:vAlign w:val="center"/>
          </w:tcPr>
          <w:p w14:paraId="4C9ED348"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041C3F89"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4ABE1E18"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76647A96" w14:textId="77777777" w:rsidTr="00361ED6">
        <w:trPr>
          <w:trHeight w:val="923"/>
          <w:jc w:val="center"/>
        </w:trPr>
        <w:tc>
          <w:tcPr>
            <w:tcW w:w="808" w:type="pct"/>
            <w:vMerge/>
            <w:vAlign w:val="center"/>
          </w:tcPr>
          <w:p w14:paraId="50E2FB8F"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2ED96A8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65D78A43"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18E01D69"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68D4FC4A" w14:textId="4B6B9BFA"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YL_SU_XDCG_4</w:t>
            </w:r>
          </w:p>
        </w:tc>
        <w:tc>
          <w:tcPr>
            <w:tcW w:w="304" w:type="pct"/>
            <w:vMerge/>
            <w:vAlign w:val="center"/>
          </w:tcPr>
          <w:p w14:paraId="4DDF9719"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15B4695C"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453AA8A4"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201ABA51" w14:textId="77777777" w:rsidTr="00504E4A">
        <w:trPr>
          <w:trHeight w:val="669"/>
          <w:jc w:val="center"/>
        </w:trPr>
        <w:tc>
          <w:tcPr>
            <w:tcW w:w="808" w:type="pct"/>
            <w:vMerge w:val="restart"/>
            <w:vAlign w:val="center"/>
          </w:tcPr>
          <w:p w14:paraId="16FE2E53" w14:textId="2D3A3E40"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4.2.3.7</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目标检测匹配模块</w:t>
            </w:r>
          </w:p>
        </w:tc>
        <w:tc>
          <w:tcPr>
            <w:tcW w:w="1219" w:type="pct"/>
            <w:vMerge w:val="restart"/>
            <w:vAlign w:val="center"/>
          </w:tcPr>
          <w:p w14:paraId="3043F341" w14:textId="2E72DF30"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根据多帧图像上检测星象的天文定位数据，剔除恒星星象，在剩余星象中提取满足航迹关联门限的星象，实现中高</w:t>
            </w:r>
            <w:proofErr w:type="gramStart"/>
            <w:r w:rsidRPr="00336D59">
              <w:rPr>
                <w:rFonts w:ascii="Times New Roman" w:eastAsia="宋体" w:hAnsi="Times New Roman" w:cs="Times New Roman"/>
                <w:szCs w:val="21"/>
              </w:rPr>
              <w:t>轨空间</w:t>
            </w:r>
            <w:proofErr w:type="gramEnd"/>
            <w:r w:rsidRPr="00336D59">
              <w:rPr>
                <w:rFonts w:ascii="Times New Roman" w:eastAsia="宋体" w:hAnsi="Times New Roman" w:cs="Times New Roman"/>
                <w:szCs w:val="21"/>
              </w:rPr>
              <w:t>目标检测，并获得其天文定位数据（平台</w:t>
            </w:r>
            <w:r w:rsidRPr="00336D59">
              <w:rPr>
                <w:rFonts w:ascii="Times New Roman" w:eastAsia="宋体" w:hAnsi="Times New Roman" w:cs="Times New Roman"/>
                <w:szCs w:val="21"/>
              </w:rPr>
              <w:t>J2000.0</w:t>
            </w:r>
            <w:r w:rsidRPr="00336D59">
              <w:rPr>
                <w:rFonts w:ascii="Times New Roman" w:eastAsia="宋体" w:hAnsi="Times New Roman" w:cs="Times New Roman"/>
                <w:szCs w:val="21"/>
              </w:rPr>
              <w:t>天球坐标系下的平赤经和平赤纬）。</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输入：观测图像星象坐标、灰度、天文定位数据、恒星剔除门限及航迹关联门限等。</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1</w:t>
            </w:r>
            <w:r w:rsidRPr="00336D59">
              <w:rPr>
                <w:rFonts w:ascii="Times New Roman" w:eastAsia="宋体" w:hAnsi="Times New Roman" w:cs="Times New Roman"/>
                <w:szCs w:val="21"/>
              </w:rPr>
              <w:t>）根据图像上检测星象坐标、灰度和天文定位数据等，结合给定恒星剔除门限，实现相邻</w:t>
            </w:r>
            <w:proofErr w:type="gramStart"/>
            <w:r w:rsidRPr="00336D59">
              <w:rPr>
                <w:rFonts w:ascii="Times New Roman" w:eastAsia="宋体" w:hAnsi="Times New Roman" w:cs="Times New Roman"/>
                <w:szCs w:val="21"/>
              </w:rPr>
              <w:t>帧</w:t>
            </w:r>
            <w:proofErr w:type="gramEnd"/>
            <w:r w:rsidRPr="00336D59">
              <w:rPr>
                <w:rFonts w:ascii="Times New Roman" w:eastAsia="宋体" w:hAnsi="Times New Roman" w:cs="Times New Roman"/>
                <w:szCs w:val="21"/>
              </w:rPr>
              <w:t>图像上恒</w:t>
            </w:r>
            <w:r w:rsidRPr="00336D59">
              <w:rPr>
                <w:rFonts w:ascii="Times New Roman" w:eastAsia="宋体" w:hAnsi="Times New Roman" w:cs="Times New Roman"/>
                <w:szCs w:val="21"/>
              </w:rPr>
              <w:lastRenderedPageBreak/>
              <w:t>星星象的剔除；</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2</w:t>
            </w:r>
            <w:r w:rsidRPr="00336D59">
              <w:rPr>
                <w:rFonts w:ascii="Times New Roman" w:eastAsia="宋体" w:hAnsi="Times New Roman" w:cs="Times New Roman"/>
                <w:szCs w:val="21"/>
              </w:rPr>
              <w:t>）根据给定航迹关联门限，实现相邻三帧图像中疑似中高</w:t>
            </w:r>
            <w:proofErr w:type="gramStart"/>
            <w:r w:rsidRPr="00336D59">
              <w:rPr>
                <w:rFonts w:ascii="Times New Roman" w:eastAsia="宋体" w:hAnsi="Times New Roman" w:cs="Times New Roman"/>
                <w:szCs w:val="21"/>
              </w:rPr>
              <w:t>轨目标</w:t>
            </w:r>
            <w:proofErr w:type="gramEnd"/>
            <w:r w:rsidRPr="00336D59">
              <w:rPr>
                <w:rFonts w:ascii="Times New Roman" w:eastAsia="宋体" w:hAnsi="Times New Roman" w:cs="Times New Roman"/>
                <w:szCs w:val="21"/>
              </w:rPr>
              <w:t>航迹关联，提取航迹关联目标天文定位数据。</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输出：中高</w:t>
            </w:r>
            <w:proofErr w:type="gramStart"/>
            <w:r w:rsidRPr="00336D59">
              <w:rPr>
                <w:rFonts w:ascii="Times New Roman" w:eastAsia="宋体" w:hAnsi="Times New Roman" w:cs="Times New Roman"/>
                <w:szCs w:val="21"/>
              </w:rPr>
              <w:t>轨目标</w:t>
            </w:r>
            <w:proofErr w:type="gramEnd"/>
            <w:r w:rsidRPr="00336D59">
              <w:rPr>
                <w:rFonts w:ascii="Times New Roman" w:eastAsia="宋体" w:hAnsi="Times New Roman" w:cs="Times New Roman"/>
                <w:szCs w:val="21"/>
              </w:rPr>
              <w:t>天文定位数据（平台</w:t>
            </w:r>
            <w:r w:rsidRPr="00336D59">
              <w:rPr>
                <w:rFonts w:ascii="Times New Roman" w:eastAsia="宋体" w:hAnsi="Times New Roman" w:cs="Times New Roman"/>
                <w:szCs w:val="21"/>
              </w:rPr>
              <w:t>J2000.0</w:t>
            </w:r>
            <w:r w:rsidRPr="00336D59">
              <w:rPr>
                <w:rFonts w:ascii="Times New Roman" w:eastAsia="宋体" w:hAnsi="Times New Roman" w:cs="Times New Roman"/>
                <w:szCs w:val="21"/>
              </w:rPr>
              <w:t>坐标系下的平赤经和平赤纬）。</w:t>
            </w:r>
          </w:p>
        </w:tc>
        <w:tc>
          <w:tcPr>
            <w:tcW w:w="456" w:type="pct"/>
            <w:vMerge w:val="restart"/>
            <w:vAlign w:val="center"/>
          </w:tcPr>
          <w:p w14:paraId="39D7DAEE" w14:textId="1F207722"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空间目标检测功能</w:t>
            </w:r>
          </w:p>
        </w:tc>
        <w:tc>
          <w:tcPr>
            <w:tcW w:w="456" w:type="pct"/>
            <w:vMerge w:val="restart"/>
            <w:vAlign w:val="center"/>
          </w:tcPr>
          <w:p w14:paraId="28F6BFE4" w14:textId="3B8718F6"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XQ_SU_KJMBJC</w:t>
            </w:r>
          </w:p>
        </w:tc>
        <w:tc>
          <w:tcPr>
            <w:tcW w:w="658" w:type="pct"/>
            <w:vAlign w:val="center"/>
          </w:tcPr>
          <w:p w14:paraId="1D2C6918" w14:textId="69DB0B35"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YL_SU_KJMBJC_1</w:t>
            </w:r>
          </w:p>
        </w:tc>
        <w:tc>
          <w:tcPr>
            <w:tcW w:w="304" w:type="pct"/>
            <w:vMerge w:val="restart"/>
            <w:vAlign w:val="center"/>
          </w:tcPr>
          <w:p w14:paraId="4BC87A56"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restart"/>
            <w:vAlign w:val="center"/>
          </w:tcPr>
          <w:p w14:paraId="650A0D0E"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restart"/>
            <w:vAlign w:val="center"/>
          </w:tcPr>
          <w:p w14:paraId="4DA3CDCB"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56B12B87" w14:textId="77777777" w:rsidTr="00361ED6">
        <w:trPr>
          <w:trHeight w:val="663"/>
          <w:jc w:val="center"/>
        </w:trPr>
        <w:tc>
          <w:tcPr>
            <w:tcW w:w="808" w:type="pct"/>
            <w:vMerge/>
            <w:vAlign w:val="center"/>
          </w:tcPr>
          <w:p w14:paraId="7065C8C3"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0BD3CB8B"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573439C9"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0999A6E5"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66A44E9E" w14:textId="1349F016"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YL_SU_KJMBJC_2</w:t>
            </w:r>
          </w:p>
        </w:tc>
        <w:tc>
          <w:tcPr>
            <w:tcW w:w="304" w:type="pct"/>
            <w:vMerge/>
            <w:vAlign w:val="center"/>
          </w:tcPr>
          <w:p w14:paraId="486902C7"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7F9C5E09"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2CD085FE"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650C311E" w14:textId="77777777" w:rsidTr="00361ED6">
        <w:trPr>
          <w:trHeight w:val="663"/>
          <w:jc w:val="center"/>
        </w:trPr>
        <w:tc>
          <w:tcPr>
            <w:tcW w:w="808" w:type="pct"/>
            <w:vMerge/>
            <w:vAlign w:val="center"/>
          </w:tcPr>
          <w:p w14:paraId="65DFB41B"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520D5662"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64B7E0FD"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7D3F3F9E"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7E789E4F" w14:textId="168C2AD3"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YL_SU_KJMBJC_3</w:t>
            </w:r>
          </w:p>
        </w:tc>
        <w:tc>
          <w:tcPr>
            <w:tcW w:w="304" w:type="pct"/>
            <w:vMerge/>
            <w:vAlign w:val="center"/>
          </w:tcPr>
          <w:p w14:paraId="745E3E19"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5E813998"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1E8B6772"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7EEA7D69" w14:textId="77777777" w:rsidTr="00361ED6">
        <w:trPr>
          <w:trHeight w:val="663"/>
          <w:jc w:val="center"/>
        </w:trPr>
        <w:tc>
          <w:tcPr>
            <w:tcW w:w="808" w:type="pct"/>
            <w:vMerge/>
            <w:vAlign w:val="center"/>
          </w:tcPr>
          <w:p w14:paraId="1FC5284A"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69A750EF"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52D8C78D"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616C472F"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11F3C38C" w14:textId="1A53A849"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YL_SU_KJMBJC_4</w:t>
            </w:r>
          </w:p>
        </w:tc>
        <w:tc>
          <w:tcPr>
            <w:tcW w:w="304" w:type="pct"/>
            <w:vMerge/>
            <w:vAlign w:val="center"/>
          </w:tcPr>
          <w:p w14:paraId="4FA193CC"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04AFCCF5"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6756904B"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245C29FC" w14:textId="77777777" w:rsidTr="00361ED6">
        <w:trPr>
          <w:trHeight w:val="663"/>
          <w:jc w:val="center"/>
        </w:trPr>
        <w:tc>
          <w:tcPr>
            <w:tcW w:w="808" w:type="pct"/>
            <w:vMerge/>
            <w:vAlign w:val="center"/>
          </w:tcPr>
          <w:p w14:paraId="04DA2221"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3F5BFE91"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4741CB74"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4227059F"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6E0F6E7D" w14:textId="166BC4E0"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YL_SU_KJMBJC_5</w:t>
            </w:r>
          </w:p>
        </w:tc>
        <w:tc>
          <w:tcPr>
            <w:tcW w:w="304" w:type="pct"/>
            <w:vMerge/>
            <w:vAlign w:val="center"/>
          </w:tcPr>
          <w:p w14:paraId="610EA76C"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0A39B76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633C88E2"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5F4DCD36" w14:textId="77777777" w:rsidTr="00361ED6">
        <w:trPr>
          <w:trHeight w:val="663"/>
          <w:jc w:val="center"/>
        </w:trPr>
        <w:tc>
          <w:tcPr>
            <w:tcW w:w="808" w:type="pct"/>
            <w:vMerge/>
            <w:vAlign w:val="center"/>
          </w:tcPr>
          <w:p w14:paraId="7EC360E4"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2868FB72"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5E831E8D"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6737F4C4"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68B5F278" w14:textId="3F6C7C5F"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YL_SU_KJMBJC_6</w:t>
            </w:r>
          </w:p>
        </w:tc>
        <w:tc>
          <w:tcPr>
            <w:tcW w:w="304" w:type="pct"/>
            <w:vMerge/>
            <w:vAlign w:val="center"/>
          </w:tcPr>
          <w:p w14:paraId="2723DBAF"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25AF863E"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59BDBECE"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450B1B61" w14:textId="77777777" w:rsidTr="00361ED6">
        <w:trPr>
          <w:trHeight w:val="663"/>
          <w:jc w:val="center"/>
        </w:trPr>
        <w:tc>
          <w:tcPr>
            <w:tcW w:w="808" w:type="pct"/>
            <w:vMerge/>
            <w:vAlign w:val="center"/>
          </w:tcPr>
          <w:p w14:paraId="46C66B6E"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45143A7F"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3414E451"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2087CA8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14713B04" w14:textId="3FEC2ECA"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YL_SU_KJMBJC_7</w:t>
            </w:r>
          </w:p>
        </w:tc>
        <w:tc>
          <w:tcPr>
            <w:tcW w:w="304" w:type="pct"/>
            <w:vMerge/>
            <w:vAlign w:val="center"/>
          </w:tcPr>
          <w:p w14:paraId="56F1D51B"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16893FAF"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2A5CCC01"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641430D6" w14:textId="77777777" w:rsidTr="00361ED6">
        <w:trPr>
          <w:trHeight w:val="663"/>
          <w:jc w:val="center"/>
        </w:trPr>
        <w:tc>
          <w:tcPr>
            <w:tcW w:w="808" w:type="pct"/>
            <w:vMerge/>
            <w:vAlign w:val="center"/>
          </w:tcPr>
          <w:p w14:paraId="562629FC"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112588E8"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6801F662"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2E560018"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344E612D" w14:textId="62CBD2E6"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YL_SU_KJMBJC_8</w:t>
            </w:r>
          </w:p>
        </w:tc>
        <w:tc>
          <w:tcPr>
            <w:tcW w:w="304" w:type="pct"/>
            <w:vMerge/>
            <w:vAlign w:val="center"/>
          </w:tcPr>
          <w:p w14:paraId="3DF2C7A0"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25E11B85"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47E9815A"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165126A4" w14:textId="77777777" w:rsidTr="00361ED6">
        <w:trPr>
          <w:trHeight w:val="663"/>
          <w:jc w:val="center"/>
        </w:trPr>
        <w:tc>
          <w:tcPr>
            <w:tcW w:w="808" w:type="pct"/>
            <w:vMerge/>
            <w:vAlign w:val="center"/>
          </w:tcPr>
          <w:p w14:paraId="75A26518"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720D446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0204FE0E"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14931736"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69EE27F7" w14:textId="4066A163"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YL_SU_KJMBJC_9</w:t>
            </w:r>
          </w:p>
        </w:tc>
        <w:tc>
          <w:tcPr>
            <w:tcW w:w="304" w:type="pct"/>
            <w:vMerge/>
            <w:vAlign w:val="center"/>
          </w:tcPr>
          <w:p w14:paraId="70802C28"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002AFD49"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0C438BA6"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17A57917" w14:textId="77777777" w:rsidTr="00504E4A">
        <w:trPr>
          <w:trHeight w:val="1209"/>
          <w:jc w:val="center"/>
        </w:trPr>
        <w:tc>
          <w:tcPr>
            <w:tcW w:w="808" w:type="pct"/>
            <w:vMerge w:val="restart"/>
            <w:vAlign w:val="center"/>
          </w:tcPr>
          <w:p w14:paraId="0A41B210" w14:textId="07E90849"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4.2.3.7</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目标检测匹配模块</w:t>
            </w:r>
          </w:p>
        </w:tc>
        <w:tc>
          <w:tcPr>
            <w:tcW w:w="1219" w:type="pct"/>
            <w:vMerge w:val="restart"/>
            <w:vAlign w:val="center"/>
          </w:tcPr>
          <w:p w14:paraId="1558B607" w14:textId="11EF95D0"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对给定目标星历数据和已检测中高</w:t>
            </w:r>
            <w:proofErr w:type="gramStart"/>
            <w:r w:rsidRPr="00336D59">
              <w:rPr>
                <w:rFonts w:ascii="Times New Roman" w:eastAsia="宋体" w:hAnsi="Times New Roman" w:cs="Times New Roman"/>
                <w:szCs w:val="21"/>
              </w:rPr>
              <w:t>轨目标</w:t>
            </w:r>
            <w:proofErr w:type="gramEnd"/>
            <w:r w:rsidRPr="00336D59">
              <w:rPr>
                <w:rFonts w:ascii="Times New Roman" w:eastAsia="宋体" w:hAnsi="Times New Roman" w:cs="Times New Roman"/>
                <w:szCs w:val="21"/>
              </w:rPr>
              <w:t>天文定位数据进行匹配，并实现中高</w:t>
            </w:r>
            <w:proofErr w:type="gramStart"/>
            <w:r w:rsidRPr="00336D59">
              <w:rPr>
                <w:rFonts w:ascii="Times New Roman" w:eastAsia="宋体" w:hAnsi="Times New Roman" w:cs="Times New Roman"/>
                <w:szCs w:val="21"/>
              </w:rPr>
              <w:t>轨目标</w:t>
            </w:r>
            <w:proofErr w:type="gramEnd"/>
            <w:r w:rsidRPr="00336D59">
              <w:rPr>
                <w:rFonts w:ascii="Times New Roman" w:eastAsia="宋体" w:hAnsi="Times New Roman" w:cs="Times New Roman"/>
                <w:szCs w:val="21"/>
              </w:rPr>
              <w:t>脱靶量的滤波处理。</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输入：目标星历数据、中高</w:t>
            </w:r>
            <w:proofErr w:type="gramStart"/>
            <w:r w:rsidRPr="00336D59">
              <w:rPr>
                <w:rFonts w:ascii="Times New Roman" w:eastAsia="宋体" w:hAnsi="Times New Roman" w:cs="Times New Roman"/>
                <w:szCs w:val="21"/>
              </w:rPr>
              <w:t>轨目标</w:t>
            </w:r>
            <w:proofErr w:type="gramEnd"/>
            <w:r w:rsidRPr="00336D59">
              <w:rPr>
                <w:rFonts w:ascii="Times New Roman" w:eastAsia="宋体" w:hAnsi="Times New Roman" w:cs="Times New Roman"/>
                <w:szCs w:val="21"/>
              </w:rPr>
              <w:t>天文定位数据及目标匹配门限等。</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1</w:t>
            </w:r>
            <w:r w:rsidRPr="00336D59">
              <w:rPr>
                <w:rFonts w:ascii="Times New Roman" w:eastAsia="宋体" w:hAnsi="Times New Roman" w:cs="Times New Roman"/>
                <w:szCs w:val="21"/>
              </w:rPr>
              <w:t>）根据目标星历数据、中高</w:t>
            </w:r>
            <w:proofErr w:type="gramStart"/>
            <w:r w:rsidRPr="00336D59">
              <w:rPr>
                <w:rFonts w:ascii="Times New Roman" w:eastAsia="宋体" w:hAnsi="Times New Roman" w:cs="Times New Roman"/>
                <w:szCs w:val="21"/>
              </w:rPr>
              <w:t>轨目标</w:t>
            </w:r>
            <w:proofErr w:type="gramEnd"/>
            <w:r w:rsidRPr="00336D59">
              <w:rPr>
                <w:rFonts w:ascii="Times New Roman" w:eastAsia="宋体" w:hAnsi="Times New Roman" w:cs="Times New Roman"/>
                <w:szCs w:val="21"/>
              </w:rPr>
              <w:t>天文定位数据及目标匹配门限等，实现给定目标星历数据和检测</w:t>
            </w:r>
            <w:r w:rsidRPr="00336D59">
              <w:rPr>
                <w:rFonts w:ascii="Times New Roman" w:eastAsia="宋体" w:hAnsi="Times New Roman" w:cs="Times New Roman"/>
                <w:szCs w:val="21"/>
              </w:rPr>
              <w:lastRenderedPageBreak/>
              <w:t>中高</w:t>
            </w:r>
            <w:proofErr w:type="gramStart"/>
            <w:r w:rsidRPr="00336D59">
              <w:rPr>
                <w:rFonts w:ascii="Times New Roman" w:eastAsia="宋体" w:hAnsi="Times New Roman" w:cs="Times New Roman"/>
                <w:szCs w:val="21"/>
              </w:rPr>
              <w:t>轨目标</w:t>
            </w:r>
            <w:proofErr w:type="gramEnd"/>
            <w:r w:rsidRPr="00336D59">
              <w:rPr>
                <w:rFonts w:ascii="Times New Roman" w:eastAsia="宋体" w:hAnsi="Times New Roman" w:cs="Times New Roman"/>
                <w:szCs w:val="21"/>
              </w:rPr>
              <w:t>天文定位数据的匹配；</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2</w:t>
            </w:r>
            <w:r w:rsidRPr="00336D59">
              <w:rPr>
                <w:rFonts w:ascii="Times New Roman" w:eastAsia="宋体" w:hAnsi="Times New Roman" w:cs="Times New Roman"/>
                <w:szCs w:val="21"/>
              </w:rPr>
              <w:t>）根据中高</w:t>
            </w:r>
            <w:proofErr w:type="gramStart"/>
            <w:r w:rsidRPr="00336D59">
              <w:rPr>
                <w:rFonts w:ascii="Times New Roman" w:eastAsia="宋体" w:hAnsi="Times New Roman" w:cs="Times New Roman"/>
                <w:szCs w:val="21"/>
              </w:rPr>
              <w:t>轨目标</w:t>
            </w:r>
            <w:proofErr w:type="gramEnd"/>
            <w:r w:rsidRPr="00336D59">
              <w:rPr>
                <w:rFonts w:ascii="Times New Roman" w:eastAsia="宋体" w:hAnsi="Times New Roman" w:cs="Times New Roman"/>
                <w:szCs w:val="21"/>
              </w:rPr>
              <w:t>天文定位数据和在图像上的脱靶量，进行目标脱靶量滤波处理。</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输出：匹配的中高</w:t>
            </w:r>
            <w:proofErr w:type="gramStart"/>
            <w:r w:rsidRPr="00336D59">
              <w:rPr>
                <w:rFonts w:ascii="Times New Roman" w:eastAsia="宋体" w:hAnsi="Times New Roman" w:cs="Times New Roman"/>
                <w:szCs w:val="21"/>
              </w:rPr>
              <w:t>轨空间</w:t>
            </w:r>
            <w:proofErr w:type="gramEnd"/>
            <w:r w:rsidRPr="00336D59">
              <w:rPr>
                <w:rFonts w:ascii="Times New Roman" w:eastAsia="宋体" w:hAnsi="Times New Roman" w:cs="Times New Roman"/>
                <w:szCs w:val="21"/>
              </w:rPr>
              <w:t>目标天文定位数据（平台</w:t>
            </w:r>
            <w:r w:rsidRPr="00336D59">
              <w:rPr>
                <w:rFonts w:ascii="Times New Roman" w:eastAsia="宋体" w:hAnsi="Times New Roman" w:cs="Times New Roman"/>
                <w:szCs w:val="21"/>
              </w:rPr>
              <w:t>J2000.0</w:t>
            </w:r>
            <w:r w:rsidRPr="00336D59">
              <w:rPr>
                <w:rFonts w:ascii="Times New Roman" w:eastAsia="宋体" w:hAnsi="Times New Roman" w:cs="Times New Roman"/>
                <w:szCs w:val="21"/>
              </w:rPr>
              <w:t>坐标系下的平赤经和平赤纬）、目标脱靶量等。</w:t>
            </w:r>
          </w:p>
        </w:tc>
        <w:tc>
          <w:tcPr>
            <w:tcW w:w="456" w:type="pct"/>
            <w:vMerge w:val="restart"/>
            <w:vAlign w:val="center"/>
          </w:tcPr>
          <w:p w14:paraId="074BF673" w14:textId="48D56564"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空间目标匹配功能</w:t>
            </w:r>
          </w:p>
        </w:tc>
        <w:tc>
          <w:tcPr>
            <w:tcW w:w="456" w:type="pct"/>
            <w:vMerge w:val="restart"/>
            <w:vAlign w:val="center"/>
          </w:tcPr>
          <w:p w14:paraId="083A4D55" w14:textId="3D9F86DE"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XQ_SU_KJMBPP</w:t>
            </w:r>
          </w:p>
        </w:tc>
        <w:tc>
          <w:tcPr>
            <w:tcW w:w="658" w:type="pct"/>
            <w:vAlign w:val="center"/>
          </w:tcPr>
          <w:p w14:paraId="3FB56828" w14:textId="424FB573"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YL_SU_KJMBPP_1</w:t>
            </w:r>
          </w:p>
        </w:tc>
        <w:tc>
          <w:tcPr>
            <w:tcW w:w="304" w:type="pct"/>
            <w:vMerge w:val="restart"/>
            <w:vAlign w:val="center"/>
          </w:tcPr>
          <w:p w14:paraId="2D699BCD"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restart"/>
            <w:vAlign w:val="center"/>
          </w:tcPr>
          <w:p w14:paraId="478AD613"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restart"/>
            <w:vAlign w:val="center"/>
          </w:tcPr>
          <w:p w14:paraId="34435F22"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00B68B51" w14:textId="77777777" w:rsidTr="00361ED6">
        <w:trPr>
          <w:trHeight w:val="1208"/>
          <w:jc w:val="center"/>
        </w:trPr>
        <w:tc>
          <w:tcPr>
            <w:tcW w:w="808" w:type="pct"/>
            <w:vMerge/>
            <w:vAlign w:val="center"/>
          </w:tcPr>
          <w:p w14:paraId="7D122D24"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3D5ABC7C"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5CFDA501"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09B00DE7"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42121808" w14:textId="51F4D527"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YL_SU_KJMBPP_2</w:t>
            </w:r>
          </w:p>
        </w:tc>
        <w:tc>
          <w:tcPr>
            <w:tcW w:w="304" w:type="pct"/>
            <w:vMerge/>
            <w:vAlign w:val="center"/>
          </w:tcPr>
          <w:p w14:paraId="4B30BED3"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28158F47"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5E265C7A"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7A1D1491" w14:textId="77777777" w:rsidTr="00361ED6">
        <w:trPr>
          <w:trHeight w:val="1208"/>
          <w:jc w:val="center"/>
        </w:trPr>
        <w:tc>
          <w:tcPr>
            <w:tcW w:w="808" w:type="pct"/>
            <w:vMerge/>
            <w:vAlign w:val="center"/>
          </w:tcPr>
          <w:p w14:paraId="760B517A"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2B41B839"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13452E5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600E711A"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2515DB92" w14:textId="4D186038"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YL_SU_KJMBPP_3</w:t>
            </w:r>
          </w:p>
        </w:tc>
        <w:tc>
          <w:tcPr>
            <w:tcW w:w="304" w:type="pct"/>
            <w:vMerge/>
            <w:vAlign w:val="center"/>
          </w:tcPr>
          <w:p w14:paraId="529543CF"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435738E3"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042E2A65"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2EAEACB3" w14:textId="77777777" w:rsidTr="00361ED6">
        <w:trPr>
          <w:trHeight w:val="1208"/>
          <w:jc w:val="center"/>
        </w:trPr>
        <w:tc>
          <w:tcPr>
            <w:tcW w:w="808" w:type="pct"/>
            <w:vMerge/>
            <w:vAlign w:val="center"/>
          </w:tcPr>
          <w:p w14:paraId="48AB018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1219" w:type="pct"/>
            <w:vMerge/>
            <w:vAlign w:val="center"/>
          </w:tcPr>
          <w:p w14:paraId="63656B08"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44C80273"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456" w:type="pct"/>
            <w:vMerge/>
            <w:vAlign w:val="center"/>
          </w:tcPr>
          <w:p w14:paraId="4812C8DF"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658" w:type="pct"/>
            <w:vAlign w:val="center"/>
          </w:tcPr>
          <w:p w14:paraId="13B0FDB6" w14:textId="74B5C26E" w:rsidR="00504E4A" w:rsidRPr="00336D59" w:rsidRDefault="00504E4A" w:rsidP="00504E4A">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YL_SU_KJMBPP_4</w:t>
            </w:r>
          </w:p>
        </w:tc>
        <w:tc>
          <w:tcPr>
            <w:tcW w:w="304" w:type="pct"/>
            <w:vMerge/>
            <w:vAlign w:val="center"/>
          </w:tcPr>
          <w:p w14:paraId="0801FBC6" w14:textId="77777777" w:rsidR="00504E4A" w:rsidRPr="00336D59" w:rsidRDefault="00504E4A" w:rsidP="00504E4A">
            <w:pPr>
              <w:adjustRightInd w:val="0"/>
              <w:spacing w:line="300" w:lineRule="auto"/>
              <w:rPr>
                <w:rFonts w:ascii="Times New Roman" w:eastAsia="宋体" w:hAnsi="Times New Roman" w:cs="Times New Roman"/>
                <w:bCs/>
                <w:szCs w:val="21"/>
              </w:rPr>
            </w:pPr>
          </w:p>
        </w:tc>
        <w:tc>
          <w:tcPr>
            <w:tcW w:w="759" w:type="pct"/>
            <w:vMerge/>
            <w:vAlign w:val="center"/>
          </w:tcPr>
          <w:p w14:paraId="4F248770" w14:textId="77777777" w:rsidR="00504E4A" w:rsidRPr="00336D59" w:rsidRDefault="00504E4A" w:rsidP="00504E4A">
            <w:pPr>
              <w:adjustRightInd w:val="0"/>
              <w:spacing w:line="300" w:lineRule="auto"/>
              <w:rPr>
                <w:rFonts w:ascii="Times New Roman" w:eastAsia="宋体" w:hAnsi="Times New Roman" w:cs="Times New Roman"/>
                <w:szCs w:val="21"/>
              </w:rPr>
            </w:pPr>
          </w:p>
        </w:tc>
        <w:tc>
          <w:tcPr>
            <w:tcW w:w="340" w:type="pct"/>
            <w:vMerge/>
            <w:vAlign w:val="center"/>
          </w:tcPr>
          <w:p w14:paraId="476CA97B" w14:textId="77777777" w:rsidR="00504E4A" w:rsidRPr="00336D59" w:rsidRDefault="00504E4A" w:rsidP="00504E4A">
            <w:pPr>
              <w:adjustRightInd w:val="0"/>
              <w:spacing w:line="300" w:lineRule="auto"/>
              <w:rPr>
                <w:rFonts w:ascii="Times New Roman" w:eastAsia="宋体" w:hAnsi="Times New Roman" w:cs="Times New Roman"/>
                <w:szCs w:val="21"/>
              </w:rPr>
            </w:pPr>
          </w:p>
        </w:tc>
      </w:tr>
      <w:tr w:rsidR="00336D59" w:rsidRPr="00336D59" w14:paraId="69CA3CFE" w14:textId="77777777" w:rsidTr="00204265">
        <w:trPr>
          <w:trHeight w:val="1081"/>
          <w:jc w:val="center"/>
        </w:trPr>
        <w:tc>
          <w:tcPr>
            <w:tcW w:w="808" w:type="pct"/>
            <w:vMerge w:val="restart"/>
            <w:vAlign w:val="center"/>
          </w:tcPr>
          <w:p w14:paraId="56DF723E" w14:textId="2F53165E" w:rsidR="00204265" w:rsidRPr="00336D59" w:rsidRDefault="00204265" w:rsidP="00204265">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第</w:t>
            </w:r>
            <w:r w:rsidRPr="00336D59">
              <w:rPr>
                <w:rFonts w:ascii="Times New Roman" w:eastAsia="宋体" w:hAnsi="Times New Roman" w:cs="Times New Roman"/>
                <w:szCs w:val="21"/>
              </w:rPr>
              <w:t>4.2.3.8</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输出数据模块</w:t>
            </w:r>
          </w:p>
        </w:tc>
        <w:tc>
          <w:tcPr>
            <w:tcW w:w="1219" w:type="pct"/>
            <w:vMerge w:val="restart"/>
            <w:vAlign w:val="center"/>
          </w:tcPr>
          <w:p w14:paraId="552E92DB" w14:textId="218DEAC5" w:rsidR="00204265" w:rsidRPr="00336D59" w:rsidRDefault="00204265" w:rsidP="00204265">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DSP</w:t>
            </w:r>
            <w:r w:rsidRPr="00336D59">
              <w:rPr>
                <w:rFonts w:ascii="Times New Roman" w:eastAsia="宋体" w:hAnsi="Times New Roman" w:cs="Times New Roman"/>
                <w:szCs w:val="21"/>
              </w:rPr>
              <w:t>目标处理模块实现图像星象扫描、天文定位、相对测光、空间目标检测、空间目标匹配及目标脱靶量计算等功能，根据约定数据格式，通过中断或不间断查询方式将处理结果发送至</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输入：图像处理结果、中心指向测定结果、中高</w:t>
            </w:r>
            <w:proofErr w:type="gramStart"/>
            <w:r w:rsidRPr="00336D59">
              <w:rPr>
                <w:rFonts w:ascii="Times New Roman" w:eastAsia="宋体" w:hAnsi="Times New Roman" w:cs="Times New Roman"/>
                <w:szCs w:val="21"/>
              </w:rPr>
              <w:t>轨目标</w:t>
            </w:r>
            <w:proofErr w:type="gramEnd"/>
            <w:r w:rsidRPr="00336D59">
              <w:rPr>
                <w:rFonts w:ascii="Times New Roman" w:eastAsia="宋体" w:hAnsi="Times New Roman" w:cs="Times New Roman"/>
                <w:szCs w:val="21"/>
              </w:rPr>
              <w:t>天文定位数据、天文定位精度、相对测光精度及目标匹配结果等。</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w:t>
            </w:r>
            <w:r w:rsidRPr="00336D59">
              <w:rPr>
                <w:rFonts w:ascii="Times New Roman" w:eastAsia="宋体" w:hAnsi="Times New Roman" w:cs="Times New Roman"/>
                <w:szCs w:val="21"/>
              </w:rPr>
              <w:t>DSP</w:t>
            </w:r>
            <w:r w:rsidRPr="00336D59">
              <w:rPr>
                <w:rFonts w:ascii="Times New Roman" w:eastAsia="宋体" w:hAnsi="Times New Roman" w:cs="Times New Roman"/>
                <w:szCs w:val="21"/>
              </w:rPr>
              <w:t>向</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发送握手信号，建立中断，通过</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w:t>
            </w:r>
            <w:r w:rsidRPr="00336D59">
              <w:rPr>
                <w:rFonts w:ascii="Times New Roman" w:eastAsia="宋体" w:hAnsi="Times New Roman" w:cs="Times New Roman"/>
                <w:szCs w:val="21"/>
              </w:rPr>
              <w:lastRenderedPageBreak/>
              <w:t>将图像处理结果、中心指向测定结果、中高</w:t>
            </w:r>
            <w:proofErr w:type="gramStart"/>
            <w:r w:rsidRPr="00336D59">
              <w:rPr>
                <w:rFonts w:ascii="Times New Roman" w:eastAsia="宋体" w:hAnsi="Times New Roman" w:cs="Times New Roman"/>
                <w:szCs w:val="21"/>
              </w:rPr>
              <w:t>轨目标</w:t>
            </w:r>
            <w:proofErr w:type="gramEnd"/>
            <w:r w:rsidRPr="00336D59">
              <w:rPr>
                <w:rFonts w:ascii="Times New Roman" w:eastAsia="宋体" w:hAnsi="Times New Roman" w:cs="Times New Roman"/>
                <w:szCs w:val="21"/>
              </w:rPr>
              <w:t>天文定位数据、天文定位精度、相对测光精度、目标匹配结果、定位恒星个数、测光恒星个数及目标脱靶量等发送至</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输出：完成建立中断操作、完成处理结果数据输出操作等。</w:t>
            </w:r>
          </w:p>
        </w:tc>
        <w:tc>
          <w:tcPr>
            <w:tcW w:w="456" w:type="pct"/>
            <w:vMerge w:val="restart"/>
            <w:vAlign w:val="center"/>
          </w:tcPr>
          <w:p w14:paraId="76C4CFB2" w14:textId="2C05CED0" w:rsidR="00204265" w:rsidRPr="00336D59" w:rsidRDefault="00204265" w:rsidP="00204265">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输出数据功能</w:t>
            </w:r>
          </w:p>
        </w:tc>
        <w:tc>
          <w:tcPr>
            <w:tcW w:w="456" w:type="pct"/>
            <w:vMerge w:val="restart"/>
            <w:vAlign w:val="center"/>
          </w:tcPr>
          <w:p w14:paraId="7760CE55" w14:textId="75DBC512" w:rsidR="00204265" w:rsidRPr="00336D59" w:rsidRDefault="00204265" w:rsidP="00204265">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XQ_SU_SCSJ</w:t>
            </w:r>
          </w:p>
        </w:tc>
        <w:tc>
          <w:tcPr>
            <w:tcW w:w="658" w:type="pct"/>
            <w:vAlign w:val="center"/>
          </w:tcPr>
          <w:p w14:paraId="57D877A8" w14:textId="76C59C76" w:rsidR="00204265" w:rsidRPr="00336D59" w:rsidRDefault="00204265" w:rsidP="00204265">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YL_SU_SCSJ_1</w:t>
            </w:r>
          </w:p>
        </w:tc>
        <w:tc>
          <w:tcPr>
            <w:tcW w:w="304" w:type="pct"/>
            <w:vMerge w:val="restart"/>
            <w:vAlign w:val="center"/>
          </w:tcPr>
          <w:p w14:paraId="26734DB6" w14:textId="77777777" w:rsidR="00204265" w:rsidRPr="00336D59" w:rsidRDefault="00204265" w:rsidP="00204265">
            <w:pPr>
              <w:adjustRightInd w:val="0"/>
              <w:spacing w:line="300" w:lineRule="auto"/>
              <w:rPr>
                <w:rFonts w:ascii="Times New Roman" w:eastAsia="宋体" w:hAnsi="Times New Roman" w:cs="Times New Roman"/>
                <w:bCs/>
                <w:szCs w:val="21"/>
              </w:rPr>
            </w:pPr>
          </w:p>
        </w:tc>
        <w:tc>
          <w:tcPr>
            <w:tcW w:w="759" w:type="pct"/>
            <w:vMerge w:val="restart"/>
            <w:vAlign w:val="center"/>
          </w:tcPr>
          <w:p w14:paraId="30790540" w14:textId="77777777" w:rsidR="00204265" w:rsidRPr="00336D59" w:rsidRDefault="00204265" w:rsidP="00204265">
            <w:pPr>
              <w:adjustRightInd w:val="0"/>
              <w:spacing w:line="300" w:lineRule="auto"/>
              <w:rPr>
                <w:rFonts w:ascii="Times New Roman" w:eastAsia="宋体" w:hAnsi="Times New Roman" w:cs="Times New Roman"/>
                <w:szCs w:val="21"/>
              </w:rPr>
            </w:pPr>
          </w:p>
        </w:tc>
        <w:tc>
          <w:tcPr>
            <w:tcW w:w="340" w:type="pct"/>
            <w:vMerge w:val="restart"/>
            <w:vAlign w:val="center"/>
          </w:tcPr>
          <w:p w14:paraId="2DCB42B1" w14:textId="77777777" w:rsidR="00204265" w:rsidRPr="00336D59" w:rsidRDefault="00204265" w:rsidP="00204265">
            <w:pPr>
              <w:adjustRightInd w:val="0"/>
              <w:spacing w:line="300" w:lineRule="auto"/>
              <w:rPr>
                <w:rFonts w:ascii="Times New Roman" w:eastAsia="宋体" w:hAnsi="Times New Roman" w:cs="Times New Roman"/>
                <w:szCs w:val="21"/>
              </w:rPr>
            </w:pPr>
          </w:p>
        </w:tc>
      </w:tr>
      <w:tr w:rsidR="00336D59" w:rsidRPr="00336D59" w14:paraId="2C72C3D4" w14:textId="77777777" w:rsidTr="00361ED6">
        <w:trPr>
          <w:trHeight w:val="1079"/>
          <w:jc w:val="center"/>
        </w:trPr>
        <w:tc>
          <w:tcPr>
            <w:tcW w:w="808" w:type="pct"/>
            <w:vMerge/>
            <w:vAlign w:val="center"/>
          </w:tcPr>
          <w:p w14:paraId="25208BBE" w14:textId="77777777" w:rsidR="00204265" w:rsidRPr="00336D59" w:rsidRDefault="00204265" w:rsidP="00204265">
            <w:pPr>
              <w:adjustRightInd w:val="0"/>
              <w:spacing w:line="300" w:lineRule="auto"/>
              <w:rPr>
                <w:rFonts w:ascii="Times New Roman" w:eastAsia="宋体" w:hAnsi="Times New Roman" w:cs="Times New Roman"/>
                <w:szCs w:val="21"/>
              </w:rPr>
            </w:pPr>
          </w:p>
        </w:tc>
        <w:tc>
          <w:tcPr>
            <w:tcW w:w="1219" w:type="pct"/>
            <w:vMerge/>
            <w:vAlign w:val="center"/>
          </w:tcPr>
          <w:p w14:paraId="6C9DCF03" w14:textId="77777777" w:rsidR="00204265" w:rsidRPr="00336D59" w:rsidRDefault="00204265" w:rsidP="00204265">
            <w:pPr>
              <w:adjustRightInd w:val="0"/>
              <w:spacing w:line="300" w:lineRule="auto"/>
              <w:rPr>
                <w:rFonts w:ascii="Times New Roman" w:eastAsia="宋体" w:hAnsi="Times New Roman" w:cs="Times New Roman"/>
                <w:szCs w:val="21"/>
              </w:rPr>
            </w:pPr>
          </w:p>
        </w:tc>
        <w:tc>
          <w:tcPr>
            <w:tcW w:w="456" w:type="pct"/>
            <w:vMerge/>
            <w:vAlign w:val="center"/>
          </w:tcPr>
          <w:p w14:paraId="7D1BA1DE" w14:textId="77777777" w:rsidR="00204265" w:rsidRPr="00336D59" w:rsidRDefault="00204265" w:rsidP="00204265">
            <w:pPr>
              <w:adjustRightInd w:val="0"/>
              <w:spacing w:line="300" w:lineRule="auto"/>
              <w:rPr>
                <w:rFonts w:ascii="Times New Roman" w:eastAsia="宋体" w:hAnsi="Times New Roman" w:cs="Times New Roman"/>
                <w:szCs w:val="21"/>
              </w:rPr>
            </w:pPr>
          </w:p>
        </w:tc>
        <w:tc>
          <w:tcPr>
            <w:tcW w:w="456" w:type="pct"/>
            <w:vMerge/>
            <w:vAlign w:val="center"/>
          </w:tcPr>
          <w:p w14:paraId="281DC48D" w14:textId="77777777" w:rsidR="00204265" w:rsidRPr="00336D59" w:rsidRDefault="00204265" w:rsidP="00204265">
            <w:pPr>
              <w:adjustRightInd w:val="0"/>
              <w:spacing w:line="300" w:lineRule="auto"/>
              <w:rPr>
                <w:rFonts w:ascii="Times New Roman" w:eastAsia="宋体" w:hAnsi="Times New Roman" w:cs="Times New Roman"/>
                <w:szCs w:val="21"/>
              </w:rPr>
            </w:pPr>
          </w:p>
        </w:tc>
        <w:tc>
          <w:tcPr>
            <w:tcW w:w="658" w:type="pct"/>
            <w:vAlign w:val="center"/>
          </w:tcPr>
          <w:p w14:paraId="190A154A" w14:textId="16105C6C" w:rsidR="00204265" w:rsidRPr="00336D59" w:rsidRDefault="00204265" w:rsidP="00204265">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YL_SU_SCSJ_2</w:t>
            </w:r>
          </w:p>
        </w:tc>
        <w:tc>
          <w:tcPr>
            <w:tcW w:w="304" w:type="pct"/>
            <w:vMerge/>
            <w:vAlign w:val="center"/>
          </w:tcPr>
          <w:p w14:paraId="32DF76F9" w14:textId="77777777" w:rsidR="00204265" w:rsidRPr="00336D59" w:rsidRDefault="00204265" w:rsidP="00204265">
            <w:pPr>
              <w:adjustRightInd w:val="0"/>
              <w:spacing w:line="300" w:lineRule="auto"/>
              <w:rPr>
                <w:rFonts w:ascii="Times New Roman" w:eastAsia="宋体" w:hAnsi="Times New Roman" w:cs="Times New Roman"/>
                <w:bCs/>
                <w:szCs w:val="21"/>
              </w:rPr>
            </w:pPr>
          </w:p>
        </w:tc>
        <w:tc>
          <w:tcPr>
            <w:tcW w:w="759" w:type="pct"/>
            <w:vMerge/>
            <w:vAlign w:val="center"/>
          </w:tcPr>
          <w:p w14:paraId="41E4060C" w14:textId="77777777" w:rsidR="00204265" w:rsidRPr="00336D59" w:rsidRDefault="00204265" w:rsidP="00204265">
            <w:pPr>
              <w:adjustRightInd w:val="0"/>
              <w:spacing w:line="300" w:lineRule="auto"/>
              <w:rPr>
                <w:rFonts w:ascii="Times New Roman" w:eastAsia="宋体" w:hAnsi="Times New Roman" w:cs="Times New Roman"/>
                <w:szCs w:val="21"/>
              </w:rPr>
            </w:pPr>
          </w:p>
        </w:tc>
        <w:tc>
          <w:tcPr>
            <w:tcW w:w="340" w:type="pct"/>
            <w:vMerge/>
            <w:vAlign w:val="center"/>
          </w:tcPr>
          <w:p w14:paraId="63C8E129" w14:textId="77777777" w:rsidR="00204265" w:rsidRPr="00336D59" w:rsidRDefault="00204265" w:rsidP="00204265">
            <w:pPr>
              <w:adjustRightInd w:val="0"/>
              <w:spacing w:line="300" w:lineRule="auto"/>
              <w:rPr>
                <w:rFonts w:ascii="Times New Roman" w:eastAsia="宋体" w:hAnsi="Times New Roman" w:cs="Times New Roman"/>
                <w:szCs w:val="21"/>
              </w:rPr>
            </w:pPr>
          </w:p>
        </w:tc>
      </w:tr>
      <w:tr w:rsidR="00336D59" w:rsidRPr="00336D59" w14:paraId="5C69EE51" w14:textId="77777777" w:rsidTr="00361ED6">
        <w:trPr>
          <w:trHeight w:val="1079"/>
          <w:jc w:val="center"/>
        </w:trPr>
        <w:tc>
          <w:tcPr>
            <w:tcW w:w="808" w:type="pct"/>
            <w:vMerge/>
            <w:vAlign w:val="center"/>
          </w:tcPr>
          <w:p w14:paraId="49CF5F00" w14:textId="77777777" w:rsidR="00204265" w:rsidRPr="00336D59" w:rsidRDefault="00204265" w:rsidP="00204265">
            <w:pPr>
              <w:adjustRightInd w:val="0"/>
              <w:spacing w:line="300" w:lineRule="auto"/>
              <w:rPr>
                <w:rFonts w:ascii="Times New Roman" w:eastAsia="宋体" w:hAnsi="Times New Roman" w:cs="Times New Roman"/>
                <w:szCs w:val="21"/>
              </w:rPr>
            </w:pPr>
          </w:p>
        </w:tc>
        <w:tc>
          <w:tcPr>
            <w:tcW w:w="1219" w:type="pct"/>
            <w:vMerge/>
            <w:vAlign w:val="center"/>
          </w:tcPr>
          <w:p w14:paraId="337C6BAD" w14:textId="77777777" w:rsidR="00204265" w:rsidRPr="00336D59" w:rsidRDefault="00204265" w:rsidP="00204265">
            <w:pPr>
              <w:adjustRightInd w:val="0"/>
              <w:spacing w:line="300" w:lineRule="auto"/>
              <w:rPr>
                <w:rFonts w:ascii="Times New Roman" w:eastAsia="宋体" w:hAnsi="Times New Roman" w:cs="Times New Roman"/>
                <w:szCs w:val="21"/>
              </w:rPr>
            </w:pPr>
          </w:p>
        </w:tc>
        <w:tc>
          <w:tcPr>
            <w:tcW w:w="456" w:type="pct"/>
            <w:vMerge/>
            <w:vAlign w:val="center"/>
          </w:tcPr>
          <w:p w14:paraId="473B9C2C" w14:textId="77777777" w:rsidR="00204265" w:rsidRPr="00336D59" w:rsidRDefault="00204265" w:rsidP="00204265">
            <w:pPr>
              <w:adjustRightInd w:val="0"/>
              <w:spacing w:line="300" w:lineRule="auto"/>
              <w:rPr>
                <w:rFonts w:ascii="Times New Roman" w:eastAsia="宋体" w:hAnsi="Times New Roman" w:cs="Times New Roman"/>
                <w:szCs w:val="21"/>
              </w:rPr>
            </w:pPr>
          </w:p>
        </w:tc>
        <w:tc>
          <w:tcPr>
            <w:tcW w:w="456" w:type="pct"/>
            <w:vMerge/>
            <w:vAlign w:val="center"/>
          </w:tcPr>
          <w:p w14:paraId="54E31308" w14:textId="77777777" w:rsidR="00204265" w:rsidRPr="00336D59" w:rsidRDefault="00204265" w:rsidP="00204265">
            <w:pPr>
              <w:adjustRightInd w:val="0"/>
              <w:spacing w:line="300" w:lineRule="auto"/>
              <w:rPr>
                <w:rFonts w:ascii="Times New Roman" w:eastAsia="宋体" w:hAnsi="Times New Roman" w:cs="Times New Roman"/>
                <w:szCs w:val="21"/>
              </w:rPr>
            </w:pPr>
          </w:p>
        </w:tc>
        <w:tc>
          <w:tcPr>
            <w:tcW w:w="658" w:type="pct"/>
            <w:vAlign w:val="center"/>
          </w:tcPr>
          <w:p w14:paraId="265E0BF3" w14:textId="0CB650F6" w:rsidR="00204265" w:rsidRPr="00336D59" w:rsidRDefault="00204265" w:rsidP="00204265">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YL_SU_SCSJ_3</w:t>
            </w:r>
          </w:p>
        </w:tc>
        <w:tc>
          <w:tcPr>
            <w:tcW w:w="304" w:type="pct"/>
            <w:vMerge/>
            <w:vAlign w:val="center"/>
          </w:tcPr>
          <w:p w14:paraId="00FD2E4A" w14:textId="77777777" w:rsidR="00204265" w:rsidRPr="00336D59" w:rsidRDefault="00204265" w:rsidP="00204265">
            <w:pPr>
              <w:adjustRightInd w:val="0"/>
              <w:spacing w:line="300" w:lineRule="auto"/>
              <w:rPr>
                <w:rFonts w:ascii="Times New Roman" w:eastAsia="宋体" w:hAnsi="Times New Roman" w:cs="Times New Roman"/>
                <w:bCs/>
                <w:szCs w:val="21"/>
              </w:rPr>
            </w:pPr>
          </w:p>
        </w:tc>
        <w:tc>
          <w:tcPr>
            <w:tcW w:w="759" w:type="pct"/>
            <w:vMerge/>
            <w:vAlign w:val="center"/>
          </w:tcPr>
          <w:p w14:paraId="0BE58B87" w14:textId="77777777" w:rsidR="00204265" w:rsidRPr="00336D59" w:rsidRDefault="00204265" w:rsidP="00204265">
            <w:pPr>
              <w:adjustRightInd w:val="0"/>
              <w:spacing w:line="300" w:lineRule="auto"/>
              <w:rPr>
                <w:rFonts w:ascii="Times New Roman" w:eastAsia="宋体" w:hAnsi="Times New Roman" w:cs="Times New Roman"/>
                <w:szCs w:val="21"/>
              </w:rPr>
            </w:pPr>
          </w:p>
        </w:tc>
        <w:tc>
          <w:tcPr>
            <w:tcW w:w="340" w:type="pct"/>
            <w:vMerge/>
            <w:vAlign w:val="center"/>
          </w:tcPr>
          <w:p w14:paraId="002667D4" w14:textId="77777777" w:rsidR="00204265" w:rsidRPr="00336D59" w:rsidRDefault="00204265" w:rsidP="00204265">
            <w:pPr>
              <w:adjustRightInd w:val="0"/>
              <w:spacing w:line="300" w:lineRule="auto"/>
              <w:rPr>
                <w:rFonts w:ascii="Times New Roman" w:eastAsia="宋体" w:hAnsi="Times New Roman" w:cs="Times New Roman"/>
                <w:szCs w:val="21"/>
              </w:rPr>
            </w:pPr>
          </w:p>
        </w:tc>
      </w:tr>
      <w:tr w:rsidR="00336D59" w:rsidRPr="00336D59" w14:paraId="767C44F3" w14:textId="77777777" w:rsidTr="00361ED6">
        <w:trPr>
          <w:trHeight w:val="1079"/>
          <w:jc w:val="center"/>
        </w:trPr>
        <w:tc>
          <w:tcPr>
            <w:tcW w:w="808" w:type="pct"/>
            <w:vMerge/>
            <w:vAlign w:val="center"/>
          </w:tcPr>
          <w:p w14:paraId="66E887C2" w14:textId="77777777" w:rsidR="00204265" w:rsidRPr="00336D59" w:rsidRDefault="00204265" w:rsidP="00204265">
            <w:pPr>
              <w:adjustRightInd w:val="0"/>
              <w:spacing w:line="300" w:lineRule="auto"/>
              <w:rPr>
                <w:rFonts w:ascii="Times New Roman" w:eastAsia="宋体" w:hAnsi="Times New Roman" w:cs="Times New Roman"/>
                <w:szCs w:val="21"/>
              </w:rPr>
            </w:pPr>
          </w:p>
        </w:tc>
        <w:tc>
          <w:tcPr>
            <w:tcW w:w="1219" w:type="pct"/>
            <w:vMerge/>
            <w:vAlign w:val="center"/>
          </w:tcPr>
          <w:p w14:paraId="01AD045B" w14:textId="77777777" w:rsidR="00204265" w:rsidRPr="00336D59" w:rsidRDefault="00204265" w:rsidP="00204265">
            <w:pPr>
              <w:adjustRightInd w:val="0"/>
              <w:spacing w:line="300" w:lineRule="auto"/>
              <w:rPr>
                <w:rFonts w:ascii="Times New Roman" w:eastAsia="宋体" w:hAnsi="Times New Roman" w:cs="Times New Roman"/>
                <w:szCs w:val="21"/>
              </w:rPr>
            </w:pPr>
          </w:p>
        </w:tc>
        <w:tc>
          <w:tcPr>
            <w:tcW w:w="456" w:type="pct"/>
            <w:vMerge/>
            <w:vAlign w:val="center"/>
          </w:tcPr>
          <w:p w14:paraId="658CD998" w14:textId="77777777" w:rsidR="00204265" w:rsidRPr="00336D59" w:rsidRDefault="00204265" w:rsidP="00204265">
            <w:pPr>
              <w:adjustRightInd w:val="0"/>
              <w:spacing w:line="300" w:lineRule="auto"/>
              <w:rPr>
                <w:rFonts w:ascii="Times New Roman" w:eastAsia="宋体" w:hAnsi="Times New Roman" w:cs="Times New Roman"/>
                <w:szCs w:val="21"/>
              </w:rPr>
            </w:pPr>
          </w:p>
        </w:tc>
        <w:tc>
          <w:tcPr>
            <w:tcW w:w="456" w:type="pct"/>
            <w:vMerge/>
            <w:vAlign w:val="center"/>
          </w:tcPr>
          <w:p w14:paraId="67848172" w14:textId="77777777" w:rsidR="00204265" w:rsidRPr="00336D59" w:rsidRDefault="00204265" w:rsidP="00204265">
            <w:pPr>
              <w:adjustRightInd w:val="0"/>
              <w:spacing w:line="300" w:lineRule="auto"/>
              <w:rPr>
                <w:rFonts w:ascii="Times New Roman" w:eastAsia="宋体" w:hAnsi="Times New Roman" w:cs="Times New Roman"/>
                <w:szCs w:val="21"/>
              </w:rPr>
            </w:pPr>
          </w:p>
        </w:tc>
        <w:tc>
          <w:tcPr>
            <w:tcW w:w="658" w:type="pct"/>
            <w:vAlign w:val="center"/>
          </w:tcPr>
          <w:p w14:paraId="6166F277" w14:textId="494CA9E9" w:rsidR="00204265" w:rsidRPr="00336D59" w:rsidRDefault="00204265" w:rsidP="00204265">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YL_SU_SCSJ_4</w:t>
            </w:r>
          </w:p>
        </w:tc>
        <w:tc>
          <w:tcPr>
            <w:tcW w:w="304" w:type="pct"/>
            <w:vMerge/>
            <w:vAlign w:val="center"/>
          </w:tcPr>
          <w:p w14:paraId="4570A954" w14:textId="77777777" w:rsidR="00204265" w:rsidRPr="00336D59" w:rsidRDefault="00204265" w:rsidP="00204265">
            <w:pPr>
              <w:adjustRightInd w:val="0"/>
              <w:spacing w:line="300" w:lineRule="auto"/>
              <w:rPr>
                <w:rFonts w:ascii="Times New Roman" w:eastAsia="宋体" w:hAnsi="Times New Roman" w:cs="Times New Roman"/>
                <w:bCs/>
                <w:szCs w:val="21"/>
              </w:rPr>
            </w:pPr>
          </w:p>
        </w:tc>
        <w:tc>
          <w:tcPr>
            <w:tcW w:w="759" w:type="pct"/>
            <w:vMerge/>
            <w:vAlign w:val="center"/>
          </w:tcPr>
          <w:p w14:paraId="0E1CDD27" w14:textId="77777777" w:rsidR="00204265" w:rsidRPr="00336D59" w:rsidRDefault="00204265" w:rsidP="00204265">
            <w:pPr>
              <w:adjustRightInd w:val="0"/>
              <w:spacing w:line="300" w:lineRule="auto"/>
              <w:rPr>
                <w:rFonts w:ascii="Times New Roman" w:eastAsia="宋体" w:hAnsi="Times New Roman" w:cs="Times New Roman"/>
                <w:szCs w:val="21"/>
              </w:rPr>
            </w:pPr>
          </w:p>
        </w:tc>
        <w:tc>
          <w:tcPr>
            <w:tcW w:w="340" w:type="pct"/>
            <w:vMerge/>
            <w:vAlign w:val="center"/>
          </w:tcPr>
          <w:p w14:paraId="045CC849" w14:textId="77777777" w:rsidR="00204265" w:rsidRPr="00336D59" w:rsidRDefault="00204265" w:rsidP="00204265">
            <w:pPr>
              <w:adjustRightInd w:val="0"/>
              <w:spacing w:line="300" w:lineRule="auto"/>
              <w:rPr>
                <w:rFonts w:ascii="Times New Roman" w:eastAsia="宋体" w:hAnsi="Times New Roman" w:cs="Times New Roman"/>
                <w:szCs w:val="21"/>
              </w:rPr>
            </w:pPr>
          </w:p>
        </w:tc>
      </w:tr>
      <w:tr w:rsidR="00336D59" w:rsidRPr="00336D59" w14:paraId="356EC380" w14:textId="77777777" w:rsidTr="00361ED6">
        <w:trPr>
          <w:trHeight w:val="1079"/>
          <w:jc w:val="center"/>
        </w:trPr>
        <w:tc>
          <w:tcPr>
            <w:tcW w:w="808" w:type="pct"/>
            <w:vMerge/>
            <w:vAlign w:val="center"/>
          </w:tcPr>
          <w:p w14:paraId="186E1378" w14:textId="77777777" w:rsidR="00204265" w:rsidRPr="00336D59" w:rsidRDefault="00204265" w:rsidP="00204265">
            <w:pPr>
              <w:adjustRightInd w:val="0"/>
              <w:spacing w:line="300" w:lineRule="auto"/>
              <w:rPr>
                <w:rFonts w:ascii="Times New Roman" w:eastAsia="宋体" w:hAnsi="Times New Roman" w:cs="Times New Roman"/>
                <w:szCs w:val="21"/>
              </w:rPr>
            </w:pPr>
          </w:p>
        </w:tc>
        <w:tc>
          <w:tcPr>
            <w:tcW w:w="1219" w:type="pct"/>
            <w:vMerge/>
            <w:vAlign w:val="center"/>
          </w:tcPr>
          <w:p w14:paraId="51ED995E" w14:textId="77777777" w:rsidR="00204265" w:rsidRPr="00336D59" w:rsidRDefault="00204265" w:rsidP="00204265">
            <w:pPr>
              <w:adjustRightInd w:val="0"/>
              <w:spacing w:line="300" w:lineRule="auto"/>
              <w:rPr>
                <w:rFonts w:ascii="Times New Roman" w:eastAsia="宋体" w:hAnsi="Times New Roman" w:cs="Times New Roman"/>
                <w:szCs w:val="21"/>
              </w:rPr>
            </w:pPr>
          </w:p>
        </w:tc>
        <w:tc>
          <w:tcPr>
            <w:tcW w:w="456" w:type="pct"/>
            <w:vMerge/>
            <w:vAlign w:val="center"/>
          </w:tcPr>
          <w:p w14:paraId="23217C86" w14:textId="77777777" w:rsidR="00204265" w:rsidRPr="00336D59" w:rsidRDefault="00204265" w:rsidP="00204265">
            <w:pPr>
              <w:adjustRightInd w:val="0"/>
              <w:spacing w:line="300" w:lineRule="auto"/>
              <w:rPr>
                <w:rFonts w:ascii="Times New Roman" w:eastAsia="宋体" w:hAnsi="Times New Roman" w:cs="Times New Roman"/>
                <w:szCs w:val="21"/>
              </w:rPr>
            </w:pPr>
          </w:p>
        </w:tc>
        <w:tc>
          <w:tcPr>
            <w:tcW w:w="456" w:type="pct"/>
            <w:vMerge/>
            <w:vAlign w:val="center"/>
          </w:tcPr>
          <w:p w14:paraId="56B2DE32" w14:textId="77777777" w:rsidR="00204265" w:rsidRPr="00336D59" w:rsidRDefault="00204265" w:rsidP="00204265">
            <w:pPr>
              <w:adjustRightInd w:val="0"/>
              <w:spacing w:line="300" w:lineRule="auto"/>
              <w:rPr>
                <w:rFonts w:ascii="Times New Roman" w:eastAsia="宋体" w:hAnsi="Times New Roman" w:cs="Times New Roman"/>
                <w:szCs w:val="21"/>
              </w:rPr>
            </w:pPr>
          </w:p>
        </w:tc>
        <w:tc>
          <w:tcPr>
            <w:tcW w:w="658" w:type="pct"/>
            <w:vAlign w:val="center"/>
          </w:tcPr>
          <w:p w14:paraId="270302E0" w14:textId="1D1F207F" w:rsidR="00204265" w:rsidRPr="00336D59" w:rsidRDefault="00204265" w:rsidP="00204265">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YL_SU_SCSJ_5</w:t>
            </w:r>
          </w:p>
        </w:tc>
        <w:tc>
          <w:tcPr>
            <w:tcW w:w="304" w:type="pct"/>
            <w:vMerge/>
            <w:vAlign w:val="center"/>
          </w:tcPr>
          <w:p w14:paraId="399215A1" w14:textId="77777777" w:rsidR="00204265" w:rsidRPr="00336D59" w:rsidRDefault="00204265" w:rsidP="00204265">
            <w:pPr>
              <w:adjustRightInd w:val="0"/>
              <w:spacing w:line="300" w:lineRule="auto"/>
              <w:rPr>
                <w:rFonts w:ascii="Times New Roman" w:eastAsia="宋体" w:hAnsi="Times New Roman" w:cs="Times New Roman"/>
                <w:bCs/>
                <w:szCs w:val="21"/>
              </w:rPr>
            </w:pPr>
          </w:p>
        </w:tc>
        <w:tc>
          <w:tcPr>
            <w:tcW w:w="759" w:type="pct"/>
            <w:vMerge/>
            <w:vAlign w:val="center"/>
          </w:tcPr>
          <w:p w14:paraId="34549B8E" w14:textId="77777777" w:rsidR="00204265" w:rsidRPr="00336D59" w:rsidRDefault="00204265" w:rsidP="00204265">
            <w:pPr>
              <w:adjustRightInd w:val="0"/>
              <w:spacing w:line="300" w:lineRule="auto"/>
              <w:rPr>
                <w:rFonts w:ascii="Times New Roman" w:eastAsia="宋体" w:hAnsi="Times New Roman" w:cs="Times New Roman"/>
                <w:szCs w:val="21"/>
              </w:rPr>
            </w:pPr>
          </w:p>
        </w:tc>
        <w:tc>
          <w:tcPr>
            <w:tcW w:w="340" w:type="pct"/>
            <w:vMerge/>
            <w:vAlign w:val="center"/>
          </w:tcPr>
          <w:p w14:paraId="2CE056CD" w14:textId="77777777" w:rsidR="00204265" w:rsidRPr="00336D59" w:rsidRDefault="00204265" w:rsidP="00204265">
            <w:pPr>
              <w:adjustRightInd w:val="0"/>
              <w:spacing w:line="300" w:lineRule="auto"/>
              <w:rPr>
                <w:rFonts w:ascii="Times New Roman" w:eastAsia="宋体" w:hAnsi="Times New Roman" w:cs="Times New Roman"/>
                <w:szCs w:val="21"/>
              </w:rPr>
            </w:pPr>
          </w:p>
        </w:tc>
      </w:tr>
      <w:tr w:rsidR="00336D59" w:rsidRPr="00336D59" w14:paraId="6B0E26ED" w14:textId="77777777" w:rsidTr="00040144">
        <w:trPr>
          <w:trHeight w:val="400"/>
          <w:jc w:val="center"/>
        </w:trPr>
        <w:tc>
          <w:tcPr>
            <w:tcW w:w="808" w:type="pct"/>
            <w:vMerge w:val="restart"/>
            <w:vAlign w:val="center"/>
          </w:tcPr>
          <w:p w14:paraId="12C9008C" w14:textId="5C743A24"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第</w:t>
            </w:r>
            <w:r w:rsidRPr="00336D59">
              <w:rPr>
                <w:rFonts w:ascii="Times New Roman" w:eastAsia="宋体" w:hAnsi="Times New Roman" w:cs="Times New Roman"/>
                <w:szCs w:val="21"/>
              </w:rPr>
              <w:t>4.2.3.9</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程序上注更新模块</w:t>
            </w:r>
          </w:p>
        </w:tc>
        <w:tc>
          <w:tcPr>
            <w:tcW w:w="1219" w:type="pct"/>
            <w:vMerge w:val="restart"/>
            <w:vAlign w:val="center"/>
          </w:tcPr>
          <w:p w14:paraId="4426C351" w14:textId="71E76838"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从地面将程序数据传送至目标处理板进行程序上注更新，以实现探测相机在</w:t>
            </w:r>
            <w:proofErr w:type="gramStart"/>
            <w:r w:rsidRPr="00336D59">
              <w:rPr>
                <w:rFonts w:ascii="Times New Roman" w:eastAsia="宋体" w:hAnsi="Times New Roman" w:cs="Times New Roman"/>
                <w:szCs w:val="21"/>
              </w:rPr>
              <w:t>轨期间</w:t>
            </w:r>
            <w:proofErr w:type="gramEnd"/>
            <w:r w:rsidRPr="00336D59">
              <w:rPr>
                <w:rFonts w:ascii="Times New Roman" w:eastAsia="宋体" w:hAnsi="Times New Roman" w:cs="Times New Roman"/>
                <w:szCs w:val="21"/>
              </w:rPr>
              <w:t>对相机内部目标处理软件的升级和维护。</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输入：地面更新后的用户程序。</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处理过程：更新后的目标处理</w:t>
            </w:r>
            <w:r w:rsidRPr="00336D59">
              <w:rPr>
                <w:rFonts w:ascii="Times New Roman" w:eastAsia="宋体" w:hAnsi="Times New Roman" w:cs="Times New Roman"/>
                <w:szCs w:val="21"/>
              </w:rPr>
              <w:t>DSP</w:t>
            </w:r>
            <w:r w:rsidRPr="00336D59">
              <w:rPr>
                <w:rFonts w:ascii="Times New Roman" w:eastAsia="宋体" w:hAnsi="Times New Roman" w:cs="Times New Roman"/>
                <w:szCs w:val="21"/>
              </w:rPr>
              <w:t>程序需上注到</w:t>
            </w:r>
            <w:r w:rsidRPr="00336D59">
              <w:rPr>
                <w:rFonts w:ascii="Times New Roman" w:eastAsia="宋体" w:hAnsi="Times New Roman" w:cs="Times New Roman"/>
                <w:szCs w:val="21"/>
              </w:rPr>
              <w:t>DSP</w:t>
            </w:r>
            <w:r w:rsidRPr="00336D59">
              <w:rPr>
                <w:rFonts w:ascii="Times New Roman" w:eastAsia="宋体" w:hAnsi="Times New Roman" w:cs="Times New Roman"/>
                <w:szCs w:val="21"/>
              </w:rPr>
              <w:t>特定存储区，</w:t>
            </w:r>
            <w:proofErr w:type="gramStart"/>
            <w:r w:rsidRPr="00336D59">
              <w:rPr>
                <w:rFonts w:ascii="Times New Roman" w:eastAsia="宋体" w:hAnsi="Times New Roman" w:cs="Times New Roman"/>
                <w:szCs w:val="21"/>
              </w:rPr>
              <w:t>上传前进行</w:t>
            </w:r>
            <w:proofErr w:type="gramEnd"/>
            <w:r w:rsidRPr="00336D59">
              <w:rPr>
                <w:rFonts w:ascii="Times New Roman" w:eastAsia="宋体" w:hAnsi="Times New Roman" w:cs="Times New Roman"/>
                <w:szCs w:val="21"/>
              </w:rPr>
              <w:t>程序校验工作，校验正常后进行程序上注，由</w:t>
            </w:r>
            <w:r w:rsidRPr="00336D59">
              <w:rPr>
                <w:rFonts w:ascii="Times New Roman" w:eastAsia="宋体" w:hAnsi="Times New Roman" w:cs="Times New Roman"/>
                <w:szCs w:val="21"/>
              </w:rPr>
              <w:t>DSP</w:t>
            </w:r>
            <w:r w:rsidRPr="00336D59">
              <w:rPr>
                <w:rFonts w:ascii="Times New Roman" w:eastAsia="宋体" w:hAnsi="Times New Roman" w:cs="Times New Roman"/>
                <w:szCs w:val="21"/>
              </w:rPr>
              <w:t>向</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发送程序上注更新成功指令，</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接收到程序上注更新成功指令后向</w:t>
            </w:r>
            <w:r w:rsidRPr="00336D59">
              <w:rPr>
                <w:rFonts w:ascii="Times New Roman" w:eastAsia="宋体" w:hAnsi="Times New Roman" w:cs="Times New Roman"/>
                <w:szCs w:val="21"/>
              </w:rPr>
              <w:t>DSP</w:t>
            </w:r>
            <w:r w:rsidRPr="00336D59">
              <w:rPr>
                <w:rFonts w:ascii="Times New Roman" w:eastAsia="宋体" w:hAnsi="Times New Roman" w:cs="Times New Roman"/>
                <w:szCs w:val="21"/>
              </w:rPr>
              <w:t>发送复位信号，</w:t>
            </w:r>
            <w:r w:rsidRPr="00336D59">
              <w:rPr>
                <w:rFonts w:ascii="Times New Roman" w:eastAsia="宋体" w:hAnsi="Times New Roman" w:cs="Times New Roman"/>
                <w:szCs w:val="21"/>
              </w:rPr>
              <w:t>DSP</w:t>
            </w:r>
            <w:r w:rsidRPr="00336D59">
              <w:rPr>
                <w:rFonts w:ascii="Times New Roman" w:eastAsia="宋体" w:hAnsi="Times New Roman" w:cs="Times New Roman"/>
                <w:szCs w:val="21"/>
              </w:rPr>
              <w:t>随后从更后的程序中重新启动。</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输出：程序上注更新日志。</w:t>
            </w:r>
          </w:p>
        </w:tc>
        <w:tc>
          <w:tcPr>
            <w:tcW w:w="456" w:type="pct"/>
            <w:vMerge w:val="restart"/>
            <w:vAlign w:val="center"/>
          </w:tcPr>
          <w:p w14:paraId="1E1FC6B5" w14:textId="0B2436A2"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程序上注更新功能</w:t>
            </w:r>
          </w:p>
        </w:tc>
        <w:tc>
          <w:tcPr>
            <w:tcW w:w="456" w:type="pct"/>
            <w:vMerge w:val="restart"/>
            <w:vAlign w:val="center"/>
          </w:tcPr>
          <w:p w14:paraId="4416BDC8" w14:textId="07509855"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XQ_SU_CXSZGX</w:t>
            </w:r>
          </w:p>
        </w:tc>
        <w:tc>
          <w:tcPr>
            <w:tcW w:w="658" w:type="pct"/>
            <w:vAlign w:val="center"/>
          </w:tcPr>
          <w:p w14:paraId="377B8C0E" w14:textId="7C94006A"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YL_SU_CXSZGX_1</w:t>
            </w:r>
          </w:p>
        </w:tc>
        <w:tc>
          <w:tcPr>
            <w:tcW w:w="304" w:type="pct"/>
            <w:vMerge w:val="restart"/>
            <w:vAlign w:val="center"/>
          </w:tcPr>
          <w:p w14:paraId="19B8CC3B"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restart"/>
            <w:vAlign w:val="center"/>
          </w:tcPr>
          <w:p w14:paraId="617FB06C"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restart"/>
            <w:vAlign w:val="center"/>
          </w:tcPr>
          <w:p w14:paraId="7AA019E4"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5EC1233D" w14:textId="77777777" w:rsidTr="00361ED6">
        <w:trPr>
          <w:trHeight w:val="398"/>
          <w:jc w:val="center"/>
        </w:trPr>
        <w:tc>
          <w:tcPr>
            <w:tcW w:w="808" w:type="pct"/>
            <w:vMerge/>
            <w:vAlign w:val="center"/>
          </w:tcPr>
          <w:p w14:paraId="72F5E6D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5EA6FBC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4715405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551C43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7CE12275" w14:textId="54E0EA1C"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YL_SU_CXSZGX_2</w:t>
            </w:r>
          </w:p>
        </w:tc>
        <w:tc>
          <w:tcPr>
            <w:tcW w:w="304" w:type="pct"/>
            <w:vMerge/>
            <w:vAlign w:val="center"/>
          </w:tcPr>
          <w:p w14:paraId="63F3D059"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1B8CCB4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035E9685"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77C320AA" w14:textId="77777777" w:rsidTr="00361ED6">
        <w:trPr>
          <w:trHeight w:val="398"/>
          <w:jc w:val="center"/>
        </w:trPr>
        <w:tc>
          <w:tcPr>
            <w:tcW w:w="808" w:type="pct"/>
            <w:vMerge/>
            <w:vAlign w:val="center"/>
          </w:tcPr>
          <w:p w14:paraId="3271BA7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500B693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60D0DBE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4790A36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12D97DA3" w14:textId="53820D1C"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YL_SU_CXSZGX_3</w:t>
            </w:r>
          </w:p>
        </w:tc>
        <w:tc>
          <w:tcPr>
            <w:tcW w:w="304" w:type="pct"/>
            <w:vMerge/>
            <w:vAlign w:val="center"/>
          </w:tcPr>
          <w:p w14:paraId="3CB59A2D"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1DE8808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7B9755CA"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4A6BF6DB" w14:textId="77777777" w:rsidTr="00361ED6">
        <w:trPr>
          <w:trHeight w:val="398"/>
          <w:jc w:val="center"/>
        </w:trPr>
        <w:tc>
          <w:tcPr>
            <w:tcW w:w="808" w:type="pct"/>
            <w:vMerge/>
            <w:vAlign w:val="center"/>
          </w:tcPr>
          <w:p w14:paraId="13C90462"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21B9E95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743A4C61"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7B911CE5"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090E808B" w14:textId="3F3DDC50"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YL_SU_CXSZGX_4</w:t>
            </w:r>
          </w:p>
        </w:tc>
        <w:tc>
          <w:tcPr>
            <w:tcW w:w="304" w:type="pct"/>
            <w:vMerge/>
            <w:vAlign w:val="center"/>
          </w:tcPr>
          <w:p w14:paraId="0C661803"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43B3D17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647728FA"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3E75FDD7" w14:textId="77777777" w:rsidTr="00361ED6">
        <w:trPr>
          <w:trHeight w:val="398"/>
          <w:jc w:val="center"/>
        </w:trPr>
        <w:tc>
          <w:tcPr>
            <w:tcW w:w="808" w:type="pct"/>
            <w:vMerge/>
            <w:vAlign w:val="center"/>
          </w:tcPr>
          <w:p w14:paraId="2AEA08F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6F66208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3BF9C09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775F397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1B2BD8A1" w14:textId="4339CD8B"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YL_SU_CXSZGX_5</w:t>
            </w:r>
          </w:p>
        </w:tc>
        <w:tc>
          <w:tcPr>
            <w:tcW w:w="304" w:type="pct"/>
            <w:vMerge/>
            <w:vAlign w:val="center"/>
          </w:tcPr>
          <w:p w14:paraId="7C226908"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4F246239"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41D90A89"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12C68772" w14:textId="77777777" w:rsidTr="00361ED6">
        <w:trPr>
          <w:trHeight w:val="398"/>
          <w:jc w:val="center"/>
        </w:trPr>
        <w:tc>
          <w:tcPr>
            <w:tcW w:w="808" w:type="pct"/>
            <w:vMerge/>
            <w:vAlign w:val="center"/>
          </w:tcPr>
          <w:p w14:paraId="4F97F34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135DB4C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0CED0E0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7D403DA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2489BCA2" w14:textId="1B8F173A"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YL_SU_CXSZGX_6</w:t>
            </w:r>
          </w:p>
        </w:tc>
        <w:tc>
          <w:tcPr>
            <w:tcW w:w="304" w:type="pct"/>
            <w:vMerge/>
            <w:vAlign w:val="center"/>
          </w:tcPr>
          <w:p w14:paraId="531656A9"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1B0779F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08DFF4FF"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346E1D6F" w14:textId="77777777" w:rsidTr="00361ED6">
        <w:trPr>
          <w:trHeight w:val="398"/>
          <w:jc w:val="center"/>
        </w:trPr>
        <w:tc>
          <w:tcPr>
            <w:tcW w:w="808" w:type="pct"/>
            <w:vMerge/>
            <w:vAlign w:val="center"/>
          </w:tcPr>
          <w:p w14:paraId="6546EBB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6CCDBA5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2B73C81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3D11F9C"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58B66F0C" w14:textId="5B7ADBB8"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YL_SU_CXSZGX_7</w:t>
            </w:r>
          </w:p>
        </w:tc>
        <w:tc>
          <w:tcPr>
            <w:tcW w:w="304" w:type="pct"/>
            <w:vMerge/>
            <w:vAlign w:val="center"/>
          </w:tcPr>
          <w:p w14:paraId="69CF1538"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486DFAD5"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3E3C9006"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08789084" w14:textId="77777777" w:rsidTr="00361ED6">
        <w:trPr>
          <w:trHeight w:val="398"/>
          <w:jc w:val="center"/>
        </w:trPr>
        <w:tc>
          <w:tcPr>
            <w:tcW w:w="808" w:type="pct"/>
            <w:vMerge/>
            <w:vAlign w:val="center"/>
          </w:tcPr>
          <w:p w14:paraId="7F6BEA5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6A09DC3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75287F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5437FCD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02EB3DE4" w14:textId="134BFEE8"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YL_SU_CXSZGX_8</w:t>
            </w:r>
          </w:p>
        </w:tc>
        <w:tc>
          <w:tcPr>
            <w:tcW w:w="304" w:type="pct"/>
            <w:vMerge/>
            <w:vAlign w:val="center"/>
          </w:tcPr>
          <w:p w14:paraId="15B20462"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695EF20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7A78D461"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74C53C57" w14:textId="77777777" w:rsidTr="00361ED6">
        <w:trPr>
          <w:trHeight w:val="398"/>
          <w:jc w:val="center"/>
        </w:trPr>
        <w:tc>
          <w:tcPr>
            <w:tcW w:w="808" w:type="pct"/>
            <w:vMerge/>
            <w:vAlign w:val="center"/>
          </w:tcPr>
          <w:p w14:paraId="144CD46C"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627DFD1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6641F2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A0ABD15"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290499C9" w14:textId="657ED4AF"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YL_SU_CXSZGX_9</w:t>
            </w:r>
          </w:p>
        </w:tc>
        <w:tc>
          <w:tcPr>
            <w:tcW w:w="304" w:type="pct"/>
            <w:vMerge/>
            <w:vAlign w:val="center"/>
          </w:tcPr>
          <w:p w14:paraId="308C6E9D"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167C588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3B5CDE34"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6D67984A" w14:textId="77777777" w:rsidTr="00361ED6">
        <w:trPr>
          <w:trHeight w:val="398"/>
          <w:jc w:val="center"/>
        </w:trPr>
        <w:tc>
          <w:tcPr>
            <w:tcW w:w="808" w:type="pct"/>
            <w:vMerge/>
            <w:vAlign w:val="center"/>
          </w:tcPr>
          <w:p w14:paraId="4DA8D26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609DDDD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23546211"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7742DB4C"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5AE3EA7E" w14:textId="4DB22593"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YL_SU_CXSZGX_10</w:t>
            </w:r>
          </w:p>
        </w:tc>
        <w:tc>
          <w:tcPr>
            <w:tcW w:w="304" w:type="pct"/>
            <w:vMerge/>
            <w:vAlign w:val="center"/>
          </w:tcPr>
          <w:p w14:paraId="74A7D596"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65B9D852"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25ACB34F"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329B5609" w14:textId="77777777" w:rsidTr="00040144">
        <w:trPr>
          <w:trHeight w:val="255"/>
          <w:jc w:val="center"/>
        </w:trPr>
        <w:tc>
          <w:tcPr>
            <w:tcW w:w="808" w:type="pct"/>
            <w:vMerge w:val="restart"/>
            <w:vAlign w:val="center"/>
          </w:tcPr>
          <w:p w14:paraId="484E926D" w14:textId="559610D2"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隐含需求</w:t>
            </w:r>
          </w:p>
        </w:tc>
        <w:tc>
          <w:tcPr>
            <w:tcW w:w="1219" w:type="pct"/>
            <w:vMerge w:val="restart"/>
            <w:vAlign w:val="center"/>
          </w:tcPr>
          <w:p w14:paraId="095428CE" w14:textId="79103874"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目标处理</w:t>
            </w:r>
            <w:r w:rsidRPr="00336D59">
              <w:rPr>
                <w:rFonts w:ascii="Times New Roman" w:eastAsia="宋体" w:hAnsi="Times New Roman" w:cs="Times New Roman"/>
                <w:szCs w:val="21"/>
              </w:rPr>
              <w:t>DSP</w:t>
            </w:r>
            <w:r w:rsidRPr="00336D59">
              <w:rPr>
                <w:rFonts w:ascii="Times New Roman" w:eastAsia="宋体" w:hAnsi="Times New Roman" w:cs="Times New Roman"/>
                <w:szCs w:val="21"/>
              </w:rPr>
              <w:t>软件以天区图像数据为输入，先进行图像预处理操作，处理成功后进行星图扫描、星图指向测定操作，然后进行天文定位和相对测光操作，然后进行空间目标检测、匹配操作，最终输出常规遥测及目标特性数据的流程</w:t>
            </w:r>
          </w:p>
        </w:tc>
        <w:tc>
          <w:tcPr>
            <w:tcW w:w="456" w:type="pct"/>
            <w:vMerge w:val="restart"/>
            <w:vAlign w:val="center"/>
          </w:tcPr>
          <w:p w14:paraId="7CAE2C11" w14:textId="39F0A030"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业务流程功能</w:t>
            </w:r>
          </w:p>
        </w:tc>
        <w:tc>
          <w:tcPr>
            <w:tcW w:w="456" w:type="pct"/>
            <w:vMerge w:val="restart"/>
            <w:vAlign w:val="center"/>
          </w:tcPr>
          <w:p w14:paraId="40DD8216" w14:textId="5F3E2AD3"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XQ_SU_YWLC</w:t>
            </w:r>
          </w:p>
        </w:tc>
        <w:tc>
          <w:tcPr>
            <w:tcW w:w="658" w:type="pct"/>
            <w:vAlign w:val="center"/>
          </w:tcPr>
          <w:p w14:paraId="0CD44DDA" w14:textId="1013E57D"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YL_SU_YWLC_1</w:t>
            </w:r>
          </w:p>
        </w:tc>
        <w:tc>
          <w:tcPr>
            <w:tcW w:w="304" w:type="pct"/>
            <w:vMerge w:val="restart"/>
            <w:vAlign w:val="center"/>
          </w:tcPr>
          <w:p w14:paraId="47BB5F17"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restart"/>
            <w:vAlign w:val="center"/>
          </w:tcPr>
          <w:p w14:paraId="7A3BC65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restart"/>
            <w:vAlign w:val="center"/>
          </w:tcPr>
          <w:p w14:paraId="62355218"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337FA3A1" w14:textId="77777777" w:rsidTr="00361ED6">
        <w:trPr>
          <w:trHeight w:val="248"/>
          <w:jc w:val="center"/>
        </w:trPr>
        <w:tc>
          <w:tcPr>
            <w:tcW w:w="808" w:type="pct"/>
            <w:vMerge/>
            <w:vAlign w:val="center"/>
          </w:tcPr>
          <w:p w14:paraId="67130CD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60E0651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B937DD9"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044FBAC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01BD7968" w14:textId="66579F96"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YL_SU_YWLC_2</w:t>
            </w:r>
          </w:p>
        </w:tc>
        <w:tc>
          <w:tcPr>
            <w:tcW w:w="304" w:type="pct"/>
            <w:vMerge/>
            <w:vAlign w:val="center"/>
          </w:tcPr>
          <w:p w14:paraId="5CE729BA"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2B389F1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363BE9A8"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29E4CC45" w14:textId="77777777" w:rsidTr="00361ED6">
        <w:trPr>
          <w:trHeight w:val="248"/>
          <w:jc w:val="center"/>
        </w:trPr>
        <w:tc>
          <w:tcPr>
            <w:tcW w:w="808" w:type="pct"/>
            <w:vMerge/>
            <w:vAlign w:val="center"/>
          </w:tcPr>
          <w:p w14:paraId="42B529E9"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3B15A1F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47F458A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03F9CE2C"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216716BF" w14:textId="4A9219A7"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YL_SU_YWLC_3</w:t>
            </w:r>
          </w:p>
        </w:tc>
        <w:tc>
          <w:tcPr>
            <w:tcW w:w="304" w:type="pct"/>
            <w:vMerge/>
            <w:vAlign w:val="center"/>
          </w:tcPr>
          <w:p w14:paraId="0AE07009"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5F36CA2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53F645E9"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2E7CDAEB" w14:textId="77777777" w:rsidTr="00361ED6">
        <w:trPr>
          <w:trHeight w:val="248"/>
          <w:jc w:val="center"/>
        </w:trPr>
        <w:tc>
          <w:tcPr>
            <w:tcW w:w="808" w:type="pct"/>
            <w:vMerge/>
            <w:vAlign w:val="center"/>
          </w:tcPr>
          <w:p w14:paraId="497D37A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63CBD6A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DF7BE1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4444028C"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00228350" w14:textId="61EF058A"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YL_SU_YWLC_4</w:t>
            </w:r>
          </w:p>
        </w:tc>
        <w:tc>
          <w:tcPr>
            <w:tcW w:w="304" w:type="pct"/>
            <w:vMerge/>
            <w:vAlign w:val="center"/>
          </w:tcPr>
          <w:p w14:paraId="47144E5B"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710EDF09"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628F4CA9"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7C606E68" w14:textId="77777777" w:rsidTr="00361ED6">
        <w:trPr>
          <w:trHeight w:val="248"/>
          <w:jc w:val="center"/>
        </w:trPr>
        <w:tc>
          <w:tcPr>
            <w:tcW w:w="808" w:type="pct"/>
            <w:vMerge/>
            <w:vAlign w:val="center"/>
          </w:tcPr>
          <w:p w14:paraId="06E735F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6F0D772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72A1F99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4AF247C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4BB7FF8C" w14:textId="29B47239"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YL_SU_YWLC_5</w:t>
            </w:r>
          </w:p>
        </w:tc>
        <w:tc>
          <w:tcPr>
            <w:tcW w:w="304" w:type="pct"/>
            <w:vMerge/>
            <w:vAlign w:val="center"/>
          </w:tcPr>
          <w:p w14:paraId="6CD3736D"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0700071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271C1BBA"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76A98BA4" w14:textId="77777777" w:rsidTr="00361ED6">
        <w:trPr>
          <w:trHeight w:val="248"/>
          <w:jc w:val="center"/>
        </w:trPr>
        <w:tc>
          <w:tcPr>
            <w:tcW w:w="808" w:type="pct"/>
            <w:vMerge/>
            <w:vAlign w:val="center"/>
          </w:tcPr>
          <w:p w14:paraId="1A7882B2"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1C3AA455"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0BF172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0DE8684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27F4F9E2" w14:textId="0A8ECE8D"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YL_SU_YWLC_6</w:t>
            </w:r>
          </w:p>
        </w:tc>
        <w:tc>
          <w:tcPr>
            <w:tcW w:w="304" w:type="pct"/>
            <w:vMerge/>
            <w:vAlign w:val="center"/>
          </w:tcPr>
          <w:p w14:paraId="7C230C45"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679AA39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32836AEB"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23C3B0D8" w14:textId="77777777" w:rsidTr="00361ED6">
        <w:trPr>
          <w:trHeight w:val="248"/>
          <w:jc w:val="center"/>
        </w:trPr>
        <w:tc>
          <w:tcPr>
            <w:tcW w:w="808" w:type="pct"/>
            <w:vMerge/>
            <w:vAlign w:val="center"/>
          </w:tcPr>
          <w:p w14:paraId="615EFD59"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142A3965"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32E8870C"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D91A969"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781CD0A5" w14:textId="2396A289"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YL_SU_YWLC_7</w:t>
            </w:r>
          </w:p>
        </w:tc>
        <w:tc>
          <w:tcPr>
            <w:tcW w:w="304" w:type="pct"/>
            <w:vMerge/>
            <w:vAlign w:val="center"/>
          </w:tcPr>
          <w:p w14:paraId="047D504B"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567DF495"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391CDFD5"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6C1F23B0" w14:textId="77777777" w:rsidTr="00361ED6">
        <w:trPr>
          <w:trHeight w:val="248"/>
          <w:jc w:val="center"/>
        </w:trPr>
        <w:tc>
          <w:tcPr>
            <w:tcW w:w="808" w:type="pct"/>
            <w:vMerge/>
            <w:vAlign w:val="center"/>
          </w:tcPr>
          <w:p w14:paraId="2564065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09550AF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E92256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67B2D14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5213E60A" w14:textId="64E614CB"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YL_SU_YWLC_8</w:t>
            </w:r>
          </w:p>
        </w:tc>
        <w:tc>
          <w:tcPr>
            <w:tcW w:w="304" w:type="pct"/>
            <w:vMerge/>
            <w:vAlign w:val="center"/>
          </w:tcPr>
          <w:p w14:paraId="606CE586"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4CAE21F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4F5ADEB8"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5C30DA62" w14:textId="77777777" w:rsidTr="00040144">
        <w:trPr>
          <w:trHeight w:val="282"/>
          <w:jc w:val="center"/>
        </w:trPr>
        <w:tc>
          <w:tcPr>
            <w:tcW w:w="808" w:type="pct"/>
            <w:vMerge w:val="restart"/>
            <w:vAlign w:val="center"/>
          </w:tcPr>
          <w:p w14:paraId="4AEA2B26" w14:textId="7E52B71E"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性能指标要求</w:t>
            </w:r>
          </w:p>
        </w:tc>
        <w:tc>
          <w:tcPr>
            <w:tcW w:w="1219" w:type="pct"/>
            <w:vMerge w:val="restart"/>
            <w:vAlign w:val="center"/>
          </w:tcPr>
          <w:p w14:paraId="148625B4" w14:textId="4647F934"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目标匹配概率</w:t>
            </w:r>
            <w:r w:rsidRPr="00336D59">
              <w:rPr>
                <w:rFonts w:ascii="Times New Roman" w:eastAsia="宋体" w:hAnsi="Times New Roman" w:cs="Times New Roman"/>
                <w:szCs w:val="21"/>
              </w:rPr>
              <w:t>≥92%</w:t>
            </w:r>
            <w:r w:rsidRPr="00336D59">
              <w:rPr>
                <w:rFonts w:ascii="Times New Roman" w:eastAsia="宋体" w:hAnsi="Times New Roman" w:cs="Times New Roman"/>
                <w:szCs w:val="21"/>
              </w:rPr>
              <w:t>。</w:t>
            </w:r>
          </w:p>
        </w:tc>
        <w:tc>
          <w:tcPr>
            <w:tcW w:w="456" w:type="pct"/>
            <w:vMerge w:val="restart"/>
            <w:vAlign w:val="center"/>
          </w:tcPr>
          <w:p w14:paraId="79611625" w14:textId="6EFDD53D"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目标匹配概率性能</w:t>
            </w:r>
          </w:p>
        </w:tc>
        <w:tc>
          <w:tcPr>
            <w:tcW w:w="456" w:type="pct"/>
            <w:vMerge w:val="restart"/>
            <w:vAlign w:val="center"/>
          </w:tcPr>
          <w:p w14:paraId="1C9B8CA5" w14:textId="1AEA7747"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XQ_AC_MBPPGL</w:t>
            </w:r>
          </w:p>
        </w:tc>
        <w:tc>
          <w:tcPr>
            <w:tcW w:w="658" w:type="pct"/>
            <w:vAlign w:val="center"/>
          </w:tcPr>
          <w:p w14:paraId="166F4B85" w14:textId="0C46CA7E"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YL_AC_MBPPGL_1</w:t>
            </w:r>
          </w:p>
        </w:tc>
        <w:tc>
          <w:tcPr>
            <w:tcW w:w="304" w:type="pct"/>
            <w:vMerge w:val="restart"/>
            <w:vAlign w:val="center"/>
          </w:tcPr>
          <w:p w14:paraId="46B0DBEC"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restart"/>
            <w:vAlign w:val="center"/>
          </w:tcPr>
          <w:p w14:paraId="09F1C5D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restart"/>
            <w:vAlign w:val="center"/>
          </w:tcPr>
          <w:p w14:paraId="1B3F085F"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0F275647" w14:textId="77777777" w:rsidTr="00361ED6">
        <w:trPr>
          <w:trHeight w:val="281"/>
          <w:jc w:val="center"/>
        </w:trPr>
        <w:tc>
          <w:tcPr>
            <w:tcW w:w="808" w:type="pct"/>
            <w:vMerge/>
            <w:vAlign w:val="center"/>
          </w:tcPr>
          <w:p w14:paraId="180E034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6CA11CA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7BD411C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1BB99B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650432BB" w14:textId="12D2FBAC"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YL_AC_MBPPGL_2</w:t>
            </w:r>
          </w:p>
        </w:tc>
        <w:tc>
          <w:tcPr>
            <w:tcW w:w="304" w:type="pct"/>
            <w:vMerge/>
            <w:vAlign w:val="center"/>
          </w:tcPr>
          <w:p w14:paraId="6D1B0D71"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41DF9C4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3A7AAC0E"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559AC38B" w14:textId="77777777" w:rsidTr="00040144">
        <w:trPr>
          <w:trHeight w:val="189"/>
          <w:jc w:val="center"/>
        </w:trPr>
        <w:tc>
          <w:tcPr>
            <w:tcW w:w="808" w:type="pct"/>
            <w:vMerge w:val="restart"/>
            <w:vAlign w:val="center"/>
          </w:tcPr>
          <w:p w14:paraId="6E28FCCF" w14:textId="52300ABE"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性能指标要求</w:t>
            </w:r>
          </w:p>
        </w:tc>
        <w:tc>
          <w:tcPr>
            <w:tcW w:w="1219" w:type="pct"/>
            <w:vMerge w:val="restart"/>
            <w:vAlign w:val="center"/>
          </w:tcPr>
          <w:p w14:paraId="3577893C" w14:textId="18190679"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天文定位精度优于</w:t>
            </w:r>
            <w:r w:rsidRPr="00336D59">
              <w:rPr>
                <w:rFonts w:ascii="Times New Roman" w:eastAsia="宋体" w:hAnsi="Times New Roman" w:cs="Times New Roman"/>
                <w:szCs w:val="21"/>
              </w:rPr>
              <w:t>2.7″</w:t>
            </w:r>
            <w:r w:rsidRPr="00336D59">
              <w:rPr>
                <w:rFonts w:ascii="Times New Roman" w:eastAsia="宋体" w:hAnsi="Times New Roman" w:cs="Times New Roman"/>
                <w:szCs w:val="21"/>
              </w:rPr>
              <w:t>。</w:t>
            </w:r>
          </w:p>
        </w:tc>
        <w:tc>
          <w:tcPr>
            <w:tcW w:w="456" w:type="pct"/>
            <w:vMerge w:val="restart"/>
            <w:vAlign w:val="center"/>
          </w:tcPr>
          <w:p w14:paraId="45D89C56" w14:textId="2FEEAAD9"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天文定位精度性能</w:t>
            </w:r>
          </w:p>
        </w:tc>
        <w:tc>
          <w:tcPr>
            <w:tcW w:w="456" w:type="pct"/>
            <w:vMerge w:val="restart"/>
            <w:vAlign w:val="center"/>
          </w:tcPr>
          <w:p w14:paraId="21F26B68" w14:textId="721D0851"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XQ_AC_TWDWJD</w:t>
            </w:r>
          </w:p>
        </w:tc>
        <w:tc>
          <w:tcPr>
            <w:tcW w:w="658" w:type="pct"/>
            <w:vAlign w:val="center"/>
          </w:tcPr>
          <w:p w14:paraId="6C0F384A" w14:textId="62CC7C17"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YL_AC_TWDWJD_1</w:t>
            </w:r>
          </w:p>
        </w:tc>
        <w:tc>
          <w:tcPr>
            <w:tcW w:w="304" w:type="pct"/>
            <w:vMerge w:val="restart"/>
            <w:vAlign w:val="center"/>
          </w:tcPr>
          <w:p w14:paraId="1EEF61FA"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restart"/>
            <w:vAlign w:val="center"/>
          </w:tcPr>
          <w:p w14:paraId="608E674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restart"/>
            <w:vAlign w:val="center"/>
          </w:tcPr>
          <w:p w14:paraId="521DA048"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1A4AE4C2" w14:textId="77777777" w:rsidTr="00361ED6">
        <w:trPr>
          <w:trHeight w:val="187"/>
          <w:jc w:val="center"/>
        </w:trPr>
        <w:tc>
          <w:tcPr>
            <w:tcW w:w="808" w:type="pct"/>
            <w:vMerge/>
            <w:vAlign w:val="center"/>
          </w:tcPr>
          <w:p w14:paraId="28B9359C"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644A5DB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3F915B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55C39D3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4C744C75" w14:textId="59C16767"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YL_AC_TWDWJD_2</w:t>
            </w:r>
          </w:p>
        </w:tc>
        <w:tc>
          <w:tcPr>
            <w:tcW w:w="304" w:type="pct"/>
            <w:vMerge/>
            <w:vAlign w:val="center"/>
          </w:tcPr>
          <w:p w14:paraId="24A604CA"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10127C8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303FCA91"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3349A654" w14:textId="77777777" w:rsidTr="00361ED6">
        <w:trPr>
          <w:trHeight w:val="187"/>
          <w:jc w:val="center"/>
        </w:trPr>
        <w:tc>
          <w:tcPr>
            <w:tcW w:w="808" w:type="pct"/>
            <w:vMerge/>
            <w:vAlign w:val="center"/>
          </w:tcPr>
          <w:p w14:paraId="4636B64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3BFB866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3B60EC2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04F4A0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4CD72C61" w14:textId="6BA8CD95"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YL_AC_TWDWJD_3</w:t>
            </w:r>
          </w:p>
        </w:tc>
        <w:tc>
          <w:tcPr>
            <w:tcW w:w="304" w:type="pct"/>
            <w:vMerge/>
            <w:vAlign w:val="center"/>
          </w:tcPr>
          <w:p w14:paraId="75CE7687"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0CA60B7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59126F6E"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4CCB6DFA" w14:textId="77777777" w:rsidTr="00040144">
        <w:trPr>
          <w:trHeight w:val="189"/>
          <w:jc w:val="center"/>
        </w:trPr>
        <w:tc>
          <w:tcPr>
            <w:tcW w:w="808" w:type="pct"/>
            <w:vMerge w:val="restart"/>
            <w:vAlign w:val="center"/>
          </w:tcPr>
          <w:p w14:paraId="54D36953" w14:textId="131A1592"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性能指标要</w:t>
            </w:r>
            <w:r w:rsidRPr="00336D59">
              <w:rPr>
                <w:rFonts w:ascii="Times New Roman" w:eastAsia="宋体" w:hAnsi="Times New Roman" w:cs="Times New Roman"/>
                <w:szCs w:val="21"/>
              </w:rPr>
              <w:lastRenderedPageBreak/>
              <w:t>求</w:t>
            </w:r>
          </w:p>
        </w:tc>
        <w:tc>
          <w:tcPr>
            <w:tcW w:w="1219" w:type="pct"/>
            <w:vMerge w:val="restart"/>
            <w:vAlign w:val="center"/>
          </w:tcPr>
          <w:p w14:paraId="4D7C6F24" w14:textId="6ABA2BB2"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视线角测量精度优于</w:t>
            </w:r>
            <w:r w:rsidRPr="00336D59">
              <w:rPr>
                <w:rFonts w:ascii="Times New Roman" w:eastAsia="宋体" w:hAnsi="Times New Roman" w:cs="Times New Roman"/>
                <w:szCs w:val="21"/>
              </w:rPr>
              <w:t>2.54″</w:t>
            </w:r>
            <w:r w:rsidRPr="00336D59">
              <w:rPr>
                <w:rFonts w:ascii="Times New Roman" w:eastAsia="宋体" w:hAnsi="Times New Roman" w:cs="Times New Roman"/>
                <w:szCs w:val="21"/>
              </w:rPr>
              <w:t>。</w:t>
            </w:r>
          </w:p>
        </w:tc>
        <w:tc>
          <w:tcPr>
            <w:tcW w:w="456" w:type="pct"/>
            <w:vMerge w:val="restart"/>
            <w:vAlign w:val="center"/>
          </w:tcPr>
          <w:p w14:paraId="39C097B0" w14:textId="5ED50230"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视线角测量</w:t>
            </w:r>
            <w:r w:rsidRPr="00336D59">
              <w:rPr>
                <w:rFonts w:ascii="Times New Roman" w:eastAsia="宋体" w:hAnsi="Times New Roman" w:cs="Times New Roman"/>
                <w:szCs w:val="21"/>
              </w:rPr>
              <w:lastRenderedPageBreak/>
              <w:t>精度性能</w:t>
            </w:r>
          </w:p>
        </w:tc>
        <w:tc>
          <w:tcPr>
            <w:tcW w:w="456" w:type="pct"/>
            <w:vMerge w:val="restart"/>
            <w:vAlign w:val="center"/>
          </w:tcPr>
          <w:p w14:paraId="2C880C16" w14:textId="2CC1C188"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XQ_AC_SXJCLJD</w:t>
            </w:r>
          </w:p>
        </w:tc>
        <w:tc>
          <w:tcPr>
            <w:tcW w:w="658" w:type="pct"/>
            <w:vAlign w:val="center"/>
          </w:tcPr>
          <w:p w14:paraId="7A4476F7" w14:textId="513F5011"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YL_AC_SXJCLJD_1</w:t>
            </w:r>
          </w:p>
        </w:tc>
        <w:tc>
          <w:tcPr>
            <w:tcW w:w="304" w:type="pct"/>
            <w:vMerge w:val="restart"/>
            <w:vAlign w:val="center"/>
          </w:tcPr>
          <w:p w14:paraId="2F94CCCE"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restart"/>
            <w:vAlign w:val="center"/>
          </w:tcPr>
          <w:p w14:paraId="7A81C40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restart"/>
            <w:vAlign w:val="center"/>
          </w:tcPr>
          <w:p w14:paraId="5F4A9F3A"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1FD10FAC" w14:textId="77777777" w:rsidTr="00361ED6">
        <w:trPr>
          <w:trHeight w:val="187"/>
          <w:jc w:val="center"/>
        </w:trPr>
        <w:tc>
          <w:tcPr>
            <w:tcW w:w="808" w:type="pct"/>
            <w:vMerge/>
            <w:vAlign w:val="center"/>
          </w:tcPr>
          <w:p w14:paraId="669E926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6C6389E1"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41AD5E5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330A301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28E2AF94" w14:textId="6FDA5CC8"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YL_AC_SXJCLJD_2</w:t>
            </w:r>
          </w:p>
        </w:tc>
        <w:tc>
          <w:tcPr>
            <w:tcW w:w="304" w:type="pct"/>
            <w:vMerge/>
            <w:vAlign w:val="center"/>
          </w:tcPr>
          <w:p w14:paraId="1B768B79"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2DD1581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532DD1A9"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5591D3AD" w14:textId="77777777" w:rsidTr="00361ED6">
        <w:trPr>
          <w:trHeight w:val="187"/>
          <w:jc w:val="center"/>
        </w:trPr>
        <w:tc>
          <w:tcPr>
            <w:tcW w:w="808" w:type="pct"/>
            <w:vMerge/>
            <w:vAlign w:val="center"/>
          </w:tcPr>
          <w:p w14:paraId="3252F3B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335C1F6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702D722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A823EA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11AA74E5" w14:textId="030A0AF0"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YL_AC_SXJCLJD_3</w:t>
            </w:r>
          </w:p>
        </w:tc>
        <w:tc>
          <w:tcPr>
            <w:tcW w:w="304" w:type="pct"/>
            <w:vMerge/>
            <w:vAlign w:val="center"/>
          </w:tcPr>
          <w:p w14:paraId="53534211"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3C1A6DF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5CF8F312"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1878F3A0" w14:textId="77777777" w:rsidTr="00040144">
        <w:trPr>
          <w:trHeight w:val="285"/>
          <w:jc w:val="center"/>
        </w:trPr>
        <w:tc>
          <w:tcPr>
            <w:tcW w:w="808" w:type="pct"/>
            <w:vMerge w:val="restart"/>
            <w:vAlign w:val="center"/>
          </w:tcPr>
          <w:p w14:paraId="336C8ACA" w14:textId="032B4B92"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性能指标要求</w:t>
            </w:r>
          </w:p>
        </w:tc>
        <w:tc>
          <w:tcPr>
            <w:tcW w:w="1219" w:type="pct"/>
            <w:vMerge w:val="restart"/>
            <w:vAlign w:val="center"/>
          </w:tcPr>
          <w:p w14:paraId="661542A5" w14:textId="2EFED5D7"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视线角测量速率精度优于</w:t>
            </w:r>
            <w:r w:rsidRPr="00336D59">
              <w:rPr>
                <w:rFonts w:ascii="Times New Roman" w:eastAsia="宋体" w:hAnsi="Times New Roman" w:cs="Times New Roman"/>
                <w:szCs w:val="21"/>
              </w:rPr>
              <w:t>2.54″/s</w:t>
            </w:r>
            <w:r w:rsidRPr="00336D59">
              <w:rPr>
                <w:rFonts w:ascii="Times New Roman" w:eastAsia="宋体" w:hAnsi="Times New Roman" w:cs="Times New Roman"/>
                <w:szCs w:val="21"/>
              </w:rPr>
              <w:t>（</w:t>
            </w:r>
            <w:r w:rsidRPr="00336D59">
              <w:rPr>
                <w:rFonts w:ascii="Times New Roman" w:eastAsia="宋体" w:hAnsi="Times New Roman" w:cs="Times New Roman"/>
                <w:szCs w:val="21"/>
              </w:rPr>
              <w:t>@0.1Hz</w:t>
            </w:r>
            <w:r w:rsidRPr="00336D59">
              <w:rPr>
                <w:rFonts w:ascii="Times New Roman" w:eastAsia="宋体" w:hAnsi="Times New Roman" w:cs="Times New Roman"/>
                <w:szCs w:val="21"/>
              </w:rPr>
              <w:t>）。</w:t>
            </w:r>
          </w:p>
        </w:tc>
        <w:tc>
          <w:tcPr>
            <w:tcW w:w="456" w:type="pct"/>
            <w:vMerge w:val="restart"/>
            <w:vAlign w:val="center"/>
          </w:tcPr>
          <w:p w14:paraId="58AA96EC" w14:textId="202A4CEF"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视线角测量速率精度性能</w:t>
            </w:r>
          </w:p>
        </w:tc>
        <w:tc>
          <w:tcPr>
            <w:tcW w:w="456" w:type="pct"/>
            <w:vMerge w:val="restart"/>
            <w:vAlign w:val="center"/>
          </w:tcPr>
          <w:p w14:paraId="236CB38D" w14:textId="11D62E17"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XQ_AC_SXJCLSL</w:t>
            </w:r>
          </w:p>
        </w:tc>
        <w:tc>
          <w:tcPr>
            <w:tcW w:w="658" w:type="pct"/>
            <w:vAlign w:val="center"/>
          </w:tcPr>
          <w:p w14:paraId="1C30FD92" w14:textId="6C340E9C"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YL_AC_SXJCLSL_1</w:t>
            </w:r>
          </w:p>
        </w:tc>
        <w:tc>
          <w:tcPr>
            <w:tcW w:w="304" w:type="pct"/>
            <w:vMerge w:val="restart"/>
            <w:vAlign w:val="center"/>
          </w:tcPr>
          <w:p w14:paraId="1E7C793F"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restart"/>
            <w:vAlign w:val="center"/>
          </w:tcPr>
          <w:p w14:paraId="28442A0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restart"/>
            <w:vAlign w:val="center"/>
          </w:tcPr>
          <w:p w14:paraId="5A0BF9BF"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23F92BA6" w14:textId="77777777" w:rsidTr="00040144">
        <w:trPr>
          <w:trHeight w:val="223"/>
          <w:jc w:val="center"/>
        </w:trPr>
        <w:tc>
          <w:tcPr>
            <w:tcW w:w="808" w:type="pct"/>
            <w:vMerge/>
            <w:vAlign w:val="center"/>
          </w:tcPr>
          <w:p w14:paraId="4EFE52F9"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0DC203E2"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671BBE61"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2E6381C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3A778B43" w14:textId="2E2E76EC"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YL_AC_SXJCLSL_2</w:t>
            </w:r>
          </w:p>
        </w:tc>
        <w:tc>
          <w:tcPr>
            <w:tcW w:w="304" w:type="pct"/>
            <w:vMerge/>
            <w:vAlign w:val="center"/>
          </w:tcPr>
          <w:p w14:paraId="17265180"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34114BE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1699C3CC"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70CEF3E9" w14:textId="77777777" w:rsidTr="00040144">
        <w:trPr>
          <w:trHeight w:val="282"/>
          <w:jc w:val="center"/>
        </w:trPr>
        <w:tc>
          <w:tcPr>
            <w:tcW w:w="808" w:type="pct"/>
            <w:vMerge w:val="restart"/>
            <w:vAlign w:val="center"/>
          </w:tcPr>
          <w:p w14:paraId="4F3AB0EC" w14:textId="015E5C9F"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性能指标要求</w:t>
            </w:r>
          </w:p>
        </w:tc>
        <w:tc>
          <w:tcPr>
            <w:tcW w:w="1219" w:type="pct"/>
            <w:vMerge w:val="restart"/>
            <w:vAlign w:val="center"/>
          </w:tcPr>
          <w:p w14:paraId="19A23643" w14:textId="1C13FD21"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目标星等测量精度优于</w:t>
            </w:r>
            <w:r w:rsidRPr="00336D59">
              <w:rPr>
                <w:rFonts w:ascii="Times New Roman" w:eastAsia="宋体" w:hAnsi="Times New Roman" w:cs="Times New Roman"/>
                <w:szCs w:val="21"/>
              </w:rPr>
              <w:t>0.2</w:t>
            </w:r>
            <w:r w:rsidRPr="00336D59">
              <w:rPr>
                <w:rFonts w:ascii="Times New Roman" w:eastAsia="宋体" w:hAnsi="Times New Roman" w:cs="Times New Roman"/>
                <w:szCs w:val="21"/>
              </w:rPr>
              <w:t>星等。</w:t>
            </w:r>
          </w:p>
        </w:tc>
        <w:tc>
          <w:tcPr>
            <w:tcW w:w="456" w:type="pct"/>
            <w:vMerge w:val="restart"/>
            <w:vAlign w:val="center"/>
          </w:tcPr>
          <w:p w14:paraId="7F086AB9" w14:textId="60B2E3D9"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目标星等测量精度性能</w:t>
            </w:r>
          </w:p>
        </w:tc>
        <w:tc>
          <w:tcPr>
            <w:tcW w:w="456" w:type="pct"/>
            <w:vMerge w:val="restart"/>
            <w:vAlign w:val="center"/>
          </w:tcPr>
          <w:p w14:paraId="00F338DE" w14:textId="49DBDE36"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XQ_AC_MBXDCL</w:t>
            </w:r>
          </w:p>
        </w:tc>
        <w:tc>
          <w:tcPr>
            <w:tcW w:w="658" w:type="pct"/>
            <w:vAlign w:val="center"/>
          </w:tcPr>
          <w:p w14:paraId="0DD9414B" w14:textId="300C3BD4"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YL_AC_MBXDCL_1</w:t>
            </w:r>
          </w:p>
        </w:tc>
        <w:tc>
          <w:tcPr>
            <w:tcW w:w="304" w:type="pct"/>
            <w:vMerge w:val="restart"/>
            <w:vAlign w:val="center"/>
          </w:tcPr>
          <w:p w14:paraId="62AA86E7"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restart"/>
            <w:vAlign w:val="center"/>
          </w:tcPr>
          <w:p w14:paraId="43063B2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restart"/>
            <w:vAlign w:val="center"/>
          </w:tcPr>
          <w:p w14:paraId="61180043"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052D0F93" w14:textId="77777777" w:rsidTr="00361ED6">
        <w:trPr>
          <w:trHeight w:val="281"/>
          <w:jc w:val="center"/>
        </w:trPr>
        <w:tc>
          <w:tcPr>
            <w:tcW w:w="808" w:type="pct"/>
            <w:vMerge/>
            <w:vAlign w:val="center"/>
          </w:tcPr>
          <w:p w14:paraId="3DD81DE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26FF61B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2E5356B5"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4E323951"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77CDB0EA" w14:textId="605FEFA8"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YL_AC_MBXDCL_2</w:t>
            </w:r>
          </w:p>
        </w:tc>
        <w:tc>
          <w:tcPr>
            <w:tcW w:w="304" w:type="pct"/>
            <w:vMerge/>
            <w:vAlign w:val="center"/>
          </w:tcPr>
          <w:p w14:paraId="2908EEB4"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56BA463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43253347"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367ADCBB" w14:textId="77777777" w:rsidTr="00040144">
        <w:trPr>
          <w:trHeight w:val="143"/>
          <w:jc w:val="center"/>
        </w:trPr>
        <w:tc>
          <w:tcPr>
            <w:tcW w:w="808" w:type="pct"/>
            <w:vMerge w:val="restart"/>
            <w:vAlign w:val="center"/>
          </w:tcPr>
          <w:p w14:paraId="40DB169E" w14:textId="45E2ABC3"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性能指标要求</w:t>
            </w:r>
          </w:p>
        </w:tc>
        <w:tc>
          <w:tcPr>
            <w:tcW w:w="1219" w:type="pct"/>
            <w:vMerge w:val="restart"/>
            <w:vAlign w:val="center"/>
          </w:tcPr>
          <w:p w14:paraId="2FFF9067" w14:textId="23E435D7"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目标星历：可处理目标</w:t>
            </w:r>
            <w:r w:rsidRPr="00336D59">
              <w:rPr>
                <w:rFonts w:ascii="Times New Roman" w:eastAsia="宋体" w:hAnsi="Times New Roman" w:cs="Times New Roman"/>
                <w:szCs w:val="21"/>
              </w:rPr>
              <w:t>10</w:t>
            </w:r>
            <w:r w:rsidRPr="00336D59">
              <w:rPr>
                <w:rFonts w:ascii="Times New Roman" w:eastAsia="宋体" w:hAnsi="Times New Roman" w:cs="Times New Roman"/>
                <w:szCs w:val="21"/>
              </w:rPr>
              <w:t>个。</w:t>
            </w:r>
          </w:p>
        </w:tc>
        <w:tc>
          <w:tcPr>
            <w:tcW w:w="456" w:type="pct"/>
            <w:vMerge w:val="restart"/>
            <w:vAlign w:val="center"/>
          </w:tcPr>
          <w:p w14:paraId="7A53938F" w14:textId="12E8AA6B"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目标星历处理数量性能</w:t>
            </w:r>
          </w:p>
        </w:tc>
        <w:tc>
          <w:tcPr>
            <w:tcW w:w="456" w:type="pct"/>
            <w:vMerge w:val="restart"/>
            <w:vAlign w:val="center"/>
          </w:tcPr>
          <w:p w14:paraId="7350D479" w14:textId="02DE7476"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XQ_AC_MBXLCL</w:t>
            </w:r>
          </w:p>
        </w:tc>
        <w:tc>
          <w:tcPr>
            <w:tcW w:w="658" w:type="pct"/>
            <w:vAlign w:val="center"/>
          </w:tcPr>
          <w:p w14:paraId="7EF42C26" w14:textId="528F9A4A"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YL_AC_MBXLCL_1</w:t>
            </w:r>
          </w:p>
        </w:tc>
        <w:tc>
          <w:tcPr>
            <w:tcW w:w="304" w:type="pct"/>
            <w:vMerge w:val="restart"/>
            <w:vAlign w:val="center"/>
          </w:tcPr>
          <w:p w14:paraId="784EBA4B"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restart"/>
            <w:vAlign w:val="center"/>
          </w:tcPr>
          <w:p w14:paraId="7F4DBF4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restart"/>
            <w:vAlign w:val="center"/>
          </w:tcPr>
          <w:p w14:paraId="64AF5C75"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7B98774F" w14:textId="77777777" w:rsidTr="00361ED6">
        <w:trPr>
          <w:trHeight w:val="140"/>
          <w:jc w:val="center"/>
        </w:trPr>
        <w:tc>
          <w:tcPr>
            <w:tcW w:w="808" w:type="pct"/>
            <w:vMerge/>
            <w:vAlign w:val="center"/>
          </w:tcPr>
          <w:p w14:paraId="7C1929B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6C61DCB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015D624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768FF2C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0B613328" w14:textId="6A1EF3CE"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YL_AC_MBXLCL_2</w:t>
            </w:r>
          </w:p>
        </w:tc>
        <w:tc>
          <w:tcPr>
            <w:tcW w:w="304" w:type="pct"/>
            <w:vMerge/>
            <w:vAlign w:val="center"/>
          </w:tcPr>
          <w:p w14:paraId="2AF43E67"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770ACA15"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73F79192"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3BECC232" w14:textId="77777777" w:rsidTr="00361ED6">
        <w:trPr>
          <w:trHeight w:val="140"/>
          <w:jc w:val="center"/>
        </w:trPr>
        <w:tc>
          <w:tcPr>
            <w:tcW w:w="808" w:type="pct"/>
            <w:vMerge/>
            <w:vAlign w:val="center"/>
          </w:tcPr>
          <w:p w14:paraId="232619D9"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07BA4EF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173DE8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252CAC7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3DE25A9B" w14:textId="407C0765"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YL_AC_MBXLCL_3</w:t>
            </w:r>
          </w:p>
        </w:tc>
        <w:tc>
          <w:tcPr>
            <w:tcW w:w="304" w:type="pct"/>
            <w:vMerge/>
            <w:vAlign w:val="center"/>
          </w:tcPr>
          <w:p w14:paraId="2FBAB750"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29174B1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7DA8485B"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60648276" w14:textId="77777777" w:rsidTr="00361ED6">
        <w:trPr>
          <w:trHeight w:val="140"/>
          <w:jc w:val="center"/>
        </w:trPr>
        <w:tc>
          <w:tcPr>
            <w:tcW w:w="808" w:type="pct"/>
            <w:vMerge/>
            <w:vAlign w:val="center"/>
          </w:tcPr>
          <w:p w14:paraId="04E2CAD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0B8B4E7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7A4D772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08E10A2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3C4F6517" w14:textId="71347432"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YL_AC_MBXLCL_4</w:t>
            </w:r>
          </w:p>
        </w:tc>
        <w:tc>
          <w:tcPr>
            <w:tcW w:w="304" w:type="pct"/>
            <w:vMerge/>
            <w:vAlign w:val="center"/>
          </w:tcPr>
          <w:p w14:paraId="4CE604E9"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2F574B8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42F8DDDF"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0FDBCAC6" w14:textId="77777777" w:rsidTr="00040144">
        <w:trPr>
          <w:trHeight w:val="426"/>
          <w:jc w:val="center"/>
        </w:trPr>
        <w:tc>
          <w:tcPr>
            <w:tcW w:w="808" w:type="pct"/>
            <w:vMerge w:val="restart"/>
            <w:vAlign w:val="center"/>
          </w:tcPr>
          <w:p w14:paraId="0872880F" w14:textId="04F23ABF"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性能指标要求</w:t>
            </w:r>
          </w:p>
        </w:tc>
        <w:tc>
          <w:tcPr>
            <w:tcW w:w="1219" w:type="pct"/>
            <w:vMerge w:val="restart"/>
            <w:vAlign w:val="center"/>
          </w:tcPr>
          <w:p w14:paraId="2CDA5DEC" w14:textId="5BC4695B"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首次目标匹配处理时间：不大于</w:t>
            </w:r>
            <w:r w:rsidRPr="00336D59">
              <w:rPr>
                <w:rFonts w:ascii="Times New Roman" w:eastAsia="宋体" w:hAnsi="Times New Roman" w:cs="Times New Roman"/>
                <w:szCs w:val="21"/>
              </w:rPr>
              <w:t>4s</w:t>
            </w:r>
            <w:r w:rsidRPr="00336D59">
              <w:rPr>
                <w:rFonts w:ascii="Times New Roman" w:eastAsia="宋体" w:hAnsi="Times New Roman" w:cs="Times New Roman"/>
                <w:szCs w:val="21"/>
              </w:rPr>
              <w:t>。</w:t>
            </w:r>
          </w:p>
        </w:tc>
        <w:tc>
          <w:tcPr>
            <w:tcW w:w="456" w:type="pct"/>
            <w:vMerge w:val="restart"/>
            <w:vAlign w:val="center"/>
          </w:tcPr>
          <w:p w14:paraId="50520299" w14:textId="2B267F14"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首次目标匹配处理时间性能</w:t>
            </w:r>
          </w:p>
        </w:tc>
        <w:tc>
          <w:tcPr>
            <w:tcW w:w="456" w:type="pct"/>
            <w:vMerge w:val="restart"/>
            <w:vAlign w:val="center"/>
          </w:tcPr>
          <w:p w14:paraId="753A7594" w14:textId="7EE5DC2F"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XQ_AC_SCMBPP</w:t>
            </w:r>
          </w:p>
        </w:tc>
        <w:tc>
          <w:tcPr>
            <w:tcW w:w="658" w:type="pct"/>
            <w:vAlign w:val="center"/>
          </w:tcPr>
          <w:p w14:paraId="5EBDB257" w14:textId="3D95EA02"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YL_AC_SCMBPP_1</w:t>
            </w:r>
          </w:p>
        </w:tc>
        <w:tc>
          <w:tcPr>
            <w:tcW w:w="304" w:type="pct"/>
            <w:vMerge w:val="restart"/>
            <w:vAlign w:val="center"/>
          </w:tcPr>
          <w:p w14:paraId="2E6F8BF3"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restart"/>
            <w:vAlign w:val="center"/>
          </w:tcPr>
          <w:p w14:paraId="0858A2A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restart"/>
            <w:vAlign w:val="center"/>
          </w:tcPr>
          <w:p w14:paraId="4B657F91"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7447006E" w14:textId="77777777" w:rsidTr="00361ED6">
        <w:trPr>
          <w:trHeight w:val="425"/>
          <w:jc w:val="center"/>
        </w:trPr>
        <w:tc>
          <w:tcPr>
            <w:tcW w:w="808" w:type="pct"/>
            <w:vMerge/>
            <w:vAlign w:val="center"/>
          </w:tcPr>
          <w:p w14:paraId="7622A2D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29CD9A4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4FA441A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6B767AE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3B56D434" w14:textId="3B3F1C94"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YL_AC_SCMBPP_2</w:t>
            </w:r>
          </w:p>
        </w:tc>
        <w:tc>
          <w:tcPr>
            <w:tcW w:w="304" w:type="pct"/>
            <w:vMerge/>
            <w:vAlign w:val="center"/>
          </w:tcPr>
          <w:p w14:paraId="0D179D58"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5DFBF34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25B03752"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6CD099B4" w14:textId="77777777" w:rsidTr="00040144">
        <w:trPr>
          <w:trHeight w:val="426"/>
          <w:jc w:val="center"/>
        </w:trPr>
        <w:tc>
          <w:tcPr>
            <w:tcW w:w="808" w:type="pct"/>
            <w:vMerge w:val="restart"/>
            <w:vAlign w:val="center"/>
          </w:tcPr>
          <w:p w14:paraId="6B8421AF" w14:textId="190ABC33"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第</w:t>
            </w:r>
            <w:r w:rsidRPr="00336D59">
              <w:rPr>
                <w:rFonts w:ascii="Times New Roman" w:eastAsia="宋体" w:hAnsi="Times New Roman" w:cs="Times New Roman"/>
                <w:szCs w:val="21"/>
              </w:rPr>
              <w:t>4.3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性能指标要求</w:t>
            </w:r>
          </w:p>
        </w:tc>
        <w:tc>
          <w:tcPr>
            <w:tcW w:w="1219" w:type="pct"/>
            <w:vMerge w:val="restart"/>
            <w:vAlign w:val="center"/>
          </w:tcPr>
          <w:p w14:paraId="470D22B2" w14:textId="4BE2B8D5"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天文定位数据更新率为</w:t>
            </w:r>
            <w:r w:rsidRPr="00336D59">
              <w:rPr>
                <w:rFonts w:ascii="Times New Roman" w:eastAsia="宋体" w:hAnsi="Times New Roman" w:cs="Times New Roman"/>
                <w:szCs w:val="21"/>
              </w:rPr>
              <w:t>1Hz</w:t>
            </w:r>
            <w:r w:rsidRPr="00336D59">
              <w:rPr>
                <w:rFonts w:ascii="Times New Roman" w:eastAsia="宋体" w:hAnsi="Times New Roman" w:cs="Times New Roman"/>
                <w:szCs w:val="21"/>
              </w:rPr>
              <w:t>。</w:t>
            </w:r>
          </w:p>
        </w:tc>
        <w:tc>
          <w:tcPr>
            <w:tcW w:w="456" w:type="pct"/>
            <w:vMerge w:val="restart"/>
            <w:vAlign w:val="center"/>
          </w:tcPr>
          <w:p w14:paraId="5DF8E4B3" w14:textId="533CF793"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天文定位数据更新率性能</w:t>
            </w:r>
          </w:p>
        </w:tc>
        <w:tc>
          <w:tcPr>
            <w:tcW w:w="456" w:type="pct"/>
            <w:vMerge w:val="restart"/>
            <w:vAlign w:val="center"/>
          </w:tcPr>
          <w:p w14:paraId="306A7F4B" w14:textId="64F2B005"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XQ_AC_TWDWGXL</w:t>
            </w:r>
          </w:p>
        </w:tc>
        <w:tc>
          <w:tcPr>
            <w:tcW w:w="658" w:type="pct"/>
            <w:vAlign w:val="center"/>
          </w:tcPr>
          <w:p w14:paraId="00A2390A" w14:textId="2A5829DE"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YL_AC_TWDWGXL_1</w:t>
            </w:r>
          </w:p>
        </w:tc>
        <w:tc>
          <w:tcPr>
            <w:tcW w:w="304" w:type="pct"/>
            <w:vMerge w:val="restart"/>
            <w:vAlign w:val="center"/>
          </w:tcPr>
          <w:p w14:paraId="6A72F179"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restart"/>
            <w:vAlign w:val="center"/>
          </w:tcPr>
          <w:p w14:paraId="56A69BA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restart"/>
            <w:vAlign w:val="center"/>
          </w:tcPr>
          <w:p w14:paraId="50AF36A8"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5B551378" w14:textId="77777777" w:rsidTr="00361ED6">
        <w:trPr>
          <w:trHeight w:val="425"/>
          <w:jc w:val="center"/>
        </w:trPr>
        <w:tc>
          <w:tcPr>
            <w:tcW w:w="808" w:type="pct"/>
            <w:vMerge/>
            <w:vAlign w:val="center"/>
          </w:tcPr>
          <w:p w14:paraId="59B3250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48A179B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75C7C722"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0C2F592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0F7B823D" w14:textId="134B0630"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YL_AC_TWDWGXL_2</w:t>
            </w:r>
          </w:p>
        </w:tc>
        <w:tc>
          <w:tcPr>
            <w:tcW w:w="304" w:type="pct"/>
            <w:vMerge/>
            <w:vAlign w:val="center"/>
          </w:tcPr>
          <w:p w14:paraId="10400E91"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047B9131"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137DC757"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6A2459CB" w14:textId="77777777" w:rsidTr="00040144">
        <w:trPr>
          <w:trHeight w:val="426"/>
          <w:jc w:val="center"/>
        </w:trPr>
        <w:tc>
          <w:tcPr>
            <w:tcW w:w="808" w:type="pct"/>
            <w:vMerge w:val="restart"/>
            <w:vAlign w:val="center"/>
          </w:tcPr>
          <w:p w14:paraId="78DFF9C3" w14:textId="53D9A815"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性能指标要求</w:t>
            </w:r>
          </w:p>
        </w:tc>
        <w:tc>
          <w:tcPr>
            <w:tcW w:w="1219" w:type="pct"/>
            <w:vMerge w:val="restart"/>
            <w:vAlign w:val="center"/>
          </w:tcPr>
          <w:p w14:paraId="437DB636" w14:textId="60120C43"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天文定位数据更新延迟时间不超过</w:t>
            </w:r>
            <w:r w:rsidRPr="00336D59">
              <w:rPr>
                <w:rFonts w:ascii="Times New Roman" w:eastAsia="宋体" w:hAnsi="Times New Roman" w:cs="Times New Roman"/>
                <w:szCs w:val="21"/>
              </w:rPr>
              <w:t>2</w:t>
            </w:r>
            <w:r w:rsidRPr="00336D59">
              <w:rPr>
                <w:rFonts w:ascii="Times New Roman" w:eastAsia="宋体" w:hAnsi="Times New Roman" w:cs="Times New Roman"/>
                <w:szCs w:val="21"/>
              </w:rPr>
              <w:t>秒。</w:t>
            </w:r>
          </w:p>
        </w:tc>
        <w:tc>
          <w:tcPr>
            <w:tcW w:w="456" w:type="pct"/>
            <w:vMerge w:val="restart"/>
            <w:vAlign w:val="center"/>
          </w:tcPr>
          <w:p w14:paraId="48C3FF92" w14:textId="4D57A60E"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天文定位数据更新延迟时间性能</w:t>
            </w:r>
          </w:p>
        </w:tc>
        <w:tc>
          <w:tcPr>
            <w:tcW w:w="456" w:type="pct"/>
            <w:vMerge w:val="restart"/>
            <w:vAlign w:val="center"/>
          </w:tcPr>
          <w:p w14:paraId="22306898" w14:textId="368A32B1"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XQ_AC_TWDWYC</w:t>
            </w:r>
          </w:p>
        </w:tc>
        <w:tc>
          <w:tcPr>
            <w:tcW w:w="658" w:type="pct"/>
            <w:vAlign w:val="center"/>
          </w:tcPr>
          <w:p w14:paraId="36295FEB" w14:textId="311E8C7C"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YL_AC_TWDWYC_1</w:t>
            </w:r>
          </w:p>
        </w:tc>
        <w:tc>
          <w:tcPr>
            <w:tcW w:w="304" w:type="pct"/>
            <w:vMerge w:val="restart"/>
            <w:vAlign w:val="center"/>
          </w:tcPr>
          <w:p w14:paraId="6C5185E5"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restart"/>
            <w:vAlign w:val="center"/>
          </w:tcPr>
          <w:p w14:paraId="0E8AA5F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restart"/>
            <w:vAlign w:val="center"/>
          </w:tcPr>
          <w:p w14:paraId="780EC83A"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2D41D9EE" w14:textId="77777777" w:rsidTr="00361ED6">
        <w:trPr>
          <w:trHeight w:val="425"/>
          <w:jc w:val="center"/>
        </w:trPr>
        <w:tc>
          <w:tcPr>
            <w:tcW w:w="808" w:type="pct"/>
            <w:vMerge/>
            <w:vAlign w:val="center"/>
          </w:tcPr>
          <w:p w14:paraId="4D6413A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1353704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0305F4A9"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687ADB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6E2039C5" w14:textId="7C005094"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YL_AC_TWDWYC_2</w:t>
            </w:r>
          </w:p>
        </w:tc>
        <w:tc>
          <w:tcPr>
            <w:tcW w:w="304" w:type="pct"/>
            <w:vMerge/>
            <w:vAlign w:val="center"/>
          </w:tcPr>
          <w:p w14:paraId="655527CF"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0EE52A1C"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088D3BF5"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1FBAE7C0" w14:textId="77777777" w:rsidTr="00040144">
        <w:trPr>
          <w:trHeight w:val="426"/>
          <w:jc w:val="center"/>
        </w:trPr>
        <w:tc>
          <w:tcPr>
            <w:tcW w:w="808" w:type="pct"/>
            <w:vMerge w:val="restart"/>
            <w:vAlign w:val="center"/>
          </w:tcPr>
          <w:p w14:paraId="4CBA1B36" w14:textId="2F6D4FFD"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性能指标要求</w:t>
            </w:r>
          </w:p>
        </w:tc>
        <w:tc>
          <w:tcPr>
            <w:tcW w:w="1219" w:type="pct"/>
            <w:vMerge w:val="restart"/>
            <w:vAlign w:val="center"/>
          </w:tcPr>
          <w:p w14:paraId="1AB2C7BA" w14:textId="0FA27B19" w:rsidR="00040144" w:rsidRPr="00336D59" w:rsidRDefault="00040144" w:rsidP="00040144">
            <w:pPr>
              <w:adjustRightInd w:val="0"/>
              <w:spacing w:line="300" w:lineRule="auto"/>
              <w:rPr>
                <w:rFonts w:ascii="Times New Roman" w:eastAsia="宋体" w:hAnsi="Times New Roman" w:cs="Times New Roman"/>
                <w:szCs w:val="21"/>
              </w:rPr>
            </w:pPr>
            <w:proofErr w:type="gramStart"/>
            <w:r w:rsidRPr="00336D59">
              <w:rPr>
                <w:rFonts w:ascii="Times New Roman" w:eastAsia="宋体" w:hAnsi="Times New Roman" w:cs="Times New Roman"/>
                <w:szCs w:val="21"/>
              </w:rPr>
              <w:t>视线角解算数</w:t>
            </w:r>
            <w:proofErr w:type="gramEnd"/>
            <w:r w:rsidRPr="00336D59">
              <w:rPr>
                <w:rFonts w:ascii="Times New Roman" w:eastAsia="宋体" w:hAnsi="Times New Roman" w:cs="Times New Roman"/>
                <w:szCs w:val="21"/>
              </w:rPr>
              <w:t>据更新延迟时间不超过</w:t>
            </w:r>
            <w:r w:rsidRPr="00336D59">
              <w:rPr>
                <w:rFonts w:ascii="Times New Roman" w:eastAsia="宋体" w:hAnsi="Times New Roman" w:cs="Times New Roman"/>
                <w:szCs w:val="21"/>
              </w:rPr>
              <w:t>2</w:t>
            </w:r>
            <w:r w:rsidRPr="00336D59">
              <w:rPr>
                <w:rFonts w:ascii="Times New Roman" w:eastAsia="宋体" w:hAnsi="Times New Roman" w:cs="Times New Roman"/>
                <w:szCs w:val="21"/>
              </w:rPr>
              <w:t>秒。</w:t>
            </w:r>
          </w:p>
        </w:tc>
        <w:tc>
          <w:tcPr>
            <w:tcW w:w="456" w:type="pct"/>
            <w:vMerge w:val="restart"/>
            <w:vAlign w:val="center"/>
          </w:tcPr>
          <w:p w14:paraId="57A4EDA1" w14:textId="6EC76E57" w:rsidR="00040144" w:rsidRPr="00336D59" w:rsidRDefault="00040144" w:rsidP="00040144">
            <w:pPr>
              <w:adjustRightInd w:val="0"/>
              <w:spacing w:line="300" w:lineRule="auto"/>
              <w:rPr>
                <w:rFonts w:ascii="Times New Roman" w:eastAsia="宋体" w:hAnsi="Times New Roman" w:cs="Times New Roman"/>
                <w:szCs w:val="21"/>
              </w:rPr>
            </w:pPr>
            <w:proofErr w:type="gramStart"/>
            <w:r w:rsidRPr="00336D59">
              <w:rPr>
                <w:rFonts w:ascii="Times New Roman" w:eastAsia="宋体" w:hAnsi="Times New Roman" w:cs="Times New Roman"/>
                <w:szCs w:val="21"/>
              </w:rPr>
              <w:t>视线角解算数</w:t>
            </w:r>
            <w:proofErr w:type="gramEnd"/>
            <w:r w:rsidRPr="00336D59">
              <w:rPr>
                <w:rFonts w:ascii="Times New Roman" w:eastAsia="宋体" w:hAnsi="Times New Roman" w:cs="Times New Roman"/>
                <w:szCs w:val="21"/>
              </w:rPr>
              <w:t>据更新延迟时间性能</w:t>
            </w:r>
          </w:p>
        </w:tc>
        <w:tc>
          <w:tcPr>
            <w:tcW w:w="456" w:type="pct"/>
            <w:vMerge w:val="restart"/>
            <w:vAlign w:val="center"/>
          </w:tcPr>
          <w:p w14:paraId="6D3D2921" w14:textId="73E0E8BA"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XQ_AC_SXJJSGX</w:t>
            </w:r>
          </w:p>
        </w:tc>
        <w:tc>
          <w:tcPr>
            <w:tcW w:w="658" w:type="pct"/>
            <w:vAlign w:val="center"/>
          </w:tcPr>
          <w:p w14:paraId="5E5FC98D" w14:textId="5450F8AF"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YL_AC_SXJJSGX_1</w:t>
            </w:r>
          </w:p>
        </w:tc>
        <w:tc>
          <w:tcPr>
            <w:tcW w:w="304" w:type="pct"/>
            <w:vMerge w:val="restart"/>
            <w:vAlign w:val="center"/>
          </w:tcPr>
          <w:p w14:paraId="1BC41C16"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restart"/>
            <w:vAlign w:val="center"/>
          </w:tcPr>
          <w:p w14:paraId="4D76471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restart"/>
            <w:vAlign w:val="center"/>
          </w:tcPr>
          <w:p w14:paraId="4D931C8B"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5135F755" w14:textId="77777777" w:rsidTr="00361ED6">
        <w:trPr>
          <w:trHeight w:val="425"/>
          <w:jc w:val="center"/>
        </w:trPr>
        <w:tc>
          <w:tcPr>
            <w:tcW w:w="808" w:type="pct"/>
            <w:vMerge/>
            <w:vAlign w:val="center"/>
          </w:tcPr>
          <w:p w14:paraId="57DA195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650BD961"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29F51D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0513FC7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6AC8A2F6" w14:textId="41613381"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YL_AC_SXJJSGX_2</w:t>
            </w:r>
          </w:p>
        </w:tc>
        <w:tc>
          <w:tcPr>
            <w:tcW w:w="304" w:type="pct"/>
            <w:vMerge/>
            <w:vAlign w:val="center"/>
          </w:tcPr>
          <w:p w14:paraId="2E20B9BE"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388289F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02F37757"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5DFF1CCE" w14:textId="77777777" w:rsidTr="00040144">
        <w:trPr>
          <w:trHeight w:val="116"/>
          <w:jc w:val="center"/>
        </w:trPr>
        <w:tc>
          <w:tcPr>
            <w:tcW w:w="808" w:type="pct"/>
            <w:vMerge w:val="restart"/>
            <w:vAlign w:val="center"/>
          </w:tcPr>
          <w:p w14:paraId="53B307E8" w14:textId="67592DEB"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4.6.2</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EMIF</w:t>
            </w:r>
            <w:r w:rsidRPr="00336D59">
              <w:rPr>
                <w:rFonts w:ascii="Times New Roman" w:eastAsia="宋体" w:hAnsi="Times New Roman" w:cs="Times New Roman"/>
                <w:szCs w:val="21"/>
              </w:rPr>
              <w:t>接口</w:t>
            </w:r>
          </w:p>
        </w:tc>
        <w:tc>
          <w:tcPr>
            <w:tcW w:w="1219" w:type="pct"/>
            <w:vMerge w:val="restart"/>
            <w:vAlign w:val="center"/>
          </w:tcPr>
          <w:p w14:paraId="16433423" w14:textId="63438748"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DSP</w:t>
            </w:r>
            <w:r w:rsidRPr="00336D59">
              <w:rPr>
                <w:rFonts w:ascii="Times New Roman" w:eastAsia="宋体" w:hAnsi="Times New Roman" w:cs="Times New Roman"/>
                <w:szCs w:val="21"/>
              </w:rPr>
              <w:t>通过</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接口接收由</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发送至</w:t>
            </w:r>
            <w:r w:rsidRPr="00336D59">
              <w:rPr>
                <w:rFonts w:ascii="Times New Roman" w:eastAsia="宋体" w:hAnsi="Times New Roman" w:cs="Times New Roman"/>
                <w:szCs w:val="21"/>
              </w:rPr>
              <w:t>DSP</w:t>
            </w:r>
            <w:r w:rsidRPr="00336D59">
              <w:rPr>
                <w:rFonts w:ascii="Times New Roman" w:eastAsia="宋体" w:hAnsi="Times New Roman" w:cs="Times New Roman"/>
                <w:szCs w:val="21"/>
              </w:rPr>
              <w:t>的相机参数、先验信息、星表数据、图像数据及通讯信号等，或通过</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接口发送由</w:t>
            </w:r>
            <w:r w:rsidRPr="00336D59">
              <w:rPr>
                <w:rFonts w:ascii="Times New Roman" w:eastAsia="宋体" w:hAnsi="Times New Roman" w:cs="Times New Roman"/>
                <w:szCs w:val="21"/>
              </w:rPr>
              <w:t>DSP</w:t>
            </w:r>
            <w:r w:rsidRPr="00336D59">
              <w:rPr>
                <w:rFonts w:ascii="Times New Roman" w:eastAsia="宋体" w:hAnsi="Times New Roman" w:cs="Times New Roman"/>
                <w:szCs w:val="21"/>
              </w:rPr>
              <w:t>发送至</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的目标处理结果数据等。</w:t>
            </w:r>
          </w:p>
        </w:tc>
        <w:tc>
          <w:tcPr>
            <w:tcW w:w="456" w:type="pct"/>
            <w:vMerge w:val="restart"/>
            <w:vAlign w:val="center"/>
          </w:tcPr>
          <w:p w14:paraId="2B33E8ED" w14:textId="164D21C8"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w:t>
            </w:r>
          </w:p>
        </w:tc>
        <w:tc>
          <w:tcPr>
            <w:tcW w:w="456" w:type="pct"/>
            <w:vMerge w:val="restart"/>
            <w:vAlign w:val="center"/>
          </w:tcPr>
          <w:p w14:paraId="017B8725" w14:textId="2815B306"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XQ_IO_EMIF</w:t>
            </w:r>
          </w:p>
        </w:tc>
        <w:tc>
          <w:tcPr>
            <w:tcW w:w="658" w:type="pct"/>
            <w:vAlign w:val="center"/>
          </w:tcPr>
          <w:p w14:paraId="7AFC4F02" w14:textId="42E4E7BE"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YL_IO_EMIF_1</w:t>
            </w:r>
          </w:p>
        </w:tc>
        <w:tc>
          <w:tcPr>
            <w:tcW w:w="304" w:type="pct"/>
            <w:vMerge w:val="restart"/>
            <w:vAlign w:val="center"/>
          </w:tcPr>
          <w:p w14:paraId="3C700540"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restart"/>
            <w:vAlign w:val="center"/>
          </w:tcPr>
          <w:p w14:paraId="3086417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restart"/>
            <w:vAlign w:val="center"/>
          </w:tcPr>
          <w:p w14:paraId="298B3F10"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5B477C58" w14:textId="77777777" w:rsidTr="00573FA3">
        <w:trPr>
          <w:trHeight w:val="115"/>
          <w:jc w:val="center"/>
        </w:trPr>
        <w:tc>
          <w:tcPr>
            <w:tcW w:w="808" w:type="pct"/>
            <w:vMerge/>
            <w:vAlign w:val="center"/>
          </w:tcPr>
          <w:p w14:paraId="156C2ED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724ED10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54B6570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7235A50C"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0F09A0B8" w14:textId="629B39F7"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YL_IO_EMIF_2</w:t>
            </w:r>
          </w:p>
        </w:tc>
        <w:tc>
          <w:tcPr>
            <w:tcW w:w="304" w:type="pct"/>
            <w:vMerge/>
            <w:vAlign w:val="center"/>
          </w:tcPr>
          <w:p w14:paraId="7F6760EC"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3BFE32C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21EEA548"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1B9104FC" w14:textId="77777777" w:rsidTr="00573FA3">
        <w:trPr>
          <w:trHeight w:val="115"/>
          <w:jc w:val="center"/>
        </w:trPr>
        <w:tc>
          <w:tcPr>
            <w:tcW w:w="808" w:type="pct"/>
            <w:vMerge/>
            <w:vAlign w:val="center"/>
          </w:tcPr>
          <w:p w14:paraId="607A16D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46CBB60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01449E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7562C37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68F22CDC" w14:textId="780B9FAE"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YL_IO_EMIF_3</w:t>
            </w:r>
          </w:p>
        </w:tc>
        <w:tc>
          <w:tcPr>
            <w:tcW w:w="304" w:type="pct"/>
            <w:vMerge/>
            <w:vAlign w:val="center"/>
          </w:tcPr>
          <w:p w14:paraId="2DAFD268"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4D27BB7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0850B734"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1996B544" w14:textId="77777777" w:rsidTr="00573FA3">
        <w:trPr>
          <w:trHeight w:val="115"/>
          <w:jc w:val="center"/>
        </w:trPr>
        <w:tc>
          <w:tcPr>
            <w:tcW w:w="808" w:type="pct"/>
            <w:vMerge/>
            <w:vAlign w:val="center"/>
          </w:tcPr>
          <w:p w14:paraId="2578E8C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2A86DABC"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28219D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24271CA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0B825B88" w14:textId="70F9C614"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YL_IO_EMIF_4</w:t>
            </w:r>
          </w:p>
        </w:tc>
        <w:tc>
          <w:tcPr>
            <w:tcW w:w="304" w:type="pct"/>
            <w:vMerge/>
            <w:vAlign w:val="center"/>
          </w:tcPr>
          <w:p w14:paraId="22FE1A5E"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0946573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6A8C0B34"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5D15363B" w14:textId="77777777" w:rsidTr="00573FA3">
        <w:trPr>
          <w:trHeight w:val="115"/>
          <w:jc w:val="center"/>
        </w:trPr>
        <w:tc>
          <w:tcPr>
            <w:tcW w:w="808" w:type="pct"/>
            <w:vMerge/>
            <w:vAlign w:val="center"/>
          </w:tcPr>
          <w:p w14:paraId="45B4B05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3FDDF41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40EAD5B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0C1513B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1FA2053C" w14:textId="3930CE73"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YL_IO_EMIF_5</w:t>
            </w:r>
          </w:p>
        </w:tc>
        <w:tc>
          <w:tcPr>
            <w:tcW w:w="304" w:type="pct"/>
            <w:vMerge/>
            <w:vAlign w:val="center"/>
          </w:tcPr>
          <w:p w14:paraId="25AF99A7"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5CA660C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75DA91B8"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5EDC6875" w14:textId="77777777" w:rsidTr="00573FA3">
        <w:trPr>
          <w:trHeight w:val="115"/>
          <w:jc w:val="center"/>
        </w:trPr>
        <w:tc>
          <w:tcPr>
            <w:tcW w:w="808" w:type="pct"/>
            <w:vMerge/>
            <w:vAlign w:val="center"/>
          </w:tcPr>
          <w:p w14:paraId="11CE4EF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32B8829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6B77D145"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6EA4372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2CE4D35F" w14:textId="206CDBE2"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YL_IO_EMIF_6</w:t>
            </w:r>
          </w:p>
        </w:tc>
        <w:tc>
          <w:tcPr>
            <w:tcW w:w="304" w:type="pct"/>
            <w:vMerge/>
            <w:vAlign w:val="center"/>
          </w:tcPr>
          <w:p w14:paraId="618DB542"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146F855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155AFE59"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44B2FD29" w14:textId="77777777" w:rsidTr="00573FA3">
        <w:trPr>
          <w:trHeight w:val="115"/>
          <w:jc w:val="center"/>
        </w:trPr>
        <w:tc>
          <w:tcPr>
            <w:tcW w:w="808" w:type="pct"/>
            <w:vMerge/>
            <w:vAlign w:val="center"/>
          </w:tcPr>
          <w:p w14:paraId="48A03F5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46AA1F6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0784955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04628819"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530BD7DC" w14:textId="0B3C393B"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YL_IO_EMIF_7</w:t>
            </w:r>
          </w:p>
        </w:tc>
        <w:tc>
          <w:tcPr>
            <w:tcW w:w="304" w:type="pct"/>
            <w:vMerge/>
            <w:vAlign w:val="center"/>
          </w:tcPr>
          <w:p w14:paraId="0864F648"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2448D61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1949F119"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09CE4DA9" w14:textId="77777777" w:rsidTr="00573FA3">
        <w:trPr>
          <w:trHeight w:val="115"/>
          <w:jc w:val="center"/>
        </w:trPr>
        <w:tc>
          <w:tcPr>
            <w:tcW w:w="808" w:type="pct"/>
            <w:vMerge/>
            <w:vAlign w:val="center"/>
          </w:tcPr>
          <w:p w14:paraId="21A6E6C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1AEF8AA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72A6EAE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088E8FA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60293375" w14:textId="206C54E4"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YL_IO_EMIF_8</w:t>
            </w:r>
          </w:p>
        </w:tc>
        <w:tc>
          <w:tcPr>
            <w:tcW w:w="304" w:type="pct"/>
            <w:vMerge/>
            <w:vAlign w:val="center"/>
          </w:tcPr>
          <w:p w14:paraId="27A80824"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744D117C"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4BA4BC08"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0B24669A" w14:textId="77777777" w:rsidTr="00573FA3">
        <w:trPr>
          <w:trHeight w:val="115"/>
          <w:jc w:val="center"/>
        </w:trPr>
        <w:tc>
          <w:tcPr>
            <w:tcW w:w="808" w:type="pct"/>
            <w:vMerge/>
            <w:vAlign w:val="center"/>
          </w:tcPr>
          <w:p w14:paraId="4A85FC3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1129060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6DD8D152"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31E31905"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7043B3BF" w14:textId="77017B1A"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YL_IO_EMIF_9</w:t>
            </w:r>
          </w:p>
        </w:tc>
        <w:tc>
          <w:tcPr>
            <w:tcW w:w="304" w:type="pct"/>
            <w:vMerge/>
            <w:vAlign w:val="center"/>
          </w:tcPr>
          <w:p w14:paraId="7053ABE8"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54F6D77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1CB5F27D"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2BC391E7" w14:textId="77777777" w:rsidTr="00573FA3">
        <w:trPr>
          <w:trHeight w:val="115"/>
          <w:jc w:val="center"/>
        </w:trPr>
        <w:tc>
          <w:tcPr>
            <w:tcW w:w="808" w:type="pct"/>
            <w:vMerge/>
            <w:vAlign w:val="center"/>
          </w:tcPr>
          <w:p w14:paraId="0E80D679"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7FB0A01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35FAA52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6B9E299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2DAFA6E8" w14:textId="0EDC9134"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YL_IO_EMIF_10</w:t>
            </w:r>
          </w:p>
        </w:tc>
        <w:tc>
          <w:tcPr>
            <w:tcW w:w="304" w:type="pct"/>
            <w:vMerge/>
            <w:vAlign w:val="center"/>
          </w:tcPr>
          <w:p w14:paraId="46A2ECB8"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736031E5"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4C672357"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23A5FCF6" w14:textId="77777777" w:rsidTr="00573FA3">
        <w:trPr>
          <w:trHeight w:val="115"/>
          <w:jc w:val="center"/>
        </w:trPr>
        <w:tc>
          <w:tcPr>
            <w:tcW w:w="808" w:type="pct"/>
            <w:vMerge/>
            <w:vAlign w:val="center"/>
          </w:tcPr>
          <w:p w14:paraId="08C127D5"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7521D2D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2DA298B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51C95BD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34D59CF4" w14:textId="3EBB3C00"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YL_IO_EMIF_11</w:t>
            </w:r>
          </w:p>
        </w:tc>
        <w:tc>
          <w:tcPr>
            <w:tcW w:w="304" w:type="pct"/>
            <w:vMerge/>
            <w:vAlign w:val="center"/>
          </w:tcPr>
          <w:p w14:paraId="01F2FF8E"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6242A5E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31E46FE9"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59926BAB" w14:textId="77777777" w:rsidTr="00573FA3">
        <w:trPr>
          <w:trHeight w:val="115"/>
          <w:jc w:val="center"/>
        </w:trPr>
        <w:tc>
          <w:tcPr>
            <w:tcW w:w="808" w:type="pct"/>
            <w:vMerge/>
            <w:vAlign w:val="center"/>
          </w:tcPr>
          <w:p w14:paraId="31E62F8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66B91BF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6671A93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31768E4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2C3E3DEC" w14:textId="2FF9AA1C"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YL_IO_EMIF_12</w:t>
            </w:r>
          </w:p>
        </w:tc>
        <w:tc>
          <w:tcPr>
            <w:tcW w:w="304" w:type="pct"/>
            <w:vMerge/>
            <w:vAlign w:val="center"/>
          </w:tcPr>
          <w:p w14:paraId="6ADA5CAD"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56223FCC"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7AF66520"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7A614DD2" w14:textId="77777777" w:rsidTr="00573FA3">
        <w:trPr>
          <w:trHeight w:val="115"/>
          <w:jc w:val="center"/>
        </w:trPr>
        <w:tc>
          <w:tcPr>
            <w:tcW w:w="808" w:type="pct"/>
            <w:vMerge/>
            <w:vAlign w:val="center"/>
          </w:tcPr>
          <w:p w14:paraId="6139607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71361A1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4394611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2E5D7CC2"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5387EA4E" w14:textId="17FFD369"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YL_IO_EMIF_13</w:t>
            </w:r>
          </w:p>
        </w:tc>
        <w:tc>
          <w:tcPr>
            <w:tcW w:w="304" w:type="pct"/>
            <w:vMerge/>
            <w:vAlign w:val="center"/>
          </w:tcPr>
          <w:p w14:paraId="20348549"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19E9F7EC"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3FD8C744"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73851A25" w14:textId="77777777" w:rsidTr="00573FA3">
        <w:trPr>
          <w:trHeight w:val="115"/>
          <w:jc w:val="center"/>
        </w:trPr>
        <w:tc>
          <w:tcPr>
            <w:tcW w:w="808" w:type="pct"/>
            <w:vMerge/>
            <w:vAlign w:val="center"/>
          </w:tcPr>
          <w:p w14:paraId="01F3747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73C8BB5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76C81A4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75A5EC2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7960F7C4" w14:textId="4C5E1173"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YL_IO_EMIF_14</w:t>
            </w:r>
          </w:p>
        </w:tc>
        <w:tc>
          <w:tcPr>
            <w:tcW w:w="304" w:type="pct"/>
            <w:vMerge/>
            <w:vAlign w:val="center"/>
          </w:tcPr>
          <w:p w14:paraId="180E208D"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71038EEC"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308EDB70"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62DAD11C" w14:textId="77777777" w:rsidTr="00573FA3">
        <w:trPr>
          <w:trHeight w:val="115"/>
          <w:jc w:val="center"/>
        </w:trPr>
        <w:tc>
          <w:tcPr>
            <w:tcW w:w="808" w:type="pct"/>
            <w:vMerge/>
            <w:vAlign w:val="center"/>
          </w:tcPr>
          <w:p w14:paraId="5449021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0FE10D2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47C1ABB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6BE56791"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5AC30894" w14:textId="4FD04C5B"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YL_IO_EMIF_15</w:t>
            </w:r>
          </w:p>
        </w:tc>
        <w:tc>
          <w:tcPr>
            <w:tcW w:w="304" w:type="pct"/>
            <w:vMerge/>
            <w:vAlign w:val="center"/>
          </w:tcPr>
          <w:p w14:paraId="072D0CFB"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6657AC4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4C7941B6"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5A846C7F" w14:textId="77777777" w:rsidTr="00573FA3">
        <w:trPr>
          <w:trHeight w:val="115"/>
          <w:jc w:val="center"/>
        </w:trPr>
        <w:tc>
          <w:tcPr>
            <w:tcW w:w="808" w:type="pct"/>
            <w:vMerge/>
            <w:vAlign w:val="center"/>
          </w:tcPr>
          <w:p w14:paraId="7F9511E2"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14DC0ED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59319B1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5F1733B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1827F170" w14:textId="050E2843"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YL_IO_EMIF_16</w:t>
            </w:r>
          </w:p>
        </w:tc>
        <w:tc>
          <w:tcPr>
            <w:tcW w:w="304" w:type="pct"/>
            <w:vMerge/>
            <w:vAlign w:val="center"/>
          </w:tcPr>
          <w:p w14:paraId="4F661620"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1A6BAB8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2FA14FF0"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0D5B1DFF" w14:textId="77777777" w:rsidTr="00040144">
        <w:trPr>
          <w:trHeight w:val="285"/>
          <w:jc w:val="center"/>
        </w:trPr>
        <w:tc>
          <w:tcPr>
            <w:tcW w:w="808" w:type="pct"/>
            <w:vMerge w:val="restart"/>
            <w:vAlign w:val="center"/>
          </w:tcPr>
          <w:p w14:paraId="18D664B3" w14:textId="30A9B91D"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4.6.3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GPIO</w:t>
            </w:r>
            <w:r w:rsidRPr="00336D59">
              <w:rPr>
                <w:rFonts w:ascii="Times New Roman" w:eastAsia="宋体" w:hAnsi="Times New Roman" w:cs="Times New Roman"/>
                <w:szCs w:val="21"/>
              </w:rPr>
              <w:t>接口</w:t>
            </w:r>
          </w:p>
        </w:tc>
        <w:tc>
          <w:tcPr>
            <w:tcW w:w="1219" w:type="pct"/>
            <w:vMerge w:val="restart"/>
            <w:vAlign w:val="center"/>
          </w:tcPr>
          <w:p w14:paraId="73E1F2ED" w14:textId="7A2F4CD9"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DSP</w:t>
            </w:r>
            <w:r w:rsidRPr="00336D59">
              <w:rPr>
                <w:rFonts w:ascii="Times New Roman" w:eastAsia="宋体" w:hAnsi="Times New Roman" w:cs="Times New Roman"/>
                <w:szCs w:val="21"/>
              </w:rPr>
              <w:t>上电时</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控制</w:t>
            </w:r>
            <w:r w:rsidRPr="00336D59">
              <w:rPr>
                <w:rFonts w:ascii="Times New Roman" w:eastAsia="宋体" w:hAnsi="Times New Roman" w:cs="Times New Roman"/>
                <w:szCs w:val="21"/>
              </w:rPr>
              <w:t>GPIO</w:t>
            </w:r>
            <w:r w:rsidRPr="00336D59">
              <w:rPr>
                <w:rFonts w:ascii="Times New Roman" w:eastAsia="宋体" w:hAnsi="Times New Roman" w:cs="Times New Roman"/>
                <w:szCs w:val="21"/>
              </w:rPr>
              <w:t>引脚的高低电平进而控制</w:t>
            </w:r>
            <w:r w:rsidRPr="00336D59">
              <w:rPr>
                <w:rFonts w:ascii="Times New Roman" w:eastAsia="宋体" w:hAnsi="Times New Roman" w:cs="Times New Roman"/>
                <w:szCs w:val="21"/>
              </w:rPr>
              <w:t>DSP</w:t>
            </w:r>
            <w:r w:rsidRPr="00336D59">
              <w:rPr>
                <w:rFonts w:ascii="Times New Roman" w:eastAsia="宋体" w:hAnsi="Times New Roman" w:cs="Times New Roman"/>
                <w:szCs w:val="21"/>
              </w:rPr>
              <w:t>的加载方式。</w:t>
            </w:r>
          </w:p>
        </w:tc>
        <w:tc>
          <w:tcPr>
            <w:tcW w:w="456" w:type="pct"/>
            <w:vMerge w:val="restart"/>
            <w:vAlign w:val="center"/>
          </w:tcPr>
          <w:p w14:paraId="3E316E60" w14:textId="6381BDF3"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GPIO</w:t>
            </w:r>
            <w:r w:rsidRPr="00336D59">
              <w:rPr>
                <w:rFonts w:ascii="Times New Roman" w:eastAsia="宋体" w:hAnsi="Times New Roman" w:cs="Times New Roman"/>
                <w:szCs w:val="21"/>
              </w:rPr>
              <w:t>接口</w:t>
            </w:r>
          </w:p>
        </w:tc>
        <w:tc>
          <w:tcPr>
            <w:tcW w:w="456" w:type="pct"/>
            <w:vMerge w:val="restart"/>
            <w:vAlign w:val="center"/>
          </w:tcPr>
          <w:p w14:paraId="09643185" w14:textId="03610C24"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XQ_IO_GPIO</w:t>
            </w:r>
          </w:p>
        </w:tc>
        <w:tc>
          <w:tcPr>
            <w:tcW w:w="658" w:type="pct"/>
            <w:vAlign w:val="center"/>
          </w:tcPr>
          <w:p w14:paraId="63CC6A38" w14:textId="40C30D40"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YL_IO_GPIO_1</w:t>
            </w:r>
          </w:p>
        </w:tc>
        <w:tc>
          <w:tcPr>
            <w:tcW w:w="304" w:type="pct"/>
            <w:vMerge w:val="restart"/>
            <w:vAlign w:val="center"/>
          </w:tcPr>
          <w:p w14:paraId="3413DB4F"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restart"/>
            <w:vAlign w:val="center"/>
          </w:tcPr>
          <w:p w14:paraId="78D12DE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restart"/>
            <w:vAlign w:val="center"/>
          </w:tcPr>
          <w:p w14:paraId="0BDBE133"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17D17EDC" w14:textId="77777777" w:rsidTr="00361ED6">
        <w:trPr>
          <w:trHeight w:val="283"/>
          <w:jc w:val="center"/>
        </w:trPr>
        <w:tc>
          <w:tcPr>
            <w:tcW w:w="808" w:type="pct"/>
            <w:vMerge/>
            <w:vAlign w:val="center"/>
          </w:tcPr>
          <w:p w14:paraId="1A321B32"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0F49FDB9"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24974A4C"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5B09FFE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29AB26E6" w14:textId="15E02632"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YL_IO_GPIO_2</w:t>
            </w:r>
          </w:p>
        </w:tc>
        <w:tc>
          <w:tcPr>
            <w:tcW w:w="304" w:type="pct"/>
            <w:vMerge/>
            <w:vAlign w:val="center"/>
          </w:tcPr>
          <w:p w14:paraId="26000133"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693ACB7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0F9D123E"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796E4AAC" w14:textId="77777777" w:rsidTr="00361ED6">
        <w:trPr>
          <w:trHeight w:val="283"/>
          <w:jc w:val="center"/>
        </w:trPr>
        <w:tc>
          <w:tcPr>
            <w:tcW w:w="808" w:type="pct"/>
            <w:vMerge/>
            <w:vAlign w:val="center"/>
          </w:tcPr>
          <w:p w14:paraId="5AFC897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2531DE3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0526AAD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3775B3A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397AFA6B" w14:textId="53260CC0"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YL_IO_GPIO_3</w:t>
            </w:r>
          </w:p>
        </w:tc>
        <w:tc>
          <w:tcPr>
            <w:tcW w:w="304" w:type="pct"/>
            <w:vMerge/>
            <w:vAlign w:val="center"/>
          </w:tcPr>
          <w:p w14:paraId="3DE5BD67"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319FECC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5F4BC916"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2CC79621" w14:textId="77777777" w:rsidTr="00040144">
        <w:trPr>
          <w:trHeight w:val="143"/>
          <w:jc w:val="center"/>
        </w:trPr>
        <w:tc>
          <w:tcPr>
            <w:tcW w:w="808" w:type="pct"/>
            <w:vMerge w:val="restart"/>
            <w:vAlign w:val="center"/>
          </w:tcPr>
          <w:p w14:paraId="00CDDC93" w14:textId="03A40D55"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4.8.1</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可靠性、第</w:t>
            </w:r>
            <w:r w:rsidRPr="00336D59">
              <w:rPr>
                <w:rFonts w:ascii="Times New Roman" w:eastAsia="宋体" w:hAnsi="Times New Roman" w:cs="Times New Roman"/>
                <w:szCs w:val="21"/>
              </w:rPr>
              <w:t>4.8.2</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安全性</w:t>
            </w:r>
          </w:p>
        </w:tc>
        <w:tc>
          <w:tcPr>
            <w:tcW w:w="1219" w:type="pct"/>
            <w:vMerge w:val="restart"/>
            <w:vAlign w:val="center"/>
          </w:tcPr>
          <w:p w14:paraId="74939F4F" w14:textId="47A029F4"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关键变量安全性设计：对重要数据进行冗余存储判断；</w:t>
            </w:r>
          </w:p>
        </w:tc>
        <w:tc>
          <w:tcPr>
            <w:tcW w:w="456" w:type="pct"/>
            <w:vMerge w:val="restart"/>
            <w:vAlign w:val="center"/>
          </w:tcPr>
          <w:p w14:paraId="5E538479" w14:textId="3D1B7408"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关键变量安全性</w:t>
            </w:r>
          </w:p>
        </w:tc>
        <w:tc>
          <w:tcPr>
            <w:tcW w:w="456" w:type="pct"/>
            <w:vMerge w:val="restart"/>
            <w:vAlign w:val="center"/>
          </w:tcPr>
          <w:p w14:paraId="450DF531" w14:textId="613F1E29"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XQ_SE_GJBLJC</w:t>
            </w:r>
          </w:p>
        </w:tc>
        <w:tc>
          <w:tcPr>
            <w:tcW w:w="658" w:type="pct"/>
            <w:vAlign w:val="center"/>
          </w:tcPr>
          <w:p w14:paraId="43842D78" w14:textId="3AD79A6B"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YL_SE_GJBLJC_1</w:t>
            </w:r>
          </w:p>
        </w:tc>
        <w:tc>
          <w:tcPr>
            <w:tcW w:w="304" w:type="pct"/>
            <w:vMerge w:val="restart"/>
            <w:vAlign w:val="center"/>
          </w:tcPr>
          <w:p w14:paraId="40D1382C"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restart"/>
            <w:vAlign w:val="center"/>
          </w:tcPr>
          <w:p w14:paraId="3564D92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restart"/>
            <w:vAlign w:val="center"/>
          </w:tcPr>
          <w:p w14:paraId="78ECBACF"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713E5E7C" w14:textId="77777777" w:rsidTr="00361ED6">
        <w:trPr>
          <w:trHeight w:val="140"/>
          <w:jc w:val="center"/>
        </w:trPr>
        <w:tc>
          <w:tcPr>
            <w:tcW w:w="808" w:type="pct"/>
            <w:vMerge/>
            <w:vAlign w:val="center"/>
          </w:tcPr>
          <w:p w14:paraId="5DF0E14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7D00594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16EFBB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69BBC1B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6304988C" w14:textId="7C4BBE74"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YL_SE_GJBLJC_2</w:t>
            </w:r>
          </w:p>
        </w:tc>
        <w:tc>
          <w:tcPr>
            <w:tcW w:w="304" w:type="pct"/>
            <w:vMerge/>
            <w:vAlign w:val="center"/>
          </w:tcPr>
          <w:p w14:paraId="425D1CBC"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0924250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4AAD3105"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2159CE80" w14:textId="77777777" w:rsidTr="00361ED6">
        <w:trPr>
          <w:trHeight w:val="140"/>
          <w:jc w:val="center"/>
        </w:trPr>
        <w:tc>
          <w:tcPr>
            <w:tcW w:w="808" w:type="pct"/>
            <w:vMerge/>
            <w:vAlign w:val="center"/>
          </w:tcPr>
          <w:p w14:paraId="00BBBAC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3CFA18C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619536A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345E77F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272DFE27" w14:textId="00D66234"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YL_SE_GJBLJC_3</w:t>
            </w:r>
          </w:p>
        </w:tc>
        <w:tc>
          <w:tcPr>
            <w:tcW w:w="304" w:type="pct"/>
            <w:vMerge/>
            <w:vAlign w:val="center"/>
          </w:tcPr>
          <w:p w14:paraId="2A7BDE75"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6D12027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66F6B3BA"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117569CE" w14:textId="77777777" w:rsidTr="00361ED6">
        <w:trPr>
          <w:trHeight w:val="140"/>
          <w:jc w:val="center"/>
        </w:trPr>
        <w:tc>
          <w:tcPr>
            <w:tcW w:w="808" w:type="pct"/>
            <w:vMerge/>
            <w:vAlign w:val="center"/>
          </w:tcPr>
          <w:p w14:paraId="0D53B582"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5F66E7C2"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09D5EBC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6EC2CCC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4237549F" w14:textId="3B821452"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YL_SE_GJBLJC_4</w:t>
            </w:r>
          </w:p>
        </w:tc>
        <w:tc>
          <w:tcPr>
            <w:tcW w:w="304" w:type="pct"/>
            <w:vMerge/>
            <w:vAlign w:val="center"/>
          </w:tcPr>
          <w:p w14:paraId="5FB63FB0"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6DB61A4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7E1BF43B"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040144" w:rsidRPr="00336D59" w14:paraId="1985A268" w14:textId="77777777" w:rsidTr="00361ED6">
        <w:trPr>
          <w:jc w:val="center"/>
        </w:trPr>
        <w:tc>
          <w:tcPr>
            <w:tcW w:w="808" w:type="pct"/>
            <w:vAlign w:val="center"/>
          </w:tcPr>
          <w:p w14:paraId="60DC1467" w14:textId="667658B2"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4.8.1</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可靠性</w:t>
            </w:r>
          </w:p>
        </w:tc>
        <w:tc>
          <w:tcPr>
            <w:tcW w:w="1219" w:type="pct"/>
            <w:vAlign w:val="center"/>
          </w:tcPr>
          <w:p w14:paraId="7607ADFF" w14:textId="65358372"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所有判断信息的</w:t>
            </w:r>
            <w:proofErr w:type="gramStart"/>
            <w:r w:rsidRPr="00336D59">
              <w:rPr>
                <w:rFonts w:ascii="Times New Roman" w:eastAsia="宋体" w:hAnsi="Times New Roman" w:cs="Times New Roman"/>
                <w:szCs w:val="21"/>
              </w:rPr>
              <w:t>位模式</w:t>
            </w:r>
            <w:proofErr w:type="gramEnd"/>
            <w:r w:rsidRPr="00336D59">
              <w:rPr>
                <w:rFonts w:ascii="Times New Roman" w:eastAsia="宋体" w:hAnsi="Times New Roman" w:cs="Times New Roman"/>
                <w:szCs w:val="21"/>
              </w:rPr>
              <w:t>不使用一位的逻辑</w:t>
            </w:r>
            <w:r w:rsidRPr="00336D59">
              <w:rPr>
                <w:rFonts w:ascii="Times New Roman" w:eastAsia="宋体" w:hAnsi="Times New Roman" w:cs="Times New Roman"/>
                <w:szCs w:val="21"/>
              </w:rPr>
              <w:t>“1”</w:t>
            </w:r>
            <w:r w:rsidRPr="00336D59">
              <w:rPr>
                <w:rFonts w:ascii="Times New Roman" w:eastAsia="宋体" w:hAnsi="Times New Roman" w:cs="Times New Roman"/>
                <w:szCs w:val="21"/>
              </w:rPr>
              <w:t>和</w:t>
            </w:r>
            <w:r w:rsidRPr="00336D59">
              <w:rPr>
                <w:rFonts w:ascii="Times New Roman" w:eastAsia="宋体" w:hAnsi="Times New Roman" w:cs="Times New Roman"/>
                <w:szCs w:val="21"/>
              </w:rPr>
              <w:t>“0”</w:t>
            </w:r>
            <w:r w:rsidRPr="00336D59">
              <w:rPr>
                <w:rFonts w:ascii="Times New Roman" w:eastAsia="宋体" w:hAnsi="Times New Roman" w:cs="Times New Roman"/>
                <w:szCs w:val="21"/>
              </w:rPr>
              <w:t>表示，使用</w:t>
            </w:r>
            <w:r w:rsidRPr="00336D59">
              <w:rPr>
                <w:rFonts w:ascii="Times New Roman" w:eastAsia="宋体" w:hAnsi="Times New Roman" w:cs="Times New Roman"/>
                <w:szCs w:val="21"/>
              </w:rPr>
              <w:t>2</w:t>
            </w:r>
            <w:r w:rsidRPr="00336D59">
              <w:rPr>
                <w:rFonts w:ascii="Times New Roman" w:eastAsia="宋体" w:hAnsi="Times New Roman" w:cs="Times New Roman"/>
                <w:szCs w:val="21"/>
              </w:rPr>
              <w:t>位或</w:t>
            </w:r>
            <w:r w:rsidRPr="00336D59">
              <w:rPr>
                <w:rFonts w:ascii="Times New Roman" w:eastAsia="宋体" w:hAnsi="Times New Roman" w:cs="Times New Roman"/>
                <w:szCs w:val="21"/>
              </w:rPr>
              <w:t>2</w:t>
            </w:r>
            <w:r w:rsidRPr="00336D59">
              <w:rPr>
                <w:rFonts w:ascii="Times New Roman" w:eastAsia="宋体" w:hAnsi="Times New Roman" w:cs="Times New Roman"/>
                <w:szCs w:val="21"/>
              </w:rPr>
              <w:t>位以上，尽量使用类似</w:t>
            </w:r>
            <w:r w:rsidRPr="00336D59">
              <w:rPr>
                <w:rFonts w:ascii="Times New Roman" w:eastAsia="宋体" w:hAnsi="Times New Roman" w:cs="Times New Roman"/>
                <w:szCs w:val="21"/>
              </w:rPr>
              <w:t>0x55</w:t>
            </w:r>
            <w:r w:rsidRPr="00336D59">
              <w:rPr>
                <w:rFonts w:ascii="Times New Roman" w:eastAsia="宋体" w:hAnsi="Times New Roman" w:cs="Times New Roman"/>
                <w:szCs w:val="21"/>
              </w:rPr>
              <w:t>或者</w:t>
            </w:r>
            <w:r w:rsidRPr="00336D59">
              <w:rPr>
                <w:rFonts w:ascii="Times New Roman" w:eastAsia="宋体" w:hAnsi="Times New Roman" w:cs="Times New Roman"/>
                <w:szCs w:val="21"/>
              </w:rPr>
              <w:t>0xaa</w:t>
            </w:r>
            <w:r w:rsidRPr="00336D59">
              <w:rPr>
                <w:rFonts w:ascii="Times New Roman" w:eastAsia="宋体" w:hAnsi="Times New Roman" w:cs="Times New Roman"/>
                <w:szCs w:val="21"/>
              </w:rPr>
              <w:t>；</w:t>
            </w:r>
          </w:p>
        </w:tc>
        <w:tc>
          <w:tcPr>
            <w:tcW w:w="456" w:type="pct"/>
            <w:vAlign w:val="center"/>
          </w:tcPr>
          <w:p w14:paraId="1FAB1623" w14:textId="4D750122" w:rsidR="00040144" w:rsidRPr="00336D59" w:rsidRDefault="00040144" w:rsidP="00040144">
            <w:pPr>
              <w:adjustRightInd w:val="0"/>
              <w:spacing w:line="300" w:lineRule="auto"/>
              <w:rPr>
                <w:rFonts w:ascii="Times New Roman" w:eastAsia="宋体" w:hAnsi="Times New Roman" w:cs="Times New Roman"/>
                <w:szCs w:val="21"/>
              </w:rPr>
            </w:pPr>
            <w:proofErr w:type="gramStart"/>
            <w:r w:rsidRPr="00336D59">
              <w:rPr>
                <w:rFonts w:ascii="Times New Roman" w:eastAsia="宋体" w:hAnsi="Times New Roman" w:cs="Times New Roman"/>
                <w:szCs w:val="21"/>
              </w:rPr>
              <w:t>位模式</w:t>
            </w:r>
            <w:proofErr w:type="gramEnd"/>
            <w:r w:rsidRPr="00336D59">
              <w:rPr>
                <w:rFonts w:ascii="Times New Roman" w:eastAsia="宋体" w:hAnsi="Times New Roman" w:cs="Times New Roman"/>
                <w:szCs w:val="21"/>
              </w:rPr>
              <w:t>安全性</w:t>
            </w:r>
          </w:p>
        </w:tc>
        <w:tc>
          <w:tcPr>
            <w:tcW w:w="456" w:type="pct"/>
            <w:vAlign w:val="center"/>
          </w:tcPr>
          <w:p w14:paraId="017CF1FE" w14:textId="1CB940F5"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XQ_SE_WMS</w:t>
            </w:r>
          </w:p>
        </w:tc>
        <w:tc>
          <w:tcPr>
            <w:tcW w:w="658" w:type="pct"/>
            <w:vAlign w:val="center"/>
          </w:tcPr>
          <w:p w14:paraId="315C565F" w14:textId="476D9A04"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YL_SE_WMS_1</w:t>
            </w:r>
          </w:p>
        </w:tc>
        <w:tc>
          <w:tcPr>
            <w:tcW w:w="304" w:type="pct"/>
            <w:vAlign w:val="center"/>
          </w:tcPr>
          <w:p w14:paraId="3E6A3DB9"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Align w:val="center"/>
          </w:tcPr>
          <w:p w14:paraId="0CCEC4E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Align w:val="center"/>
          </w:tcPr>
          <w:p w14:paraId="73658AAA"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4732E827" w14:textId="77777777" w:rsidTr="00040144">
        <w:trPr>
          <w:trHeight w:val="43"/>
          <w:jc w:val="center"/>
        </w:trPr>
        <w:tc>
          <w:tcPr>
            <w:tcW w:w="808" w:type="pct"/>
            <w:vMerge w:val="restart"/>
            <w:vAlign w:val="center"/>
          </w:tcPr>
          <w:p w14:paraId="7F4741CB" w14:textId="5100A400"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4.8.1</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可靠性、第</w:t>
            </w:r>
            <w:r w:rsidRPr="00336D59">
              <w:rPr>
                <w:rFonts w:ascii="Times New Roman" w:eastAsia="宋体" w:hAnsi="Times New Roman" w:cs="Times New Roman"/>
                <w:szCs w:val="21"/>
              </w:rPr>
              <w:t>4.8.2</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安全性</w:t>
            </w:r>
          </w:p>
        </w:tc>
        <w:tc>
          <w:tcPr>
            <w:tcW w:w="1219" w:type="pct"/>
            <w:vMerge w:val="restart"/>
            <w:vAlign w:val="center"/>
          </w:tcPr>
          <w:p w14:paraId="6BB401C1" w14:textId="20A069F2"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对于输入值要进行有效性判断并处理；</w:t>
            </w:r>
          </w:p>
        </w:tc>
        <w:tc>
          <w:tcPr>
            <w:tcW w:w="456" w:type="pct"/>
            <w:vMerge w:val="restart"/>
            <w:vAlign w:val="center"/>
          </w:tcPr>
          <w:p w14:paraId="73B43070" w14:textId="09FDB50C"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数据有效性判断</w:t>
            </w:r>
          </w:p>
        </w:tc>
        <w:tc>
          <w:tcPr>
            <w:tcW w:w="456" w:type="pct"/>
            <w:vMerge w:val="restart"/>
            <w:vAlign w:val="center"/>
          </w:tcPr>
          <w:p w14:paraId="62B3251B" w14:textId="6517501E"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XQ_SE_SRZYXX</w:t>
            </w:r>
          </w:p>
        </w:tc>
        <w:tc>
          <w:tcPr>
            <w:tcW w:w="658" w:type="pct"/>
            <w:vAlign w:val="center"/>
          </w:tcPr>
          <w:p w14:paraId="0DA376B8" w14:textId="64D001AD"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YL_SE_SRZYXX_1</w:t>
            </w:r>
          </w:p>
        </w:tc>
        <w:tc>
          <w:tcPr>
            <w:tcW w:w="304" w:type="pct"/>
            <w:vMerge w:val="restart"/>
            <w:vAlign w:val="center"/>
          </w:tcPr>
          <w:p w14:paraId="530E38A0"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restart"/>
            <w:vAlign w:val="center"/>
          </w:tcPr>
          <w:p w14:paraId="639F2C69"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restart"/>
            <w:vAlign w:val="center"/>
          </w:tcPr>
          <w:p w14:paraId="6C77B3A0"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09DE7DB1" w14:textId="77777777" w:rsidTr="00361ED6">
        <w:trPr>
          <w:trHeight w:val="40"/>
          <w:jc w:val="center"/>
        </w:trPr>
        <w:tc>
          <w:tcPr>
            <w:tcW w:w="808" w:type="pct"/>
            <w:vMerge/>
            <w:vAlign w:val="center"/>
          </w:tcPr>
          <w:p w14:paraId="220E9B22"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25621B3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3FBA680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6D3632C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5346F2C1" w14:textId="1ADD300D"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YL_SE_SRZYXX_2</w:t>
            </w:r>
          </w:p>
        </w:tc>
        <w:tc>
          <w:tcPr>
            <w:tcW w:w="304" w:type="pct"/>
            <w:vMerge/>
            <w:vAlign w:val="center"/>
          </w:tcPr>
          <w:p w14:paraId="63DBB6B2"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7EFCA9A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3E06119D"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4332145D" w14:textId="77777777" w:rsidTr="00361ED6">
        <w:trPr>
          <w:trHeight w:val="40"/>
          <w:jc w:val="center"/>
        </w:trPr>
        <w:tc>
          <w:tcPr>
            <w:tcW w:w="808" w:type="pct"/>
            <w:vMerge/>
            <w:vAlign w:val="center"/>
          </w:tcPr>
          <w:p w14:paraId="3788B7F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1306F95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0D99552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4E658AD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288D5997" w14:textId="32893346"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YL_SE_SRZYXX_3</w:t>
            </w:r>
          </w:p>
        </w:tc>
        <w:tc>
          <w:tcPr>
            <w:tcW w:w="304" w:type="pct"/>
            <w:vMerge/>
            <w:vAlign w:val="center"/>
          </w:tcPr>
          <w:p w14:paraId="51B2C1C2"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51C0096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4F3519F8"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2D87B060" w14:textId="77777777" w:rsidTr="00361ED6">
        <w:trPr>
          <w:trHeight w:val="40"/>
          <w:jc w:val="center"/>
        </w:trPr>
        <w:tc>
          <w:tcPr>
            <w:tcW w:w="808" w:type="pct"/>
            <w:vMerge/>
            <w:vAlign w:val="center"/>
          </w:tcPr>
          <w:p w14:paraId="73440262"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131C583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417053E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0D4F815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3E209CF9" w14:textId="5480C205"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YL_SE_SRZYXX_4</w:t>
            </w:r>
          </w:p>
        </w:tc>
        <w:tc>
          <w:tcPr>
            <w:tcW w:w="304" w:type="pct"/>
            <w:vMerge/>
            <w:vAlign w:val="center"/>
          </w:tcPr>
          <w:p w14:paraId="0432DE2B"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2E81C5B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438A5911"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4CB559F0" w14:textId="77777777" w:rsidTr="00361ED6">
        <w:trPr>
          <w:trHeight w:val="40"/>
          <w:jc w:val="center"/>
        </w:trPr>
        <w:tc>
          <w:tcPr>
            <w:tcW w:w="808" w:type="pct"/>
            <w:vMerge/>
            <w:vAlign w:val="center"/>
          </w:tcPr>
          <w:p w14:paraId="49862C7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3B659A8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43E685E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7DAB229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2959EAFF" w14:textId="6AA01F7E"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YL_SE_SRZYXX_5</w:t>
            </w:r>
          </w:p>
        </w:tc>
        <w:tc>
          <w:tcPr>
            <w:tcW w:w="304" w:type="pct"/>
            <w:vMerge/>
            <w:vAlign w:val="center"/>
          </w:tcPr>
          <w:p w14:paraId="7998F5B3"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7C16D5A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130F4ACD"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0B44E24A" w14:textId="77777777" w:rsidTr="00361ED6">
        <w:trPr>
          <w:trHeight w:val="40"/>
          <w:jc w:val="center"/>
        </w:trPr>
        <w:tc>
          <w:tcPr>
            <w:tcW w:w="808" w:type="pct"/>
            <w:vMerge/>
            <w:vAlign w:val="center"/>
          </w:tcPr>
          <w:p w14:paraId="64482041"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3E0A562C"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2D98B9C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571C521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748763FF" w14:textId="1BE51146"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YL_SE_SRZYXX_6</w:t>
            </w:r>
          </w:p>
        </w:tc>
        <w:tc>
          <w:tcPr>
            <w:tcW w:w="304" w:type="pct"/>
            <w:vMerge/>
            <w:vAlign w:val="center"/>
          </w:tcPr>
          <w:p w14:paraId="09142DB1"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6629A31C"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666351C5"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2855DE6F" w14:textId="77777777" w:rsidTr="00361ED6">
        <w:trPr>
          <w:trHeight w:val="40"/>
          <w:jc w:val="center"/>
        </w:trPr>
        <w:tc>
          <w:tcPr>
            <w:tcW w:w="808" w:type="pct"/>
            <w:vMerge/>
            <w:vAlign w:val="center"/>
          </w:tcPr>
          <w:p w14:paraId="6CA9DDB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4BAA9A9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6AF9F4E9"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2358F39"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2BC44BDC" w14:textId="3DD45E81"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YL_SE_SRZYXX_7</w:t>
            </w:r>
          </w:p>
        </w:tc>
        <w:tc>
          <w:tcPr>
            <w:tcW w:w="304" w:type="pct"/>
            <w:vMerge/>
            <w:vAlign w:val="center"/>
          </w:tcPr>
          <w:p w14:paraId="249EFBB5"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022B1ED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4B4B71B4"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0FC5F477" w14:textId="77777777" w:rsidTr="00361ED6">
        <w:trPr>
          <w:trHeight w:val="40"/>
          <w:jc w:val="center"/>
        </w:trPr>
        <w:tc>
          <w:tcPr>
            <w:tcW w:w="808" w:type="pct"/>
            <w:vMerge/>
            <w:vAlign w:val="center"/>
          </w:tcPr>
          <w:p w14:paraId="0143233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07AAB51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3AF32C52"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DF824C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53A71C43" w14:textId="173A5DEC"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YL_SE_SRZYXX_8</w:t>
            </w:r>
          </w:p>
        </w:tc>
        <w:tc>
          <w:tcPr>
            <w:tcW w:w="304" w:type="pct"/>
            <w:vMerge/>
            <w:vAlign w:val="center"/>
          </w:tcPr>
          <w:p w14:paraId="4CF424DC"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4D36E2B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4DA360D0"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61350B86" w14:textId="77777777" w:rsidTr="00361ED6">
        <w:trPr>
          <w:trHeight w:val="40"/>
          <w:jc w:val="center"/>
        </w:trPr>
        <w:tc>
          <w:tcPr>
            <w:tcW w:w="808" w:type="pct"/>
            <w:vMerge/>
            <w:vAlign w:val="center"/>
          </w:tcPr>
          <w:p w14:paraId="38403819"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12B4D9C5"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3F13275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5CDA21F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3755818E" w14:textId="3531DF28"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YL_SE_SRZYXX_9</w:t>
            </w:r>
          </w:p>
        </w:tc>
        <w:tc>
          <w:tcPr>
            <w:tcW w:w="304" w:type="pct"/>
            <w:vMerge/>
            <w:vAlign w:val="center"/>
          </w:tcPr>
          <w:p w14:paraId="6657FE59"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58C58D6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2DCE5F91"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4B4D6410" w14:textId="77777777" w:rsidTr="00361ED6">
        <w:trPr>
          <w:trHeight w:val="40"/>
          <w:jc w:val="center"/>
        </w:trPr>
        <w:tc>
          <w:tcPr>
            <w:tcW w:w="808" w:type="pct"/>
            <w:vMerge/>
            <w:vAlign w:val="center"/>
          </w:tcPr>
          <w:p w14:paraId="4B080951"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0E5A490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38AFB0B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471C026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1895D92E" w14:textId="554AD2C1"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YL_SE_SRZYXX_10</w:t>
            </w:r>
          </w:p>
        </w:tc>
        <w:tc>
          <w:tcPr>
            <w:tcW w:w="304" w:type="pct"/>
            <w:vMerge/>
            <w:vAlign w:val="center"/>
          </w:tcPr>
          <w:p w14:paraId="47B97B6C"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31C0C38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4B1A4EC9"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056BD0D8" w14:textId="77777777" w:rsidTr="00361ED6">
        <w:trPr>
          <w:trHeight w:val="40"/>
          <w:jc w:val="center"/>
        </w:trPr>
        <w:tc>
          <w:tcPr>
            <w:tcW w:w="808" w:type="pct"/>
            <w:vMerge/>
            <w:vAlign w:val="center"/>
          </w:tcPr>
          <w:p w14:paraId="73049AF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12BAF2A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28FC4F4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727A49B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586B7D33" w14:textId="32840C0F"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YL_SE_SRZYXX_11</w:t>
            </w:r>
          </w:p>
        </w:tc>
        <w:tc>
          <w:tcPr>
            <w:tcW w:w="304" w:type="pct"/>
            <w:vMerge/>
            <w:vAlign w:val="center"/>
          </w:tcPr>
          <w:p w14:paraId="2EAEE785"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06F49291"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6FA76F75"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1B59C1E1" w14:textId="77777777" w:rsidTr="00361ED6">
        <w:trPr>
          <w:trHeight w:val="40"/>
          <w:jc w:val="center"/>
        </w:trPr>
        <w:tc>
          <w:tcPr>
            <w:tcW w:w="808" w:type="pct"/>
            <w:vMerge/>
            <w:vAlign w:val="center"/>
          </w:tcPr>
          <w:p w14:paraId="1437B355"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37E77495"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4570548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0167245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6CEB10DF" w14:textId="0ECF5C0A"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YL_SE_SRZYXX_12</w:t>
            </w:r>
          </w:p>
        </w:tc>
        <w:tc>
          <w:tcPr>
            <w:tcW w:w="304" w:type="pct"/>
            <w:vMerge/>
            <w:vAlign w:val="center"/>
          </w:tcPr>
          <w:p w14:paraId="10F33C58"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5E5EA84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70698680"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6DC2EC2A" w14:textId="77777777" w:rsidTr="00361ED6">
        <w:trPr>
          <w:trHeight w:val="40"/>
          <w:jc w:val="center"/>
        </w:trPr>
        <w:tc>
          <w:tcPr>
            <w:tcW w:w="808" w:type="pct"/>
            <w:vMerge/>
            <w:vAlign w:val="center"/>
          </w:tcPr>
          <w:p w14:paraId="5D6FA56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1F2A853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3D456C6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2B5D0BC1"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2B98BE83" w14:textId="440AB523"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YL_SE_SRZYXX_13</w:t>
            </w:r>
          </w:p>
        </w:tc>
        <w:tc>
          <w:tcPr>
            <w:tcW w:w="304" w:type="pct"/>
            <w:vMerge/>
            <w:vAlign w:val="center"/>
          </w:tcPr>
          <w:p w14:paraId="1DD16170"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0493C1DC"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3380C2EE"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0466730A" w14:textId="77777777" w:rsidTr="00361ED6">
        <w:trPr>
          <w:trHeight w:val="40"/>
          <w:jc w:val="center"/>
        </w:trPr>
        <w:tc>
          <w:tcPr>
            <w:tcW w:w="808" w:type="pct"/>
            <w:vMerge/>
            <w:vAlign w:val="center"/>
          </w:tcPr>
          <w:p w14:paraId="69EB00F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778FF6C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68FB8A0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4EB4F6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22526EAD" w14:textId="69D3E0D2"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YL_SE_SRZYXX_14</w:t>
            </w:r>
          </w:p>
        </w:tc>
        <w:tc>
          <w:tcPr>
            <w:tcW w:w="304" w:type="pct"/>
            <w:vMerge/>
            <w:vAlign w:val="center"/>
          </w:tcPr>
          <w:p w14:paraId="4F6C9C2B"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14AFF5B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3D731E84"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5F1EBC77" w14:textId="77777777" w:rsidTr="00040144">
        <w:trPr>
          <w:trHeight w:val="708"/>
          <w:jc w:val="center"/>
        </w:trPr>
        <w:tc>
          <w:tcPr>
            <w:tcW w:w="808" w:type="pct"/>
            <w:vMerge w:val="restart"/>
            <w:vAlign w:val="center"/>
          </w:tcPr>
          <w:p w14:paraId="26440E99" w14:textId="450D2981"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第</w:t>
            </w:r>
            <w:r w:rsidRPr="00336D59">
              <w:rPr>
                <w:rFonts w:ascii="Times New Roman" w:eastAsia="宋体" w:hAnsi="Times New Roman" w:cs="Times New Roman"/>
                <w:szCs w:val="21"/>
              </w:rPr>
              <w:t>4.8.1</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可靠性、第</w:t>
            </w:r>
            <w:r w:rsidRPr="00336D59">
              <w:rPr>
                <w:rFonts w:ascii="Times New Roman" w:eastAsia="宋体" w:hAnsi="Times New Roman" w:cs="Times New Roman"/>
                <w:szCs w:val="21"/>
              </w:rPr>
              <w:t>4.8.2</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安全性</w:t>
            </w:r>
          </w:p>
        </w:tc>
        <w:tc>
          <w:tcPr>
            <w:tcW w:w="1219" w:type="pct"/>
            <w:vMerge w:val="restart"/>
            <w:vAlign w:val="center"/>
          </w:tcPr>
          <w:p w14:paraId="1BF0BA82" w14:textId="24FE035F"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对于重要功能模块的运行时间进行评估，设置时间阈值，可通过软件看门狗等方式进行监视，若超过阈值要进行相应处理，避免超时或死循环故障；</w:t>
            </w:r>
          </w:p>
        </w:tc>
        <w:tc>
          <w:tcPr>
            <w:tcW w:w="456" w:type="pct"/>
            <w:vMerge w:val="restart"/>
            <w:vAlign w:val="center"/>
          </w:tcPr>
          <w:p w14:paraId="7D2FC62B" w14:textId="4A698908"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喂狗超时安全性</w:t>
            </w:r>
          </w:p>
        </w:tc>
        <w:tc>
          <w:tcPr>
            <w:tcW w:w="456" w:type="pct"/>
            <w:vMerge w:val="restart"/>
            <w:vAlign w:val="center"/>
          </w:tcPr>
          <w:p w14:paraId="2CD261A0" w14:textId="4DBAD498"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XQ_SE_WGCS</w:t>
            </w:r>
          </w:p>
        </w:tc>
        <w:tc>
          <w:tcPr>
            <w:tcW w:w="658" w:type="pct"/>
            <w:vAlign w:val="center"/>
          </w:tcPr>
          <w:p w14:paraId="1DF7F04C" w14:textId="46091771"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YL_SE_WGCS_1</w:t>
            </w:r>
          </w:p>
        </w:tc>
        <w:tc>
          <w:tcPr>
            <w:tcW w:w="304" w:type="pct"/>
            <w:vMerge w:val="restart"/>
            <w:vAlign w:val="center"/>
          </w:tcPr>
          <w:p w14:paraId="4BCA5DCA"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restart"/>
            <w:vAlign w:val="center"/>
          </w:tcPr>
          <w:p w14:paraId="2D7CE17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restart"/>
            <w:vAlign w:val="center"/>
          </w:tcPr>
          <w:p w14:paraId="2AE2F005"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08FCB2FD" w14:textId="77777777" w:rsidTr="00361ED6">
        <w:trPr>
          <w:trHeight w:val="707"/>
          <w:jc w:val="center"/>
        </w:trPr>
        <w:tc>
          <w:tcPr>
            <w:tcW w:w="808" w:type="pct"/>
            <w:vMerge/>
            <w:vAlign w:val="center"/>
          </w:tcPr>
          <w:p w14:paraId="79241EB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79BBCD0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34B5E20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40AE22CE"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737A0C01" w14:textId="65D516B3"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YL_SE_WGCS_2</w:t>
            </w:r>
          </w:p>
        </w:tc>
        <w:tc>
          <w:tcPr>
            <w:tcW w:w="304" w:type="pct"/>
            <w:vMerge/>
            <w:vAlign w:val="center"/>
          </w:tcPr>
          <w:p w14:paraId="2C2B7408"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1A0F1F8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5138BECE"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48E5C659" w14:textId="77777777" w:rsidTr="00040144">
        <w:trPr>
          <w:trHeight w:val="109"/>
          <w:jc w:val="center"/>
        </w:trPr>
        <w:tc>
          <w:tcPr>
            <w:tcW w:w="808" w:type="pct"/>
            <w:vMerge w:val="restart"/>
            <w:vAlign w:val="center"/>
          </w:tcPr>
          <w:p w14:paraId="7A108EE8" w14:textId="3FD40E41"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4.8.1</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可靠性、第</w:t>
            </w:r>
            <w:r w:rsidRPr="00336D59">
              <w:rPr>
                <w:rFonts w:ascii="Times New Roman" w:eastAsia="宋体" w:hAnsi="Times New Roman" w:cs="Times New Roman"/>
                <w:szCs w:val="21"/>
              </w:rPr>
              <w:t>4.8.2</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安全性</w:t>
            </w:r>
          </w:p>
        </w:tc>
        <w:tc>
          <w:tcPr>
            <w:tcW w:w="1219" w:type="pct"/>
            <w:vMerge w:val="restart"/>
            <w:vAlign w:val="center"/>
          </w:tcPr>
          <w:p w14:paraId="68475BD5" w14:textId="4533BD0A"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对程序代码和关键数据都采用独立的芯片进行双备份存储，在使用时优先</w:t>
            </w:r>
            <w:proofErr w:type="gramStart"/>
            <w:r w:rsidRPr="00336D59">
              <w:rPr>
                <w:rFonts w:ascii="Times New Roman" w:eastAsia="宋体" w:hAnsi="Times New Roman" w:cs="Times New Roman"/>
                <w:szCs w:val="21"/>
              </w:rPr>
              <w:t>使用主份数据</w:t>
            </w:r>
            <w:proofErr w:type="gramEnd"/>
            <w:r w:rsidRPr="00336D59">
              <w:rPr>
                <w:rFonts w:ascii="Times New Roman" w:eastAsia="宋体" w:hAnsi="Times New Roman" w:cs="Times New Roman"/>
                <w:szCs w:val="21"/>
              </w:rPr>
              <w:t>，在</w:t>
            </w:r>
            <w:proofErr w:type="gramStart"/>
            <w:r w:rsidRPr="00336D59">
              <w:rPr>
                <w:rFonts w:ascii="Times New Roman" w:eastAsia="宋体" w:hAnsi="Times New Roman" w:cs="Times New Roman"/>
                <w:szCs w:val="21"/>
              </w:rPr>
              <w:t>主份数据</w:t>
            </w:r>
            <w:proofErr w:type="gramEnd"/>
            <w:r w:rsidRPr="00336D59">
              <w:rPr>
                <w:rFonts w:ascii="Times New Roman" w:eastAsia="宋体" w:hAnsi="Times New Roman" w:cs="Times New Roman"/>
                <w:szCs w:val="21"/>
              </w:rPr>
              <w:t>不正确时，尝试使用备份数据。</w:t>
            </w:r>
          </w:p>
        </w:tc>
        <w:tc>
          <w:tcPr>
            <w:tcW w:w="456" w:type="pct"/>
            <w:vMerge w:val="restart"/>
            <w:vAlign w:val="center"/>
          </w:tcPr>
          <w:p w14:paraId="149AD678" w14:textId="137A9926"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双备份存储安全性</w:t>
            </w:r>
          </w:p>
        </w:tc>
        <w:tc>
          <w:tcPr>
            <w:tcW w:w="456" w:type="pct"/>
            <w:vMerge w:val="restart"/>
            <w:vAlign w:val="center"/>
          </w:tcPr>
          <w:p w14:paraId="13227624" w14:textId="6151F6AF"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XQ_SE_SBFCC</w:t>
            </w:r>
          </w:p>
        </w:tc>
        <w:tc>
          <w:tcPr>
            <w:tcW w:w="658" w:type="pct"/>
            <w:vAlign w:val="center"/>
          </w:tcPr>
          <w:p w14:paraId="2C1AED90" w14:textId="73612AF0"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YL_SE_SBFCC_1</w:t>
            </w:r>
          </w:p>
        </w:tc>
        <w:tc>
          <w:tcPr>
            <w:tcW w:w="304" w:type="pct"/>
            <w:vMerge w:val="restart"/>
            <w:vAlign w:val="center"/>
          </w:tcPr>
          <w:p w14:paraId="201886C7"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restart"/>
            <w:vAlign w:val="center"/>
          </w:tcPr>
          <w:p w14:paraId="67F7557C"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restart"/>
            <w:vAlign w:val="center"/>
          </w:tcPr>
          <w:p w14:paraId="1697640B"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0620A623" w14:textId="77777777" w:rsidTr="00361ED6">
        <w:trPr>
          <w:trHeight w:val="103"/>
          <w:jc w:val="center"/>
        </w:trPr>
        <w:tc>
          <w:tcPr>
            <w:tcW w:w="808" w:type="pct"/>
            <w:vMerge/>
            <w:vAlign w:val="center"/>
          </w:tcPr>
          <w:p w14:paraId="48D2A93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54B20C4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4D8DD835"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55AC4FF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4E852B25" w14:textId="71B9338B"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YL_SE_SBFCC_2</w:t>
            </w:r>
          </w:p>
        </w:tc>
        <w:tc>
          <w:tcPr>
            <w:tcW w:w="304" w:type="pct"/>
            <w:vMerge/>
            <w:vAlign w:val="center"/>
          </w:tcPr>
          <w:p w14:paraId="65D517E9"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3B032DF2"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040670C3"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62DBC9B6" w14:textId="77777777" w:rsidTr="00361ED6">
        <w:trPr>
          <w:trHeight w:val="103"/>
          <w:jc w:val="center"/>
        </w:trPr>
        <w:tc>
          <w:tcPr>
            <w:tcW w:w="808" w:type="pct"/>
            <w:vMerge/>
            <w:vAlign w:val="center"/>
          </w:tcPr>
          <w:p w14:paraId="2D92302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5C4E452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41BF9BB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6EC6B92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58BA64BC" w14:textId="68FB4D29"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YL_SE_SBFCC_3</w:t>
            </w:r>
          </w:p>
        </w:tc>
        <w:tc>
          <w:tcPr>
            <w:tcW w:w="304" w:type="pct"/>
            <w:vMerge/>
            <w:vAlign w:val="center"/>
          </w:tcPr>
          <w:p w14:paraId="01B77078"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75625BD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596A6CC6"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39FBDE06" w14:textId="77777777" w:rsidTr="00361ED6">
        <w:trPr>
          <w:trHeight w:val="103"/>
          <w:jc w:val="center"/>
        </w:trPr>
        <w:tc>
          <w:tcPr>
            <w:tcW w:w="808" w:type="pct"/>
            <w:vMerge/>
            <w:vAlign w:val="center"/>
          </w:tcPr>
          <w:p w14:paraId="24D6268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4690F9F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42D221F1"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26CF0A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7858B877" w14:textId="0BCC0CDE"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YL_SE_SBFCC_4</w:t>
            </w:r>
          </w:p>
        </w:tc>
        <w:tc>
          <w:tcPr>
            <w:tcW w:w="304" w:type="pct"/>
            <w:vMerge/>
            <w:vAlign w:val="center"/>
          </w:tcPr>
          <w:p w14:paraId="7EA994DA"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4AC0777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54B4DFD5"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7C34A63B" w14:textId="77777777" w:rsidTr="00361ED6">
        <w:trPr>
          <w:trHeight w:val="103"/>
          <w:jc w:val="center"/>
        </w:trPr>
        <w:tc>
          <w:tcPr>
            <w:tcW w:w="808" w:type="pct"/>
            <w:vMerge/>
            <w:vAlign w:val="center"/>
          </w:tcPr>
          <w:p w14:paraId="0E81586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1328770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26B0FB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30461CCC"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0CCB7EA0" w14:textId="2E165480"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YL_SE_SBFCC_5</w:t>
            </w:r>
          </w:p>
        </w:tc>
        <w:tc>
          <w:tcPr>
            <w:tcW w:w="304" w:type="pct"/>
            <w:vMerge/>
            <w:vAlign w:val="center"/>
          </w:tcPr>
          <w:p w14:paraId="75C582A9"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353272A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6B6426E2"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4E0912A9" w14:textId="77777777" w:rsidTr="00361ED6">
        <w:trPr>
          <w:trHeight w:val="103"/>
          <w:jc w:val="center"/>
        </w:trPr>
        <w:tc>
          <w:tcPr>
            <w:tcW w:w="808" w:type="pct"/>
            <w:vMerge/>
            <w:vAlign w:val="center"/>
          </w:tcPr>
          <w:p w14:paraId="0ADA28A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6E55AAC9"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6785DC59"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56341F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1BE5547A" w14:textId="29B480A7"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YL_SE_SBFCC_6</w:t>
            </w:r>
          </w:p>
        </w:tc>
        <w:tc>
          <w:tcPr>
            <w:tcW w:w="304" w:type="pct"/>
            <w:vMerge/>
            <w:vAlign w:val="center"/>
          </w:tcPr>
          <w:p w14:paraId="47E6A051"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75A10EA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3EBC0498"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3B79F5CA" w14:textId="77777777" w:rsidTr="00361ED6">
        <w:trPr>
          <w:trHeight w:val="103"/>
          <w:jc w:val="center"/>
        </w:trPr>
        <w:tc>
          <w:tcPr>
            <w:tcW w:w="808" w:type="pct"/>
            <w:vMerge/>
            <w:vAlign w:val="center"/>
          </w:tcPr>
          <w:p w14:paraId="4D1DB642"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07E5EC2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AA1566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3A7C9D2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59A51AE2" w14:textId="0CB84B75"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YL_SE_SBFCC_7</w:t>
            </w:r>
          </w:p>
        </w:tc>
        <w:tc>
          <w:tcPr>
            <w:tcW w:w="304" w:type="pct"/>
            <w:vMerge/>
            <w:vAlign w:val="center"/>
          </w:tcPr>
          <w:p w14:paraId="2E0541C5"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1AB8EB19"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431FF154"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2B8E6618" w14:textId="77777777" w:rsidTr="00361ED6">
        <w:trPr>
          <w:trHeight w:val="103"/>
          <w:jc w:val="center"/>
        </w:trPr>
        <w:tc>
          <w:tcPr>
            <w:tcW w:w="808" w:type="pct"/>
            <w:vMerge/>
            <w:vAlign w:val="center"/>
          </w:tcPr>
          <w:p w14:paraId="50D70AC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64C5E15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663A1E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0746CAB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41DBF0B3" w14:textId="1533713E"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YL_SE_SBFCC_8</w:t>
            </w:r>
          </w:p>
        </w:tc>
        <w:tc>
          <w:tcPr>
            <w:tcW w:w="304" w:type="pct"/>
            <w:vMerge/>
            <w:vAlign w:val="center"/>
          </w:tcPr>
          <w:p w14:paraId="2DADE689"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0371D1A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40843913"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7D0639FD" w14:textId="77777777" w:rsidTr="00361ED6">
        <w:trPr>
          <w:trHeight w:val="103"/>
          <w:jc w:val="center"/>
        </w:trPr>
        <w:tc>
          <w:tcPr>
            <w:tcW w:w="808" w:type="pct"/>
            <w:vMerge/>
            <w:vAlign w:val="center"/>
          </w:tcPr>
          <w:p w14:paraId="10EF788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4DF02D75"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20CCDD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041F0B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4CBBC7F6" w14:textId="718C11AA"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YL_SE_SBFCC_9</w:t>
            </w:r>
          </w:p>
        </w:tc>
        <w:tc>
          <w:tcPr>
            <w:tcW w:w="304" w:type="pct"/>
            <w:vMerge/>
            <w:vAlign w:val="center"/>
          </w:tcPr>
          <w:p w14:paraId="5AF30667"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384975A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7534935C"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5E5A574E" w14:textId="77777777" w:rsidTr="00361ED6">
        <w:trPr>
          <w:trHeight w:val="103"/>
          <w:jc w:val="center"/>
        </w:trPr>
        <w:tc>
          <w:tcPr>
            <w:tcW w:w="808" w:type="pct"/>
            <w:vMerge/>
            <w:vAlign w:val="center"/>
          </w:tcPr>
          <w:p w14:paraId="72EB8BA1"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51588EE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4D6F380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3EC4D43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200DDE88" w14:textId="258EA52A"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YL_SE_SBFCC_10</w:t>
            </w:r>
          </w:p>
        </w:tc>
        <w:tc>
          <w:tcPr>
            <w:tcW w:w="304" w:type="pct"/>
            <w:vMerge/>
            <w:vAlign w:val="center"/>
          </w:tcPr>
          <w:p w14:paraId="4F1EC2C0"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6A221431"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386D90D7"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01A8D63A" w14:textId="77777777" w:rsidTr="00361ED6">
        <w:trPr>
          <w:trHeight w:val="103"/>
          <w:jc w:val="center"/>
        </w:trPr>
        <w:tc>
          <w:tcPr>
            <w:tcW w:w="808" w:type="pct"/>
            <w:vMerge/>
            <w:vAlign w:val="center"/>
          </w:tcPr>
          <w:p w14:paraId="4AD424F3"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479A616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0897B88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3F8F2CD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72B93D54" w14:textId="6C630037"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YL_SE_SBFCC_11</w:t>
            </w:r>
          </w:p>
        </w:tc>
        <w:tc>
          <w:tcPr>
            <w:tcW w:w="304" w:type="pct"/>
            <w:vMerge/>
            <w:vAlign w:val="center"/>
          </w:tcPr>
          <w:p w14:paraId="4772A2F2"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13E1F941"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5F23F632"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040144" w:rsidRPr="00336D59" w14:paraId="44313AA2" w14:textId="77777777" w:rsidTr="00361ED6">
        <w:trPr>
          <w:jc w:val="center"/>
        </w:trPr>
        <w:tc>
          <w:tcPr>
            <w:tcW w:w="808" w:type="pct"/>
            <w:vAlign w:val="center"/>
          </w:tcPr>
          <w:p w14:paraId="2E4BCA7C" w14:textId="6CE7F1E9"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4.8.2</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安全性</w:t>
            </w:r>
          </w:p>
        </w:tc>
        <w:tc>
          <w:tcPr>
            <w:tcW w:w="1219" w:type="pct"/>
            <w:vAlign w:val="center"/>
          </w:tcPr>
          <w:p w14:paraId="2CA3BBE8" w14:textId="19386A36"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合理的程序设计方法：模块化程序设计可以把整个程序分成若干独立模块，每个独立模块均可完成一个任务，可以在初期单独设计、调试和运行每个模块，然后进行联调</w:t>
            </w:r>
          </w:p>
        </w:tc>
        <w:tc>
          <w:tcPr>
            <w:tcW w:w="456" w:type="pct"/>
            <w:vAlign w:val="center"/>
          </w:tcPr>
          <w:p w14:paraId="206C8A5A" w14:textId="2071740A"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程序设计方法</w:t>
            </w:r>
          </w:p>
        </w:tc>
        <w:tc>
          <w:tcPr>
            <w:tcW w:w="456" w:type="pct"/>
            <w:vAlign w:val="center"/>
          </w:tcPr>
          <w:p w14:paraId="7F0454B7" w14:textId="3B7D5CA7"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pacing w:val="2"/>
                <w:szCs w:val="21"/>
              </w:rPr>
              <w:t>XQ_SE_</w:t>
            </w:r>
            <w:r w:rsidRPr="00336D59">
              <w:rPr>
                <w:rFonts w:ascii="Times New Roman" w:eastAsia="宋体" w:hAnsi="Times New Roman" w:cs="Times New Roman"/>
                <w:spacing w:val="2"/>
                <w:szCs w:val="21"/>
                <w:lang w:bidi="en-US"/>
              </w:rPr>
              <w:t>CXSJFF</w:t>
            </w:r>
          </w:p>
        </w:tc>
        <w:tc>
          <w:tcPr>
            <w:tcW w:w="658" w:type="pct"/>
            <w:vAlign w:val="center"/>
          </w:tcPr>
          <w:p w14:paraId="6432EF42" w14:textId="0677DF96"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YL_SE_CXSJFF_1</w:t>
            </w:r>
          </w:p>
        </w:tc>
        <w:tc>
          <w:tcPr>
            <w:tcW w:w="304" w:type="pct"/>
            <w:vAlign w:val="center"/>
          </w:tcPr>
          <w:p w14:paraId="11119DB5"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Align w:val="center"/>
          </w:tcPr>
          <w:p w14:paraId="6BDBDD5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Align w:val="center"/>
          </w:tcPr>
          <w:p w14:paraId="6CC7B32A"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040144" w:rsidRPr="00336D59" w14:paraId="5869D98C" w14:textId="77777777" w:rsidTr="00361ED6">
        <w:trPr>
          <w:jc w:val="center"/>
        </w:trPr>
        <w:tc>
          <w:tcPr>
            <w:tcW w:w="808" w:type="pct"/>
            <w:vAlign w:val="center"/>
          </w:tcPr>
          <w:p w14:paraId="13410539" w14:textId="244F691E"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第</w:t>
            </w:r>
            <w:r w:rsidRPr="00336D59">
              <w:rPr>
                <w:rFonts w:ascii="Times New Roman" w:eastAsia="宋体" w:hAnsi="Times New Roman" w:cs="Times New Roman"/>
                <w:szCs w:val="21"/>
              </w:rPr>
              <w:t>4.8.2</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安全性</w:t>
            </w:r>
          </w:p>
        </w:tc>
        <w:tc>
          <w:tcPr>
            <w:tcW w:w="1219" w:type="pct"/>
            <w:vAlign w:val="center"/>
          </w:tcPr>
          <w:p w14:paraId="4072048B" w14:textId="15807307"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慎重使用中断：把主要主程序与中断服务程序的时间进行分配，时间分配不当对程序可靠性影响很大，禁止中断嵌套</w:t>
            </w:r>
          </w:p>
        </w:tc>
        <w:tc>
          <w:tcPr>
            <w:tcW w:w="456" w:type="pct"/>
            <w:vAlign w:val="center"/>
          </w:tcPr>
          <w:p w14:paraId="7125221C" w14:textId="53585546"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pacing w:val="2"/>
                <w:szCs w:val="21"/>
                <w:lang w:bidi="en-US"/>
              </w:rPr>
              <w:t>禁止中断嵌套</w:t>
            </w:r>
          </w:p>
        </w:tc>
        <w:tc>
          <w:tcPr>
            <w:tcW w:w="456" w:type="pct"/>
            <w:vAlign w:val="center"/>
          </w:tcPr>
          <w:p w14:paraId="389A6F4E" w14:textId="7ECC39C4"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pacing w:val="2"/>
                <w:szCs w:val="21"/>
              </w:rPr>
              <w:t>XQ_SE_JZZDQT</w:t>
            </w:r>
          </w:p>
        </w:tc>
        <w:tc>
          <w:tcPr>
            <w:tcW w:w="658" w:type="pct"/>
            <w:vAlign w:val="center"/>
          </w:tcPr>
          <w:p w14:paraId="17ACC2CE" w14:textId="3978E12A"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YL_SE_JZZDQT_1</w:t>
            </w:r>
          </w:p>
        </w:tc>
        <w:tc>
          <w:tcPr>
            <w:tcW w:w="304" w:type="pct"/>
            <w:vAlign w:val="center"/>
          </w:tcPr>
          <w:p w14:paraId="59BA068A"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Align w:val="center"/>
          </w:tcPr>
          <w:p w14:paraId="5099D4B1"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Align w:val="center"/>
          </w:tcPr>
          <w:p w14:paraId="38816E1B"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2596181B" w14:textId="77777777" w:rsidTr="00040144">
        <w:trPr>
          <w:trHeight w:val="115"/>
          <w:jc w:val="center"/>
        </w:trPr>
        <w:tc>
          <w:tcPr>
            <w:tcW w:w="808" w:type="pct"/>
            <w:vMerge w:val="restart"/>
            <w:vAlign w:val="center"/>
          </w:tcPr>
          <w:p w14:paraId="0A579639" w14:textId="7BC97FD3"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4.8.1</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可靠性、第</w:t>
            </w:r>
            <w:r w:rsidRPr="00336D59">
              <w:rPr>
                <w:rFonts w:ascii="Times New Roman" w:eastAsia="宋体" w:hAnsi="Times New Roman" w:cs="Times New Roman"/>
                <w:szCs w:val="21"/>
              </w:rPr>
              <w:t>4.8.2</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安全性</w:t>
            </w:r>
          </w:p>
        </w:tc>
        <w:tc>
          <w:tcPr>
            <w:tcW w:w="1219" w:type="pct"/>
            <w:vMerge w:val="restart"/>
            <w:vAlign w:val="center"/>
          </w:tcPr>
          <w:p w14:paraId="5D2AB0A4" w14:textId="7C39A8E6"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转台角度信息</w:t>
            </w:r>
            <w:r w:rsidRPr="00336D59">
              <w:rPr>
                <w:rFonts w:ascii="Times New Roman" w:eastAsia="宋体" w:hAnsi="Times New Roman" w:cs="Times New Roman"/>
                <w:szCs w:val="21"/>
              </w:rPr>
              <w:t>-</w:t>
            </w:r>
            <w:r w:rsidRPr="00336D59">
              <w:rPr>
                <w:rFonts w:ascii="Times New Roman" w:eastAsia="宋体" w:hAnsi="Times New Roman" w:cs="Times New Roman"/>
                <w:szCs w:val="21"/>
              </w:rPr>
              <w:t>方位角有效范围：</w:t>
            </w:r>
            <w:r w:rsidRPr="00336D59">
              <w:rPr>
                <w:rFonts w:ascii="Times New Roman" w:eastAsia="宋体" w:hAnsi="Times New Roman" w:cs="Times New Roman"/>
                <w:szCs w:val="21"/>
              </w:rPr>
              <w:t>0~360</w:t>
            </w:r>
            <w:r w:rsidRPr="00336D59">
              <w:rPr>
                <w:rFonts w:ascii="Times New Roman" w:eastAsia="宋体" w:hAnsi="Times New Roman" w:cs="Times New Roman"/>
                <w:szCs w:val="21"/>
              </w:rPr>
              <w:t>。</w:t>
            </w:r>
          </w:p>
        </w:tc>
        <w:tc>
          <w:tcPr>
            <w:tcW w:w="456" w:type="pct"/>
            <w:vMerge w:val="restart"/>
            <w:vAlign w:val="center"/>
          </w:tcPr>
          <w:p w14:paraId="49C77CA9" w14:textId="7BD0FE26"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方位角边界测试</w:t>
            </w:r>
          </w:p>
        </w:tc>
        <w:tc>
          <w:tcPr>
            <w:tcW w:w="456" w:type="pct"/>
            <w:vMerge w:val="restart"/>
            <w:vAlign w:val="center"/>
          </w:tcPr>
          <w:p w14:paraId="05064D9E" w14:textId="1BB2F204"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XQ_BT_FWJ</w:t>
            </w:r>
          </w:p>
        </w:tc>
        <w:tc>
          <w:tcPr>
            <w:tcW w:w="658" w:type="pct"/>
            <w:vAlign w:val="center"/>
          </w:tcPr>
          <w:p w14:paraId="5DDC614A" w14:textId="3812AF9F"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YL_BT_FWJ_1</w:t>
            </w:r>
          </w:p>
        </w:tc>
        <w:tc>
          <w:tcPr>
            <w:tcW w:w="304" w:type="pct"/>
            <w:vMerge w:val="restart"/>
            <w:vAlign w:val="center"/>
          </w:tcPr>
          <w:p w14:paraId="6A8D4B3E"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restart"/>
            <w:vAlign w:val="center"/>
          </w:tcPr>
          <w:p w14:paraId="498C70E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restart"/>
            <w:vAlign w:val="center"/>
          </w:tcPr>
          <w:p w14:paraId="2BD5010D"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424C3ADF" w14:textId="77777777" w:rsidTr="00361ED6">
        <w:trPr>
          <w:trHeight w:val="112"/>
          <w:jc w:val="center"/>
        </w:trPr>
        <w:tc>
          <w:tcPr>
            <w:tcW w:w="808" w:type="pct"/>
            <w:vMerge/>
            <w:vAlign w:val="center"/>
          </w:tcPr>
          <w:p w14:paraId="48E97C0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4046D7C1"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78CFD31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57E1FA3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1349CAC2" w14:textId="3FE83F8D"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YL_BT_FWJ_2</w:t>
            </w:r>
          </w:p>
        </w:tc>
        <w:tc>
          <w:tcPr>
            <w:tcW w:w="304" w:type="pct"/>
            <w:vMerge/>
            <w:vAlign w:val="center"/>
          </w:tcPr>
          <w:p w14:paraId="10F42ABA"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0217E88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6A405D67"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6A7D0EDF" w14:textId="77777777" w:rsidTr="00361ED6">
        <w:trPr>
          <w:trHeight w:val="112"/>
          <w:jc w:val="center"/>
        </w:trPr>
        <w:tc>
          <w:tcPr>
            <w:tcW w:w="808" w:type="pct"/>
            <w:vMerge/>
            <w:vAlign w:val="center"/>
          </w:tcPr>
          <w:p w14:paraId="017B509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72CE45B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6E55F139"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7213F87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032ECDB6" w14:textId="4BDAE76D"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YL_BT_FWJ_3</w:t>
            </w:r>
          </w:p>
        </w:tc>
        <w:tc>
          <w:tcPr>
            <w:tcW w:w="304" w:type="pct"/>
            <w:vMerge/>
            <w:vAlign w:val="center"/>
          </w:tcPr>
          <w:p w14:paraId="35967DAF"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69606FC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33AC0D0A"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4F9E1720" w14:textId="77777777" w:rsidTr="00361ED6">
        <w:trPr>
          <w:trHeight w:val="112"/>
          <w:jc w:val="center"/>
        </w:trPr>
        <w:tc>
          <w:tcPr>
            <w:tcW w:w="808" w:type="pct"/>
            <w:vMerge/>
            <w:vAlign w:val="center"/>
          </w:tcPr>
          <w:p w14:paraId="5AB083D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40BE8820"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6879163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0856B0C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00C85F85" w14:textId="27ED2D52"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YL_BT_FWJ_4</w:t>
            </w:r>
          </w:p>
        </w:tc>
        <w:tc>
          <w:tcPr>
            <w:tcW w:w="304" w:type="pct"/>
            <w:vMerge/>
            <w:vAlign w:val="center"/>
          </w:tcPr>
          <w:p w14:paraId="22051EA6"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39759C0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6FEF6FBA"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14FC82BE" w14:textId="77777777" w:rsidTr="00361ED6">
        <w:trPr>
          <w:trHeight w:val="112"/>
          <w:jc w:val="center"/>
        </w:trPr>
        <w:tc>
          <w:tcPr>
            <w:tcW w:w="808" w:type="pct"/>
            <w:vMerge/>
            <w:vAlign w:val="center"/>
          </w:tcPr>
          <w:p w14:paraId="7EE9F77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70C7B66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38AE229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0B715D6A"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1719503A" w14:textId="50F06BC5"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YL_BT_FWJ_5</w:t>
            </w:r>
          </w:p>
        </w:tc>
        <w:tc>
          <w:tcPr>
            <w:tcW w:w="304" w:type="pct"/>
            <w:vMerge/>
            <w:vAlign w:val="center"/>
          </w:tcPr>
          <w:p w14:paraId="412774B2"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21B4B04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2BDB3E94"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184D2F5B" w14:textId="77777777" w:rsidTr="00040144">
        <w:trPr>
          <w:trHeight w:val="115"/>
          <w:jc w:val="center"/>
        </w:trPr>
        <w:tc>
          <w:tcPr>
            <w:tcW w:w="808" w:type="pct"/>
            <w:vMerge w:val="restart"/>
            <w:vAlign w:val="center"/>
          </w:tcPr>
          <w:p w14:paraId="1934BD5E" w14:textId="4B118B72"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4.8.1</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可靠性、第</w:t>
            </w:r>
            <w:r w:rsidRPr="00336D59">
              <w:rPr>
                <w:rFonts w:ascii="Times New Roman" w:eastAsia="宋体" w:hAnsi="Times New Roman" w:cs="Times New Roman"/>
                <w:szCs w:val="21"/>
              </w:rPr>
              <w:t>4.8.2</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安全性</w:t>
            </w:r>
          </w:p>
        </w:tc>
        <w:tc>
          <w:tcPr>
            <w:tcW w:w="1219" w:type="pct"/>
            <w:vMerge w:val="restart"/>
            <w:vAlign w:val="center"/>
          </w:tcPr>
          <w:p w14:paraId="17517F37" w14:textId="7B1F730C"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转台角度信息</w:t>
            </w:r>
            <w:r w:rsidRPr="00336D59">
              <w:rPr>
                <w:rFonts w:ascii="Times New Roman" w:eastAsia="宋体" w:hAnsi="Times New Roman" w:cs="Times New Roman"/>
                <w:szCs w:val="21"/>
              </w:rPr>
              <w:t>-</w:t>
            </w:r>
            <w:r w:rsidRPr="00336D59">
              <w:rPr>
                <w:rFonts w:ascii="Times New Roman" w:eastAsia="宋体" w:hAnsi="Times New Roman" w:cs="Times New Roman"/>
                <w:szCs w:val="21"/>
              </w:rPr>
              <w:t>俯仰</w:t>
            </w:r>
            <w:proofErr w:type="gramStart"/>
            <w:r w:rsidRPr="00336D59">
              <w:rPr>
                <w:rFonts w:ascii="Times New Roman" w:eastAsia="宋体" w:hAnsi="Times New Roman" w:cs="Times New Roman"/>
                <w:szCs w:val="21"/>
              </w:rPr>
              <w:t>角有效</w:t>
            </w:r>
            <w:proofErr w:type="gramEnd"/>
            <w:r w:rsidRPr="00336D59">
              <w:rPr>
                <w:rFonts w:ascii="Times New Roman" w:eastAsia="宋体" w:hAnsi="Times New Roman" w:cs="Times New Roman"/>
                <w:szCs w:val="21"/>
              </w:rPr>
              <w:t>范围：</w:t>
            </w:r>
            <w:r w:rsidRPr="00336D59">
              <w:rPr>
                <w:rFonts w:ascii="Times New Roman" w:eastAsia="宋体" w:hAnsi="Times New Roman" w:cs="Times New Roman"/>
                <w:szCs w:val="21"/>
              </w:rPr>
              <w:t>-90~90</w:t>
            </w:r>
            <w:r w:rsidRPr="00336D59">
              <w:rPr>
                <w:rFonts w:ascii="Times New Roman" w:eastAsia="宋体" w:hAnsi="Times New Roman" w:cs="Times New Roman"/>
                <w:szCs w:val="21"/>
              </w:rPr>
              <w:t>。</w:t>
            </w:r>
          </w:p>
        </w:tc>
        <w:tc>
          <w:tcPr>
            <w:tcW w:w="456" w:type="pct"/>
            <w:vMerge w:val="restart"/>
            <w:vAlign w:val="center"/>
          </w:tcPr>
          <w:p w14:paraId="2C8A2012" w14:textId="3AFB40D2"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俯仰角边界测试</w:t>
            </w:r>
          </w:p>
        </w:tc>
        <w:tc>
          <w:tcPr>
            <w:tcW w:w="456" w:type="pct"/>
            <w:vMerge w:val="restart"/>
            <w:vAlign w:val="center"/>
          </w:tcPr>
          <w:p w14:paraId="49FD2A21" w14:textId="53F28910"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XQ_BT_FYJ</w:t>
            </w:r>
          </w:p>
        </w:tc>
        <w:tc>
          <w:tcPr>
            <w:tcW w:w="658" w:type="pct"/>
            <w:vAlign w:val="center"/>
          </w:tcPr>
          <w:p w14:paraId="10461ACB" w14:textId="37A756EF"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YL_BT_FWJ_1</w:t>
            </w:r>
          </w:p>
        </w:tc>
        <w:tc>
          <w:tcPr>
            <w:tcW w:w="304" w:type="pct"/>
            <w:vMerge w:val="restart"/>
            <w:vAlign w:val="center"/>
          </w:tcPr>
          <w:p w14:paraId="6C7E9950"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restart"/>
            <w:vAlign w:val="center"/>
          </w:tcPr>
          <w:p w14:paraId="4FCC7B69"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restart"/>
            <w:vAlign w:val="center"/>
          </w:tcPr>
          <w:p w14:paraId="72A753F7"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4DFB585A" w14:textId="77777777" w:rsidTr="00361ED6">
        <w:trPr>
          <w:trHeight w:val="112"/>
          <w:jc w:val="center"/>
        </w:trPr>
        <w:tc>
          <w:tcPr>
            <w:tcW w:w="808" w:type="pct"/>
            <w:vMerge/>
            <w:vAlign w:val="center"/>
          </w:tcPr>
          <w:p w14:paraId="6EC496D5"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06DB6251"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2957777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B90143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016423A1" w14:textId="29BED0D6"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YL_BT_FWJ_2</w:t>
            </w:r>
          </w:p>
        </w:tc>
        <w:tc>
          <w:tcPr>
            <w:tcW w:w="304" w:type="pct"/>
            <w:vMerge/>
            <w:vAlign w:val="center"/>
          </w:tcPr>
          <w:p w14:paraId="79B779F4"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0ECE74C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21622A3E"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1266DED7" w14:textId="77777777" w:rsidTr="00361ED6">
        <w:trPr>
          <w:trHeight w:val="112"/>
          <w:jc w:val="center"/>
        </w:trPr>
        <w:tc>
          <w:tcPr>
            <w:tcW w:w="808" w:type="pct"/>
            <w:vMerge/>
            <w:vAlign w:val="center"/>
          </w:tcPr>
          <w:p w14:paraId="3E7947A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4DBE3B57"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5F74D81"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4B64F99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7BC92598" w14:textId="185E7C8F"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YL_BT_FWJ_3</w:t>
            </w:r>
          </w:p>
        </w:tc>
        <w:tc>
          <w:tcPr>
            <w:tcW w:w="304" w:type="pct"/>
            <w:vMerge/>
            <w:vAlign w:val="center"/>
          </w:tcPr>
          <w:p w14:paraId="6EB43A71"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1332F591"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25038089"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343E9042" w14:textId="77777777" w:rsidTr="00361ED6">
        <w:trPr>
          <w:trHeight w:val="112"/>
          <w:jc w:val="center"/>
        </w:trPr>
        <w:tc>
          <w:tcPr>
            <w:tcW w:w="808" w:type="pct"/>
            <w:vMerge/>
            <w:vAlign w:val="center"/>
          </w:tcPr>
          <w:p w14:paraId="0F7F9422"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2C628E6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5BFDEC25"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3759226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7189B6E3" w14:textId="7BDD331E"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YL_BT_FWJ_4</w:t>
            </w:r>
          </w:p>
        </w:tc>
        <w:tc>
          <w:tcPr>
            <w:tcW w:w="304" w:type="pct"/>
            <w:vMerge/>
            <w:vAlign w:val="center"/>
          </w:tcPr>
          <w:p w14:paraId="4B3A0AC4"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0CBBD50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1CE91104"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4567B95F" w14:textId="77777777" w:rsidTr="00361ED6">
        <w:trPr>
          <w:trHeight w:val="112"/>
          <w:jc w:val="center"/>
        </w:trPr>
        <w:tc>
          <w:tcPr>
            <w:tcW w:w="808" w:type="pct"/>
            <w:vMerge/>
            <w:vAlign w:val="center"/>
          </w:tcPr>
          <w:p w14:paraId="5F310A9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77704228"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28A6E9A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265F501D"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31914034" w14:textId="6FFEF670"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YL_BT_FWJ_5</w:t>
            </w:r>
          </w:p>
        </w:tc>
        <w:tc>
          <w:tcPr>
            <w:tcW w:w="304" w:type="pct"/>
            <w:vMerge/>
            <w:vAlign w:val="center"/>
          </w:tcPr>
          <w:p w14:paraId="2C58D24C"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66888B6B"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1F597199"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040144" w:rsidRPr="00336D59" w14:paraId="346365DE" w14:textId="77777777" w:rsidTr="00361ED6">
        <w:trPr>
          <w:jc w:val="center"/>
        </w:trPr>
        <w:tc>
          <w:tcPr>
            <w:tcW w:w="808" w:type="pct"/>
            <w:vAlign w:val="center"/>
          </w:tcPr>
          <w:p w14:paraId="6D54919D" w14:textId="008D7D03"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隐含需求</w:t>
            </w:r>
          </w:p>
        </w:tc>
        <w:tc>
          <w:tcPr>
            <w:tcW w:w="1219" w:type="pct"/>
            <w:vAlign w:val="center"/>
          </w:tcPr>
          <w:p w14:paraId="6063264D" w14:textId="4F019410"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测试目标处理</w:t>
            </w:r>
            <w:r w:rsidRPr="00336D59">
              <w:rPr>
                <w:rFonts w:ascii="Times New Roman" w:eastAsia="宋体" w:hAnsi="Times New Roman" w:cs="Times New Roman"/>
                <w:szCs w:val="21"/>
              </w:rPr>
              <w:t>DSP</w:t>
            </w:r>
            <w:r w:rsidRPr="00336D59">
              <w:rPr>
                <w:rFonts w:ascii="Times New Roman" w:eastAsia="宋体" w:hAnsi="Times New Roman" w:cs="Times New Roman"/>
                <w:szCs w:val="21"/>
              </w:rPr>
              <w:t>软件执行天文定位业务流程连续正常运行</w:t>
            </w:r>
            <w:r w:rsidRPr="00336D59">
              <w:rPr>
                <w:rFonts w:ascii="Times New Roman" w:eastAsia="宋体" w:hAnsi="Times New Roman" w:cs="Times New Roman"/>
                <w:szCs w:val="21"/>
              </w:rPr>
              <w:t>72h</w:t>
            </w:r>
            <w:r w:rsidRPr="00336D59">
              <w:rPr>
                <w:rFonts w:ascii="Times New Roman" w:eastAsia="宋体" w:hAnsi="Times New Roman" w:cs="Times New Roman"/>
                <w:szCs w:val="21"/>
              </w:rPr>
              <w:t>。</w:t>
            </w:r>
          </w:p>
        </w:tc>
        <w:tc>
          <w:tcPr>
            <w:tcW w:w="456" w:type="pct"/>
            <w:vAlign w:val="center"/>
          </w:tcPr>
          <w:p w14:paraId="56C131F6" w14:textId="1A80FD50"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连续运行时间强度</w:t>
            </w:r>
          </w:p>
        </w:tc>
        <w:tc>
          <w:tcPr>
            <w:tcW w:w="456" w:type="pct"/>
            <w:vAlign w:val="center"/>
          </w:tcPr>
          <w:p w14:paraId="4CA689FA" w14:textId="61829903"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XQ_ST</w:t>
            </w:r>
          </w:p>
        </w:tc>
        <w:tc>
          <w:tcPr>
            <w:tcW w:w="658" w:type="pct"/>
            <w:vAlign w:val="center"/>
          </w:tcPr>
          <w:p w14:paraId="2C080CF8" w14:textId="73A04DF6"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YL_ST_LXYX_1</w:t>
            </w:r>
          </w:p>
        </w:tc>
        <w:tc>
          <w:tcPr>
            <w:tcW w:w="304" w:type="pct"/>
            <w:vAlign w:val="center"/>
          </w:tcPr>
          <w:p w14:paraId="4BE65511"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Align w:val="center"/>
          </w:tcPr>
          <w:p w14:paraId="5E5A583F"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Align w:val="center"/>
          </w:tcPr>
          <w:p w14:paraId="4AF85861"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069F1178" w14:textId="77777777" w:rsidTr="00040144">
        <w:trPr>
          <w:trHeight w:val="426"/>
          <w:jc w:val="center"/>
        </w:trPr>
        <w:tc>
          <w:tcPr>
            <w:tcW w:w="808" w:type="pct"/>
            <w:vMerge w:val="restart"/>
            <w:vAlign w:val="center"/>
          </w:tcPr>
          <w:p w14:paraId="409FA258" w14:textId="0A99F798"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4.8.1</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可靠性、第</w:t>
            </w:r>
            <w:r w:rsidRPr="00336D59">
              <w:rPr>
                <w:rFonts w:ascii="Times New Roman" w:eastAsia="宋体" w:hAnsi="Times New Roman" w:cs="Times New Roman"/>
                <w:szCs w:val="21"/>
              </w:rPr>
              <w:t>4.8.2</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安全性</w:t>
            </w:r>
          </w:p>
        </w:tc>
        <w:tc>
          <w:tcPr>
            <w:tcW w:w="1219" w:type="pct"/>
            <w:vMerge w:val="restart"/>
            <w:vAlign w:val="center"/>
          </w:tcPr>
          <w:p w14:paraId="4723E3BC" w14:textId="4FBC2FA0"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应对软件进行安全分析，避免因误操作或未操作造成设备故障，保证关键部件的输出口误动作</w:t>
            </w:r>
          </w:p>
        </w:tc>
        <w:tc>
          <w:tcPr>
            <w:tcW w:w="456" w:type="pct"/>
            <w:vMerge w:val="restart"/>
            <w:vAlign w:val="center"/>
          </w:tcPr>
          <w:p w14:paraId="46E46E00" w14:textId="6A34F5B5"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恢复性测试</w:t>
            </w:r>
          </w:p>
        </w:tc>
        <w:tc>
          <w:tcPr>
            <w:tcW w:w="456" w:type="pct"/>
            <w:vMerge w:val="restart"/>
            <w:vAlign w:val="center"/>
          </w:tcPr>
          <w:p w14:paraId="445CD383" w14:textId="0CC316FF"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XQ_RE_HFX</w:t>
            </w:r>
          </w:p>
        </w:tc>
        <w:tc>
          <w:tcPr>
            <w:tcW w:w="658" w:type="pct"/>
            <w:vAlign w:val="center"/>
          </w:tcPr>
          <w:p w14:paraId="382B1671" w14:textId="7532378E"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YL_RE_HFX_1</w:t>
            </w:r>
          </w:p>
        </w:tc>
        <w:tc>
          <w:tcPr>
            <w:tcW w:w="304" w:type="pct"/>
            <w:vMerge w:val="restart"/>
            <w:vAlign w:val="center"/>
          </w:tcPr>
          <w:p w14:paraId="6808BC53"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restart"/>
            <w:vAlign w:val="center"/>
          </w:tcPr>
          <w:p w14:paraId="322D9CBC"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restart"/>
            <w:vAlign w:val="center"/>
          </w:tcPr>
          <w:p w14:paraId="1AE2B74F"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336D59" w:rsidRPr="00336D59" w14:paraId="51A4ED31" w14:textId="77777777" w:rsidTr="00361ED6">
        <w:trPr>
          <w:trHeight w:val="425"/>
          <w:jc w:val="center"/>
        </w:trPr>
        <w:tc>
          <w:tcPr>
            <w:tcW w:w="808" w:type="pct"/>
            <w:vMerge/>
            <w:vAlign w:val="center"/>
          </w:tcPr>
          <w:p w14:paraId="0A8FF53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1219" w:type="pct"/>
            <w:vMerge/>
            <w:vAlign w:val="center"/>
          </w:tcPr>
          <w:p w14:paraId="4FBE7686"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58D5DA14"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456" w:type="pct"/>
            <w:vMerge/>
            <w:vAlign w:val="center"/>
          </w:tcPr>
          <w:p w14:paraId="1F1C2495"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658" w:type="pct"/>
            <w:vAlign w:val="center"/>
          </w:tcPr>
          <w:p w14:paraId="15B43083" w14:textId="228A3CB9" w:rsidR="00040144" w:rsidRPr="00336D59" w:rsidRDefault="00040144" w:rsidP="00040144">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YL_RE_HFX_2</w:t>
            </w:r>
          </w:p>
        </w:tc>
        <w:tc>
          <w:tcPr>
            <w:tcW w:w="304" w:type="pct"/>
            <w:vMerge/>
            <w:vAlign w:val="center"/>
          </w:tcPr>
          <w:p w14:paraId="3CB5D6E6" w14:textId="77777777" w:rsidR="00040144" w:rsidRPr="00336D59" w:rsidRDefault="00040144" w:rsidP="00040144">
            <w:pPr>
              <w:adjustRightInd w:val="0"/>
              <w:spacing w:line="300" w:lineRule="auto"/>
              <w:rPr>
                <w:rFonts w:ascii="Times New Roman" w:eastAsia="宋体" w:hAnsi="Times New Roman" w:cs="Times New Roman"/>
                <w:bCs/>
                <w:szCs w:val="21"/>
              </w:rPr>
            </w:pPr>
          </w:p>
        </w:tc>
        <w:tc>
          <w:tcPr>
            <w:tcW w:w="759" w:type="pct"/>
            <w:vMerge/>
            <w:vAlign w:val="center"/>
          </w:tcPr>
          <w:p w14:paraId="27021012" w14:textId="77777777" w:rsidR="00040144" w:rsidRPr="00336D59" w:rsidRDefault="00040144" w:rsidP="00040144">
            <w:pPr>
              <w:adjustRightInd w:val="0"/>
              <w:spacing w:line="300" w:lineRule="auto"/>
              <w:rPr>
                <w:rFonts w:ascii="Times New Roman" w:eastAsia="宋体" w:hAnsi="Times New Roman" w:cs="Times New Roman"/>
                <w:szCs w:val="21"/>
              </w:rPr>
            </w:pPr>
          </w:p>
        </w:tc>
        <w:tc>
          <w:tcPr>
            <w:tcW w:w="340" w:type="pct"/>
            <w:vMerge/>
            <w:vAlign w:val="center"/>
          </w:tcPr>
          <w:p w14:paraId="152F4634" w14:textId="77777777" w:rsidR="00040144" w:rsidRPr="00336D59" w:rsidRDefault="00040144" w:rsidP="00040144">
            <w:pPr>
              <w:adjustRightInd w:val="0"/>
              <w:spacing w:line="300" w:lineRule="auto"/>
              <w:rPr>
                <w:rFonts w:ascii="Times New Roman" w:eastAsia="宋体" w:hAnsi="Times New Roman" w:cs="Times New Roman"/>
                <w:szCs w:val="21"/>
              </w:rPr>
            </w:pPr>
          </w:p>
        </w:tc>
      </w:tr>
      <w:tr w:rsidR="00175E4D" w:rsidRPr="00336D59" w14:paraId="4FAA22AD" w14:textId="77777777" w:rsidTr="00361ED6">
        <w:trPr>
          <w:jc w:val="center"/>
        </w:trPr>
        <w:tc>
          <w:tcPr>
            <w:tcW w:w="808" w:type="pct"/>
            <w:vAlign w:val="center"/>
          </w:tcPr>
          <w:p w14:paraId="35D950B8" w14:textId="017BE9D1"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隐含需求</w:t>
            </w:r>
          </w:p>
        </w:tc>
        <w:tc>
          <w:tcPr>
            <w:tcW w:w="1219" w:type="pct"/>
            <w:vAlign w:val="center"/>
          </w:tcPr>
          <w:p w14:paraId="6CFA6959" w14:textId="09C59E7E"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整个计算机的存储量（程序空间和数据空间）处理满足</w:t>
            </w:r>
            <w:r w:rsidRPr="00336D59">
              <w:rPr>
                <w:rFonts w:ascii="Times New Roman" w:eastAsia="宋体" w:hAnsi="Times New Roman" w:cs="Times New Roman"/>
                <w:szCs w:val="21"/>
              </w:rPr>
              <w:t>20%</w:t>
            </w:r>
            <w:r w:rsidRPr="00336D59">
              <w:rPr>
                <w:rFonts w:ascii="Times New Roman" w:eastAsia="宋体" w:hAnsi="Times New Roman" w:cs="Times New Roman"/>
                <w:szCs w:val="21"/>
              </w:rPr>
              <w:t>以上的余量要求。</w:t>
            </w:r>
          </w:p>
        </w:tc>
        <w:tc>
          <w:tcPr>
            <w:tcW w:w="456" w:type="pct"/>
            <w:vAlign w:val="center"/>
          </w:tcPr>
          <w:p w14:paraId="5DA8789C" w14:textId="3355D9E1"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内存余量测试</w:t>
            </w:r>
          </w:p>
        </w:tc>
        <w:tc>
          <w:tcPr>
            <w:tcW w:w="456" w:type="pct"/>
            <w:vAlign w:val="center"/>
          </w:tcPr>
          <w:p w14:paraId="2327ED7D" w14:textId="7F944AC6"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XQ_AT</w:t>
            </w:r>
          </w:p>
        </w:tc>
        <w:tc>
          <w:tcPr>
            <w:tcW w:w="658" w:type="pct"/>
            <w:vAlign w:val="center"/>
          </w:tcPr>
          <w:p w14:paraId="4DCE8EB4" w14:textId="52AC5231"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YL_AT_YL_1</w:t>
            </w:r>
          </w:p>
        </w:tc>
        <w:tc>
          <w:tcPr>
            <w:tcW w:w="304" w:type="pct"/>
            <w:vAlign w:val="center"/>
          </w:tcPr>
          <w:p w14:paraId="0845755F"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Align w:val="center"/>
          </w:tcPr>
          <w:p w14:paraId="6BB4792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Align w:val="center"/>
          </w:tcPr>
          <w:p w14:paraId="0598BD7D"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336D59" w:rsidRPr="00336D59" w14:paraId="5AD4AB81" w14:textId="77777777" w:rsidTr="00175E4D">
        <w:trPr>
          <w:trHeight w:val="285"/>
          <w:jc w:val="center"/>
        </w:trPr>
        <w:tc>
          <w:tcPr>
            <w:tcW w:w="808" w:type="pct"/>
            <w:vMerge w:val="restart"/>
            <w:vAlign w:val="center"/>
          </w:tcPr>
          <w:p w14:paraId="4CE98FE9" w14:textId="7D5DF7A6"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4.2.3.7</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目标检测匹配模块</w:t>
            </w:r>
          </w:p>
        </w:tc>
        <w:tc>
          <w:tcPr>
            <w:tcW w:w="1219" w:type="pct"/>
            <w:vMerge w:val="restart"/>
            <w:vAlign w:val="center"/>
          </w:tcPr>
          <w:p w14:paraId="3742C725" w14:textId="18F2A9A2"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星图指向测定算法主要用于计算中心指向计算值，获取中心指向计算值。</w:t>
            </w:r>
          </w:p>
        </w:tc>
        <w:tc>
          <w:tcPr>
            <w:tcW w:w="456" w:type="pct"/>
            <w:vMerge w:val="restart"/>
            <w:vAlign w:val="center"/>
          </w:tcPr>
          <w:p w14:paraId="17DEA6B1" w14:textId="77059D6A"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星图指向测定算法数据处理</w:t>
            </w:r>
          </w:p>
        </w:tc>
        <w:tc>
          <w:tcPr>
            <w:tcW w:w="456" w:type="pct"/>
            <w:vMerge w:val="restart"/>
            <w:vAlign w:val="center"/>
          </w:tcPr>
          <w:p w14:paraId="53AD9C62" w14:textId="2D74E5B8"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XQ_DP_X</w:t>
            </w:r>
            <w:r w:rsidRPr="00336D59">
              <w:rPr>
                <w:rFonts w:ascii="Times New Roman" w:eastAsia="宋体" w:hAnsi="Times New Roman" w:cs="Times New Roman"/>
                <w:szCs w:val="21"/>
              </w:rPr>
              <w:lastRenderedPageBreak/>
              <w:t>TZXCD</w:t>
            </w:r>
          </w:p>
        </w:tc>
        <w:tc>
          <w:tcPr>
            <w:tcW w:w="658" w:type="pct"/>
            <w:vAlign w:val="center"/>
          </w:tcPr>
          <w:p w14:paraId="46552B66" w14:textId="19C18BA1"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lastRenderedPageBreak/>
              <w:t>YL_DP_XTZXCD</w:t>
            </w:r>
            <w:r w:rsidRPr="00336D59">
              <w:rPr>
                <w:rFonts w:ascii="Times New Roman" w:eastAsia="宋体" w:hAnsi="Times New Roman" w:cs="Times New Roman"/>
                <w:noProof/>
                <w:kern w:val="0"/>
                <w:szCs w:val="21"/>
              </w:rPr>
              <w:lastRenderedPageBreak/>
              <w:t>_1</w:t>
            </w:r>
          </w:p>
        </w:tc>
        <w:tc>
          <w:tcPr>
            <w:tcW w:w="304" w:type="pct"/>
            <w:vMerge w:val="restart"/>
            <w:vAlign w:val="center"/>
          </w:tcPr>
          <w:p w14:paraId="4C6ED30D"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52A3823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65C893A2"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336D59" w:rsidRPr="00336D59" w14:paraId="56EC3DF1" w14:textId="77777777" w:rsidTr="00361ED6">
        <w:trPr>
          <w:trHeight w:val="283"/>
          <w:jc w:val="center"/>
        </w:trPr>
        <w:tc>
          <w:tcPr>
            <w:tcW w:w="808" w:type="pct"/>
            <w:vMerge/>
            <w:vAlign w:val="center"/>
          </w:tcPr>
          <w:p w14:paraId="26539A0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049395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42991E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9D00A5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0D296BE6" w14:textId="31165331"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XQ_DP_XTZXCD_2</w:t>
            </w:r>
          </w:p>
        </w:tc>
        <w:tc>
          <w:tcPr>
            <w:tcW w:w="304" w:type="pct"/>
            <w:vMerge/>
            <w:vAlign w:val="center"/>
          </w:tcPr>
          <w:p w14:paraId="091D0431"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393670A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88D11AE"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336D59" w:rsidRPr="00336D59" w14:paraId="2C0267AF" w14:textId="77777777" w:rsidTr="00361ED6">
        <w:trPr>
          <w:trHeight w:val="283"/>
          <w:jc w:val="center"/>
        </w:trPr>
        <w:tc>
          <w:tcPr>
            <w:tcW w:w="808" w:type="pct"/>
            <w:vMerge/>
            <w:vAlign w:val="center"/>
          </w:tcPr>
          <w:p w14:paraId="4011189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6AE97B7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A31CAC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33C688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3F835DD5" w14:textId="40823F04"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XQ_DP_XTZXCD_3</w:t>
            </w:r>
          </w:p>
        </w:tc>
        <w:tc>
          <w:tcPr>
            <w:tcW w:w="304" w:type="pct"/>
            <w:vMerge/>
            <w:vAlign w:val="center"/>
          </w:tcPr>
          <w:p w14:paraId="2DB39D35"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5EA2C92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260BC146"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336D59" w:rsidRPr="00336D59" w14:paraId="731E5C9D" w14:textId="77777777" w:rsidTr="00175E4D">
        <w:trPr>
          <w:trHeight w:val="215"/>
          <w:jc w:val="center"/>
        </w:trPr>
        <w:tc>
          <w:tcPr>
            <w:tcW w:w="808" w:type="pct"/>
            <w:vMerge w:val="restart"/>
            <w:vAlign w:val="center"/>
          </w:tcPr>
          <w:p w14:paraId="207CE0A5" w14:textId="3062738F"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4.2.3.7</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目标检测匹配模块</w:t>
            </w:r>
          </w:p>
        </w:tc>
        <w:tc>
          <w:tcPr>
            <w:tcW w:w="1219" w:type="pct"/>
            <w:vMerge w:val="restart"/>
            <w:vAlign w:val="center"/>
          </w:tcPr>
          <w:p w14:paraId="71C2EF0F" w14:textId="4BF80845"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星象坐标差值算法主要用于计算目标的相邻两帧图像的星象坐标的差值。</w:t>
            </w:r>
          </w:p>
        </w:tc>
        <w:tc>
          <w:tcPr>
            <w:tcW w:w="456" w:type="pct"/>
            <w:vMerge w:val="restart"/>
            <w:vAlign w:val="center"/>
          </w:tcPr>
          <w:p w14:paraId="5E5A04FA" w14:textId="789D8135"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星象坐标差值数据处理</w:t>
            </w:r>
          </w:p>
        </w:tc>
        <w:tc>
          <w:tcPr>
            <w:tcW w:w="456" w:type="pct"/>
            <w:vMerge w:val="restart"/>
            <w:vAlign w:val="center"/>
          </w:tcPr>
          <w:p w14:paraId="3E7DCA0E" w14:textId="4D72C564"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XQ_DP_XXZBCZ</w:t>
            </w:r>
          </w:p>
        </w:tc>
        <w:tc>
          <w:tcPr>
            <w:tcW w:w="658" w:type="pct"/>
            <w:vAlign w:val="center"/>
          </w:tcPr>
          <w:p w14:paraId="7ABD4FC0" w14:textId="4FB8495D"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XQ_DP_XXZBCZ_1</w:t>
            </w:r>
          </w:p>
        </w:tc>
        <w:tc>
          <w:tcPr>
            <w:tcW w:w="304" w:type="pct"/>
            <w:vMerge w:val="restart"/>
            <w:vAlign w:val="center"/>
          </w:tcPr>
          <w:p w14:paraId="4BA982B1"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4107A99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5E014E1B"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336D59" w:rsidRPr="00336D59" w14:paraId="7CAEC999" w14:textId="77777777" w:rsidTr="00361ED6">
        <w:trPr>
          <w:trHeight w:val="212"/>
          <w:jc w:val="center"/>
        </w:trPr>
        <w:tc>
          <w:tcPr>
            <w:tcW w:w="808" w:type="pct"/>
            <w:vMerge/>
            <w:vAlign w:val="center"/>
          </w:tcPr>
          <w:p w14:paraId="5AF2BFE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2DB88C8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BF41D2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F0FB35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185FFDB4" w14:textId="6BE35A89"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XQ_DP_XXZBCZ_2</w:t>
            </w:r>
          </w:p>
        </w:tc>
        <w:tc>
          <w:tcPr>
            <w:tcW w:w="304" w:type="pct"/>
            <w:vMerge/>
            <w:vAlign w:val="center"/>
          </w:tcPr>
          <w:p w14:paraId="3594A7DA"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22F8184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22C863F1"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336D59" w:rsidRPr="00336D59" w14:paraId="3EE45ABE" w14:textId="77777777" w:rsidTr="00361ED6">
        <w:trPr>
          <w:trHeight w:val="212"/>
          <w:jc w:val="center"/>
        </w:trPr>
        <w:tc>
          <w:tcPr>
            <w:tcW w:w="808" w:type="pct"/>
            <w:vMerge/>
            <w:vAlign w:val="center"/>
          </w:tcPr>
          <w:p w14:paraId="5878E37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30BC752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8E70FD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358820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558214B9" w14:textId="0C152D3D"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XQ_DP_XXZBCZ_3</w:t>
            </w:r>
          </w:p>
        </w:tc>
        <w:tc>
          <w:tcPr>
            <w:tcW w:w="304" w:type="pct"/>
            <w:vMerge/>
            <w:vAlign w:val="center"/>
          </w:tcPr>
          <w:p w14:paraId="7A61DB8A"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730314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2EDF12E3"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336D59" w:rsidRPr="00336D59" w14:paraId="3B0600B7" w14:textId="77777777" w:rsidTr="00361ED6">
        <w:trPr>
          <w:trHeight w:val="212"/>
          <w:jc w:val="center"/>
        </w:trPr>
        <w:tc>
          <w:tcPr>
            <w:tcW w:w="808" w:type="pct"/>
            <w:vMerge/>
            <w:vAlign w:val="center"/>
          </w:tcPr>
          <w:p w14:paraId="597A016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389529E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D75806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FCC929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56207F26" w14:textId="23752D31"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XQ_DP_XXZBCZ_4</w:t>
            </w:r>
          </w:p>
        </w:tc>
        <w:tc>
          <w:tcPr>
            <w:tcW w:w="304" w:type="pct"/>
            <w:vMerge/>
            <w:vAlign w:val="center"/>
          </w:tcPr>
          <w:p w14:paraId="37BABBE8"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1C78AB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2F21B413"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336D59" w:rsidRPr="00336D59" w14:paraId="4FBF3B17" w14:textId="77777777" w:rsidTr="00175E4D">
        <w:trPr>
          <w:trHeight w:val="426"/>
          <w:jc w:val="center"/>
        </w:trPr>
        <w:tc>
          <w:tcPr>
            <w:tcW w:w="808" w:type="pct"/>
            <w:vMerge w:val="restart"/>
            <w:vAlign w:val="center"/>
          </w:tcPr>
          <w:p w14:paraId="3EE1D1CD" w14:textId="0562184F"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w:t>
            </w:r>
            <w:r w:rsidRPr="00336D59">
              <w:rPr>
                <w:rFonts w:ascii="Times New Roman" w:eastAsia="宋体" w:hAnsi="Times New Roman" w:cs="Times New Roman"/>
                <w:szCs w:val="21"/>
              </w:rPr>
              <w:t>XXX</w:t>
            </w:r>
            <w:r w:rsidRPr="00336D59">
              <w:rPr>
                <w:rFonts w:ascii="Times New Roman" w:eastAsia="宋体" w:hAnsi="Times New Roman" w:cs="Times New Roman"/>
                <w:szCs w:val="21"/>
              </w:rPr>
              <w:t>器上软件鉴定测评通用要求》</w:t>
            </w:r>
          </w:p>
        </w:tc>
        <w:tc>
          <w:tcPr>
            <w:tcW w:w="1219" w:type="pct"/>
            <w:vMerge w:val="restart"/>
            <w:vAlign w:val="center"/>
          </w:tcPr>
          <w:p w14:paraId="783A8647" w14:textId="1F4B4EFD"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使用源码覆盖率</w:t>
            </w:r>
            <w:r w:rsidRPr="00336D59">
              <w:rPr>
                <w:rFonts w:ascii="Times New Roman" w:eastAsia="宋体" w:hAnsi="Times New Roman" w:cs="Times New Roman"/>
                <w:szCs w:val="21"/>
              </w:rPr>
              <w:t>testbed</w:t>
            </w:r>
            <w:r w:rsidRPr="00336D59">
              <w:rPr>
                <w:rFonts w:ascii="Times New Roman" w:eastAsia="宋体" w:hAnsi="Times New Roman" w:cs="Times New Roman"/>
                <w:szCs w:val="21"/>
              </w:rPr>
              <w:t>工具对天文定位软件的源码进行语句、分支的覆盖统计。</w:t>
            </w:r>
          </w:p>
        </w:tc>
        <w:tc>
          <w:tcPr>
            <w:tcW w:w="456" w:type="pct"/>
            <w:vMerge w:val="restart"/>
            <w:vAlign w:val="center"/>
          </w:tcPr>
          <w:p w14:paraId="783E45B4" w14:textId="470B5FF9"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逻辑测试</w:t>
            </w:r>
          </w:p>
        </w:tc>
        <w:tc>
          <w:tcPr>
            <w:tcW w:w="456" w:type="pct"/>
            <w:vMerge w:val="restart"/>
            <w:vAlign w:val="center"/>
          </w:tcPr>
          <w:p w14:paraId="08050A99" w14:textId="1A6DBAB6"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XQ_LG</w:t>
            </w:r>
          </w:p>
        </w:tc>
        <w:tc>
          <w:tcPr>
            <w:tcW w:w="658" w:type="pct"/>
            <w:vAlign w:val="center"/>
          </w:tcPr>
          <w:p w14:paraId="44743AF7" w14:textId="195C9FB3"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YL_LG_LGCS_1</w:t>
            </w:r>
          </w:p>
        </w:tc>
        <w:tc>
          <w:tcPr>
            <w:tcW w:w="304" w:type="pct"/>
            <w:vMerge w:val="restart"/>
            <w:vAlign w:val="center"/>
          </w:tcPr>
          <w:p w14:paraId="3A06F617" w14:textId="2D9BC62B"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381B9A76" w14:textId="0035DE3F"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16016CFF" w14:textId="560689EB" w:rsidR="00175E4D" w:rsidRPr="00336D59" w:rsidRDefault="00175E4D" w:rsidP="00175E4D">
            <w:pPr>
              <w:adjustRightInd w:val="0"/>
              <w:spacing w:line="300" w:lineRule="auto"/>
              <w:rPr>
                <w:rFonts w:ascii="Times New Roman" w:eastAsia="宋体" w:hAnsi="Times New Roman" w:cs="Times New Roman"/>
                <w:szCs w:val="21"/>
              </w:rPr>
            </w:pPr>
          </w:p>
        </w:tc>
      </w:tr>
      <w:tr w:rsidR="00336D59" w:rsidRPr="00336D59" w14:paraId="0AB63BD8" w14:textId="77777777" w:rsidTr="00361ED6">
        <w:trPr>
          <w:trHeight w:val="425"/>
          <w:jc w:val="center"/>
        </w:trPr>
        <w:tc>
          <w:tcPr>
            <w:tcW w:w="808" w:type="pct"/>
            <w:vMerge/>
            <w:vAlign w:val="center"/>
          </w:tcPr>
          <w:p w14:paraId="6A87052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58DDEEE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522FB2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A0A860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40C37EA0" w14:textId="11676036"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YL_LG_LGCS_2</w:t>
            </w:r>
          </w:p>
        </w:tc>
        <w:tc>
          <w:tcPr>
            <w:tcW w:w="304" w:type="pct"/>
            <w:vMerge/>
            <w:vAlign w:val="center"/>
          </w:tcPr>
          <w:p w14:paraId="26DD84B0"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B380F2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0A951DC" w14:textId="77777777" w:rsidR="00175E4D" w:rsidRPr="00336D59" w:rsidRDefault="00175E4D" w:rsidP="00175E4D">
            <w:pPr>
              <w:adjustRightInd w:val="0"/>
              <w:spacing w:line="300" w:lineRule="auto"/>
              <w:rPr>
                <w:rFonts w:ascii="Times New Roman" w:eastAsia="宋体" w:hAnsi="Times New Roman" w:cs="Times New Roman"/>
                <w:szCs w:val="21"/>
              </w:rPr>
            </w:pPr>
          </w:p>
        </w:tc>
      </w:tr>
      <w:bookmarkEnd w:id="229"/>
    </w:tbl>
    <w:p w14:paraId="3EAD7D7D" w14:textId="77777777" w:rsidR="006E64F0" w:rsidRPr="00B16038" w:rsidRDefault="006E64F0">
      <w:pPr>
        <w:rPr>
          <w:rFonts w:ascii="Times New Roman" w:hAnsi="Times New Roman" w:cs="Times New Roman"/>
        </w:rPr>
      </w:pPr>
    </w:p>
    <w:p w14:paraId="20B3F197" w14:textId="77777777" w:rsidR="006E64F0" w:rsidRPr="00B16038" w:rsidRDefault="006E64F0">
      <w:pPr>
        <w:rPr>
          <w:rFonts w:ascii="Times New Roman" w:hAnsi="Times New Roman" w:cs="Times New Roman"/>
        </w:rPr>
        <w:sectPr w:rsidR="006E64F0" w:rsidRPr="00B16038">
          <w:headerReference w:type="default" r:id="rId31"/>
          <w:footerReference w:type="default" r:id="rId32"/>
          <w:pgSz w:w="16838" w:h="11906" w:orient="landscape" w:code="9"/>
          <w:pgMar w:top="1418" w:right="1418" w:bottom="1418" w:left="1418" w:header="851" w:footer="851" w:gutter="0"/>
          <w:cols w:space="720"/>
          <w:docGrid w:linePitch="318"/>
        </w:sectPr>
      </w:pPr>
    </w:p>
    <w:p w14:paraId="3247E4C7" w14:textId="4782A260" w:rsidR="006E64F0" w:rsidRPr="00B16038" w:rsidRDefault="00361ED6" w:rsidP="004E50A0">
      <w:pPr>
        <w:pStyle w:val="24"/>
        <w:spacing w:before="120"/>
        <w:rPr>
          <w:rFonts w:cs="Times New Roman"/>
        </w:rPr>
      </w:pPr>
      <w:bookmarkStart w:id="230" w:name="_Toc202510182"/>
      <w:r>
        <w:rPr>
          <w:rFonts w:cs="Times New Roman"/>
        </w:rPr>
        <w:lastRenderedPageBreak/>
        <w:t>B.2</w:t>
      </w:r>
      <w:r w:rsidR="002C111A" w:rsidRPr="00B16038">
        <w:rPr>
          <w:rFonts w:cs="Times New Roman"/>
        </w:rPr>
        <w:t xml:space="preserve"> </w:t>
      </w:r>
      <w:r w:rsidR="008B3240" w:rsidRPr="00B16038">
        <w:rPr>
          <w:rFonts w:cs="Times New Roman"/>
        </w:rPr>
        <w:t>GC-5</w:t>
      </w:r>
      <w:r w:rsidR="008B3240" w:rsidRPr="00B16038">
        <w:rPr>
          <w:rFonts w:cs="Times New Roman"/>
        </w:rPr>
        <w:t>探测相机目标处理</w:t>
      </w:r>
      <w:r w:rsidR="008B3240" w:rsidRPr="00B16038">
        <w:rPr>
          <w:rFonts w:cs="Times New Roman"/>
        </w:rPr>
        <w:t>DSP</w:t>
      </w:r>
      <w:r w:rsidR="008B3240" w:rsidRPr="00B16038">
        <w:rPr>
          <w:rFonts w:cs="Times New Roman"/>
        </w:rPr>
        <w:t>软件</w:t>
      </w:r>
      <w:r w:rsidR="002C111A" w:rsidRPr="00B16038">
        <w:rPr>
          <w:rFonts w:cs="Times New Roman"/>
        </w:rPr>
        <w:t>需求</w:t>
      </w:r>
      <w:r w:rsidR="004E0D4A" w:rsidRPr="00B16038">
        <w:rPr>
          <w:rFonts w:cs="Times New Roman"/>
        </w:rPr>
        <w:t>规格说明</w:t>
      </w:r>
      <w:r w:rsidR="002C111A" w:rsidRPr="00B16038">
        <w:rPr>
          <w:rFonts w:cs="Times New Roman"/>
        </w:rPr>
        <w:t>覆盖情况对照表</w:t>
      </w:r>
      <w:bookmarkEnd w:id="230"/>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1"/>
        <w:gridCol w:w="3413"/>
        <w:gridCol w:w="1277"/>
        <w:gridCol w:w="1277"/>
        <w:gridCol w:w="1842"/>
        <w:gridCol w:w="851"/>
        <w:gridCol w:w="2125"/>
        <w:gridCol w:w="952"/>
      </w:tblGrid>
      <w:tr w:rsidR="00884FEA" w:rsidRPr="00336D59" w14:paraId="50F38D87" w14:textId="77777777" w:rsidTr="00C51DE0">
        <w:trPr>
          <w:tblHeader/>
          <w:jc w:val="center"/>
        </w:trPr>
        <w:tc>
          <w:tcPr>
            <w:tcW w:w="2027" w:type="pct"/>
            <w:gridSpan w:val="2"/>
            <w:vAlign w:val="center"/>
          </w:tcPr>
          <w:p w14:paraId="4785A0BF" w14:textId="6685CF49" w:rsidR="00175E4D" w:rsidRPr="00336D59" w:rsidRDefault="00175E4D" w:rsidP="00C51DE0">
            <w:pPr>
              <w:pStyle w:val="1f8"/>
              <w:spacing w:before="120" w:line="360" w:lineRule="auto"/>
              <w:jc w:val="center"/>
              <w:rPr>
                <w:b/>
                <w:sz w:val="21"/>
                <w:szCs w:val="21"/>
              </w:rPr>
            </w:pPr>
            <w:r w:rsidRPr="00336D59">
              <w:rPr>
                <w:b/>
                <w:sz w:val="21"/>
                <w:szCs w:val="21"/>
              </w:rPr>
              <w:t>软件需求规格说明</w:t>
            </w:r>
          </w:p>
        </w:tc>
        <w:tc>
          <w:tcPr>
            <w:tcW w:w="912" w:type="pct"/>
            <w:gridSpan w:val="2"/>
            <w:vAlign w:val="center"/>
          </w:tcPr>
          <w:p w14:paraId="6C749AB9" w14:textId="77777777" w:rsidR="00175E4D" w:rsidRPr="00336D59" w:rsidRDefault="00175E4D" w:rsidP="00C51DE0">
            <w:pPr>
              <w:pStyle w:val="1f8"/>
              <w:spacing w:before="120" w:line="360" w:lineRule="auto"/>
              <w:jc w:val="center"/>
              <w:rPr>
                <w:b/>
                <w:sz w:val="21"/>
                <w:szCs w:val="21"/>
              </w:rPr>
            </w:pPr>
            <w:r w:rsidRPr="00336D59">
              <w:rPr>
                <w:b/>
                <w:sz w:val="21"/>
                <w:szCs w:val="21"/>
              </w:rPr>
              <w:t>测试需求</w:t>
            </w:r>
          </w:p>
        </w:tc>
        <w:tc>
          <w:tcPr>
            <w:tcW w:w="962" w:type="pct"/>
            <w:gridSpan w:val="2"/>
            <w:vAlign w:val="center"/>
          </w:tcPr>
          <w:p w14:paraId="50609528" w14:textId="77777777" w:rsidR="00175E4D" w:rsidRPr="00336D59" w:rsidRDefault="00175E4D" w:rsidP="00C51DE0">
            <w:pPr>
              <w:pStyle w:val="1f8"/>
              <w:spacing w:before="120" w:line="360" w:lineRule="auto"/>
              <w:jc w:val="center"/>
              <w:rPr>
                <w:b/>
                <w:sz w:val="21"/>
                <w:szCs w:val="21"/>
              </w:rPr>
            </w:pPr>
            <w:r w:rsidRPr="00336D59">
              <w:rPr>
                <w:b/>
                <w:sz w:val="21"/>
                <w:szCs w:val="21"/>
              </w:rPr>
              <w:t>测试用例</w:t>
            </w:r>
          </w:p>
        </w:tc>
        <w:tc>
          <w:tcPr>
            <w:tcW w:w="1099" w:type="pct"/>
            <w:gridSpan w:val="2"/>
            <w:vAlign w:val="center"/>
          </w:tcPr>
          <w:p w14:paraId="2446F361" w14:textId="77777777" w:rsidR="00175E4D" w:rsidRPr="00336D59" w:rsidRDefault="00175E4D" w:rsidP="00C51DE0">
            <w:pPr>
              <w:pStyle w:val="1f8"/>
              <w:spacing w:before="120" w:line="360" w:lineRule="auto"/>
              <w:jc w:val="center"/>
              <w:rPr>
                <w:b/>
                <w:sz w:val="21"/>
                <w:szCs w:val="21"/>
              </w:rPr>
            </w:pPr>
            <w:r w:rsidRPr="00336D59">
              <w:rPr>
                <w:b/>
                <w:sz w:val="21"/>
                <w:szCs w:val="21"/>
              </w:rPr>
              <w:t>问题闭环情况</w:t>
            </w:r>
          </w:p>
        </w:tc>
      </w:tr>
      <w:tr w:rsidR="00884FEA" w:rsidRPr="00336D59" w14:paraId="24D80996" w14:textId="77777777" w:rsidTr="00C51DE0">
        <w:trPr>
          <w:tblHeader/>
          <w:jc w:val="center"/>
        </w:trPr>
        <w:tc>
          <w:tcPr>
            <w:tcW w:w="808" w:type="pct"/>
            <w:vAlign w:val="center"/>
          </w:tcPr>
          <w:p w14:paraId="2A896436" w14:textId="77777777" w:rsidR="00175E4D" w:rsidRPr="00336D59" w:rsidRDefault="00175E4D" w:rsidP="00C51DE0">
            <w:pPr>
              <w:pStyle w:val="1f8"/>
              <w:spacing w:before="120" w:line="360" w:lineRule="auto"/>
              <w:jc w:val="center"/>
              <w:rPr>
                <w:b/>
                <w:sz w:val="21"/>
                <w:szCs w:val="21"/>
              </w:rPr>
            </w:pPr>
            <w:r w:rsidRPr="00336D59">
              <w:rPr>
                <w:b/>
                <w:sz w:val="21"/>
                <w:szCs w:val="21"/>
              </w:rPr>
              <w:t>需求来源</w:t>
            </w:r>
          </w:p>
        </w:tc>
        <w:tc>
          <w:tcPr>
            <w:tcW w:w="1219" w:type="pct"/>
            <w:vAlign w:val="center"/>
          </w:tcPr>
          <w:p w14:paraId="73D6423B" w14:textId="77777777" w:rsidR="00175E4D" w:rsidRPr="00336D59" w:rsidRDefault="00175E4D" w:rsidP="00C51DE0">
            <w:pPr>
              <w:pStyle w:val="1f8"/>
              <w:spacing w:before="120" w:line="360" w:lineRule="auto"/>
              <w:jc w:val="center"/>
              <w:rPr>
                <w:b/>
                <w:sz w:val="21"/>
                <w:szCs w:val="21"/>
              </w:rPr>
            </w:pPr>
            <w:r w:rsidRPr="00336D59">
              <w:rPr>
                <w:b/>
                <w:sz w:val="21"/>
                <w:szCs w:val="21"/>
              </w:rPr>
              <w:t>描述</w:t>
            </w:r>
          </w:p>
        </w:tc>
        <w:tc>
          <w:tcPr>
            <w:tcW w:w="456" w:type="pct"/>
            <w:vAlign w:val="center"/>
          </w:tcPr>
          <w:p w14:paraId="7DB7D0BC" w14:textId="77777777" w:rsidR="00175E4D" w:rsidRPr="00336D59" w:rsidRDefault="00175E4D" w:rsidP="00C51DE0">
            <w:pPr>
              <w:pStyle w:val="1f8"/>
              <w:spacing w:before="120" w:line="360" w:lineRule="auto"/>
              <w:jc w:val="center"/>
              <w:rPr>
                <w:b/>
                <w:sz w:val="21"/>
                <w:szCs w:val="21"/>
              </w:rPr>
            </w:pPr>
            <w:r w:rsidRPr="00336D59">
              <w:rPr>
                <w:b/>
                <w:sz w:val="21"/>
                <w:szCs w:val="21"/>
              </w:rPr>
              <w:t>测试项名称</w:t>
            </w:r>
          </w:p>
        </w:tc>
        <w:tc>
          <w:tcPr>
            <w:tcW w:w="456" w:type="pct"/>
            <w:vAlign w:val="center"/>
          </w:tcPr>
          <w:p w14:paraId="0FCFAD84" w14:textId="77777777" w:rsidR="00175E4D" w:rsidRPr="00336D59" w:rsidRDefault="00175E4D" w:rsidP="00C51DE0">
            <w:pPr>
              <w:pStyle w:val="1f8"/>
              <w:spacing w:before="120" w:line="360" w:lineRule="auto"/>
              <w:jc w:val="center"/>
              <w:rPr>
                <w:b/>
                <w:sz w:val="21"/>
                <w:szCs w:val="21"/>
              </w:rPr>
            </w:pPr>
            <w:r w:rsidRPr="00336D59">
              <w:rPr>
                <w:b/>
                <w:sz w:val="21"/>
                <w:szCs w:val="21"/>
              </w:rPr>
              <w:t>测试项标识</w:t>
            </w:r>
          </w:p>
        </w:tc>
        <w:tc>
          <w:tcPr>
            <w:tcW w:w="658" w:type="pct"/>
            <w:vAlign w:val="center"/>
          </w:tcPr>
          <w:p w14:paraId="2D40661D" w14:textId="77777777" w:rsidR="00175E4D" w:rsidRPr="00336D59" w:rsidRDefault="00175E4D" w:rsidP="00C51DE0">
            <w:pPr>
              <w:pStyle w:val="1f8"/>
              <w:spacing w:before="120" w:line="360" w:lineRule="auto"/>
              <w:jc w:val="center"/>
              <w:rPr>
                <w:b/>
                <w:sz w:val="21"/>
                <w:szCs w:val="21"/>
              </w:rPr>
            </w:pPr>
            <w:r w:rsidRPr="00336D59">
              <w:rPr>
                <w:b/>
                <w:sz w:val="21"/>
                <w:szCs w:val="21"/>
              </w:rPr>
              <w:t>测试用例标识</w:t>
            </w:r>
          </w:p>
        </w:tc>
        <w:tc>
          <w:tcPr>
            <w:tcW w:w="304" w:type="pct"/>
            <w:vAlign w:val="center"/>
          </w:tcPr>
          <w:p w14:paraId="1A9A331D" w14:textId="77777777" w:rsidR="00175E4D" w:rsidRPr="00336D59" w:rsidRDefault="00175E4D" w:rsidP="00C51DE0">
            <w:pPr>
              <w:pStyle w:val="1f8"/>
              <w:spacing w:before="120" w:line="360" w:lineRule="auto"/>
              <w:jc w:val="center"/>
              <w:rPr>
                <w:b/>
                <w:sz w:val="21"/>
                <w:szCs w:val="21"/>
              </w:rPr>
            </w:pPr>
            <w:r w:rsidRPr="00336D59">
              <w:rPr>
                <w:b/>
                <w:sz w:val="21"/>
                <w:szCs w:val="21"/>
              </w:rPr>
              <w:t>通过</w:t>
            </w:r>
            <w:r w:rsidRPr="00336D59">
              <w:rPr>
                <w:b/>
                <w:sz w:val="21"/>
                <w:szCs w:val="21"/>
              </w:rPr>
              <w:t>/</w:t>
            </w:r>
            <w:r w:rsidRPr="00336D59">
              <w:rPr>
                <w:b/>
                <w:sz w:val="21"/>
                <w:szCs w:val="21"/>
              </w:rPr>
              <w:t>不通过</w:t>
            </w:r>
          </w:p>
        </w:tc>
        <w:tc>
          <w:tcPr>
            <w:tcW w:w="759" w:type="pct"/>
            <w:vAlign w:val="center"/>
          </w:tcPr>
          <w:p w14:paraId="28A7AB70" w14:textId="77777777" w:rsidR="00175E4D" w:rsidRPr="00336D59" w:rsidRDefault="00175E4D" w:rsidP="00C51DE0">
            <w:pPr>
              <w:pStyle w:val="1f8"/>
              <w:spacing w:before="120" w:line="360" w:lineRule="auto"/>
              <w:jc w:val="center"/>
              <w:rPr>
                <w:b/>
                <w:sz w:val="21"/>
                <w:szCs w:val="21"/>
              </w:rPr>
            </w:pPr>
            <w:r w:rsidRPr="00336D59">
              <w:rPr>
                <w:b/>
                <w:sz w:val="21"/>
                <w:szCs w:val="21"/>
              </w:rPr>
              <w:t>问题</w:t>
            </w:r>
            <w:proofErr w:type="gramStart"/>
            <w:r w:rsidRPr="00336D59">
              <w:rPr>
                <w:b/>
                <w:sz w:val="21"/>
                <w:szCs w:val="21"/>
              </w:rPr>
              <w:t>单标志</w:t>
            </w:r>
            <w:proofErr w:type="gramEnd"/>
          </w:p>
        </w:tc>
        <w:tc>
          <w:tcPr>
            <w:tcW w:w="340" w:type="pct"/>
            <w:vAlign w:val="center"/>
          </w:tcPr>
          <w:p w14:paraId="4368C19A" w14:textId="77777777" w:rsidR="00175E4D" w:rsidRPr="00336D59" w:rsidRDefault="00175E4D" w:rsidP="00C51DE0">
            <w:pPr>
              <w:pStyle w:val="1f8"/>
              <w:spacing w:before="120" w:line="360" w:lineRule="auto"/>
              <w:jc w:val="center"/>
              <w:rPr>
                <w:b/>
                <w:sz w:val="21"/>
                <w:szCs w:val="21"/>
              </w:rPr>
            </w:pPr>
            <w:r w:rsidRPr="00336D59">
              <w:rPr>
                <w:b/>
                <w:sz w:val="21"/>
                <w:szCs w:val="21"/>
              </w:rPr>
              <w:t>问题闭环情况</w:t>
            </w:r>
          </w:p>
        </w:tc>
      </w:tr>
      <w:tr w:rsidR="00884FEA" w:rsidRPr="00336D59" w14:paraId="65D6D45D" w14:textId="77777777" w:rsidTr="00C51DE0">
        <w:trPr>
          <w:jc w:val="center"/>
        </w:trPr>
        <w:tc>
          <w:tcPr>
            <w:tcW w:w="808" w:type="pct"/>
            <w:vAlign w:val="center"/>
          </w:tcPr>
          <w:p w14:paraId="0EF494C4" w14:textId="60111E6D"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w:t>
            </w:r>
            <w:r w:rsidRPr="00336D59">
              <w:rPr>
                <w:rFonts w:ascii="Times New Roman" w:eastAsia="宋体" w:hAnsi="Times New Roman" w:cs="Times New Roman"/>
                <w:szCs w:val="21"/>
              </w:rPr>
              <w:t>XXX</w:t>
            </w:r>
            <w:r w:rsidRPr="00336D59">
              <w:rPr>
                <w:rFonts w:ascii="Times New Roman" w:eastAsia="宋体" w:hAnsi="Times New Roman" w:cs="Times New Roman"/>
                <w:szCs w:val="21"/>
              </w:rPr>
              <w:t>器上软件鉴定测评通用要求》</w:t>
            </w:r>
          </w:p>
        </w:tc>
        <w:tc>
          <w:tcPr>
            <w:tcW w:w="1219" w:type="pct"/>
            <w:vAlign w:val="center"/>
          </w:tcPr>
          <w:p w14:paraId="57FBCB70"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依据文档审查表，逐项检查被测文档的</w:t>
            </w:r>
            <w:proofErr w:type="gramStart"/>
            <w:r w:rsidRPr="00336D59">
              <w:rPr>
                <w:rFonts w:ascii="Times New Roman" w:eastAsia="宋体" w:hAnsi="Times New Roman" w:cs="Times New Roman"/>
                <w:szCs w:val="21"/>
              </w:rPr>
              <w:t>齐套性</w:t>
            </w:r>
            <w:proofErr w:type="gramEnd"/>
            <w:r w:rsidRPr="00336D59">
              <w:rPr>
                <w:rFonts w:ascii="Times New Roman" w:eastAsia="宋体" w:hAnsi="Times New Roman" w:cs="Times New Roman"/>
                <w:szCs w:val="21"/>
              </w:rPr>
              <w:t>、完整性、一致性和准确性是否满足要求。</w:t>
            </w:r>
          </w:p>
        </w:tc>
        <w:tc>
          <w:tcPr>
            <w:tcW w:w="456" w:type="pct"/>
            <w:vAlign w:val="center"/>
          </w:tcPr>
          <w:p w14:paraId="71B87647"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文档审查</w:t>
            </w:r>
          </w:p>
        </w:tc>
        <w:tc>
          <w:tcPr>
            <w:tcW w:w="456" w:type="pct"/>
            <w:vAlign w:val="center"/>
          </w:tcPr>
          <w:p w14:paraId="4C9E85E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XQ_DC</w:t>
            </w:r>
          </w:p>
        </w:tc>
        <w:tc>
          <w:tcPr>
            <w:tcW w:w="658" w:type="pct"/>
            <w:vAlign w:val="center"/>
          </w:tcPr>
          <w:p w14:paraId="78835EA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YL_DC_1</w:t>
            </w:r>
          </w:p>
        </w:tc>
        <w:tc>
          <w:tcPr>
            <w:tcW w:w="304" w:type="pct"/>
            <w:vAlign w:val="center"/>
          </w:tcPr>
          <w:p w14:paraId="62D34346"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Align w:val="center"/>
          </w:tcPr>
          <w:p w14:paraId="5DC8B22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Align w:val="center"/>
          </w:tcPr>
          <w:p w14:paraId="7767D803"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175E4D" w:rsidRPr="00336D59" w14:paraId="7871F6B6" w14:textId="77777777" w:rsidTr="00C51DE0">
        <w:trPr>
          <w:jc w:val="center"/>
        </w:trPr>
        <w:tc>
          <w:tcPr>
            <w:tcW w:w="808" w:type="pct"/>
            <w:vAlign w:val="center"/>
          </w:tcPr>
          <w:p w14:paraId="7D9DD590" w14:textId="3D452FFB"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w:t>
            </w:r>
            <w:r w:rsidRPr="00336D59">
              <w:rPr>
                <w:rFonts w:ascii="Times New Roman" w:eastAsia="宋体" w:hAnsi="Times New Roman" w:cs="Times New Roman"/>
                <w:szCs w:val="21"/>
              </w:rPr>
              <w:t>XXX</w:t>
            </w:r>
            <w:r w:rsidRPr="00336D59">
              <w:rPr>
                <w:rFonts w:ascii="Times New Roman" w:eastAsia="宋体" w:hAnsi="Times New Roman" w:cs="Times New Roman"/>
                <w:szCs w:val="21"/>
              </w:rPr>
              <w:t>器上软件鉴定测评通用要求》</w:t>
            </w:r>
          </w:p>
        </w:tc>
        <w:tc>
          <w:tcPr>
            <w:tcW w:w="1219" w:type="pct"/>
            <w:vAlign w:val="center"/>
          </w:tcPr>
          <w:p w14:paraId="2B16F717"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审查代码和设计的一致性、代码执行标准的情况、代码逻辑表达的正确性、代码结构的合理性以及代码的可读性。</w:t>
            </w:r>
          </w:p>
        </w:tc>
        <w:tc>
          <w:tcPr>
            <w:tcW w:w="456" w:type="pct"/>
            <w:vAlign w:val="center"/>
          </w:tcPr>
          <w:p w14:paraId="2B11F7E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代码审查</w:t>
            </w:r>
          </w:p>
        </w:tc>
        <w:tc>
          <w:tcPr>
            <w:tcW w:w="456" w:type="pct"/>
            <w:vAlign w:val="center"/>
          </w:tcPr>
          <w:p w14:paraId="6B607537"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XQ_CR</w:t>
            </w:r>
          </w:p>
        </w:tc>
        <w:tc>
          <w:tcPr>
            <w:tcW w:w="658" w:type="pct"/>
            <w:vAlign w:val="center"/>
          </w:tcPr>
          <w:p w14:paraId="6E7DBB6F"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YL_CR_1</w:t>
            </w:r>
          </w:p>
        </w:tc>
        <w:tc>
          <w:tcPr>
            <w:tcW w:w="304" w:type="pct"/>
            <w:vAlign w:val="center"/>
          </w:tcPr>
          <w:p w14:paraId="688C8649"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Align w:val="center"/>
          </w:tcPr>
          <w:p w14:paraId="72088D3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Align w:val="center"/>
          </w:tcPr>
          <w:p w14:paraId="4D1D4F24"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175E4D" w:rsidRPr="00336D59" w14:paraId="61714C10" w14:textId="77777777" w:rsidTr="00C51DE0">
        <w:trPr>
          <w:jc w:val="center"/>
        </w:trPr>
        <w:tc>
          <w:tcPr>
            <w:tcW w:w="808" w:type="pct"/>
            <w:vAlign w:val="center"/>
          </w:tcPr>
          <w:p w14:paraId="47128DC4" w14:textId="3765B8A2"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w:t>
            </w:r>
            <w:r w:rsidRPr="00336D59">
              <w:rPr>
                <w:rFonts w:ascii="Times New Roman" w:eastAsia="宋体" w:hAnsi="Times New Roman" w:cs="Times New Roman"/>
                <w:szCs w:val="21"/>
              </w:rPr>
              <w:t>XXX</w:t>
            </w:r>
            <w:r w:rsidRPr="00336D59">
              <w:rPr>
                <w:rFonts w:ascii="Times New Roman" w:eastAsia="宋体" w:hAnsi="Times New Roman" w:cs="Times New Roman"/>
                <w:szCs w:val="21"/>
              </w:rPr>
              <w:t>器上软件鉴定测评通用要求》</w:t>
            </w:r>
          </w:p>
        </w:tc>
        <w:tc>
          <w:tcPr>
            <w:tcW w:w="1219" w:type="pct"/>
            <w:vAlign w:val="center"/>
          </w:tcPr>
          <w:p w14:paraId="2DD5768A"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利用静态分析工具对被测软件代码进行质量度量和编码规则分析，利用静态分析工具辅助对控制流分析、数据流分析，给出软件源代码检查结果。</w:t>
            </w:r>
          </w:p>
        </w:tc>
        <w:tc>
          <w:tcPr>
            <w:tcW w:w="456" w:type="pct"/>
            <w:vAlign w:val="center"/>
          </w:tcPr>
          <w:p w14:paraId="713159E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静态分析</w:t>
            </w:r>
          </w:p>
        </w:tc>
        <w:tc>
          <w:tcPr>
            <w:tcW w:w="456" w:type="pct"/>
            <w:vAlign w:val="center"/>
          </w:tcPr>
          <w:p w14:paraId="0D5307F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XQ_SA</w:t>
            </w:r>
          </w:p>
        </w:tc>
        <w:tc>
          <w:tcPr>
            <w:tcW w:w="658" w:type="pct"/>
            <w:vAlign w:val="center"/>
          </w:tcPr>
          <w:p w14:paraId="4564DA0E"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YL_SA_1</w:t>
            </w:r>
          </w:p>
        </w:tc>
        <w:tc>
          <w:tcPr>
            <w:tcW w:w="304" w:type="pct"/>
            <w:vAlign w:val="center"/>
          </w:tcPr>
          <w:p w14:paraId="490E30B0"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Align w:val="center"/>
          </w:tcPr>
          <w:p w14:paraId="406EB57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Align w:val="center"/>
          </w:tcPr>
          <w:p w14:paraId="723474CA"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175E4D" w:rsidRPr="00336D59" w14:paraId="21362568" w14:textId="77777777" w:rsidTr="00C51DE0">
        <w:trPr>
          <w:jc w:val="center"/>
        </w:trPr>
        <w:tc>
          <w:tcPr>
            <w:tcW w:w="808" w:type="pct"/>
            <w:vAlign w:val="center"/>
          </w:tcPr>
          <w:p w14:paraId="527FE431" w14:textId="578A0D75"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w:t>
            </w:r>
            <w:r w:rsidRPr="00336D59">
              <w:rPr>
                <w:rFonts w:ascii="Times New Roman" w:eastAsia="宋体" w:hAnsi="Times New Roman" w:cs="Times New Roman"/>
                <w:szCs w:val="21"/>
              </w:rPr>
              <w:t>XXX</w:t>
            </w:r>
            <w:r w:rsidRPr="00336D59">
              <w:rPr>
                <w:rFonts w:ascii="Times New Roman" w:eastAsia="宋体" w:hAnsi="Times New Roman" w:cs="Times New Roman"/>
                <w:szCs w:val="21"/>
              </w:rPr>
              <w:t>器上软件鉴定测评通用要求》</w:t>
            </w:r>
          </w:p>
        </w:tc>
        <w:tc>
          <w:tcPr>
            <w:tcW w:w="1219" w:type="pct"/>
            <w:vAlign w:val="center"/>
          </w:tcPr>
          <w:p w14:paraId="0F62189A"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针对软件依赖数据的完整性、有效性、格式规范性等进行审查。</w:t>
            </w:r>
          </w:p>
        </w:tc>
        <w:tc>
          <w:tcPr>
            <w:tcW w:w="456" w:type="pct"/>
            <w:vAlign w:val="center"/>
          </w:tcPr>
          <w:p w14:paraId="4156758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数据审查</w:t>
            </w:r>
          </w:p>
        </w:tc>
        <w:tc>
          <w:tcPr>
            <w:tcW w:w="456" w:type="pct"/>
            <w:vAlign w:val="center"/>
          </w:tcPr>
          <w:p w14:paraId="2CE7B4F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XQ_DR</w:t>
            </w:r>
          </w:p>
        </w:tc>
        <w:tc>
          <w:tcPr>
            <w:tcW w:w="658" w:type="pct"/>
            <w:vAlign w:val="center"/>
          </w:tcPr>
          <w:p w14:paraId="5016BB1A"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YL_DR_1</w:t>
            </w:r>
          </w:p>
        </w:tc>
        <w:tc>
          <w:tcPr>
            <w:tcW w:w="304" w:type="pct"/>
            <w:vAlign w:val="center"/>
          </w:tcPr>
          <w:p w14:paraId="1314BDF3"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Align w:val="center"/>
          </w:tcPr>
          <w:p w14:paraId="1DC7BD2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Align w:val="center"/>
          </w:tcPr>
          <w:p w14:paraId="12B0BC58"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4E183EA3" w14:textId="77777777" w:rsidTr="00C51DE0">
        <w:trPr>
          <w:trHeight w:val="798"/>
          <w:jc w:val="center"/>
        </w:trPr>
        <w:tc>
          <w:tcPr>
            <w:tcW w:w="808" w:type="pct"/>
            <w:vMerge w:val="restart"/>
            <w:vAlign w:val="center"/>
          </w:tcPr>
          <w:p w14:paraId="3545CB6B" w14:textId="661E2009"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4.2.1</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系统参数初始化</w:t>
            </w:r>
          </w:p>
        </w:tc>
        <w:tc>
          <w:tcPr>
            <w:tcW w:w="1219" w:type="pct"/>
            <w:vMerge w:val="restart"/>
            <w:vAlign w:val="center"/>
          </w:tcPr>
          <w:p w14:paraId="51998A0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DSP</w:t>
            </w:r>
            <w:r w:rsidRPr="00336D59">
              <w:rPr>
                <w:rFonts w:ascii="Times New Roman" w:eastAsia="宋体" w:hAnsi="Times New Roman" w:cs="Times New Roman"/>
                <w:szCs w:val="21"/>
              </w:rPr>
              <w:t>在加电、复位状态时，能对处理器内部工作寄存器（系统状态寄存器、主</w:t>
            </w:r>
            <w:r w:rsidRPr="00336D59">
              <w:rPr>
                <w:rFonts w:ascii="Times New Roman" w:eastAsia="宋体" w:hAnsi="Times New Roman" w:cs="Times New Roman"/>
                <w:szCs w:val="21"/>
              </w:rPr>
              <w:t>PLL</w:t>
            </w:r>
            <w:r w:rsidRPr="00336D59">
              <w:rPr>
                <w:rFonts w:ascii="Times New Roman" w:eastAsia="宋体" w:hAnsi="Times New Roman" w:cs="Times New Roman"/>
                <w:szCs w:val="21"/>
              </w:rPr>
              <w:t>控制器、</w:t>
            </w:r>
            <w:r w:rsidRPr="00336D59">
              <w:rPr>
                <w:rFonts w:ascii="Times New Roman" w:eastAsia="宋体" w:hAnsi="Times New Roman" w:cs="Times New Roman"/>
                <w:szCs w:val="21"/>
              </w:rPr>
              <w:t>DDRPLL</w:t>
            </w:r>
            <w:r w:rsidRPr="00336D59">
              <w:rPr>
                <w:rFonts w:ascii="Times New Roman" w:eastAsia="宋体" w:hAnsi="Times New Roman" w:cs="Times New Roman"/>
                <w:szCs w:val="21"/>
              </w:rPr>
              <w:t>控制器、复位状态寄存器等）、内部存</w:t>
            </w:r>
            <w:r w:rsidRPr="00336D59">
              <w:rPr>
                <w:rFonts w:ascii="Times New Roman" w:eastAsia="宋体" w:hAnsi="Times New Roman" w:cs="Times New Roman"/>
                <w:szCs w:val="21"/>
              </w:rPr>
              <w:lastRenderedPageBreak/>
              <w:t>储空间、外部硬件接口进行初始化设置，保证软件运行安全。</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输入：上电信号、</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发送的复位信号等。</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w:t>
            </w:r>
            <w:r w:rsidRPr="00336D59">
              <w:rPr>
                <w:rFonts w:ascii="Times New Roman" w:eastAsia="宋体" w:hAnsi="Times New Roman" w:cs="Times New Roman"/>
                <w:szCs w:val="21"/>
              </w:rPr>
              <w:t>DSP</w:t>
            </w:r>
            <w:r w:rsidRPr="00336D59">
              <w:rPr>
                <w:rFonts w:ascii="Times New Roman" w:eastAsia="宋体" w:hAnsi="Times New Roman" w:cs="Times New Roman"/>
                <w:szCs w:val="21"/>
              </w:rPr>
              <w:t>首先根据接收信号状态建立中断，然后初始化</w:t>
            </w:r>
            <w:r w:rsidRPr="00336D59">
              <w:rPr>
                <w:rFonts w:ascii="Times New Roman" w:eastAsia="宋体" w:hAnsi="Times New Roman" w:cs="Times New Roman"/>
                <w:szCs w:val="21"/>
              </w:rPr>
              <w:t>DSP</w:t>
            </w:r>
            <w:r w:rsidRPr="00336D59">
              <w:rPr>
                <w:rFonts w:ascii="Times New Roman" w:eastAsia="宋体" w:hAnsi="Times New Roman" w:cs="Times New Roman"/>
                <w:szCs w:val="21"/>
              </w:rPr>
              <w:t>处理器上的</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接口，最后对全局变量赋初值。</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输出：完成建立中断操作、完成寄存器配置、完成赋值等。</w:t>
            </w:r>
          </w:p>
        </w:tc>
        <w:tc>
          <w:tcPr>
            <w:tcW w:w="456" w:type="pct"/>
            <w:vMerge w:val="restart"/>
            <w:vAlign w:val="center"/>
          </w:tcPr>
          <w:p w14:paraId="0A513DA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系统参数初始化功能</w:t>
            </w:r>
          </w:p>
        </w:tc>
        <w:tc>
          <w:tcPr>
            <w:tcW w:w="456" w:type="pct"/>
            <w:vMerge w:val="restart"/>
            <w:vAlign w:val="center"/>
          </w:tcPr>
          <w:p w14:paraId="69B72D52"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XQ_SU_XTCSCSH</w:t>
            </w:r>
          </w:p>
        </w:tc>
        <w:tc>
          <w:tcPr>
            <w:tcW w:w="658" w:type="pct"/>
            <w:vAlign w:val="center"/>
          </w:tcPr>
          <w:p w14:paraId="3352941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YL_SU_XTCSCSH_1</w:t>
            </w:r>
          </w:p>
        </w:tc>
        <w:tc>
          <w:tcPr>
            <w:tcW w:w="304" w:type="pct"/>
            <w:vMerge w:val="restart"/>
            <w:vAlign w:val="center"/>
          </w:tcPr>
          <w:p w14:paraId="0207B5AF"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7CD1BC0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15288237"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84C7E83" w14:textId="77777777" w:rsidTr="00C51DE0">
        <w:trPr>
          <w:trHeight w:val="796"/>
          <w:jc w:val="center"/>
        </w:trPr>
        <w:tc>
          <w:tcPr>
            <w:tcW w:w="808" w:type="pct"/>
            <w:vMerge/>
            <w:vAlign w:val="center"/>
          </w:tcPr>
          <w:p w14:paraId="1327D81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A98F0B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858B0C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D833AA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0E6F0460"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YL_SU_XTCSCSH_2</w:t>
            </w:r>
          </w:p>
        </w:tc>
        <w:tc>
          <w:tcPr>
            <w:tcW w:w="304" w:type="pct"/>
            <w:vMerge/>
            <w:vAlign w:val="center"/>
          </w:tcPr>
          <w:p w14:paraId="54077E36"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3E81C55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137B9D41"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6D8B9F4" w14:textId="77777777" w:rsidTr="00C51DE0">
        <w:trPr>
          <w:trHeight w:val="796"/>
          <w:jc w:val="center"/>
        </w:trPr>
        <w:tc>
          <w:tcPr>
            <w:tcW w:w="808" w:type="pct"/>
            <w:vMerge/>
            <w:vAlign w:val="center"/>
          </w:tcPr>
          <w:p w14:paraId="799E2E6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4466CB7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699120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954DF3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38054BC7"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YL_SU_XTCSCSH_3</w:t>
            </w:r>
          </w:p>
        </w:tc>
        <w:tc>
          <w:tcPr>
            <w:tcW w:w="304" w:type="pct"/>
            <w:vMerge/>
            <w:vAlign w:val="center"/>
          </w:tcPr>
          <w:p w14:paraId="3E38ED9B"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290024C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058EEAF7"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48543C6" w14:textId="77777777" w:rsidTr="00C51DE0">
        <w:trPr>
          <w:trHeight w:val="796"/>
          <w:jc w:val="center"/>
        </w:trPr>
        <w:tc>
          <w:tcPr>
            <w:tcW w:w="808" w:type="pct"/>
            <w:vMerge/>
            <w:vAlign w:val="center"/>
          </w:tcPr>
          <w:p w14:paraId="5362B6A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0D053B6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CC463A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5303FA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1706F423"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YL_SU_XTCSCSH_4</w:t>
            </w:r>
          </w:p>
        </w:tc>
        <w:tc>
          <w:tcPr>
            <w:tcW w:w="304" w:type="pct"/>
            <w:vMerge/>
            <w:vAlign w:val="center"/>
          </w:tcPr>
          <w:p w14:paraId="00D0AFF8"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60FB7AF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2AA9F0BD"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4252EA5E" w14:textId="77777777" w:rsidTr="00C51DE0">
        <w:trPr>
          <w:trHeight w:val="796"/>
          <w:jc w:val="center"/>
        </w:trPr>
        <w:tc>
          <w:tcPr>
            <w:tcW w:w="808" w:type="pct"/>
            <w:vMerge/>
            <w:vAlign w:val="center"/>
          </w:tcPr>
          <w:p w14:paraId="1785D6D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04902D7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A2CA73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E16B36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17EE5862"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YL_SU_XTCSCSH_5</w:t>
            </w:r>
          </w:p>
        </w:tc>
        <w:tc>
          <w:tcPr>
            <w:tcW w:w="304" w:type="pct"/>
            <w:vMerge/>
            <w:vAlign w:val="center"/>
          </w:tcPr>
          <w:p w14:paraId="2DC15DC7"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6E375B4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CB5B7A4"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6167598F" w14:textId="77777777" w:rsidTr="00C51DE0">
        <w:trPr>
          <w:trHeight w:val="909"/>
          <w:jc w:val="center"/>
        </w:trPr>
        <w:tc>
          <w:tcPr>
            <w:tcW w:w="808" w:type="pct"/>
            <w:vMerge w:val="restart"/>
            <w:vAlign w:val="center"/>
          </w:tcPr>
          <w:p w14:paraId="01F5DF2F" w14:textId="06D33BC0"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4.2.2</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系统加载</w:t>
            </w:r>
          </w:p>
        </w:tc>
        <w:tc>
          <w:tcPr>
            <w:tcW w:w="1219" w:type="pct"/>
            <w:vMerge w:val="restart"/>
            <w:vAlign w:val="center"/>
          </w:tcPr>
          <w:p w14:paraId="507FC90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FT-6678H</w:t>
            </w:r>
            <w:r w:rsidRPr="00336D59">
              <w:rPr>
                <w:rFonts w:ascii="Times New Roman" w:eastAsia="宋体" w:hAnsi="Times New Roman" w:cs="Times New Roman"/>
                <w:szCs w:val="21"/>
              </w:rPr>
              <w:t>芯片是根据复位时</w:t>
            </w:r>
            <w:r w:rsidRPr="00336D59">
              <w:rPr>
                <w:rFonts w:ascii="Times New Roman" w:eastAsia="宋体" w:hAnsi="Times New Roman" w:cs="Times New Roman"/>
                <w:szCs w:val="21"/>
              </w:rPr>
              <w:t>GPIO</w:t>
            </w:r>
            <w:r w:rsidRPr="00336D59">
              <w:rPr>
                <w:rFonts w:ascii="Times New Roman" w:eastAsia="宋体" w:hAnsi="Times New Roman" w:cs="Times New Roman"/>
                <w:szCs w:val="21"/>
              </w:rPr>
              <w:t>（复用管脚）引脚的高低电平来选择不同的引导模式的。所用引导模式为</w:t>
            </w:r>
            <w:r w:rsidRPr="00336D59">
              <w:rPr>
                <w:rFonts w:ascii="Times New Roman" w:eastAsia="宋体" w:hAnsi="Times New Roman" w:cs="Times New Roman"/>
                <w:szCs w:val="21"/>
              </w:rPr>
              <w:t xml:space="preserve">SPI </w:t>
            </w:r>
            <w:proofErr w:type="spellStart"/>
            <w:r w:rsidRPr="00336D59">
              <w:rPr>
                <w:rFonts w:ascii="Times New Roman" w:eastAsia="宋体" w:hAnsi="Times New Roman" w:cs="Times New Roman"/>
                <w:szCs w:val="21"/>
              </w:rPr>
              <w:t>NorFlash</w:t>
            </w:r>
            <w:proofErr w:type="spellEnd"/>
            <w:r w:rsidRPr="00336D59">
              <w:rPr>
                <w:rFonts w:ascii="Times New Roman" w:eastAsia="宋体" w:hAnsi="Times New Roman" w:cs="Times New Roman"/>
                <w:szCs w:val="21"/>
              </w:rPr>
              <w:t>引导模式和</w:t>
            </w:r>
            <w:r w:rsidRPr="00336D59">
              <w:rPr>
                <w:rFonts w:ascii="Times New Roman" w:eastAsia="宋体" w:hAnsi="Times New Roman" w:cs="Times New Roman"/>
                <w:szCs w:val="21"/>
              </w:rPr>
              <w:t xml:space="preserve">EMIF </w:t>
            </w:r>
            <w:proofErr w:type="spellStart"/>
            <w:r w:rsidRPr="00336D59">
              <w:rPr>
                <w:rFonts w:ascii="Times New Roman" w:eastAsia="宋体" w:hAnsi="Times New Roman" w:cs="Times New Roman"/>
                <w:szCs w:val="21"/>
              </w:rPr>
              <w:t>BPINorFlash</w:t>
            </w:r>
            <w:proofErr w:type="spellEnd"/>
            <w:r w:rsidRPr="00336D59">
              <w:rPr>
                <w:rFonts w:ascii="Times New Roman" w:eastAsia="宋体" w:hAnsi="Times New Roman" w:cs="Times New Roman"/>
                <w:szCs w:val="21"/>
              </w:rPr>
              <w:t>引导模式，</w:t>
            </w:r>
            <w:r w:rsidRPr="00336D59">
              <w:rPr>
                <w:rFonts w:ascii="Times New Roman" w:eastAsia="宋体" w:hAnsi="Times New Roman" w:cs="Times New Roman"/>
                <w:szCs w:val="21"/>
              </w:rPr>
              <w:t>DSP</w:t>
            </w:r>
            <w:r w:rsidRPr="00336D59">
              <w:rPr>
                <w:rFonts w:ascii="Times New Roman" w:eastAsia="宋体" w:hAnsi="Times New Roman" w:cs="Times New Roman"/>
                <w:szCs w:val="21"/>
              </w:rPr>
              <w:t>上电时由</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控制</w:t>
            </w:r>
            <w:r w:rsidRPr="00336D59">
              <w:rPr>
                <w:rFonts w:ascii="Times New Roman" w:eastAsia="宋体" w:hAnsi="Times New Roman" w:cs="Times New Roman"/>
                <w:szCs w:val="21"/>
              </w:rPr>
              <w:t>GPIO</w:t>
            </w:r>
            <w:r w:rsidRPr="00336D59">
              <w:rPr>
                <w:rFonts w:ascii="Times New Roman" w:eastAsia="宋体" w:hAnsi="Times New Roman" w:cs="Times New Roman"/>
                <w:szCs w:val="21"/>
              </w:rPr>
              <w:t>引脚高低电平实现不同的引导方式。</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输入：上电信号、</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发送的复位</w:t>
            </w:r>
            <w:r w:rsidRPr="00336D59">
              <w:rPr>
                <w:rFonts w:ascii="Times New Roman" w:eastAsia="宋体" w:hAnsi="Times New Roman" w:cs="Times New Roman"/>
                <w:szCs w:val="21"/>
              </w:rPr>
              <w:lastRenderedPageBreak/>
              <w:t>信号等。</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w:t>
            </w:r>
            <w:r w:rsidRPr="00336D59">
              <w:rPr>
                <w:rFonts w:ascii="Times New Roman" w:eastAsia="宋体" w:hAnsi="Times New Roman" w:cs="Times New Roman"/>
                <w:szCs w:val="21"/>
              </w:rPr>
              <w:t>DSP</w:t>
            </w:r>
            <w:r w:rsidRPr="00336D59">
              <w:rPr>
                <w:rFonts w:ascii="Times New Roman" w:eastAsia="宋体" w:hAnsi="Times New Roman" w:cs="Times New Roman"/>
                <w:szCs w:val="21"/>
              </w:rPr>
              <w:t>首先根据接收信号建立中断，然后</w:t>
            </w:r>
            <w:r w:rsidRPr="00336D59">
              <w:rPr>
                <w:rFonts w:ascii="Times New Roman" w:eastAsia="宋体" w:hAnsi="Times New Roman" w:cs="Times New Roman"/>
                <w:szCs w:val="21"/>
              </w:rPr>
              <w:t>DSP</w:t>
            </w:r>
            <w:r w:rsidRPr="00336D59">
              <w:rPr>
                <w:rFonts w:ascii="Times New Roman" w:eastAsia="宋体" w:hAnsi="Times New Roman" w:cs="Times New Roman"/>
                <w:szCs w:val="21"/>
              </w:rPr>
              <w:t>启动固化在</w:t>
            </w:r>
            <w:r w:rsidRPr="00336D59">
              <w:rPr>
                <w:rFonts w:ascii="Times New Roman" w:eastAsia="宋体" w:hAnsi="Times New Roman" w:cs="Times New Roman"/>
                <w:szCs w:val="21"/>
              </w:rPr>
              <w:t>ROM</w:t>
            </w:r>
            <w:r w:rsidRPr="00336D59">
              <w:rPr>
                <w:rFonts w:ascii="Times New Roman" w:eastAsia="宋体" w:hAnsi="Times New Roman" w:cs="Times New Roman"/>
                <w:szCs w:val="21"/>
              </w:rPr>
              <w:t>内部的用户程序搬移代码</w:t>
            </w:r>
            <w:r w:rsidRPr="00336D59">
              <w:rPr>
                <w:rFonts w:ascii="Times New Roman" w:eastAsia="宋体" w:hAnsi="Times New Roman" w:cs="Times New Roman"/>
                <w:szCs w:val="21"/>
              </w:rPr>
              <w:t>RBL</w:t>
            </w:r>
            <w:r w:rsidRPr="00336D59">
              <w:rPr>
                <w:rFonts w:ascii="Times New Roman" w:eastAsia="宋体" w:hAnsi="Times New Roman" w:cs="Times New Roman"/>
                <w:szCs w:val="21"/>
              </w:rPr>
              <w:t>，将存储在外部的用户程序搬移至</w:t>
            </w:r>
            <w:r w:rsidRPr="00336D59">
              <w:rPr>
                <w:rFonts w:ascii="Times New Roman" w:eastAsia="宋体" w:hAnsi="Times New Roman" w:cs="Times New Roman"/>
                <w:szCs w:val="21"/>
              </w:rPr>
              <w:t>ROM</w:t>
            </w:r>
            <w:r w:rsidRPr="00336D59">
              <w:rPr>
                <w:rFonts w:ascii="Times New Roman" w:eastAsia="宋体" w:hAnsi="Times New Roman" w:cs="Times New Roman"/>
                <w:szCs w:val="21"/>
              </w:rPr>
              <w:t>内执行。</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输出：完成建立中断操作、完成用户程序搬移操作等。</w:t>
            </w:r>
          </w:p>
        </w:tc>
        <w:tc>
          <w:tcPr>
            <w:tcW w:w="456" w:type="pct"/>
            <w:vMerge w:val="restart"/>
            <w:vAlign w:val="center"/>
          </w:tcPr>
          <w:p w14:paraId="515082F7"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系统加载功能</w:t>
            </w:r>
          </w:p>
        </w:tc>
        <w:tc>
          <w:tcPr>
            <w:tcW w:w="456" w:type="pct"/>
            <w:vMerge w:val="restart"/>
            <w:vAlign w:val="center"/>
          </w:tcPr>
          <w:p w14:paraId="18BD11A7"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XQ_SU_XTJZ</w:t>
            </w:r>
          </w:p>
        </w:tc>
        <w:tc>
          <w:tcPr>
            <w:tcW w:w="658" w:type="pct"/>
            <w:vAlign w:val="center"/>
          </w:tcPr>
          <w:p w14:paraId="285AF7EE"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YL_SU_XTJZ_1</w:t>
            </w:r>
          </w:p>
        </w:tc>
        <w:tc>
          <w:tcPr>
            <w:tcW w:w="304" w:type="pct"/>
            <w:vMerge w:val="restart"/>
            <w:vAlign w:val="center"/>
          </w:tcPr>
          <w:p w14:paraId="44E62B25"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4D12016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46CDD4BE"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A4EB7B4" w14:textId="77777777" w:rsidTr="00C51DE0">
        <w:trPr>
          <w:trHeight w:val="909"/>
          <w:jc w:val="center"/>
        </w:trPr>
        <w:tc>
          <w:tcPr>
            <w:tcW w:w="808" w:type="pct"/>
            <w:vMerge/>
            <w:vAlign w:val="center"/>
          </w:tcPr>
          <w:p w14:paraId="54E3A94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3CE2CD7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3F0DD3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A636D6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4369143C"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YL_SU_XTJZ_2</w:t>
            </w:r>
          </w:p>
        </w:tc>
        <w:tc>
          <w:tcPr>
            <w:tcW w:w="304" w:type="pct"/>
            <w:vMerge/>
            <w:vAlign w:val="center"/>
          </w:tcPr>
          <w:p w14:paraId="313A1964"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CECD1C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44382E22"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24453337" w14:textId="77777777" w:rsidTr="00C51DE0">
        <w:trPr>
          <w:trHeight w:val="909"/>
          <w:jc w:val="center"/>
        </w:trPr>
        <w:tc>
          <w:tcPr>
            <w:tcW w:w="808" w:type="pct"/>
            <w:vMerge/>
            <w:vAlign w:val="center"/>
          </w:tcPr>
          <w:p w14:paraId="78EA36B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4C4167B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434A68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2E57B1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8AFC000"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YL_SU_XTJZ_3</w:t>
            </w:r>
          </w:p>
        </w:tc>
        <w:tc>
          <w:tcPr>
            <w:tcW w:w="304" w:type="pct"/>
            <w:vMerge/>
            <w:vAlign w:val="center"/>
          </w:tcPr>
          <w:p w14:paraId="3965A514"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0B7ACB6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00D91D49"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FA15873" w14:textId="77777777" w:rsidTr="00C51DE0">
        <w:trPr>
          <w:trHeight w:val="1828"/>
          <w:jc w:val="center"/>
        </w:trPr>
        <w:tc>
          <w:tcPr>
            <w:tcW w:w="808" w:type="pct"/>
            <w:vMerge/>
            <w:vAlign w:val="center"/>
          </w:tcPr>
          <w:p w14:paraId="0DCA999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3072848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452918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EA6F5B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462DA970"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YL_SU_XTJZ_4</w:t>
            </w:r>
          </w:p>
        </w:tc>
        <w:tc>
          <w:tcPr>
            <w:tcW w:w="304" w:type="pct"/>
            <w:vMerge/>
            <w:vAlign w:val="center"/>
          </w:tcPr>
          <w:p w14:paraId="60CA0D25"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42672E0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0B5D26AC"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78021CAF" w14:textId="77777777" w:rsidTr="00C51DE0">
        <w:trPr>
          <w:trHeight w:val="1515"/>
          <w:jc w:val="center"/>
        </w:trPr>
        <w:tc>
          <w:tcPr>
            <w:tcW w:w="808" w:type="pct"/>
            <w:vMerge w:val="restart"/>
            <w:vAlign w:val="center"/>
          </w:tcPr>
          <w:p w14:paraId="3BCADD97" w14:textId="4CEA8C94"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第</w:t>
            </w:r>
            <w:r w:rsidRPr="00336D59">
              <w:rPr>
                <w:rFonts w:ascii="Times New Roman" w:eastAsia="宋体" w:hAnsi="Times New Roman" w:cs="Times New Roman"/>
                <w:szCs w:val="21"/>
              </w:rPr>
              <w:t>4.2.3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中断控制</w:t>
            </w:r>
          </w:p>
        </w:tc>
        <w:tc>
          <w:tcPr>
            <w:tcW w:w="1219" w:type="pct"/>
            <w:vMerge w:val="restart"/>
            <w:vAlign w:val="center"/>
          </w:tcPr>
          <w:p w14:paraId="70A3AAF7"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中断控制对</w:t>
            </w:r>
            <w:r w:rsidRPr="00336D59">
              <w:rPr>
                <w:rFonts w:ascii="Times New Roman" w:eastAsia="宋体" w:hAnsi="Times New Roman" w:cs="Times New Roman"/>
                <w:szCs w:val="21"/>
              </w:rPr>
              <w:t>DSP</w:t>
            </w:r>
            <w:r w:rsidRPr="00336D59">
              <w:rPr>
                <w:rFonts w:ascii="Times New Roman" w:eastAsia="宋体" w:hAnsi="Times New Roman" w:cs="Times New Roman"/>
                <w:szCs w:val="21"/>
              </w:rPr>
              <w:t>进行中断管理，主要负责接收由</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发送的中断信号，通过</w:t>
            </w:r>
            <w:r w:rsidRPr="00336D59">
              <w:rPr>
                <w:rFonts w:ascii="Times New Roman" w:eastAsia="宋体" w:hAnsi="Times New Roman" w:cs="Times New Roman"/>
                <w:szCs w:val="21"/>
              </w:rPr>
              <w:t>DSP</w:t>
            </w:r>
            <w:r w:rsidRPr="00336D59">
              <w:rPr>
                <w:rFonts w:ascii="Times New Roman" w:eastAsia="宋体" w:hAnsi="Times New Roman" w:cs="Times New Roman"/>
                <w:szCs w:val="21"/>
              </w:rPr>
              <w:t>上的</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接口执行程序数据传输及处理任务。</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发送的中断信号等。</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处理过程：处理过程为：</w:t>
            </w:r>
            <w:r w:rsidRPr="00336D59">
              <w:rPr>
                <w:rFonts w:ascii="Times New Roman" w:eastAsia="宋体" w:hAnsi="Times New Roman" w:cs="Times New Roman"/>
                <w:szCs w:val="21"/>
              </w:rPr>
              <w:t>DSP</w:t>
            </w:r>
            <w:r w:rsidRPr="00336D59">
              <w:rPr>
                <w:rFonts w:ascii="Times New Roman" w:eastAsia="宋体" w:hAnsi="Times New Roman" w:cs="Times New Roman"/>
                <w:szCs w:val="21"/>
              </w:rPr>
              <w:t>首先根据接收信号建立中断，然后通过</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接口接收由</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发送至</w:t>
            </w:r>
            <w:r w:rsidRPr="00336D59">
              <w:rPr>
                <w:rFonts w:ascii="Times New Roman" w:eastAsia="宋体" w:hAnsi="Times New Roman" w:cs="Times New Roman"/>
                <w:szCs w:val="21"/>
              </w:rPr>
              <w:t>DSP</w:t>
            </w:r>
            <w:r w:rsidRPr="00336D59">
              <w:rPr>
                <w:rFonts w:ascii="Times New Roman" w:eastAsia="宋体" w:hAnsi="Times New Roman" w:cs="Times New Roman"/>
                <w:szCs w:val="21"/>
              </w:rPr>
              <w:t>的相机参数、先验信息、星表数据、图像数据及通讯信号等，或通过</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接口发送由</w:t>
            </w:r>
            <w:r w:rsidRPr="00336D59">
              <w:rPr>
                <w:rFonts w:ascii="Times New Roman" w:eastAsia="宋体" w:hAnsi="Times New Roman" w:cs="Times New Roman"/>
                <w:szCs w:val="21"/>
              </w:rPr>
              <w:t>DSP</w:t>
            </w:r>
            <w:r w:rsidRPr="00336D59">
              <w:rPr>
                <w:rFonts w:ascii="Times New Roman" w:eastAsia="宋体" w:hAnsi="Times New Roman" w:cs="Times New Roman"/>
                <w:szCs w:val="21"/>
              </w:rPr>
              <w:t>发送至</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的目标处理结果数据等。</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输出：完成建立中断操作、完成由</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接口接收图像及数据操作、完</w:t>
            </w:r>
            <w:r w:rsidRPr="00336D59">
              <w:rPr>
                <w:rFonts w:ascii="Times New Roman" w:eastAsia="宋体" w:hAnsi="Times New Roman" w:cs="Times New Roman"/>
                <w:szCs w:val="21"/>
              </w:rPr>
              <w:lastRenderedPageBreak/>
              <w:t>成由</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接口发送</w:t>
            </w:r>
            <w:r w:rsidRPr="00336D59">
              <w:rPr>
                <w:rFonts w:ascii="Times New Roman" w:eastAsia="宋体" w:hAnsi="Times New Roman" w:cs="Times New Roman"/>
                <w:szCs w:val="21"/>
              </w:rPr>
              <w:t>DSP</w:t>
            </w:r>
            <w:r w:rsidRPr="00336D59">
              <w:rPr>
                <w:rFonts w:ascii="Times New Roman" w:eastAsia="宋体" w:hAnsi="Times New Roman" w:cs="Times New Roman"/>
                <w:szCs w:val="21"/>
              </w:rPr>
              <w:t>目标处理结果数据等。</w:t>
            </w:r>
          </w:p>
        </w:tc>
        <w:tc>
          <w:tcPr>
            <w:tcW w:w="456" w:type="pct"/>
            <w:vMerge w:val="restart"/>
            <w:vAlign w:val="center"/>
          </w:tcPr>
          <w:p w14:paraId="51E2C003"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中断控制功能</w:t>
            </w:r>
          </w:p>
        </w:tc>
        <w:tc>
          <w:tcPr>
            <w:tcW w:w="456" w:type="pct"/>
            <w:vMerge w:val="restart"/>
            <w:vAlign w:val="center"/>
          </w:tcPr>
          <w:p w14:paraId="02ED1DB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XQ_SU_ZDKZ</w:t>
            </w:r>
          </w:p>
        </w:tc>
        <w:tc>
          <w:tcPr>
            <w:tcW w:w="658" w:type="pct"/>
            <w:vAlign w:val="center"/>
          </w:tcPr>
          <w:p w14:paraId="5D99BB2A"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YL_SU_ZDKZ_1</w:t>
            </w:r>
          </w:p>
        </w:tc>
        <w:tc>
          <w:tcPr>
            <w:tcW w:w="304" w:type="pct"/>
            <w:vMerge w:val="restart"/>
            <w:vAlign w:val="center"/>
          </w:tcPr>
          <w:p w14:paraId="6DAE1140"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49D8B0A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18FE8A08"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489BE5D" w14:textId="77777777" w:rsidTr="00C51DE0">
        <w:trPr>
          <w:trHeight w:val="1515"/>
          <w:jc w:val="center"/>
        </w:trPr>
        <w:tc>
          <w:tcPr>
            <w:tcW w:w="808" w:type="pct"/>
            <w:vMerge/>
            <w:vAlign w:val="center"/>
          </w:tcPr>
          <w:p w14:paraId="0413663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745944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355BC5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B26FB9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318ED39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YL_SU_ZDKZ_2</w:t>
            </w:r>
          </w:p>
        </w:tc>
        <w:tc>
          <w:tcPr>
            <w:tcW w:w="304" w:type="pct"/>
            <w:vMerge/>
            <w:vAlign w:val="center"/>
          </w:tcPr>
          <w:p w14:paraId="4F57BB0B"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73AF6C8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2BE2BD6D"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7FF58DEB" w14:textId="77777777" w:rsidTr="00C51DE0">
        <w:trPr>
          <w:trHeight w:val="1515"/>
          <w:jc w:val="center"/>
        </w:trPr>
        <w:tc>
          <w:tcPr>
            <w:tcW w:w="808" w:type="pct"/>
            <w:vMerge/>
            <w:vAlign w:val="center"/>
          </w:tcPr>
          <w:p w14:paraId="2358BF5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1EB23AD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688EF3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E4E4DB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5D08A140"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YL_SU_ZDKZ_3</w:t>
            </w:r>
          </w:p>
        </w:tc>
        <w:tc>
          <w:tcPr>
            <w:tcW w:w="304" w:type="pct"/>
            <w:vMerge/>
            <w:vAlign w:val="center"/>
          </w:tcPr>
          <w:p w14:paraId="2F1EF56F"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51BA6D5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8020137"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3451AFF" w14:textId="77777777" w:rsidTr="00C51DE0">
        <w:trPr>
          <w:trHeight w:val="1136"/>
          <w:jc w:val="center"/>
        </w:trPr>
        <w:tc>
          <w:tcPr>
            <w:tcW w:w="808" w:type="pct"/>
            <w:vMerge w:val="restart"/>
            <w:vAlign w:val="center"/>
          </w:tcPr>
          <w:p w14:paraId="0A5262CA" w14:textId="1DD17E4B"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第</w:t>
            </w:r>
            <w:r w:rsidRPr="00336D59">
              <w:rPr>
                <w:rFonts w:ascii="Times New Roman" w:eastAsia="宋体" w:hAnsi="Times New Roman" w:cs="Times New Roman"/>
                <w:szCs w:val="21"/>
              </w:rPr>
              <w:t>4.2.4</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参数初始化</w:t>
            </w:r>
          </w:p>
        </w:tc>
        <w:tc>
          <w:tcPr>
            <w:tcW w:w="1219" w:type="pct"/>
            <w:vMerge w:val="restart"/>
            <w:vAlign w:val="center"/>
          </w:tcPr>
          <w:p w14:paraId="15A4A0F3"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DSP</w:t>
            </w:r>
            <w:r w:rsidRPr="00336D59">
              <w:rPr>
                <w:rFonts w:ascii="Times New Roman" w:eastAsia="宋体" w:hAnsi="Times New Roman" w:cs="Times New Roman"/>
                <w:szCs w:val="21"/>
              </w:rPr>
              <w:t>在加电、复位状态时，对整个软件中的变量赋初始值及赋地址操作。</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输入：上电信号、</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发送的复位信号等。</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处理过程：处理过程为：</w:t>
            </w:r>
            <w:r w:rsidRPr="00336D59">
              <w:rPr>
                <w:rFonts w:ascii="Times New Roman" w:eastAsia="宋体" w:hAnsi="Times New Roman" w:cs="Times New Roman"/>
                <w:szCs w:val="21"/>
              </w:rPr>
              <w:t>DSP</w:t>
            </w:r>
            <w:r w:rsidRPr="00336D59">
              <w:rPr>
                <w:rFonts w:ascii="Times New Roman" w:eastAsia="宋体" w:hAnsi="Times New Roman" w:cs="Times New Roman"/>
                <w:szCs w:val="21"/>
              </w:rPr>
              <w:t>首先根据信号建立中断，然后通过参数初始化模块对软件中如图像、计算器等变量赋初值，对软件中存储数据较多的数据及矩阵赋地址等。</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输出：完成建立中断操作、完成赋初值及赋地址操作等。</w:t>
            </w:r>
          </w:p>
        </w:tc>
        <w:tc>
          <w:tcPr>
            <w:tcW w:w="456" w:type="pct"/>
            <w:vMerge w:val="restart"/>
            <w:vAlign w:val="center"/>
          </w:tcPr>
          <w:p w14:paraId="67BF3B47"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参数初始化功能</w:t>
            </w:r>
          </w:p>
        </w:tc>
        <w:tc>
          <w:tcPr>
            <w:tcW w:w="456" w:type="pct"/>
            <w:vMerge w:val="restart"/>
            <w:vAlign w:val="center"/>
          </w:tcPr>
          <w:p w14:paraId="2E520B0E"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XQ_SU_CSCSH</w:t>
            </w:r>
          </w:p>
        </w:tc>
        <w:tc>
          <w:tcPr>
            <w:tcW w:w="658" w:type="pct"/>
            <w:vAlign w:val="center"/>
          </w:tcPr>
          <w:p w14:paraId="1C7EE00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YL_SU_CSCSH_1</w:t>
            </w:r>
          </w:p>
        </w:tc>
        <w:tc>
          <w:tcPr>
            <w:tcW w:w="304" w:type="pct"/>
            <w:vMerge w:val="restart"/>
            <w:vAlign w:val="center"/>
          </w:tcPr>
          <w:p w14:paraId="4A64E1AE"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1B329D1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7FC13CC4"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2543DAA7" w14:textId="77777777" w:rsidTr="00C51DE0">
        <w:trPr>
          <w:trHeight w:val="1135"/>
          <w:jc w:val="center"/>
        </w:trPr>
        <w:tc>
          <w:tcPr>
            <w:tcW w:w="808" w:type="pct"/>
            <w:vMerge/>
            <w:vAlign w:val="center"/>
          </w:tcPr>
          <w:p w14:paraId="7D2982C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3C8AD37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4DFB86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5B1188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76071B8E"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YL_SU_CSCSH_2</w:t>
            </w:r>
          </w:p>
        </w:tc>
        <w:tc>
          <w:tcPr>
            <w:tcW w:w="304" w:type="pct"/>
            <w:vMerge/>
            <w:vAlign w:val="center"/>
          </w:tcPr>
          <w:p w14:paraId="09B903FC"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9DA958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1A6C0EB"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21D65F2" w14:textId="77777777" w:rsidTr="00C51DE0">
        <w:trPr>
          <w:trHeight w:val="1135"/>
          <w:jc w:val="center"/>
        </w:trPr>
        <w:tc>
          <w:tcPr>
            <w:tcW w:w="808" w:type="pct"/>
            <w:vMerge/>
            <w:vAlign w:val="center"/>
          </w:tcPr>
          <w:p w14:paraId="3728061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157DAC5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14A651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E15267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3C72119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YL_SU_CSCSH_3</w:t>
            </w:r>
          </w:p>
        </w:tc>
        <w:tc>
          <w:tcPr>
            <w:tcW w:w="304" w:type="pct"/>
            <w:vMerge/>
            <w:vAlign w:val="center"/>
          </w:tcPr>
          <w:p w14:paraId="7F192CF5"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03DEBD2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130C18BA"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22BAD836" w14:textId="77777777" w:rsidTr="00C51DE0">
        <w:trPr>
          <w:trHeight w:val="191"/>
          <w:jc w:val="center"/>
        </w:trPr>
        <w:tc>
          <w:tcPr>
            <w:tcW w:w="808" w:type="pct"/>
            <w:vMerge w:val="restart"/>
            <w:vAlign w:val="center"/>
          </w:tcPr>
          <w:p w14:paraId="4CDCCE9A" w14:textId="37EFBE93"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4.2.5</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通信</w:t>
            </w:r>
          </w:p>
        </w:tc>
        <w:tc>
          <w:tcPr>
            <w:tcW w:w="1219" w:type="pct"/>
            <w:vMerge w:val="restart"/>
            <w:vAlign w:val="center"/>
          </w:tcPr>
          <w:p w14:paraId="4DEED40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DSP</w:t>
            </w:r>
            <w:r w:rsidRPr="00336D59">
              <w:rPr>
                <w:rFonts w:ascii="Times New Roman" w:eastAsia="宋体" w:hAnsi="Times New Roman" w:cs="Times New Roman"/>
                <w:szCs w:val="21"/>
              </w:rPr>
              <w:t>与</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之间需进行参数传递，</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收到</w:t>
            </w:r>
            <w:r w:rsidRPr="00336D59">
              <w:rPr>
                <w:rFonts w:ascii="Times New Roman" w:eastAsia="宋体" w:hAnsi="Times New Roman" w:cs="Times New Roman"/>
                <w:szCs w:val="21"/>
              </w:rPr>
              <w:t>DSP</w:t>
            </w:r>
            <w:r w:rsidRPr="00336D59">
              <w:rPr>
                <w:rFonts w:ascii="Times New Roman" w:eastAsia="宋体" w:hAnsi="Times New Roman" w:cs="Times New Roman"/>
                <w:szCs w:val="21"/>
              </w:rPr>
              <w:t>的握手信号后，</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通过</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接口发送相机参数、先验信息、上</w:t>
            </w:r>
            <w:proofErr w:type="gramStart"/>
            <w:r w:rsidRPr="00336D59">
              <w:rPr>
                <w:rFonts w:ascii="Times New Roman" w:eastAsia="宋体" w:hAnsi="Times New Roman" w:cs="Times New Roman"/>
                <w:szCs w:val="21"/>
              </w:rPr>
              <w:t>注程序</w:t>
            </w:r>
            <w:proofErr w:type="gramEnd"/>
            <w:r w:rsidRPr="00336D59">
              <w:rPr>
                <w:rFonts w:ascii="Times New Roman" w:eastAsia="宋体" w:hAnsi="Times New Roman" w:cs="Times New Roman"/>
                <w:szCs w:val="21"/>
              </w:rPr>
              <w:t>等，并接收来自</w:t>
            </w:r>
            <w:r w:rsidRPr="00336D59">
              <w:rPr>
                <w:rFonts w:ascii="Times New Roman" w:eastAsia="宋体" w:hAnsi="Times New Roman" w:cs="Times New Roman"/>
                <w:szCs w:val="21"/>
              </w:rPr>
              <w:t>DSP</w:t>
            </w:r>
            <w:r w:rsidRPr="00336D59">
              <w:rPr>
                <w:rFonts w:ascii="Times New Roman" w:eastAsia="宋体" w:hAnsi="Times New Roman" w:cs="Times New Roman"/>
                <w:szCs w:val="21"/>
              </w:rPr>
              <w:t>的目标处理结果数据，参</w:t>
            </w:r>
            <w:r w:rsidRPr="00336D59">
              <w:rPr>
                <w:rFonts w:ascii="Times New Roman" w:eastAsia="宋体" w:hAnsi="Times New Roman" w:cs="Times New Roman"/>
                <w:szCs w:val="21"/>
              </w:rPr>
              <w:lastRenderedPageBreak/>
              <w:t>数传递通过</w:t>
            </w:r>
            <w:r w:rsidRPr="00336D59">
              <w:rPr>
                <w:rFonts w:ascii="Times New Roman" w:eastAsia="宋体" w:hAnsi="Times New Roman" w:cs="Times New Roman"/>
                <w:szCs w:val="21"/>
              </w:rPr>
              <w:t>DSP</w:t>
            </w:r>
            <w:r w:rsidRPr="00336D59">
              <w:rPr>
                <w:rFonts w:ascii="Times New Roman" w:eastAsia="宋体" w:hAnsi="Times New Roman" w:cs="Times New Roman"/>
                <w:szCs w:val="21"/>
              </w:rPr>
              <w:t>上的</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接口完成。</w:t>
            </w:r>
          </w:p>
        </w:tc>
        <w:tc>
          <w:tcPr>
            <w:tcW w:w="456" w:type="pct"/>
            <w:vMerge w:val="restart"/>
            <w:vAlign w:val="center"/>
          </w:tcPr>
          <w:p w14:paraId="5E498BA0"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通信功能</w:t>
            </w:r>
          </w:p>
        </w:tc>
        <w:tc>
          <w:tcPr>
            <w:tcW w:w="456" w:type="pct"/>
            <w:vMerge w:val="restart"/>
            <w:vAlign w:val="center"/>
          </w:tcPr>
          <w:p w14:paraId="467E6CF7"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XQ_SU_TX</w:t>
            </w:r>
          </w:p>
        </w:tc>
        <w:tc>
          <w:tcPr>
            <w:tcW w:w="658" w:type="pct"/>
            <w:vAlign w:val="center"/>
          </w:tcPr>
          <w:p w14:paraId="7B271286"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YL_SU_TX_1</w:t>
            </w:r>
          </w:p>
        </w:tc>
        <w:tc>
          <w:tcPr>
            <w:tcW w:w="304" w:type="pct"/>
            <w:vMerge w:val="restart"/>
            <w:vAlign w:val="center"/>
          </w:tcPr>
          <w:p w14:paraId="24FE93DF"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557B88C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7F3B5863"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8B8315A" w14:textId="77777777" w:rsidTr="00C51DE0">
        <w:trPr>
          <w:trHeight w:val="189"/>
          <w:jc w:val="center"/>
        </w:trPr>
        <w:tc>
          <w:tcPr>
            <w:tcW w:w="808" w:type="pct"/>
            <w:vMerge/>
            <w:vAlign w:val="center"/>
          </w:tcPr>
          <w:p w14:paraId="7505480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66A978D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E8E3F8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226F87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2C1643A6"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YL_SU_TX_2</w:t>
            </w:r>
          </w:p>
        </w:tc>
        <w:tc>
          <w:tcPr>
            <w:tcW w:w="304" w:type="pct"/>
            <w:vMerge/>
            <w:vAlign w:val="center"/>
          </w:tcPr>
          <w:p w14:paraId="6D2DF20C"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6ABB6C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49023BF"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79E9DEAB" w14:textId="77777777" w:rsidTr="00C51DE0">
        <w:trPr>
          <w:trHeight w:val="189"/>
          <w:jc w:val="center"/>
        </w:trPr>
        <w:tc>
          <w:tcPr>
            <w:tcW w:w="808" w:type="pct"/>
            <w:vMerge/>
            <w:vAlign w:val="center"/>
          </w:tcPr>
          <w:p w14:paraId="0D4A10C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6D7370C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0BA2FC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1C7A2A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2B7FE2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YL_SU_TX_3</w:t>
            </w:r>
          </w:p>
        </w:tc>
        <w:tc>
          <w:tcPr>
            <w:tcW w:w="304" w:type="pct"/>
            <w:vMerge/>
            <w:vAlign w:val="center"/>
          </w:tcPr>
          <w:p w14:paraId="479E959E"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29DE9F6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C95CD17"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90A3994" w14:textId="77777777" w:rsidTr="00C51DE0">
        <w:trPr>
          <w:trHeight w:val="189"/>
          <w:jc w:val="center"/>
        </w:trPr>
        <w:tc>
          <w:tcPr>
            <w:tcW w:w="808" w:type="pct"/>
            <w:vMerge/>
            <w:vAlign w:val="center"/>
          </w:tcPr>
          <w:p w14:paraId="1C1034D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34C8EE1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B636A4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FF047C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4FFDB8E3"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YL_SU_TX_4</w:t>
            </w:r>
          </w:p>
        </w:tc>
        <w:tc>
          <w:tcPr>
            <w:tcW w:w="304" w:type="pct"/>
            <w:vMerge/>
            <w:vAlign w:val="center"/>
          </w:tcPr>
          <w:p w14:paraId="53AACD62"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5A95F82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465EAC71"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8B5B9BD" w14:textId="77777777" w:rsidTr="00C51DE0">
        <w:trPr>
          <w:trHeight w:val="189"/>
          <w:jc w:val="center"/>
        </w:trPr>
        <w:tc>
          <w:tcPr>
            <w:tcW w:w="808" w:type="pct"/>
            <w:vMerge/>
            <w:vAlign w:val="center"/>
          </w:tcPr>
          <w:p w14:paraId="584FA40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0254826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F1B656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90F401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391BCC4A"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YL_SU_TX_5</w:t>
            </w:r>
          </w:p>
        </w:tc>
        <w:tc>
          <w:tcPr>
            <w:tcW w:w="304" w:type="pct"/>
            <w:vMerge/>
            <w:vAlign w:val="center"/>
          </w:tcPr>
          <w:p w14:paraId="7A79035A"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0F82970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1FE96ADF"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71963032" w14:textId="77777777" w:rsidTr="00C51DE0">
        <w:trPr>
          <w:trHeight w:val="189"/>
          <w:jc w:val="center"/>
        </w:trPr>
        <w:tc>
          <w:tcPr>
            <w:tcW w:w="808" w:type="pct"/>
            <w:vMerge/>
            <w:vAlign w:val="center"/>
          </w:tcPr>
          <w:p w14:paraId="4EA3618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6CE03D2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1979A5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00A232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7FF4482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YL_SU_TX_6</w:t>
            </w:r>
          </w:p>
        </w:tc>
        <w:tc>
          <w:tcPr>
            <w:tcW w:w="304" w:type="pct"/>
            <w:vMerge/>
            <w:vAlign w:val="center"/>
          </w:tcPr>
          <w:p w14:paraId="59808244"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321247D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025AD47B"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49243A3C" w14:textId="77777777" w:rsidTr="00C51DE0">
        <w:trPr>
          <w:trHeight w:val="189"/>
          <w:jc w:val="center"/>
        </w:trPr>
        <w:tc>
          <w:tcPr>
            <w:tcW w:w="808" w:type="pct"/>
            <w:vMerge/>
            <w:vAlign w:val="center"/>
          </w:tcPr>
          <w:p w14:paraId="29C3F33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5D574C7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91E55B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BCC16F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7F98E8F3"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YL_SU_TX_7</w:t>
            </w:r>
          </w:p>
        </w:tc>
        <w:tc>
          <w:tcPr>
            <w:tcW w:w="304" w:type="pct"/>
            <w:vMerge/>
            <w:vAlign w:val="center"/>
          </w:tcPr>
          <w:p w14:paraId="282DA478"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7A0B628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21D024E5"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24E9270C" w14:textId="77777777" w:rsidTr="00C51DE0">
        <w:trPr>
          <w:trHeight w:val="189"/>
          <w:jc w:val="center"/>
        </w:trPr>
        <w:tc>
          <w:tcPr>
            <w:tcW w:w="808" w:type="pct"/>
            <w:vMerge/>
            <w:vAlign w:val="center"/>
          </w:tcPr>
          <w:p w14:paraId="0DDAEFD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2330792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5A4A9C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912249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7813756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YL_SU_TX_8</w:t>
            </w:r>
          </w:p>
        </w:tc>
        <w:tc>
          <w:tcPr>
            <w:tcW w:w="304" w:type="pct"/>
            <w:vMerge/>
            <w:vAlign w:val="center"/>
          </w:tcPr>
          <w:p w14:paraId="1D8BA625"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171961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4D969544"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8883306" w14:textId="77777777" w:rsidTr="00C51DE0">
        <w:trPr>
          <w:trHeight w:val="189"/>
          <w:jc w:val="center"/>
        </w:trPr>
        <w:tc>
          <w:tcPr>
            <w:tcW w:w="808" w:type="pct"/>
            <w:vMerge/>
            <w:vAlign w:val="center"/>
          </w:tcPr>
          <w:p w14:paraId="1F8BCCE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51418A9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A6DE12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4634E0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30B5AA4E"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YL_SU_TX_9</w:t>
            </w:r>
          </w:p>
        </w:tc>
        <w:tc>
          <w:tcPr>
            <w:tcW w:w="304" w:type="pct"/>
            <w:vMerge/>
            <w:vAlign w:val="center"/>
          </w:tcPr>
          <w:p w14:paraId="44532F8D"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46541D6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23F992F9"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79574D03" w14:textId="77777777" w:rsidTr="00C51DE0">
        <w:trPr>
          <w:trHeight w:val="155"/>
          <w:jc w:val="center"/>
        </w:trPr>
        <w:tc>
          <w:tcPr>
            <w:tcW w:w="808" w:type="pct"/>
            <w:vMerge w:val="restart"/>
            <w:vAlign w:val="center"/>
          </w:tcPr>
          <w:p w14:paraId="5C1A3B7A" w14:textId="21D987FE"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4.2.6</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输入数据接收</w:t>
            </w:r>
          </w:p>
        </w:tc>
        <w:tc>
          <w:tcPr>
            <w:tcW w:w="1219" w:type="pct"/>
            <w:vMerge w:val="restart"/>
            <w:vAlign w:val="center"/>
          </w:tcPr>
          <w:p w14:paraId="7568B067"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目标处理</w:t>
            </w:r>
            <w:r w:rsidRPr="00336D59">
              <w:rPr>
                <w:rFonts w:ascii="Times New Roman" w:eastAsia="宋体" w:hAnsi="Times New Roman" w:cs="Times New Roman"/>
                <w:szCs w:val="21"/>
              </w:rPr>
              <w:t>DSP</w:t>
            </w:r>
            <w:r w:rsidRPr="00336D59">
              <w:rPr>
                <w:rFonts w:ascii="Times New Roman" w:eastAsia="宋体" w:hAnsi="Times New Roman" w:cs="Times New Roman"/>
                <w:szCs w:val="21"/>
              </w:rPr>
              <w:t>图像采集传输主要采用</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接口，当其接收来自</w:t>
            </w:r>
            <w:r w:rsidRPr="00336D59">
              <w:rPr>
                <w:rFonts w:ascii="Times New Roman" w:eastAsia="宋体" w:hAnsi="Times New Roman" w:cs="Times New Roman"/>
                <w:szCs w:val="21"/>
              </w:rPr>
              <w:t>DSP</w:t>
            </w:r>
            <w:r w:rsidRPr="00336D59">
              <w:rPr>
                <w:rFonts w:ascii="Times New Roman" w:eastAsia="宋体" w:hAnsi="Times New Roman" w:cs="Times New Roman"/>
                <w:szCs w:val="21"/>
              </w:rPr>
              <w:t>的握手中断信号后，执行中断操作，通过</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接口接收来自</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的图像、目标精密星历数据、目标匹配门限、天文定位门限、目标提取门限、程序复位标志等输入数据。</w:t>
            </w:r>
          </w:p>
        </w:tc>
        <w:tc>
          <w:tcPr>
            <w:tcW w:w="456" w:type="pct"/>
            <w:vMerge w:val="restart"/>
            <w:vAlign w:val="center"/>
          </w:tcPr>
          <w:p w14:paraId="4C444DA3"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输入数据接收功能</w:t>
            </w:r>
          </w:p>
        </w:tc>
        <w:tc>
          <w:tcPr>
            <w:tcW w:w="456" w:type="pct"/>
            <w:vMerge w:val="restart"/>
            <w:vAlign w:val="center"/>
          </w:tcPr>
          <w:p w14:paraId="7363478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XQ_SU_SRSJ</w:t>
            </w:r>
          </w:p>
        </w:tc>
        <w:tc>
          <w:tcPr>
            <w:tcW w:w="658" w:type="pct"/>
            <w:vAlign w:val="center"/>
          </w:tcPr>
          <w:p w14:paraId="42BC9DD3"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YL_SU_SRSJ_1</w:t>
            </w:r>
          </w:p>
        </w:tc>
        <w:tc>
          <w:tcPr>
            <w:tcW w:w="304" w:type="pct"/>
            <w:vMerge w:val="restart"/>
            <w:vAlign w:val="center"/>
          </w:tcPr>
          <w:p w14:paraId="58FF8B15"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5E877FE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0F4230D0"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1CC3628A" w14:textId="77777777" w:rsidTr="00C51DE0">
        <w:trPr>
          <w:trHeight w:val="153"/>
          <w:jc w:val="center"/>
        </w:trPr>
        <w:tc>
          <w:tcPr>
            <w:tcW w:w="808" w:type="pct"/>
            <w:vMerge/>
            <w:vAlign w:val="center"/>
          </w:tcPr>
          <w:p w14:paraId="253267C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19C4D2C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ED6013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2F88EC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748ABAFD"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YL_SU_SRSJ_2</w:t>
            </w:r>
          </w:p>
        </w:tc>
        <w:tc>
          <w:tcPr>
            <w:tcW w:w="304" w:type="pct"/>
            <w:vMerge/>
            <w:vAlign w:val="center"/>
          </w:tcPr>
          <w:p w14:paraId="0934736D"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3C3CC54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02694D34"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7115D7CE" w14:textId="77777777" w:rsidTr="00C51DE0">
        <w:trPr>
          <w:trHeight w:val="153"/>
          <w:jc w:val="center"/>
        </w:trPr>
        <w:tc>
          <w:tcPr>
            <w:tcW w:w="808" w:type="pct"/>
            <w:vMerge/>
            <w:vAlign w:val="center"/>
          </w:tcPr>
          <w:p w14:paraId="0EA806C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5F18C51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44D605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776B04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5F56054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YL_SU_SRSJ_3</w:t>
            </w:r>
          </w:p>
        </w:tc>
        <w:tc>
          <w:tcPr>
            <w:tcW w:w="304" w:type="pct"/>
            <w:vMerge/>
            <w:vAlign w:val="center"/>
          </w:tcPr>
          <w:p w14:paraId="0215ABC6"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46B6DC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85F0A2A"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791FBA92" w14:textId="77777777" w:rsidTr="00C51DE0">
        <w:trPr>
          <w:trHeight w:val="153"/>
          <w:jc w:val="center"/>
        </w:trPr>
        <w:tc>
          <w:tcPr>
            <w:tcW w:w="808" w:type="pct"/>
            <w:vMerge/>
            <w:vAlign w:val="center"/>
          </w:tcPr>
          <w:p w14:paraId="6E04DF1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4BEE51F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0CA380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8D46E9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48A2541E"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YL_SU_SRSJ_4</w:t>
            </w:r>
          </w:p>
        </w:tc>
        <w:tc>
          <w:tcPr>
            <w:tcW w:w="304" w:type="pct"/>
            <w:vMerge/>
            <w:vAlign w:val="center"/>
          </w:tcPr>
          <w:p w14:paraId="1681D985"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0E8275E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3DF19CF8"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7EAED10" w14:textId="77777777" w:rsidTr="00C51DE0">
        <w:trPr>
          <w:trHeight w:val="153"/>
          <w:jc w:val="center"/>
        </w:trPr>
        <w:tc>
          <w:tcPr>
            <w:tcW w:w="808" w:type="pct"/>
            <w:vMerge/>
            <w:vAlign w:val="center"/>
          </w:tcPr>
          <w:p w14:paraId="5145632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6DF8DEF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F8FE00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D93905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311635CC"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YL_SU_SRSJ_5</w:t>
            </w:r>
          </w:p>
        </w:tc>
        <w:tc>
          <w:tcPr>
            <w:tcW w:w="304" w:type="pct"/>
            <w:vMerge/>
            <w:vAlign w:val="center"/>
          </w:tcPr>
          <w:p w14:paraId="3C1AB02C"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66E5526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069687F8"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E14C6C5" w14:textId="77777777" w:rsidTr="00C51DE0">
        <w:trPr>
          <w:trHeight w:val="153"/>
          <w:jc w:val="center"/>
        </w:trPr>
        <w:tc>
          <w:tcPr>
            <w:tcW w:w="808" w:type="pct"/>
            <w:vMerge/>
            <w:vAlign w:val="center"/>
          </w:tcPr>
          <w:p w14:paraId="6A9572F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0267C2F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1AEA29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3A1660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1D4418E"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YL_SU_SRSJ_6</w:t>
            </w:r>
          </w:p>
        </w:tc>
        <w:tc>
          <w:tcPr>
            <w:tcW w:w="304" w:type="pct"/>
            <w:vMerge/>
            <w:vAlign w:val="center"/>
          </w:tcPr>
          <w:p w14:paraId="26E3E012"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0F17D33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200E425E"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145865C5" w14:textId="77777777" w:rsidTr="00C51DE0">
        <w:trPr>
          <w:trHeight w:val="153"/>
          <w:jc w:val="center"/>
        </w:trPr>
        <w:tc>
          <w:tcPr>
            <w:tcW w:w="808" w:type="pct"/>
            <w:vMerge/>
            <w:vAlign w:val="center"/>
          </w:tcPr>
          <w:p w14:paraId="5E1A5D5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347CA4E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CCF363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460B9D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2DC58A3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YL_SU_SRSJ_7</w:t>
            </w:r>
          </w:p>
        </w:tc>
        <w:tc>
          <w:tcPr>
            <w:tcW w:w="304" w:type="pct"/>
            <w:vMerge/>
            <w:vAlign w:val="center"/>
          </w:tcPr>
          <w:p w14:paraId="0E53A95C"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3A94F84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00067F90"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1A1E6806" w14:textId="77777777" w:rsidTr="00C51DE0">
        <w:trPr>
          <w:trHeight w:val="153"/>
          <w:jc w:val="center"/>
        </w:trPr>
        <w:tc>
          <w:tcPr>
            <w:tcW w:w="808" w:type="pct"/>
            <w:vMerge/>
            <w:vAlign w:val="center"/>
          </w:tcPr>
          <w:p w14:paraId="1E4501B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585FDE7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0E6045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342907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BAE25D6"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YL_SU_SRSJ_8</w:t>
            </w:r>
          </w:p>
        </w:tc>
        <w:tc>
          <w:tcPr>
            <w:tcW w:w="304" w:type="pct"/>
            <w:vMerge/>
            <w:vAlign w:val="center"/>
          </w:tcPr>
          <w:p w14:paraId="12EE6A72"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5F7659E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A62C4A2"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2CB99100" w14:textId="77777777" w:rsidTr="00C51DE0">
        <w:trPr>
          <w:trHeight w:val="153"/>
          <w:jc w:val="center"/>
        </w:trPr>
        <w:tc>
          <w:tcPr>
            <w:tcW w:w="808" w:type="pct"/>
            <w:vMerge/>
            <w:vAlign w:val="center"/>
          </w:tcPr>
          <w:p w14:paraId="1B897A9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043170A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7BAFF5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BE3B76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49FFC6CE"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YL_SU_SRSJ_9</w:t>
            </w:r>
          </w:p>
        </w:tc>
        <w:tc>
          <w:tcPr>
            <w:tcW w:w="304" w:type="pct"/>
            <w:vMerge/>
            <w:vAlign w:val="center"/>
          </w:tcPr>
          <w:p w14:paraId="747AA540"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20226EF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640847DB"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4193DB0" w14:textId="77777777" w:rsidTr="00C51DE0">
        <w:trPr>
          <w:trHeight w:val="153"/>
          <w:jc w:val="center"/>
        </w:trPr>
        <w:tc>
          <w:tcPr>
            <w:tcW w:w="808" w:type="pct"/>
            <w:vMerge/>
            <w:vAlign w:val="center"/>
          </w:tcPr>
          <w:p w14:paraId="65FC6AD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1F9AA82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B31739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32BA9F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3D24413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YL_SU_SRSJ_10</w:t>
            </w:r>
          </w:p>
        </w:tc>
        <w:tc>
          <w:tcPr>
            <w:tcW w:w="304" w:type="pct"/>
            <w:vMerge/>
            <w:vAlign w:val="center"/>
          </w:tcPr>
          <w:p w14:paraId="32E6EF0B"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606D407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A4F6D19"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4003B8D" w14:textId="77777777" w:rsidTr="00C51DE0">
        <w:trPr>
          <w:trHeight w:val="153"/>
          <w:jc w:val="center"/>
        </w:trPr>
        <w:tc>
          <w:tcPr>
            <w:tcW w:w="808" w:type="pct"/>
            <w:vMerge/>
            <w:vAlign w:val="center"/>
          </w:tcPr>
          <w:p w14:paraId="4760481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53BAEC0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4FCC50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020194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5A7784CD"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YL_SU_SRSJ_11</w:t>
            </w:r>
          </w:p>
        </w:tc>
        <w:tc>
          <w:tcPr>
            <w:tcW w:w="304" w:type="pct"/>
            <w:vMerge/>
            <w:vAlign w:val="center"/>
          </w:tcPr>
          <w:p w14:paraId="362E808B"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310626B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407381B"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236EA16C" w14:textId="77777777" w:rsidTr="00C51DE0">
        <w:trPr>
          <w:trHeight w:val="153"/>
          <w:jc w:val="center"/>
        </w:trPr>
        <w:tc>
          <w:tcPr>
            <w:tcW w:w="808" w:type="pct"/>
            <w:vMerge/>
            <w:vAlign w:val="center"/>
          </w:tcPr>
          <w:p w14:paraId="07F95E9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04AEED4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5D15A2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B7CDEE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507F9E4E"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YL_SU_SRSJ_12</w:t>
            </w:r>
          </w:p>
        </w:tc>
        <w:tc>
          <w:tcPr>
            <w:tcW w:w="304" w:type="pct"/>
            <w:vMerge/>
            <w:vAlign w:val="center"/>
          </w:tcPr>
          <w:p w14:paraId="4AE8E922"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64448C2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34C2777C"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1E01CECC" w14:textId="77777777" w:rsidTr="00C51DE0">
        <w:trPr>
          <w:trHeight w:val="153"/>
          <w:jc w:val="center"/>
        </w:trPr>
        <w:tc>
          <w:tcPr>
            <w:tcW w:w="808" w:type="pct"/>
            <w:vMerge/>
            <w:vAlign w:val="center"/>
          </w:tcPr>
          <w:p w14:paraId="663369C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5D6CC97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1797E1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CE8455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15B867B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YL_SU_SRSJ_13</w:t>
            </w:r>
          </w:p>
        </w:tc>
        <w:tc>
          <w:tcPr>
            <w:tcW w:w="304" w:type="pct"/>
            <w:vMerge/>
            <w:vAlign w:val="center"/>
          </w:tcPr>
          <w:p w14:paraId="5E703DF5"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305D5B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61E4B508"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1B6FE77C" w14:textId="77777777" w:rsidTr="00C51DE0">
        <w:trPr>
          <w:trHeight w:val="2651"/>
          <w:jc w:val="center"/>
        </w:trPr>
        <w:tc>
          <w:tcPr>
            <w:tcW w:w="808" w:type="pct"/>
            <w:vMerge w:val="restart"/>
            <w:vAlign w:val="center"/>
          </w:tcPr>
          <w:p w14:paraId="4667283F" w14:textId="141D8396"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第</w:t>
            </w:r>
            <w:r w:rsidRPr="00336D59">
              <w:rPr>
                <w:rFonts w:ascii="Times New Roman" w:eastAsia="宋体" w:hAnsi="Times New Roman" w:cs="Times New Roman"/>
                <w:szCs w:val="21"/>
              </w:rPr>
              <w:t>4.2.7.1</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图像预处理</w:t>
            </w:r>
          </w:p>
        </w:tc>
        <w:tc>
          <w:tcPr>
            <w:tcW w:w="1219" w:type="pct"/>
            <w:vMerge w:val="restart"/>
            <w:vAlign w:val="center"/>
          </w:tcPr>
          <w:p w14:paraId="7E7FE54E" w14:textId="01C1C596"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为消除空间目标成像过程中，受到太空杂散光和探测设备自身影响而在图像中出现的大量噪声，对由</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传输至</w:t>
            </w:r>
            <w:r w:rsidRPr="00336D59">
              <w:rPr>
                <w:rFonts w:ascii="Times New Roman" w:eastAsia="宋体" w:hAnsi="Times New Roman" w:cs="Times New Roman"/>
                <w:szCs w:val="21"/>
              </w:rPr>
              <w:t>DSP</w:t>
            </w:r>
            <w:r w:rsidRPr="00336D59">
              <w:rPr>
                <w:rFonts w:ascii="Times New Roman" w:eastAsia="宋体" w:hAnsi="Times New Roman" w:cs="Times New Roman"/>
                <w:szCs w:val="21"/>
              </w:rPr>
              <w:t>的图像采用背景非均匀性估计及去除、阈值分割及连通域聚类提取等方法进行处理，改善图像质量，降低图像噪声对目标检测和定位的影响。</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输入：由</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按照固定频率发送至</w:t>
            </w:r>
            <w:r w:rsidRPr="00336D59">
              <w:rPr>
                <w:rFonts w:ascii="Times New Roman" w:eastAsia="宋体" w:hAnsi="Times New Roman" w:cs="Times New Roman"/>
                <w:szCs w:val="21"/>
              </w:rPr>
              <w:t>DSP</w:t>
            </w:r>
            <w:r w:rsidRPr="00336D59">
              <w:rPr>
                <w:rFonts w:ascii="Times New Roman" w:eastAsia="宋体" w:hAnsi="Times New Roman" w:cs="Times New Roman"/>
                <w:szCs w:val="21"/>
              </w:rPr>
              <w:t>的观测图像。</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1</w:t>
            </w:r>
            <w:r w:rsidRPr="00336D59">
              <w:rPr>
                <w:rFonts w:ascii="Times New Roman" w:eastAsia="宋体" w:hAnsi="Times New Roman" w:cs="Times New Roman"/>
                <w:szCs w:val="21"/>
              </w:rPr>
              <w:t>）对输入的观测图像，估计并去除由探测器引起的非均匀背景，采用中值滤波、均值滤波等估计并去除由杂散光引起的非均匀背景，经</w:t>
            </w:r>
            <w:r w:rsidRPr="00336D59">
              <w:rPr>
                <w:rFonts w:ascii="Times New Roman" w:eastAsia="宋体" w:hAnsi="Times New Roman" w:cs="Times New Roman"/>
                <w:szCs w:val="21"/>
              </w:rPr>
              <w:lastRenderedPageBreak/>
              <w:t>上述步骤实现非均匀背景进行估计并去除；</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2</w:t>
            </w:r>
            <w:r w:rsidRPr="00336D59">
              <w:rPr>
                <w:rFonts w:ascii="Times New Roman" w:eastAsia="宋体" w:hAnsi="Times New Roman" w:cs="Times New Roman"/>
                <w:szCs w:val="21"/>
              </w:rPr>
              <w:t>）对输入的观测图像，采用全局阈值法（</w:t>
            </w:r>
            <w:r w:rsidRPr="00336D59">
              <w:rPr>
                <w:rFonts w:ascii="Times New Roman" w:eastAsia="宋体" w:hAnsi="Times New Roman" w:cs="Times New Roman"/>
                <w:szCs w:val="21"/>
              </w:rPr>
              <w:t>OTSU</w:t>
            </w:r>
            <w:r w:rsidRPr="00336D59">
              <w:rPr>
                <w:rFonts w:ascii="Times New Roman" w:eastAsia="宋体" w:hAnsi="Times New Roman" w:cs="Times New Roman"/>
                <w:szCs w:val="21"/>
              </w:rPr>
              <w:t>法、传统迭代法）、局部阈值法（</w:t>
            </w:r>
            <w:proofErr w:type="spellStart"/>
            <w:r w:rsidRPr="00336D59">
              <w:rPr>
                <w:rFonts w:ascii="Times New Roman" w:eastAsia="宋体" w:hAnsi="Times New Roman" w:cs="Times New Roman"/>
                <w:szCs w:val="21"/>
              </w:rPr>
              <w:t>Bersen</w:t>
            </w:r>
            <w:proofErr w:type="spellEnd"/>
            <w:r w:rsidRPr="00336D59">
              <w:rPr>
                <w:rFonts w:ascii="Times New Roman" w:eastAsia="宋体" w:hAnsi="Times New Roman" w:cs="Times New Roman"/>
                <w:szCs w:val="21"/>
              </w:rPr>
              <w:t>法、</w:t>
            </w:r>
            <w:proofErr w:type="spellStart"/>
            <w:r w:rsidRPr="00336D59">
              <w:rPr>
                <w:rFonts w:ascii="Times New Roman" w:eastAsia="宋体" w:hAnsi="Times New Roman" w:cs="Times New Roman"/>
                <w:szCs w:val="21"/>
              </w:rPr>
              <w:t>Sauvola</w:t>
            </w:r>
            <w:proofErr w:type="spellEnd"/>
            <w:r w:rsidRPr="00336D59">
              <w:rPr>
                <w:rFonts w:ascii="Times New Roman" w:eastAsia="宋体" w:hAnsi="Times New Roman" w:cs="Times New Roman"/>
                <w:szCs w:val="21"/>
              </w:rPr>
              <w:t>法）等将恒星及目标从星图背景中粗略分割，采用连通域提取算法对属于同一恒星或目标的像素进行聚类，实现图像背景估计、图像中恒星及目标粗提取。</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输出：经预处理后质量得到提升的观测图像。</w:t>
            </w:r>
          </w:p>
        </w:tc>
        <w:tc>
          <w:tcPr>
            <w:tcW w:w="456" w:type="pct"/>
            <w:vMerge w:val="restart"/>
            <w:vAlign w:val="center"/>
          </w:tcPr>
          <w:p w14:paraId="0B8CDB2C"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图像预处理功能</w:t>
            </w:r>
          </w:p>
        </w:tc>
        <w:tc>
          <w:tcPr>
            <w:tcW w:w="456" w:type="pct"/>
            <w:vMerge w:val="restart"/>
            <w:vAlign w:val="center"/>
          </w:tcPr>
          <w:p w14:paraId="35C0E7F3"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XQ_SU_TXYCL</w:t>
            </w:r>
          </w:p>
        </w:tc>
        <w:tc>
          <w:tcPr>
            <w:tcW w:w="658" w:type="pct"/>
            <w:vAlign w:val="center"/>
          </w:tcPr>
          <w:p w14:paraId="448F1B43"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YL_SU_TXYCL_1</w:t>
            </w:r>
          </w:p>
        </w:tc>
        <w:tc>
          <w:tcPr>
            <w:tcW w:w="304" w:type="pct"/>
            <w:vMerge w:val="restart"/>
            <w:vAlign w:val="center"/>
          </w:tcPr>
          <w:p w14:paraId="4115A5D8"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7688146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5D839174"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AF525CD" w14:textId="77777777" w:rsidTr="00C51DE0">
        <w:trPr>
          <w:trHeight w:val="2650"/>
          <w:jc w:val="center"/>
        </w:trPr>
        <w:tc>
          <w:tcPr>
            <w:tcW w:w="808" w:type="pct"/>
            <w:vMerge/>
            <w:vAlign w:val="center"/>
          </w:tcPr>
          <w:p w14:paraId="2F10397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1C78832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64B9C7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DBDAD3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0ABBF3F"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YL_SU_TXYCL_2</w:t>
            </w:r>
          </w:p>
        </w:tc>
        <w:tc>
          <w:tcPr>
            <w:tcW w:w="304" w:type="pct"/>
            <w:vMerge/>
            <w:vAlign w:val="center"/>
          </w:tcPr>
          <w:p w14:paraId="37D4B5AB"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764A3C8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19011E53"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BFAF30B" w14:textId="77777777" w:rsidTr="00C51DE0">
        <w:trPr>
          <w:trHeight w:val="2650"/>
          <w:jc w:val="center"/>
        </w:trPr>
        <w:tc>
          <w:tcPr>
            <w:tcW w:w="808" w:type="pct"/>
            <w:vMerge/>
            <w:vAlign w:val="center"/>
          </w:tcPr>
          <w:p w14:paraId="09B8068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3DF802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044FFF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21D44E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47E85FE1"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YL_SU_TXYCL_3</w:t>
            </w:r>
          </w:p>
        </w:tc>
        <w:tc>
          <w:tcPr>
            <w:tcW w:w="304" w:type="pct"/>
            <w:vMerge/>
            <w:vAlign w:val="center"/>
          </w:tcPr>
          <w:p w14:paraId="38B3030B"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4688A1B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02B02EAA"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7B5B3A90" w14:textId="77777777" w:rsidTr="00C51DE0">
        <w:trPr>
          <w:trHeight w:val="3838"/>
          <w:jc w:val="center"/>
        </w:trPr>
        <w:tc>
          <w:tcPr>
            <w:tcW w:w="808" w:type="pct"/>
            <w:vMerge w:val="restart"/>
            <w:vAlign w:val="center"/>
          </w:tcPr>
          <w:p w14:paraId="254ACB2F" w14:textId="335AAE83"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第</w:t>
            </w:r>
            <w:r w:rsidRPr="00336D59">
              <w:rPr>
                <w:rFonts w:ascii="Times New Roman" w:eastAsia="宋体" w:hAnsi="Times New Roman" w:cs="Times New Roman"/>
                <w:szCs w:val="21"/>
              </w:rPr>
              <w:t>4.2.7.2</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图像星象扫描</w:t>
            </w:r>
          </w:p>
        </w:tc>
        <w:tc>
          <w:tcPr>
            <w:tcW w:w="1219" w:type="pct"/>
            <w:vMerge w:val="restart"/>
            <w:vAlign w:val="center"/>
          </w:tcPr>
          <w:p w14:paraId="4161A0E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DSP</w:t>
            </w:r>
            <w:r w:rsidRPr="00336D59">
              <w:rPr>
                <w:rFonts w:ascii="Times New Roman" w:eastAsia="宋体" w:hAnsi="Times New Roman" w:cs="Times New Roman"/>
                <w:szCs w:val="21"/>
              </w:rPr>
              <w:t>根据约定格式接收</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按照固定格式发送的观测图像，读取</w:t>
            </w:r>
            <w:proofErr w:type="gramStart"/>
            <w:r w:rsidRPr="00336D59">
              <w:rPr>
                <w:rFonts w:ascii="Times New Roman" w:eastAsia="宋体" w:hAnsi="Times New Roman" w:cs="Times New Roman"/>
                <w:szCs w:val="21"/>
              </w:rPr>
              <w:t>图像帧头中</w:t>
            </w:r>
            <w:proofErr w:type="gramEnd"/>
            <w:r w:rsidRPr="00336D59">
              <w:rPr>
                <w:rFonts w:ascii="Times New Roman" w:eastAsia="宋体" w:hAnsi="Times New Roman" w:cs="Times New Roman"/>
                <w:szCs w:val="21"/>
              </w:rPr>
              <w:t>时间、观测指向、平台</w:t>
            </w:r>
            <w:r w:rsidRPr="00336D59">
              <w:rPr>
                <w:rFonts w:ascii="Times New Roman" w:eastAsia="宋体" w:hAnsi="Times New Roman" w:cs="Times New Roman"/>
                <w:szCs w:val="21"/>
              </w:rPr>
              <w:t>J2000.0</w:t>
            </w:r>
            <w:r w:rsidRPr="00336D59">
              <w:rPr>
                <w:rFonts w:ascii="Times New Roman" w:eastAsia="宋体" w:hAnsi="Times New Roman" w:cs="Times New Roman"/>
                <w:szCs w:val="21"/>
              </w:rPr>
              <w:t>天球坐标系</w:t>
            </w:r>
            <w:proofErr w:type="gramStart"/>
            <w:r w:rsidRPr="00336D59">
              <w:rPr>
                <w:rFonts w:ascii="Times New Roman" w:eastAsia="宋体" w:hAnsi="Times New Roman" w:cs="Times New Roman"/>
                <w:szCs w:val="21"/>
              </w:rPr>
              <w:t>下空间</w:t>
            </w:r>
            <w:proofErr w:type="gramEnd"/>
            <w:r w:rsidRPr="00336D59">
              <w:rPr>
                <w:rFonts w:ascii="Times New Roman" w:eastAsia="宋体" w:hAnsi="Times New Roman" w:cs="Times New Roman"/>
                <w:szCs w:val="21"/>
              </w:rPr>
              <w:t>位置及平台姿态角等信息，图像预处理后，通过对全图像扫描，获得图像上满足检测门限的星象信息。</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输入：由</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发送的</w:t>
            </w:r>
            <w:proofErr w:type="gramStart"/>
            <w:r w:rsidRPr="00336D59">
              <w:rPr>
                <w:rFonts w:ascii="Times New Roman" w:eastAsia="宋体" w:hAnsi="Times New Roman" w:cs="Times New Roman"/>
                <w:szCs w:val="21"/>
              </w:rPr>
              <w:t>图像帧头数据</w:t>
            </w:r>
            <w:proofErr w:type="gramEnd"/>
            <w:r w:rsidRPr="00336D59">
              <w:rPr>
                <w:rFonts w:ascii="Times New Roman" w:eastAsia="宋体" w:hAnsi="Times New Roman" w:cs="Times New Roman"/>
                <w:szCs w:val="21"/>
              </w:rPr>
              <w:t>、预处理后的观测图像、恒星星表及星表索引数据、空间目标检测门限等。</w:t>
            </w:r>
            <w:r w:rsidRPr="00336D59">
              <w:rPr>
                <w:rFonts w:ascii="Times New Roman" w:eastAsia="宋体" w:hAnsi="Times New Roman" w:cs="Times New Roman"/>
                <w:szCs w:val="21"/>
              </w:rPr>
              <w:br/>
            </w:r>
            <w:r w:rsidRPr="00336D59">
              <w:rPr>
                <w:rFonts w:ascii="Times New Roman" w:eastAsia="宋体" w:hAnsi="Times New Roman" w:cs="Times New Roman"/>
                <w:szCs w:val="21"/>
              </w:rPr>
              <w:lastRenderedPageBreak/>
              <w:t>处理过程：</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1</w:t>
            </w:r>
            <w:r w:rsidRPr="00336D59">
              <w:rPr>
                <w:rFonts w:ascii="Times New Roman" w:eastAsia="宋体" w:hAnsi="Times New Roman" w:cs="Times New Roman"/>
                <w:szCs w:val="21"/>
              </w:rPr>
              <w:t>）对由</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发送的图像数据帧头进行解析，提取时间、观测指向、平台</w:t>
            </w:r>
            <w:r w:rsidRPr="00336D59">
              <w:rPr>
                <w:rFonts w:ascii="Times New Roman" w:eastAsia="宋体" w:hAnsi="Times New Roman" w:cs="Times New Roman"/>
                <w:szCs w:val="21"/>
              </w:rPr>
              <w:t>J2000.0</w:t>
            </w:r>
            <w:r w:rsidRPr="00336D59">
              <w:rPr>
                <w:rFonts w:ascii="Times New Roman" w:eastAsia="宋体" w:hAnsi="Times New Roman" w:cs="Times New Roman"/>
                <w:szCs w:val="21"/>
              </w:rPr>
              <w:t>天球坐标系</w:t>
            </w:r>
            <w:proofErr w:type="gramStart"/>
            <w:r w:rsidRPr="00336D59">
              <w:rPr>
                <w:rFonts w:ascii="Times New Roman" w:eastAsia="宋体" w:hAnsi="Times New Roman" w:cs="Times New Roman"/>
                <w:szCs w:val="21"/>
              </w:rPr>
              <w:t>下空间</w:t>
            </w:r>
            <w:proofErr w:type="gramEnd"/>
            <w:r w:rsidRPr="00336D59">
              <w:rPr>
                <w:rFonts w:ascii="Times New Roman" w:eastAsia="宋体" w:hAnsi="Times New Roman" w:cs="Times New Roman"/>
                <w:szCs w:val="21"/>
              </w:rPr>
              <w:t>位置、方位俯仰、平台星历及平台姿态角等信息；</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2</w:t>
            </w:r>
            <w:r w:rsidRPr="00336D59">
              <w:rPr>
                <w:rFonts w:ascii="Times New Roman" w:eastAsia="宋体" w:hAnsi="Times New Roman" w:cs="Times New Roman"/>
                <w:szCs w:val="21"/>
              </w:rPr>
              <w:t>）读取恒星星表及星表索引数据，</w:t>
            </w:r>
            <w:proofErr w:type="gramStart"/>
            <w:r w:rsidRPr="00336D59">
              <w:rPr>
                <w:rFonts w:ascii="Times New Roman" w:eastAsia="宋体" w:hAnsi="Times New Roman" w:cs="Times New Roman"/>
                <w:szCs w:val="21"/>
              </w:rPr>
              <w:t>根据帧头获取</w:t>
            </w:r>
            <w:proofErr w:type="gramEnd"/>
            <w:r w:rsidRPr="00336D59">
              <w:rPr>
                <w:rFonts w:ascii="Times New Roman" w:eastAsia="宋体" w:hAnsi="Times New Roman" w:cs="Times New Roman"/>
                <w:szCs w:val="21"/>
              </w:rPr>
              <w:t>的图像观测时刻及图像中心指向信息，对经预处理后的观测图像进行全图像扫描，获得图像上满足空间目标检测门限的星象信息，提取其灰度、质心坐标、长度、宽度、像素个数及长宽比等关键参数，生成对应的</w:t>
            </w:r>
            <w:r w:rsidRPr="00336D59">
              <w:rPr>
                <w:rFonts w:ascii="Times New Roman" w:eastAsia="宋体" w:hAnsi="Times New Roman" w:cs="Times New Roman"/>
                <w:szCs w:val="21"/>
              </w:rPr>
              <w:t>IPD</w:t>
            </w:r>
            <w:r w:rsidRPr="00336D59">
              <w:rPr>
                <w:rFonts w:ascii="Times New Roman" w:eastAsia="宋体" w:hAnsi="Times New Roman" w:cs="Times New Roman"/>
                <w:szCs w:val="21"/>
              </w:rPr>
              <w:t>数据。</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输出：图像中满足空间目标检测门限的星象</w:t>
            </w:r>
            <w:r w:rsidRPr="00336D59">
              <w:rPr>
                <w:rFonts w:ascii="Times New Roman" w:eastAsia="宋体" w:hAnsi="Times New Roman" w:cs="Times New Roman"/>
                <w:szCs w:val="21"/>
              </w:rPr>
              <w:t>IPD</w:t>
            </w:r>
            <w:r w:rsidRPr="00336D59">
              <w:rPr>
                <w:rFonts w:ascii="Times New Roman" w:eastAsia="宋体" w:hAnsi="Times New Roman" w:cs="Times New Roman"/>
                <w:szCs w:val="21"/>
              </w:rPr>
              <w:t>数据。</w:t>
            </w:r>
          </w:p>
        </w:tc>
        <w:tc>
          <w:tcPr>
            <w:tcW w:w="456" w:type="pct"/>
            <w:vMerge w:val="restart"/>
            <w:vAlign w:val="center"/>
          </w:tcPr>
          <w:p w14:paraId="59671EDA"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图像星象扫描功能</w:t>
            </w:r>
          </w:p>
        </w:tc>
        <w:tc>
          <w:tcPr>
            <w:tcW w:w="456" w:type="pct"/>
            <w:vMerge w:val="restart"/>
            <w:vAlign w:val="center"/>
          </w:tcPr>
          <w:p w14:paraId="641775F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XQ_SU_TXXXSM</w:t>
            </w:r>
          </w:p>
        </w:tc>
        <w:tc>
          <w:tcPr>
            <w:tcW w:w="658" w:type="pct"/>
            <w:vAlign w:val="center"/>
          </w:tcPr>
          <w:p w14:paraId="7315B70F"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YL_SU_TXXXSM_1</w:t>
            </w:r>
          </w:p>
        </w:tc>
        <w:tc>
          <w:tcPr>
            <w:tcW w:w="304" w:type="pct"/>
            <w:vMerge w:val="restart"/>
            <w:vAlign w:val="center"/>
          </w:tcPr>
          <w:p w14:paraId="231C9FFB"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1C32187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48E103CA"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CEDBA3C" w14:textId="77777777" w:rsidTr="00C51DE0">
        <w:trPr>
          <w:trHeight w:val="3838"/>
          <w:jc w:val="center"/>
        </w:trPr>
        <w:tc>
          <w:tcPr>
            <w:tcW w:w="808" w:type="pct"/>
            <w:vMerge/>
            <w:vAlign w:val="center"/>
          </w:tcPr>
          <w:p w14:paraId="75E2B2E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14F5324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D96FE8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4B02D8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35CE963D"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YL_SU_TXXXSM_2</w:t>
            </w:r>
          </w:p>
        </w:tc>
        <w:tc>
          <w:tcPr>
            <w:tcW w:w="304" w:type="pct"/>
            <w:vMerge/>
            <w:vAlign w:val="center"/>
          </w:tcPr>
          <w:p w14:paraId="51667CF9"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63D53BF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066B4975"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D39448F" w14:textId="77777777" w:rsidTr="00C51DE0">
        <w:trPr>
          <w:trHeight w:val="1185"/>
          <w:jc w:val="center"/>
        </w:trPr>
        <w:tc>
          <w:tcPr>
            <w:tcW w:w="808" w:type="pct"/>
            <w:vMerge w:val="restart"/>
            <w:vAlign w:val="center"/>
          </w:tcPr>
          <w:p w14:paraId="270E7A7F" w14:textId="00DEA815"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第</w:t>
            </w:r>
            <w:r w:rsidRPr="00336D59">
              <w:rPr>
                <w:rFonts w:ascii="Times New Roman" w:eastAsia="宋体" w:hAnsi="Times New Roman" w:cs="Times New Roman"/>
                <w:szCs w:val="21"/>
              </w:rPr>
              <w:t>4.2.7.3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星图指向测定</w:t>
            </w:r>
          </w:p>
        </w:tc>
        <w:tc>
          <w:tcPr>
            <w:tcW w:w="1219" w:type="pct"/>
            <w:vMerge w:val="restart"/>
            <w:vAlign w:val="center"/>
          </w:tcPr>
          <w:p w14:paraId="717E26C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获取观测图像中心信息，结合观测视场大小、观测时间、观测指向、平台星历、底片模型及平台姿态角等</w:t>
            </w:r>
            <w:r w:rsidRPr="00336D59">
              <w:rPr>
                <w:rFonts w:ascii="Times New Roman" w:eastAsia="宋体" w:hAnsi="Times New Roman" w:cs="Times New Roman"/>
                <w:szCs w:val="21"/>
              </w:rPr>
              <w:lastRenderedPageBreak/>
              <w:t>信息，生成并匹配理论星图和实测星图，根据匹配结果计算指向和像面旋转误差。</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输入为：观测图像对应的观测时刻、平台星历、平台姿态角、转台方位俯仰、观测视场大小及观测指向等。</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处理过程为：</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1</w:t>
            </w:r>
            <w:r w:rsidRPr="00336D59">
              <w:rPr>
                <w:rFonts w:ascii="Times New Roman" w:eastAsia="宋体" w:hAnsi="Times New Roman" w:cs="Times New Roman"/>
                <w:szCs w:val="21"/>
              </w:rPr>
              <w:t>）根据观测时刻的平台星历、平台姿态角及转台方位俯仰等信息，计算观测图像中心在平台</w:t>
            </w:r>
            <w:r w:rsidRPr="00336D59">
              <w:rPr>
                <w:rFonts w:ascii="Times New Roman" w:eastAsia="宋体" w:hAnsi="Times New Roman" w:cs="Times New Roman"/>
                <w:szCs w:val="21"/>
              </w:rPr>
              <w:t>J2000.0</w:t>
            </w:r>
            <w:r w:rsidRPr="00336D59">
              <w:rPr>
                <w:rFonts w:ascii="Times New Roman" w:eastAsia="宋体" w:hAnsi="Times New Roman" w:cs="Times New Roman"/>
                <w:szCs w:val="21"/>
              </w:rPr>
              <w:t>天球坐标系下的平赤经和平赤纬；</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2</w:t>
            </w:r>
            <w:r w:rsidRPr="00336D59">
              <w:rPr>
                <w:rFonts w:ascii="Times New Roman" w:eastAsia="宋体" w:hAnsi="Times New Roman" w:cs="Times New Roman"/>
                <w:szCs w:val="21"/>
              </w:rPr>
              <w:t>）根据观测视场大小、观测指向及观测时刻等信息，检索指向天区中恒星在图像上的理论坐标、平赤经和平赤纬及星等</w:t>
            </w:r>
            <w:proofErr w:type="gramStart"/>
            <w:r w:rsidRPr="00336D59">
              <w:rPr>
                <w:rFonts w:ascii="Times New Roman" w:eastAsia="宋体" w:hAnsi="Times New Roman" w:cs="Times New Roman"/>
                <w:szCs w:val="21"/>
              </w:rPr>
              <w:t>等</w:t>
            </w:r>
            <w:proofErr w:type="gramEnd"/>
            <w:r w:rsidRPr="00336D59">
              <w:rPr>
                <w:rFonts w:ascii="Times New Roman" w:eastAsia="宋体" w:hAnsi="Times New Roman" w:cs="Times New Roman"/>
                <w:szCs w:val="21"/>
              </w:rPr>
              <w:t>信息；</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3</w:t>
            </w:r>
            <w:r w:rsidRPr="00336D59">
              <w:rPr>
                <w:rFonts w:ascii="Times New Roman" w:eastAsia="宋体" w:hAnsi="Times New Roman" w:cs="Times New Roman"/>
                <w:szCs w:val="21"/>
              </w:rPr>
              <w:t>）生成理论星图和实测星图，对两者特征进行比较并匹配，将匹配成功的星图坐标组成匹配恒星对，根据匹配结果计算指向误差及像面旋转误差。</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输出为：指向误差、像面旋转误差等。</w:t>
            </w:r>
          </w:p>
        </w:tc>
        <w:tc>
          <w:tcPr>
            <w:tcW w:w="456" w:type="pct"/>
            <w:vMerge w:val="restart"/>
            <w:vAlign w:val="center"/>
          </w:tcPr>
          <w:p w14:paraId="0FA2E642"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星图指向测定功能</w:t>
            </w:r>
          </w:p>
        </w:tc>
        <w:tc>
          <w:tcPr>
            <w:tcW w:w="456" w:type="pct"/>
            <w:vMerge w:val="restart"/>
            <w:vAlign w:val="center"/>
          </w:tcPr>
          <w:p w14:paraId="7768218E"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XQ_SU_XTZXCD</w:t>
            </w:r>
          </w:p>
        </w:tc>
        <w:tc>
          <w:tcPr>
            <w:tcW w:w="658" w:type="pct"/>
            <w:vAlign w:val="center"/>
          </w:tcPr>
          <w:p w14:paraId="70DC2B8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YL_SU_XTZXCD_1</w:t>
            </w:r>
          </w:p>
        </w:tc>
        <w:tc>
          <w:tcPr>
            <w:tcW w:w="304" w:type="pct"/>
            <w:vMerge w:val="restart"/>
            <w:vAlign w:val="center"/>
          </w:tcPr>
          <w:p w14:paraId="497F16C9"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2B9A0C2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4FD082DD"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7E31D123" w14:textId="77777777" w:rsidTr="00C51DE0">
        <w:trPr>
          <w:trHeight w:val="1183"/>
          <w:jc w:val="center"/>
        </w:trPr>
        <w:tc>
          <w:tcPr>
            <w:tcW w:w="808" w:type="pct"/>
            <w:vMerge/>
            <w:vAlign w:val="center"/>
          </w:tcPr>
          <w:p w14:paraId="6907E77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6F48491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329481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1C00FB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028E75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YL_SU_XTZXCD_2</w:t>
            </w:r>
          </w:p>
        </w:tc>
        <w:tc>
          <w:tcPr>
            <w:tcW w:w="304" w:type="pct"/>
            <w:vMerge/>
            <w:vAlign w:val="center"/>
          </w:tcPr>
          <w:p w14:paraId="1C406727"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6DC1F58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44F4CB8E"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8ED9093" w14:textId="77777777" w:rsidTr="00C51DE0">
        <w:trPr>
          <w:trHeight w:val="1183"/>
          <w:jc w:val="center"/>
        </w:trPr>
        <w:tc>
          <w:tcPr>
            <w:tcW w:w="808" w:type="pct"/>
            <w:vMerge/>
            <w:vAlign w:val="center"/>
          </w:tcPr>
          <w:p w14:paraId="583121A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6FE4D9E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9889C1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8D9975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5E8FD52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YL_SU_XTZXCD_3</w:t>
            </w:r>
          </w:p>
        </w:tc>
        <w:tc>
          <w:tcPr>
            <w:tcW w:w="304" w:type="pct"/>
            <w:vMerge/>
            <w:vAlign w:val="center"/>
          </w:tcPr>
          <w:p w14:paraId="4EF0E5E6"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0AB0934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330DF144"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237B9356" w14:textId="77777777" w:rsidTr="00C51DE0">
        <w:trPr>
          <w:trHeight w:val="1183"/>
          <w:jc w:val="center"/>
        </w:trPr>
        <w:tc>
          <w:tcPr>
            <w:tcW w:w="808" w:type="pct"/>
            <w:vMerge/>
            <w:vAlign w:val="center"/>
          </w:tcPr>
          <w:p w14:paraId="0CD02D3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2962B02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A0DA67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8B7B6D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0AEF066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YL_SU_XTZXCD_4</w:t>
            </w:r>
          </w:p>
        </w:tc>
        <w:tc>
          <w:tcPr>
            <w:tcW w:w="304" w:type="pct"/>
            <w:vMerge/>
            <w:vAlign w:val="center"/>
          </w:tcPr>
          <w:p w14:paraId="0ED4F675"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AFFAEF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DE7DFA5"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A16F677" w14:textId="77777777" w:rsidTr="00C51DE0">
        <w:trPr>
          <w:trHeight w:val="1183"/>
          <w:jc w:val="center"/>
        </w:trPr>
        <w:tc>
          <w:tcPr>
            <w:tcW w:w="808" w:type="pct"/>
            <w:vMerge/>
            <w:vAlign w:val="center"/>
          </w:tcPr>
          <w:p w14:paraId="56D00E4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06C090F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485042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DFE2D0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3B116677"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YL_SU_XTZXCD_5</w:t>
            </w:r>
          </w:p>
        </w:tc>
        <w:tc>
          <w:tcPr>
            <w:tcW w:w="304" w:type="pct"/>
            <w:vMerge/>
            <w:vAlign w:val="center"/>
          </w:tcPr>
          <w:p w14:paraId="2594BAAC"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55CA315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48D40D81"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794D8500" w14:textId="77777777" w:rsidTr="00C51DE0">
        <w:trPr>
          <w:trHeight w:val="1183"/>
          <w:jc w:val="center"/>
        </w:trPr>
        <w:tc>
          <w:tcPr>
            <w:tcW w:w="808" w:type="pct"/>
            <w:vMerge/>
            <w:vAlign w:val="center"/>
          </w:tcPr>
          <w:p w14:paraId="2DF9FC9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6A5BD9A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0BA1A0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E86A05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DC22336"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YL_SU_XTZXCD_6</w:t>
            </w:r>
          </w:p>
        </w:tc>
        <w:tc>
          <w:tcPr>
            <w:tcW w:w="304" w:type="pct"/>
            <w:vMerge/>
            <w:vAlign w:val="center"/>
          </w:tcPr>
          <w:p w14:paraId="4BCDC740"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3061CD2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3308F28B"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4A22B403" w14:textId="77777777" w:rsidTr="00C51DE0">
        <w:trPr>
          <w:trHeight w:val="1137"/>
          <w:jc w:val="center"/>
        </w:trPr>
        <w:tc>
          <w:tcPr>
            <w:tcW w:w="808" w:type="pct"/>
            <w:vMerge w:val="restart"/>
            <w:vAlign w:val="center"/>
          </w:tcPr>
          <w:p w14:paraId="2DF44E48" w14:textId="02DCA492"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第</w:t>
            </w:r>
            <w:r w:rsidRPr="00336D59">
              <w:rPr>
                <w:rFonts w:ascii="Times New Roman" w:eastAsia="宋体" w:hAnsi="Times New Roman" w:cs="Times New Roman"/>
                <w:szCs w:val="21"/>
              </w:rPr>
              <w:t>4.2.7.4</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天文定位</w:t>
            </w:r>
          </w:p>
        </w:tc>
        <w:tc>
          <w:tcPr>
            <w:tcW w:w="1219" w:type="pct"/>
            <w:vMerge w:val="restart"/>
            <w:vAlign w:val="center"/>
          </w:tcPr>
          <w:p w14:paraId="106BEE9C"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根据观测视场中恒星的理论值，使恒星理论坐标与实测坐标在观测图像上得以匹配，进行相应的底片模型计算及恒星天文定位精度计算，并输出目标天文定位数据。</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输入：修正后的观测指向、修正后的像面旋转角、观测时间、恒星星表及星表索引数据等。</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1</w:t>
            </w:r>
            <w:r w:rsidRPr="00336D59">
              <w:rPr>
                <w:rFonts w:ascii="Times New Roman" w:eastAsia="宋体" w:hAnsi="Times New Roman" w:cs="Times New Roman"/>
                <w:szCs w:val="21"/>
              </w:rPr>
              <w:t>）观测图像指向天区恒星检索；</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2</w:t>
            </w:r>
            <w:r w:rsidRPr="00336D59">
              <w:rPr>
                <w:rFonts w:ascii="Times New Roman" w:eastAsia="宋体" w:hAnsi="Times New Roman" w:cs="Times New Roman"/>
                <w:szCs w:val="21"/>
              </w:rPr>
              <w:t>）底片模型计算，底片信息包括像元数、像元大小、焦距及放大倍数等；</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3</w:t>
            </w:r>
            <w:r w:rsidRPr="00336D59">
              <w:rPr>
                <w:rFonts w:ascii="Times New Roman" w:eastAsia="宋体" w:hAnsi="Times New Roman" w:cs="Times New Roman"/>
                <w:szCs w:val="21"/>
              </w:rPr>
              <w:t>）空间目标天文定位计算。</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输出：目标天文定位信息（赤经、赤纬等）。</w:t>
            </w:r>
          </w:p>
        </w:tc>
        <w:tc>
          <w:tcPr>
            <w:tcW w:w="456" w:type="pct"/>
            <w:vMerge w:val="restart"/>
            <w:vAlign w:val="center"/>
          </w:tcPr>
          <w:p w14:paraId="17AD90F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天文定位功能</w:t>
            </w:r>
          </w:p>
        </w:tc>
        <w:tc>
          <w:tcPr>
            <w:tcW w:w="456" w:type="pct"/>
            <w:vMerge w:val="restart"/>
            <w:vAlign w:val="center"/>
          </w:tcPr>
          <w:p w14:paraId="789F39B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XQ_SU_TWDW</w:t>
            </w:r>
          </w:p>
        </w:tc>
        <w:tc>
          <w:tcPr>
            <w:tcW w:w="658" w:type="pct"/>
            <w:vAlign w:val="center"/>
          </w:tcPr>
          <w:p w14:paraId="0F75B6C3"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YL_SU_TWDW_1</w:t>
            </w:r>
          </w:p>
        </w:tc>
        <w:tc>
          <w:tcPr>
            <w:tcW w:w="304" w:type="pct"/>
            <w:vMerge w:val="restart"/>
            <w:vAlign w:val="center"/>
          </w:tcPr>
          <w:p w14:paraId="31F120CC"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0A83F04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02A68AAD"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A184FDE" w14:textId="77777777" w:rsidTr="00C51DE0">
        <w:trPr>
          <w:trHeight w:val="1136"/>
          <w:jc w:val="center"/>
        </w:trPr>
        <w:tc>
          <w:tcPr>
            <w:tcW w:w="808" w:type="pct"/>
            <w:vMerge/>
            <w:vAlign w:val="center"/>
          </w:tcPr>
          <w:p w14:paraId="3060B48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08FA7CE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C9780C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B34A66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1DE112F7"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YL_SU_TWDW_2</w:t>
            </w:r>
          </w:p>
        </w:tc>
        <w:tc>
          <w:tcPr>
            <w:tcW w:w="304" w:type="pct"/>
            <w:vMerge/>
            <w:vAlign w:val="center"/>
          </w:tcPr>
          <w:p w14:paraId="5EA15B21"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6F31F32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6A4AFEA8"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13483BA5" w14:textId="77777777" w:rsidTr="00C51DE0">
        <w:trPr>
          <w:trHeight w:val="1136"/>
          <w:jc w:val="center"/>
        </w:trPr>
        <w:tc>
          <w:tcPr>
            <w:tcW w:w="808" w:type="pct"/>
            <w:vMerge/>
            <w:vAlign w:val="center"/>
          </w:tcPr>
          <w:p w14:paraId="71BCD38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40B169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86E7C2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19D507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3B24A17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YL_SU_TWDW_3</w:t>
            </w:r>
          </w:p>
        </w:tc>
        <w:tc>
          <w:tcPr>
            <w:tcW w:w="304" w:type="pct"/>
            <w:vMerge/>
            <w:vAlign w:val="center"/>
          </w:tcPr>
          <w:p w14:paraId="07537A4C"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2887793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04146DB"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E1BE3D2" w14:textId="77777777" w:rsidTr="00C51DE0">
        <w:trPr>
          <w:trHeight w:val="1136"/>
          <w:jc w:val="center"/>
        </w:trPr>
        <w:tc>
          <w:tcPr>
            <w:tcW w:w="808" w:type="pct"/>
            <w:vMerge/>
            <w:vAlign w:val="center"/>
          </w:tcPr>
          <w:p w14:paraId="5524D4A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00FDD3F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4BA974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5498C9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11A3DC2F"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YL_SU_TWDW_4</w:t>
            </w:r>
          </w:p>
        </w:tc>
        <w:tc>
          <w:tcPr>
            <w:tcW w:w="304" w:type="pct"/>
            <w:vMerge/>
            <w:vAlign w:val="center"/>
          </w:tcPr>
          <w:p w14:paraId="5642A5F1"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55E4ECD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4A5F1E58"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6EEA88AF" w14:textId="77777777" w:rsidTr="00C51DE0">
        <w:trPr>
          <w:trHeight w:val="925"/>
          <w:jc w:val="center"/>
        </w:trPr>
        <w:tc>
          <w:tcPr>
            <w:tcW w:w="808" w:type="pct"/>
            <w:vMerge w:val="restart"/>
            <w:vAlign w:val="center"/>
          </w:tcPr>
          <w:p w14:paraId="4EFFBE90" w14:textId="1D68332F"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4.2.7.5</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相对测光</w:t>
            </w:r>
          </w:p>
        </w:tc>
        <w:tc>
          <w:tcPr>
            <w:tcW w:w="1219" w:type="pct"/>
            <w:vMerge w:val="restart"/>
            <w:vAlign w:val="center"/>
          </w:tcPr>
          <w:p w14:paraId="443E7AE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根据观测视场中恒星的理论星图和实测星图匹配结果，进行相对测光模型计算、恒星星等的理论值和实测值的残差计算及恒星相对测光测量精度计算。</w:t>
            </w:r>
            <w:r w:rsidRPr="00336D59">
              <w:rPr>
                <w:rFonts w:ascii="Times New Roman" w:eastAsia="宋体" w:hAnsi="Times New Roman" w:cs="Times New Roman"/>
                <w:szCs w:val="21"/>
              </w:rPr>
              <w:br/>
            </w:r>
            <w:r w:rsidRPr="00336D59">
              <w:rPr>
                <w:rFonts w:ascii="Times New Roman" w:eastAsia="宋体" w:hAnsi="Times New Roman" w:cs="Times New Roman"/>
                <w:szCs w:val="21"/>
              </w:rPr>
              <w:lastRenderedPageBreak/>
              <w:t>输入：实测恒星灰度、定标星星等及实测目标星灰度等。</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1</w:t>
            </w:r>
            <w:r w:rsidRPr="00336D59">
              <w:rPr>
                <w:rFonts w:ascii="Times New Roman" w:eastAsia="宋体" w:hAnsi="Times New Roman" w:cs="Times New Roman"/>
                <w:szCs w:val="21"/>
              </w:rPr>
              <w:t>）测光模型计算；</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2</w:t>
            </w:r>
            <w:r w:rsidRPr="00336D59">
              <w:rPr>
                <w:rFonts w:ascii="Times New Roman" w:eastAsia="宋体" w:hAnsi="Times New Roman" w:cs="Times New Roman"/>
                <w:szCs w:val="21"/>
              </w:rPr>
              <w:t>）恒星星等的理论值和实测值的残差计算；</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3</w:t>
            </w:r>
            <w:r w:rsidRPr="00336D59">
              <w:rPr>
                <w:rFonts w:ascii="Times New Roman" w:eastAsia="宋体" w:hAnsi="Times New Roman" w:cs="Times New Roman"/>
                <w:szCs w:val="21"/>
              </w:rPr>
              <w:t>）恒星相对测光测量精度计算。</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输出：实测目标星等。</w:t>
            </w:r>
          </w:p>
        </w:tc>
        <w:tc>
          <w:tcPr>
            <w:tcW w:w="456" w:type="pct"/>
            <w:vMerge w:val="restart"/>
            <w:vAlign w:val="center"/>
          </w:tcPr>
          <w:p w14:paraId="2BFD823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相对测光功能</w:t>
            </w:r>
          </w:p>
        </w:tc>
        <w:tc>
          <w:tcPr>
            <w:tcW w:w="456" w:type="pct"/>
            <w:vMerge w:val="restart"/>
            <w:vAlign w:val="center"/>
          </w:tcPr>
          <w:p w14:paraId="3778C4A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XQ_SU_XDCG</w:t>
            </w:r>
          </w:p>
        </w:tc>
        <w:tc>
          <w:tcPr>
            <w:tcW w:w="658" w:type="pct"/>
            <w:vAlign w:val="center"/>
          </w:tcPr>
          <w:p w14:paraId="2F1D2A9D"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YL_SU_XDCG_1</w:t>
            </w:r>
          </w:p>
        </w:tc>
        <w:tc>
          <w:tcPr>
            <w:tcW w:w="304" w:type="pct"/>
            <w:vMerge w:val="restart"/>
            <w:vAlign w:val="center"/>
          </w:tcPr>
          <w:p w14:paraId="0CF88AC0"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35EFA6B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45DA9DF5"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649C817F" w14:textId="77777777" w:rsidTr="00C51DE0">
        <w:trPr>
          <w:trHeight w:val="923"/>
          <w:jc w:val="center"/>
        </w:trPr>
        <w:tc>
          <w:tcPr>
            <w:tcW w:w="808" w:type="pct"/>
            <w:vMerge/>
            <w:vAlign w:val="center"/>
          </w:tcPr>
          <w:p w14:paraId="368A82C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AC7169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2BA1E4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927926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7E29789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YL_SU_XDCG_2</w:t>
            </w:r>
          </w:p>
        </w:tc>
        <w:tc>
          <w:tcPr>
            <w:tcW w:w="304" w:type="pct"/>
            <w:vMerge/>
            <w:vAlign w:val="center"/>
          </w:tcPr>
          <w:p w14:paraId="1804827E"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000EC77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206A95F"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6094DDCF" w14:textId="77777777" w:rsidTr="00C51DE0">
        <w:trPr>
          <w:trHeight w:val="923"/>
          <w:jc w:val="center"/>
        </w:trPr>
        <w:tc>
          <w:tcPr>
            <w:tcW w:w="808" w:type="pct"/>
            <w:vMerge/>
            <w:vAlign w:val="center"/>
          </w:tcPr>
          <w:p w14:paraId="6320C06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A81EC0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548ED1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9BC3A5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0516CAD0"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YL_SU_XDCG_3</w:t>
            </w:r>
          </w:p>
        </w:tc>
        <w:tc>
          <w:tcPr>
            <w:tcW w:w="304" w:type="pct"/>
            <w:vMerge/>
            <w:vAlign w:val="center"/>
          </w:tcPr>
          <w:p w14:paraId="566F51AC"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079D119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2FB8D374"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3EF1360" w14:textId="77777777" w:rsidTr="00C51DE0">
        <w:trPr>
          <w:trHeight w:val="923"/>
          <w:jc w:val="center"/>
        </w:trPr>
        <w:tc>
          <w:tcPr>
            <w:tcW w:w="808" w:type="pct"/>
            <w:vMerge/>
            <w:vAlign w:val="center"/>
          </w:tcPr>
          <w:p w14:paraId="4A0E31C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1D98887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FB9248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CBA8E2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1BEC62FC"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YL_SU_XDCG_4</w:t>
            </w:r>
          </w:p>
        </w:tc>
        <w:tc>
          <w:tcPr>
            <w:tcW w:w="304" w:type="pct"/>
            <w:vMerge/>
            <w:vAlign w:val="center"/>
          </w:tcPr>
          <w:p w14:paraId="569E17EA"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0A0858F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D496686"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1314369F" w14:textId="77777777" w:rsidTr="00C51DE0">
        <w:trPr>
          <w:trHeight w:val="669"/>
          <w:jc w:val="center"/>
        </w:trPr>
        <w:tc>
          <w:tcPr>
            <w:tcW w:w="808" w:type="pct"/>
            <w:vMerge w:val="restart"/>
            <w:vAlign w:val="center"/>
          </w:tcPr>
          <w:p w14:paraId="05C7048C" w14:textId="09CE0313"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4.2.7.6</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空间目标检测</w:t>
            </w:r>
          </w:p>
        </w:tc>
        <w:tc>
          <w:tcPr>
            <w:tcW w:w="1219" w:type="pct"/>
            <w:vMerge w:val="restart"/>
            <w:vAlign w:val="center"/>
          </w:tcPr>
          <w:p w14:paraId="3F062AF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根据多帧图像上检测星象的天文定位数据，剔除恒星星象，在剩余星象中提取满足航迹关联门限的星象，实现中高</w:t>
            </w:r>
            <w:proofErr w:type="gramStart"/>
            <w:r w:rsidRPr="00336D59">
              <w:rPr>
                <w:rFonts w:ascii="Times New Roman" w:eastAsia="宋体" w:hAnsi="Times New Roman" w:cs="Times New Roman"/>
                <w:szCs w:val="21"/>
              </w:rPr>
              <w:t>轨空间</w:t>
            </w:r>
            <w:proofErr w:type="gramEnd"/>
            <w:r w:rsidRPr="00336D59">
              <w:rPr>
                <w:rFonts w:ascii="Times New Roman" w:eastAsia="宋体" w:hAnsi="Times New Roman" w:cs="Times New Roman"/>
                <w:szCs w:val="21"/>
              </w:rPr>
              <w:t>目标检测，并获得其天文定位数据（平台</w:t>
            </w:r>
            <w:r w:rsidRPr="00336D59">
              <w:rPr>
                <w:rFonts w:ascii="Times New Roman" w:eastAsia="宋体" w:hAnsi="Times New Roman" w:cs="Times New Roman"/>
                <w:szCs w:val="21"/>
              </w:rPr>
              <w:t>J2000.0</w:t>
            </w:r>
            <w:r w:rsidRPr="00336D59">
              <w:rPr>
                <w:rFonts w:ascii="Times New Roman" w:eastAsia="宋体" w:hAnsi="Times New Roman" w:cs="Times New Roman"/>
                <w:szCs w:val="21"/>
              </w:rPr>
              <w:t>天球坐标系下的平赤经和平赤纬）。</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输入：观测图像星象坐标、灰度、天文定位数据、恒星剔除门限及航迹关联门限等。</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1</w:t>
            </w:r>
            <w:r w:rsidRPr="00336D59">
              <w:rPr>
                <w:rFonts w:ascii="Times New Roman" w:eastAsia="宋体" w:hAnsi="Times New Roman" w:cs="Times New Roman"/>
                <w:szCs w:val="21"/>
              </w:rPr>
              <w:t>）根据图像上检测星象坐标、灰度和天文定位数据等，结合给定恒星剔除门限，实现相邻</w:t>
            </w:r>
            <w:proofErr w:type="gramStart"/>
            <w:r w:rsidRPr="00336D59">
              <w:rPr>
                <w:rFonts w:ascii="Times New Roman" w:eastAsia="宋体" w:hAnsi="Times New Roman" w:cs="Times New Roman"/>
                <w:szCs w:val="21"/>
              </w:rPr>
              <w:t>帧</w:t>
            </w:r>
            <w:proofErr w:type="gramEnd"/>
            <w:r w:rsidRPr="00336D59">
              <w:rPr>
                <w:rFonts w:ascii="Times New Roman" w:eastAsia="宋体" w:hAnsi="Times New Roman" w:cs="Times New Roman"/>
                <w:szCs w:val="21"/>
              </w:rPr>
              <w:t>图像上恒</w:t>
            </w:r>
            <w:r w:rsidRPr="00336D59">
              <w:rPr>
                <w:rFonts w:ascii="Times New Roman" w:eastAsia="宋体" w:hAnsi="Times New Roman" w:cs="Times New Roman"/>
                <w:szCs w:val="21"/>
              </w:rPr>
              <w:lastRenderedPageBreak/>
              <w:t>星星象的剔除；</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2</w:t>
            </w:r>
            <w:r w:rsidRPr="00336D59">
              <w:rPr>
                <w:rFonts w:ascii="Times New Roman" w:eastAsia="宋体" w:hAnsi="Times New Roman" w:cs="Times New Roman"/>
                <w:szCs w:val="21"/>
              </w:rPr>
              <w:t>）根据给定航迹关联门限，实现相邻三帧图像中疑似中高</w:t>
            </w:r>
            <w:proofErr w:type="gramStart"/>
            <w:r w:rsidRPr="00336D59">
              <w:rPr>
                <w:rFonts w:ascii="Times New Roman" w:eastAsia="宋体" w:hAnsi="Times New Roman" w:cs="Times New Roman"/>
                <w:szCs w:val="21"/>
              </w:rPr>
              <w:t>轨目标</w:t>
            </w:r>
            <w:proofErr w:type="gramEnd"/>
            <w:r w:rsidRPr="00336D59">
              <w:rPr>
                <w:rFonts w:ascii="Times New Roman" w:eastAsia="宋体" w:hAnsi="Times New Roman" w:cs="Times New Roman"/>
                <w:szCs w:val="21"/>
              </w:rPr>
              <w:t>航迹关联，提取航迹关联目标天文定位数据。</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输出：中高</w:t>
            </w:r>
            <w:proofErr w:type="gramStart"/>
            <w:r w:rsidRPr="00336D59">
              <w:rPr>
                <w:rFonts w:ascii="Times New Roman" w:eastAsia="宋体" w:hAnsi="Times New Roman" w:cs="Times New Roman"/>
                <w:szCs w:val="21"/>
              </w:rPr>
              <w:t>轨目标</w:t>
            </w:r>
            <w:proofErr w:type="gramEnd"/>
            <w:r w:rsidRPr="00336D59">
              <w:rPr>
                <w:rFonts w:ascii="Times New Roman" w:eastAsia="宋体" w:hAnsi="Times New Roman" w:cs="Times New Roman"/>
                <w:szCs w:val="21"/>
              </w:rPr>
              <w:t>天文定位数据（平台</w:t>
            </w:r>
            <w:r w:rsidRPr="00336D59">
              <w:rPr>
                <w:rFonts w:ascii="Times New Roman" w:eastAsia="宋体" w:hAnsi="Times New Roman" w:cs="Times New Roman"/>
                <w:szCs w:val="21"/>
              </w:rPr>
              <w:t>J2000.0</w:t>
            </w:r>
            <w:r w:rsidRPr="00336D59">
              <w:rPr>
                <w:rFonts w:ascii="Times New Roman" w:eastAsia="宋体" w:hAnsi="Times New Roman" w:cs="Times New Roman"/>
                <w:szCs w:val="21"/>
              </w:rPr>
              <w:t>坐标系下的平赤经和平赤纬）。</w:t>
            </w:r>
          </w:p>
        </w:tc>
        <w:tc>
          <w:tcPr>
            <w:tcW w:w="456" w:type="pct"/>
            <w:vMerge w:val="restart"/>
            <w:vAlign w:val="center"/>
          </w:tcPr>
          <w:p w14:paraId="6AAAA00A"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空间目标检测功能</w:t>
            </w:r>
          </w:p>
        </w:tc>
        <w:tc>
          <w:tcPr>
            <w:tcW w:w="456" w:type="pct"/>
            <w:vMerge w:val="restart"/>
            <w:vAlign w:val="center"/>
          </w:tcPr>
          <w:p w14:paraId="2ECA91D3"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XQ_SU_KJMBJC</w:t>
            </w:r>
          </w:p>
        </w:tc>
        <w:tc>
          <w:tcPr>
            <w:tcW w:w="658" w:type="pct"/>
            <w:vAlign w:val="center"/>
          </w:tcPr>
          <w:p w14:paraId="2C491E9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YL_SU_KJMBJC_1</w:t>
            </w:r>
          </w:p>
        </w:tc>
        <w:tc>
          <w:tcPr>
            <w:tcW w:w="304" w:type="pct"/>
            <w:vMerge w:val="restart"/>
            <w:vAlign w:val="center"/>
          </w:tcPr>
          <w:p w14:paraId="0C27B059"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69A4F4D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78529467"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66EAA00" w14:textId="77777777" w:rsidTr="00C51DE0">
        <w:trPr>
          <w:trHeight w:val="663"/>
          <w:jc w:val="center"/>
        </w:trPr>
        <w:tc>
          <w:tcPr>
            <w:tcW w:w="808" w:type="pct"/>
            <w:vMerge/>
            <w:vAlign w:val="center"/>
          </w:tcPr>
          <w:p w14:paraId="0980275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1471E33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02667B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C65637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28A5CED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YL_SU_KJMBJC_2</w:t>
            </w:r>
          </w:p>
        </w:tc>
        <w:tc>
          <w:tcPr>
            <w:tcW w:w="304" w:type="pct"/>
            <w:vMerge/>
            <w:vAlign w:val="center"/>
          </w:tcPr>
          <w:p w14:paraId="7BFC8BDB"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228E3F8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4627F855"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AB79292" w14:textId="77777777" w:rsidTr="00C51DE0">
        <w:trPr>
          <w:trHeight w:val="663"/>
          <w:jc w:val="center"/>
        </w:trPr>
        <w:tc>
          <w:tcPr>
            <w:tcW w:w="808" w:type="pct"/>
            <w:vMerge/>
            <w:vAlign w:val="center"/>
          </w:tcPr>
          <w:p w14:paraId="5E7C82A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69AD843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0B6A86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A67FAA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42085E3E"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YL_SU_KJMBJC_3</w:t>
            </w:r>
          </w:p>
        </w:tc>
        <w:tc>
          <w:tcPr>
            <w:tcW w:w="304" w:type="pct"/>
            <w:vMerge/>
            <w:vAlign w:val="center"/>
          </w:tcPr>
          <w:p w14:paraId="56144E7C"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6413BC5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642D58E1"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2ED03B11" w14:textId="77777777" w:rsidTr="00C51DE0">
        <w:trPr>
          <w:trHeight w:val="663"/>
          <w:jc w:val="center"/>
        </w:trPr>
        <w:tc>
          <w:tcPr>
            <w:tcW w:w="808" w:type="pct"/>
            <w:vMerge/>
            <w:vAlign w:val="center"/>
          </w:tcPr>
          <w:p w14:paraId="2F7EB4E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2AEF78F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00023D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06B20C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08D65FCC"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YL_SU_KJMBJC_4</w:t>
            </w:r>
          </w:p>
        </w:tc>
        <w:tc>
          <w:tcPr>
            <w:tcW w:w="304" w:type="pct"/>
            <w:vMerge/>
            <w:vAlign w:val="center"/>
          </w:tcPr>
          <w:p w14:paraId="2325CA3C"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7BCC315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638CE23D"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2DCBDB2B" w14:textId="77777777" w:rsidTr="00C51DE0">
        <w:trPr>
          <w:trHeight w:val="663"/>
          <w:jc w:val="center"/>
        </w:trPr>
        <w:tc>
          <w:tcPr>
            <w:tcW w:w="808" w:type="pct"/>
            <w:vMerge/>
            <w:vAlign w:val="center"/>
          </w:tcPr>
          <w:p w14:paraId="0576CD2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39A8F9B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280527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FE99F6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30947D3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YL_SU_KJMBJC_5</w:t>
            </w:r>
          </w:p>
        </w:tc>
        <w:tc>
          <w:tcPr>
            <w:tcW w:w="304" w:type="pct"/>
            <w:vMerge/>
            <w:vAlign w:val="center"/>
          </w:tcPr>
          <w:p w14:paraId="4B94A888"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2112456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4FDF5CF"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316DB01" w14:textId="77777777" w:rsidTr="00C51DE0">
        <w:trPr>
          <w:trHeight w:val="663"/>
          <w:jc w:val="center"/>
        </w:trPr>
        <w:tc>
          <w:tcPr>
            <w:tcW w:w="808" w:type="pct"/>
            <w:vMerge/>
            <w:vAlign w:val="center"/>
          </w:tcPr>
          <w:p w14:paraId="00A3D9B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28E3F3D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C0E0E9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253996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C2FF57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YL_SU_KJMBJC_6</w:t>
            </w:r>
          </w:p>
        </w:tc>
        <w:tc>
          <w:tcPr>
            <w:tcW w:w="304" w:type="pct"/>
            <w:vMerge/>
            <w:vAlign w:val="center"/>
          </w:tcPr>
          <w:p w14:paraId="06E84D78"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8F09E7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61FC9CC3"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5F6AB59" w14:textId="77777777" w:rsidTr="00C51DE0">
        <w:trPr>
          <w:trHeight w:val="663"/>
          <w:jc w:val="center"/>
        </w:trPr>
        <w:tc>
          <w:tcPr>
            <w:tcW w:w="808" w:type="pct"/>
            <w:vMerge/>
            <w:vAlign w:val="center"/>
          </w:tcPr>
          <w:p w14:paraId="0EDC7A0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3B41142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AAF51A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2DBFE3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0CB50EB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YL_SU_KJMBJC_7</w:t>
            </w:r>
          </w:p>
        </w:tc>
        <w:tc>
          <w:tcPr>
            <w:tcW w:w="304" w:type="pct"/>
            <w:vMerge/>
            <w:vAlign w:val="center"/>
          </w:tcPr>
          <w:p w14:paraId="1902C1A0"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9CAD89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15E4CF70"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2B170FF0" w14:textId="77777777" w:rsidTr="00C51DE0">
        <w:trPr>
          <w:trHeight w:val="663"/>
          <w:jc w:val="center"/>
        </w:trPr>
        <w:tc>
          <w:tcPr>
            <w:tcW w:w="808" w:type="pct"/>
            <w:vMerge/>
            <w:vAlign w:val="center"/>
          </w:tcPr>
          <w:p w14:paraId="6318168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2E24FE6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C417D1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7684E2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578BA2A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YL_SU_KJMBJC_8</w:t>
            </w:r>
          </w:p>
        </w:tc>
        <w:tc>
          <w:tcPr>
            <w:tcW w:w="304" w:type="pct"/>
            <w:vMerge/>
            <w:vAlign w:val="center"/>
          </w:tcPr>
          <w:p w14:paraId="22EBFB79"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521B0EC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3129625"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256AFFFA" w14:textId="77777777" w:rsidTr="00C51DE0">
        <w:trPr>
          <w:trHeight w:val="663"/>
          <w:jc w:val="center"/>
        </w:trPr>
        <w:tc>
          <w:tcPr>
            <w:tcW w:w="808" w:type="pct"/>
            <w:vMerge/>
            <w:vAlign w:val="center"/>
          </w:tcPr>
          <w:p w14:paraId="2ECB45D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47428F1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F790EB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2378C9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819DA4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YL_SU_KJMBJC_9</w:t>
            </w:r>
          </w:p>
        </w:tc>
        <w:tc>
          <w:tcPr>
            <w:tcW w:w="304" w:type="pct"/>
            <w:vMerge/>
            <w:vAlign w:val="center"/>
          </w:tcPr>
          <w:p w14:paraId="42D7593D"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5A8760A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16932123"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6D28F976" w14:textId="77777777" w:rsidTr="00C51DE0">
        <w:trPr>
          <w:trHeight w:val="1209"/>
          <w:jc w:val="center"/>
        </w:trPr>
        <w:tc>
          <w:tcPr>
            <w:tcW w:w="808" w:type="pct"/>
            <w:vMerge w:val="restart"/>
            <w:vAlign w:val="center"/>
          </w:tcPr>
          <w:p w14:paraId="14EADF82" w14:textId="418EF33C"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4.2.7.7</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空间目标匹配</w:t>
            </w:r>
          </w:p>
        </w:tc>
        <w:tc>
          <w:tcPr>
            <w:tcW w:w="1219" w:type="pct"/>
            <w:vMerge w:val="restart"/>
            <w:vAlign w:val="center"/>
          </w:tcPr>
          <w:p w14:paraId="118D2EDC"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对给定目标星历数据和已检测中高</w:t>
            </w:r>
            <w:proofErr w:type="gramStart"/>
            <w:r w:rsidRPr="00336D59">
              <w:rPr>
                <w:rFonts w:ascii="Times New Roman" w:eastAsia="宋体" w:hAnsi="Times New Roman" w:cs="Times New Roman"/>
                <w:szCs w:val="21"/>
              </w:rPr>
              <w:t>轨目标</w:t>
            </w:r>
            <w:proofErr w:type="gramEnd"/>
            <w:r w:rsidRPr="00336D59">
              <w:rPr>
                <w:rFonts w:ascii="Times New Roman" w:eastAsia="宋体" w:hAnsi="Times New Roman" w:cs="Times New Roman"/>
                <w:szCs w:val="21"/>
              </w:rPr>
              <w:t>天文定位数据进行匹配，并实现中高</w:t>
            </w:r>
            <w:proofErr w:type="gramStart"/>
            <w:r w:rsidRPr="00336D59">
              <w:rPr>
                <w:rFonts w:ascii="Times New Roman" w:eastAsia="宋体" w:hAnsi="Times New Roman" w:cs="Times New Roman"/>
                <w:szCs w:val="21"/>
              </w:rPr>
              <w:t>轨目标</w:t>
            </w:r>
            <w:proofErr w:type="gramEnd"/>
            <w:r w:rsidRPr="00336D59">
              <w:rPr>
                <w:rFonts w:ascii="Times New Roman" w:eastAsia="宋体" w:hAnsi="Times New Roman" w:cs="Times New Roman"/>
                <w:szCs w:val="21"/>
              </w:rPr>
              <w:t>脱靶量的滤波处理。</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输入：目标星历数据、中高</w:t>
            </w:r>
            <w:proofErr w:type="gramStart"/>
            <w:r w:rsidRPr="00336D59">
              <w:rPr>
                <w:rFonts w:ascii="Times New Roman" w:eastAsia="宋体" w:hAnsi="Times New Roman" w:cs="Times New Roman"/>
                <w:szCs w:val="21"/>
              </w:rPr>
              <w:t>轨目标</w:t>
            </w:r>
            <w:proofErr w:type="gramEnd"/>
            <w:r w:rsidRPr="00336D59">
              <w:rPr>
                <w:rFonts w:ascii="Times New Roman" w:eastAsia="宋体" w:hAnsi="Times New Roman" w:cs="Times New Roman"/>
                <w:szCs w:val="21"/>
              </w:rPr>
              <w:t>天文定位数据及目标匹配门限等。</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1</w:t>
            </w:r>
            <w:r w:rsidRPr="00336D59">
              <w:rPr>
                <w:rFonts w:ascii="Times New Roman" w:eastAsia="宋体" w:hAnsi="Times New Roman" w:cs="Times New Roman"/>
                <w:szCs w:val="21"/>
              </w:rPr>
              <w:t>）根据目标星历数据、中高</w:t>
            </w:r>
            <w:proofErr w:type="gramStart"/>
            <w:r w:rsidRPr="00336D59">
              <w:rPr>
                <w:rFonts w:ascii="Times New Roman" w:eastAsia="宋体" w:hAnsi="Times New Roman" w:cs="Times New Roman"/>
                <w:szCs w:val="21"/>
              </w:rPr>
              <w:t>轨目标</w:t>
            </w:r>
            <w:proofErr w:type="gramEnd"/>
            <w:r w:rsidRPr="00336D59">
              <w:rPr>
                <w:rFonts w:ascii="Times New Roman" w:eastAsia="宋体" w:hAnsi="Times New Roman" w:cs="Times New Roman"/>
                <w:szCs w:val="21"/>
              </w:rPr>
              <w:t>天文定位数据及目标匹配门限等，实现给定目标星历数据和检测</w:t>
            </w:r>
            <w:r w:rsidRPr="00336D59">
              <w:rPr>
                <w:rFonts w:ascii="Times New Roman" w:eastAsia="宋体" w:hAnsi="Times New Roman" w:cs="Times New Roman"/>
                <w:szCs w:val="21"/>
              </w:rPr>
              <w:lastRenderedPageBreak/>
              <w:t>中高</w:t>
            </w:r>
            <w:proofErr w:type="gramStart"/>
            <w:r w:rsidRPr="00336D59">
              <w:rPr>
                <w:rFonts w:ascii="Times New Roman" w:eastAsia="宋体" w:hAnsi="Times New Roman" w:cs="Times New Roman"/>
                <w:szCs w:val="21"/>
              </w:rPr>
              <w:t>轨目标</w:t>
            </w:r>
            <w:proofErr w:type="gramEnd"/>
            <w:r w:rsidRPr="00336D59">
              <w:rPr>
                <w:rFonts w:ascii="Times New Roman" w:eastAsia="宋体" w:hAnsi="Times New Roman" w:cs="Times New Roman"/>
                <w:szCs w:val="21"/>
              </w:rPr>
              <w:t>天文定位数据的匹配；</w:t>
            </w:r>
            <w:r w:rsidRPr="00336D59">
              <w:rPr>
                <w:rFonts w:ascii="Times New Roman" w:eastAsia="宋体" w:hAnsi="Times New Roman" w:cs="Times New Roman"/>
                <w:szCs w:val="21"/>
              </w:rPr>
              <w:br/>
            </w:r>
            <w:r w:rsidRPr="00336D59">
              <w:rPr>
                <w:rFonts w:ascii="Times New Roman" w:eastAsia="宋体" w:hAnsi="Times New Roman" w:cs="Times New Roman"/>
                <w:szCs w:val="21"/>
              </w:rPr>
              <w:t>（</w:t>
            </w:r>
            <w:r w:rsidRPr="00336D59">
              <w:rPr>
                <w:rFonts w:ascii="Times New Roman" w:eastAsia="宋体" w:hAnsi="Times New Roman" w:cs="Times New Roman"/>
                <w:szCs w:val="21"/>
              </w:rPr>
              <w:t>2</w:t>
            </w:r>
            <w:r w:rsidRPr="00336D59">
              <w:rPr>
                <w:rFonts w:ascii="Times New Roman" w:eastAsia="宋体" w:hAnsi="Times New Roman" w:cs="Times New Roman"/>
                <w:szCs w:val="21"/>
              </w:rPr>
              <w:t>）根据中高</w:t>
            </w:r>
            <w:proofErr w:type="gramStart"/>
            <w:r w:rsidRPr="00336D59">
              <w:rPr>
                <w:rFonts w:ascii="Times New Roman" w:eastAsia="宋体" w:hAnsi="Times New Roman" w:cs="Times New Roman"/>
                <w:szCs w:val="21"/>
              </w:rPr>
              <w:t>轨目标</w:t>
            </w:r>
            <w:proofErr w:type="gramEnd"/>
            <w:r w:rsidRPr="00336D59">
              <w:rPr>
                <w:rFonts w:ascii="Times New Roman" w:eastAsia="宋体" w:hAnsi="Times New Roman" w:cs="Times New Roman"/>
                <w:szCs w:val="21"/>
              </w:rPr>
              <w:t>天文定位数据和在图像上的脱靶量，进行目标脱靶量滤波处理。</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输出：匹配的中高</w:t>
            </w:r>
            <w:proofErr w:type="gramStart"/>
            <w:r w:rsidRPr="00336D59">
              <w:rPr>
                <w:rFonts w:ascii="Times New Roman" w:eastAsia="宋体" w:hAnsi="Times New Roman" w:cs="Times New Roman"/>
                <w:szCs w:val="21"/>
              </w:rPr>
              <w:t>轨空间</w:t>
            </w:r>
            <w:proofErr w:type="gramEnd"/>
            <w:r w:rsidRPr="00336D59">
              <w:rPr>
                <w:rFonts w:ascii="Times New Roman" w:eastAsia="宋体" w:hAnsi="Times New Roman" w:cs="Times New Roman"/>
                <w:szCs w:val="21"/>
              </w:rPr>
              <w:t>目标天文定位数据（平台</w:t>
            </w:r>
            <w:r w:rsidRPr="00336D59">
              <w:rPr>
                <w:rFonts w:ascii="Times New Roman" w:eastAsia="宋体" w:hAnsi="Times New Roman" w:cs="Times New Roman"/>
                <w:szCs w:val="21"/>
              </w:rPr>
              <w:t>J2000.0</w:t>
            </w:r>
            <w:r w:rsidRPr="00336D59">
              <w:rPr>
                <w:rFonts w:ascii="Times New Roman" w:eastAsia="宋体" w:hAnsi="Times New Roman" w:cs="Times New Roman"/>
                <w:szCs w:val="21"/>
              </w:rPr>
              <w:t>坐标系下的平赤经和平赤纬）、目标脱靶量等。</w:t>
            </w:r>
          </w:p>
        </w:tc>
        <w:tc>
          <w:tcPr>
            <w:tcW w:w="456" w:type="pct"/>
            <w:vMerge w:val="restart"/>
            <w:vAlign w:val="center"/>
          </w:tcPr>
          <w:p w14:paraId="704B5CF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空间目标匹配功能</w:t>
            </w:r>
          </w:p>
        </w:tc>
        <w:tc>
          <w:tcPr>
            <w:tcW w:w="456" w:type="pct"/>
            <w:vMerge w:val="restart"/>
            <w:vAlign w:val="center"/>
          </w:tcPr>
          <w:p w14:paraId="163ABF5C"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XQ_SU_KJMBPP</w:t>
            </w:r>
          </w:p>
        </w:tc>
        <w:tc>
          <w:tcPr>
            <w:tcW w:w="658" w:type="pct"/>
            <w:vAlign w:val="center"/>
          </w:tcPr>
          <w:p w14:paraId="66CBEC7C"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YL_SU_KJMBPP_1</w:t>
            </w:r>
          </w:p>
        </w:tc>
        <w:tc>
          <w:tcPr>
            <w:tcW w:w="304" w:type="pct"/>
            <w:vMerge w:val="restart"/>
            <w:vAlign w:val="center"/>
          </w:tcPr>
          <w:p w14:paraId="383C3680"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7903A41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1BBAED29"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E9B3542" w14:textId="77777777" w:rsidTr="00C51DE0">
        <w:trPr>
          <w:trHeight w:val="1208"/>
          <w:jc w:val="center"/>
        </w:trPr>
        <w:tc>
          <w:tcPr>
            <w:tcW w:w="808" w:type="pct"/>
            <w:vMerge/>
            <w:vAlign w:val="center"/>
          </w:tcPr>
          <w:p w14:paraId="57F70D3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3BC2DFC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E10C01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3A645E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3CD40841"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YL_SU_KJMBPP_2</w:t>
            </w:r>
          </w:p>
        </w:tc>
        <w:tc>
          <w:tcPr>
            <w:tcW w:w="304" w:type="pct"/>
            <w:vMerge/>
            <w:vAlign w:val="center"/>
          </w:tcPr>
          <w:p w14:paraId="2D4D89F2"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2B1C4B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48D42BA5"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823BC54" w14:textId="77777777" w:rsidTr="00C51DE0">
        <w:trPr>
          <w:trHeight w:val="1208"/>
          <w:jc w:val="center"/>
        </w:trPr>
        <w:tc>
          <w:tcPr>
            <w:tcW w:w="808" w:type="pct"/>
            <w:vMerge/>
            <w:vAlign w:val="center"/>
          </w:tcPr>
          <w:p w14:paraId="7356D00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6478BA4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68FD05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638BEE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5A004BDA"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YL_SU_KJMBPP_3</w:t>
            </w:r>
          </w:p>
        </w:tc>
        <w:tc>
          <w:tcPr>
            <w:tcW w:w="304" w:type="pct"/>
            <w:vMerge/>
            <w:vAlign w:val="center"/>
          </w:tcPr>
          <w:p w14:paraId="586AE347"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79E090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24CC9959"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E503B38" w14:textId="77777777" w:rsidTr="00C51DE0">
        <w:trPr>
          <w:trHeight w:val="1208"/>
          <w:jc w:val="center"/>
        </w:trPr>
        <w:tc>
          <w:tcPr>
            <w:tcW w:w="808" w:type="pct"/>
            <w:vMerge/>
            <w:vAlign w:val="center"/>
          </w:tcPr>
          <w:p w14:paraId="6DFCC9E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15DB095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F017D9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73C95F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7A5161A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YL_SU_KJMBPP_4</w:t>
            </w:r>
          </w:p>
        </w:tc>
        <w:tc>
          <w:tcPr>
            <w:tcW w:w="304" w:type="pct"/>
            <w:vMerge/>
            <w:vAlign w:val="center"/>
          </w:tcPr>
          <w:p w14:paraId="1F1CC786"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2E1F107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8C73BDB"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582D6B6" w14:textId="77777777" w:rsidTr="00C51DE0">
        <w:trPr>
          <w:trHeight w:val="1081"/>
          <w:jc w:val="center"/>
        </w:trPr>
        <w:tc>
          <w:tcPr>
            <w:tcW w:w="808" w:type="pct"/>
            <w:vMerge w:val="restart"/>
            <w:vAlign w:val="center"/>
          </w:tcPr>
          <w:p w14:paraId="36FC9428" w14:textId="3C517869"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第</w:t>
            </w:r>
            <w:r w:rsidRPr="00336D59">
              <w:rPr>
                <w:rFonts w:ascii="Times New Roman" w:eastAsia="宋体" w:hAnsi="Times New Roman" w:cs="Times New Roman"/>
                <w:szCs w:val="21"/>
              </w:rPr>
              <w:t>4.2.8</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输出数据</w:t>
            </w:r>
          </w:p>
        </w:tc>
        <w:tc>
          <w:tcPr>
            <w:tcW w:w="1219" w:type="pct"/>
            <w:vMerge w:val="restart"/>
            <w:vAlign w:val="center"/>
          </w:tcPr>
          <w:p w14:paraId="12CCA0F2"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DSP</w:t>
            </w:r>
            <w:r w:rsidRPr="00336D59">
              <w:rPr>
                <w:rFonts w:ascii="Times New Roman" w:eastAsia="宋体" w:hAnsi="Times New Roman" w:cs="Times New Roman"/>
                <w:szCs w:val="21"/>
              </w:rPr>
              <w:t>目标处理模块实现图像星象扫描、天文定位、相对测光、空间目标检测、空间目标匹配及目标脱靶量计算等功能，根据约定数据格式，通过中断或不间断查询方式将处理结果发送至</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输入：图像处理结果、中心指向测定结果、中高</w:t>
            </w:r>
            <w:proofErr w:type="gramStart"/>
            <w:r w:rsidRPr="00336D59">
              <w:rPr>
                <w:rFonts w:ascii="Times New Roman" w:eastAsia="宋体" w:hAnsi="Times New Roman" w:cs="Times New Roman"/>
                <w:szCs w:val="21"/>
              </w:rPr>
              <w:t>轨目标</w:t>
            </w:r>
            <w:proofErr w:type="gramEnd"/>
            <w:r w:rsidRPr="00336D59">
              <w:rPr>
                <w:rFonts w:ascii="Times New Roman" w:eastAsia="宋体" w:hAnsi="Times New Roman" w:cs="Times New Roman"/>
                <w:szCs w:val="21"/>
              </w:rPr>
              <w:t>天文定位数据、天文定位精度、相对测光精度及目标匹配结果等。</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w:t>
            </w:r>
            <w:r w:rsidRPr="00336D59">
              <w:rPr>
                <w:rFonts w:ascii="Times New Roman" w:eastAsia="宋体" w:hAnsi="Times New Roman" w:cs="Times New Roman"/>
                <w:szCs w:val="21"/>
              </w:rPr>
              <w:t>DSP</w:t>
            </w:r>
            <w:r w:rsidRPr="00336D59">
              <w:rPr>
                <w:rFonts w:ascii="Times New Roman" w:eastAsia="宋体" w:hAnsi="Times New Roman" w:cs="Times New Roman"/>
                <w:szCs w:val="21"/>
              </w:rPr>
              <w:t>向</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发送握手信号，建立中断，通过</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w:t>
            </w:r>
            <w:r w:rsidRPr="00336D59">
              <w:rPr>
                <w:rFonts w:ascii="Times New Roman" w:eastAsia="宋体" w:hAnsi="Times New Roman" w:cs="Times New Roman"/>
                <w:szCs w:val="21"/>
              </w:rPr>
              <w:lastRenderedPageBreak/>
              <w:t>将图像处理结果、中心指向测定结果、中高</w:t>
            </w:r>
            <w:proofErr w:type="gramStart"/>
            <w:r w:rsidRPr="00336D59">
              <w:rPr>
                <w:rFonts w:ascii="Times New Roman" w:eastAsia="宋体" w:hAnsi="Times New Roman" w:cs="Times New Roman"/>
                <w:szCs w:val="21"/>
              </w:rPr>
              <w:t>轨目标</w:t>
            </w:r>
            <w:proofErr w:type="gramEnd"/>
            <w:r w:rsidRPr="00336D59">
              <w:rPr>
                <w:rFonts w:ascii="Times New Roman" w:eastAsia="宋体" w:hAnsi="Times New Roman" w:cs="Times New Roman"/>
                <w:szCs w:val="21"/>
              </w:rPr>
              <w:t>天文定位数据、天文定位精度、相对测光精度、目标匹配结果、定位恒星个数、测光恒星个数及目标脱靶量等发送至</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输出：完成建立中断操作、完成处理结果数据输出操作等。</w:t>
            </w:r>
          </w:p>
        </w:tc>
        <w:tc>
          <w:tcPr>
            <w:tcW w:w="456" w:type="pct"/>
            <w:vMerge w:val="restart"/>
            <w:vAlign w:val="center"/>
          </w:tcPr>
          <w:p w14:paraId="4F47124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输出数据功能</w:t>
            </w:r>
          </w:p>
        </w:tc>
        <w:tc>
          <w:tcPr>
            <w:tcW w:w="456" w:type="pct"/>
            <w:vMerge w:val="restart"/>
            <w:vAlign w:val="center"/>
          </w:tcPr>
          <w:p w14:paraId="7495B1C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XQ_SU_SCSJ</w:t>
            </w:r>
          </w:p>
        </w:tc>
        <w:tc>
          <w:tcPr>
            <w:tcW w:w="658" w:type="pct"/>
            <w:vAlign w:val="center"/>
          </w:tcPr>
          <w:p w14:paraId="2DD29DD3"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YL_SU_SCSJ_1</w:t>
            </w:r>
          </w:p>
        </w:tc>
        <w:tc>
          <w:tcPr>
            <w:tcW w:w="304" w:type="pct"/>
            <w:vMerge w:val="restart"/>
            <w:vAlign w:val="center"/>
          </w:tcPr>
          <w:p w14:paraId="03FD82D8"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2F914E1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746EB0D5"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378C500" w14:textId="77777777" w:rsidTr="00C51DE0">
        <w:trPr>
          <w:trHeight w:val="1079"/>
          <w:jc w:val="center"/>
        </w:trPr>
        <w:tc>
          <w:tcPr>
            <w:tcW w:w="808" w:type="pct"/>
            <w:vMerge/>
            <w:vAlign w:val="center"/>
          </w:tcPr>
          <w:p w14:paraId="1773DD5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52FFD2B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B43641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36477C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0535BC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YL_SU_SCSJ_2</w:t>
            </w:r>
          </w:p>
        </w:tc>
        <w:tc>
          <w:tcPr>
            <w:tcW w:w="304" w:type="pct"/>
            <w:vMerge/>
            <w:vAlign w:val="center"/>
          </w:tcPr>
          <w:p w14:paraId="78F44591"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4E1DC3E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66F29631"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F141B3F" w14:textId="77777777" w:rsidTr="00C51DE0">
        <w:trPr>
          <w:trHeight w:val="1079"/>
          <w:jc w:val="center"/>
        </w:trPr>
        <w:tc>
          <w:tcPr>
            <w:tcW w:w="808" w:type="pct"/>
            <w:vMerge/>
            <w:vAlign w:val="center"/>
          </w:tcPr>
          <w:p w14:paraId="4B2A336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2D026B7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0E2139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C1673C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54637C2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YL_SU_SCSJ_3</w:t>
            </w:r>
          </w:p>
        </w:tc>
        <w:tc>
          <w:tcPr>
            <w:tcW w:w="304" w:type="pct"/>
            <w:vMerge/>
            <w:vAlign w:val="center"/>
          </w:tcPr>
          <w:p w14:paraId="079F5B49"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077DB4F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C936EF1"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690E13AD" w14:textId="77777777" w:rsidTr="00C51DE0">
        <w:trPr>
          <w:trHeight w:val="1079"/>
          <w:jc w:val="center"/>
        </w:trPr>
        <w:tc>
          <w:tcPr>
            <w:tcW w:w="808" w:type="pct"/>
            <w:vMerge/>
            <w:vAlign w:val="center"/>
          </w:tcPr>
          <w:p w14:paraId="016617E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44B0C95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D29248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E6B92D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3FECC0E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YL_SU_SCSJ_4</w:t>
            </w:r>
          </w:p>
        </w:tc>
        <w:tc>
          <w:tcPr>
            <w:tcW w:w="304" w:type="pct"/>
            <w:vMerge/>
            <w:vAlign w:val="center"/>
          </w:tcPr>
          <w:p w14:paraId="78B161B7"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47FE96B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0CE9311E"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20627B64" w14:textId="77777777" w:rsidTr="00C51DE0">
        <w:trPr>
          <w:trHeight w:val="1079"/>
          <w:jc w:val="center"/>
        </w:trPr>
        <w:tc>
          <w:tcPr>
            <w:tcW w:w="808" w:type="pct"/>
            <w:vMerge/>
            <w:vAlign w:val="center"/>
          </w:tcPr>
          <w:p w14:paraId="5C15D48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4C86079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CDF1F6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6C5691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7E5CB486"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YL_SU_SCSJ_5</w:t>
            </w:r>
          </w:p>
        </w:tc>
        <w:tc>
          <w:tcPr>
            <w:tcW w:w="304" w:type="pct"/>
            <w:vMerge/>
            <w:vAlign w:val="center"/>
          </w:tcPr>
          <w:p w14:paraId="4586627A"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4F7CCE7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0208A304"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62C3245F" w14:textId="77777777" w:rsidTr="00C51DE0">
        <w:trPr>
          <w:trHeight w:val="400"/>
          <w:jc w:val="center"/>
        </w:trPr>
        <w:tc>
          <w:tcPr>
            <w:tcW w:w="808" w:type="pct"/>
            <w:vMerge w:val="restart"/>
            <w:vAlign w:val="center"/>
          </w:tcPr>
          <w:p w14:paraId="7D2461E0" w14:textId="7AAF47D8"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第</w:t>
            </w:r>
            <w:r w:rsidRPr="00336D59">
              <w:rPr>
                <w:rFonts w:ascii="Times New Roman" w:eastAsia="宋体" w:hAnsi="Times New Roman" w:cs="Times New Roman"/>
                <w:szCs w:val="21"/>
              </w:rPr>
              <w:t>4.2.9</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程序上注更新</w:t>
            </w:r>
          </w:p>
        </w:tc>
        <w:tc>
          <w:tcPr>
            <w:tcW w:w="1219" w:type="pct"/>
            <w:vMerge w:val="restart"/>
            <w:vAlign w:val="center"/>
          </w:tcPr>
          <w:p w14:paraId="77CBC83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从地面将程序数据传送至目标处理板进行程序上注更新，以实现探测相机在</w:t>
            </w:r>
            <w:proofErr w:type="gramStart"/>
            <w:r w:rsidRPr="00336D59">
              <w:rPr>
                <w:rFonts w:ascii="Times New Roman" w:eastAsia="宋体" w:hAnsi="Times New Roman" w:cs="Times New Roman"/>
                <w:szCs w:val="21"/>
              </w:rPr>
              <w:t>轨期间</w:t>
            </w:r>
            <w:proofErr w:type="gramEnd"/>
            <w:r w:rsidRPr="00336D59">
              <w:rPr>
                <w:rFonts w:ascii="Times New Roman" w:eastAsia="宋体" w:hAnsi="Times New Roman" w:cs="Times New Roman"/>
                <w:szCs w:val="21"/>
              </w:rPr>
              <w:t>对相机内部目标处理软件的升级和维护。</w:t>
            </w:r>
            <w:r w:rsidRPr="00336D59">
              <w:rPr>
                <w:rFonts w:ascii="Times New Roman" w:eastAsia="宋体" w:hAnsi="Times New Roman" w:cs="Times New Roman"/>
                <w:szCs w:val="21"/>
              </w:rPr>
              <w:br/>
            </w:r>
            <w:r w:rsidRPr="00336D59">
              <w:rPr>
                <w:rFonts w:ascii="Times New Roman" w:eastAsia="宋体" w:hAnsi="Times New Roman" w:cs="Times New Roman"/>
                <w:szCs w:val="21"/>
              </w:rPr>
              <w:t>输入：地面更新后的用户程序。</w:t>
            </w:r>
            <w:r w:rsidRPr="00336D59">
              <w:rPr>
                <w:rFonts w:ascii="Times New Roman" w:eastAsia="宋体" w:hAnsi="Times New Roman" w:cs="Times New Roman"/>
                <w:szCs w:val="21"/>
              </w:rPr>
              <w:br/>
            </w:r>
            <w:r w:rsidRPr="00336D59">
              <w:rPr>
                <w:rFonts w:ascii="Times New Roman" w:eastAsia="宋体" w:hAnsi="Times New Roman" w:cs="Times New Roman"/>
                <w:szCs w:val="21"/>
              </w:rPr>
              <w:t>处理过程：更新后的目标处理</w:t>
            </w:r>
            <w:r w:rsidRPr="00336D59">
              <w:rPr>
                <w:rFonts w:ascii="Times New Roman" w:eastAsia="宋体" w:hAnsi="Times New Roman" w:cs="Times New Roman"/>
                <w:szCs w:val="21"/>
              </w:rPr>
              <w:t>DSP</w:t>
            </w:r>
            <w:r w:rsidRPr="00336D59">
              <w:rPr>
                <w:rFonts w:ascii="Times New Roman" w:eastAsia="宋体" w:hAnsi="Times New Roman" w:cs="Times New Roman"/>
                <w:szCs w:val="21"/>
              </w:rPr>
              <w:t>程序需上注到</w:t>
            </w:r>
            <w:r w:rsidRPr="00336D59">
              <w:rPr>
                <w:rFonts w:ascii="Times New Roman" w:eastAsia="宋体" w:hAnsi="Times New Roman" w:cs="Times New Roman"/>
                <w:szCs w:val="21"/>
              </w:rPr>
              <w:t>DSP</w:t>
            </w:r>
            <w:r w:rsidRPr="00336D59">
              <w:rPr>
                <w:rFonts w:ascii="Times New Roman" w:eastAsia="宋体" w:hAnsi="Times New Roman" w:cs="Times New Roman"/>
                <w:szCs w:val="21"/>
              </w:rPr>
              <w:t>特定存储区，</w:t>
            </w:r>
            <w:proofErr w:type="gramStart"/>
            <w:r w:rsidRPr="00336D59">
              <w:rPr>
                <w:rFonts w:ascii="Times New Roman" w:eastAsia="宋体" w:hAnsi="Times New Roman" w:cs="Times New Roman"/>
                <w:szCs w:val="21"/>
              </w:rPr>
              <w:t>上传前进行</w:t>
            </w:r>
            <w:proofErr w:type="gramEnd"/>
            <w:r w:rsidRPr="00336D59">
              <w:rPr>
                <w:rFonts w:ascii="Times New Roman" w:eastAsia="宋体" w:hAnsi="Times New Roman" w:cs="Times New Roman"/>
                <w:szCs w:val="21"/>
              </w:rPr>
              <w:t>程序校验工作，校验正常后进行程序上注，由</w:t>
            </w:r>
            <w:r w:rsidRPr="00336D59">
              <w:rPr>
                <w:rFonts w:ascii="Times New Roman" w:eastAsia="宋体" w:hAnsi="Times New Roman" w:cs="Times New Roman"/>
                <w:szCs w:val="21"/>
              </w:rPr>
              <w:t>DSP</w:t>
            </w:r>
            <w:r w:rsidRPr="00336D59">
              <w:rPr>
                <w:rFonts w:ascii="Times New Roman" w:eastAsia="宋体" w:hAnsi="Times New Roman" w:cs="Times New Roman"/>
                <w:szCs w:val="21"/>
              </w:rPr>
              <w:t>向</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发送程序上注更新成功指令，</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接收到程序上注更新成功指令后向</w:t>
            </w:r>
            <w:r w:rsidRPr="00336D59">
              <w:rPr>
                <w:rFonts w:ascii="Times New Roman" w:eastAsia="宋体" w:hAnsi="Times New Roman" w:cs="Times New Roman"/>
                <w:szCs w:val="21"/>
              </w:rPr>
              <w:t>DSP</w:t>
            </w:r>
            <w:r w:rsidRPr="00336D59">
              <w:rPr>
                <w:rFonts w:ascii="Times New Roman" w:eastAsia="宋体" w:hAnsi="Times New Roman" w:cs="Times New Roman"/>
                <w:szCs w:val="21"/>
              </w:rPr>
              <w:t>发送复位信号，</w:t>
            </w:r>
            <w:r w:rsidRPr="00336D59">
              <w:rPr>
                <w:rFonts w:ascii="Times New Roman" w:eastAsia="宋体" w:hAnsi="Times New Roman" w:cs="Times New Roman"/>
                <w:szCs w:val="21"/>
              </w:rPr>
              <w:t>DSP</w:t>
            </w:r>
            <w:r w:rsidRPr="00336D59">
              <w:rPr>
                <w:rFonts w:ascii="Times New Roman" w:eastAsia="宋体" w:hAnsi="Times New Roman" w:cs="Times New Roman"/>
                <w:szCs w:val="21"/>
              </w:rPr>
              <w:t>随后从更后的程序中重新启动。</w:t>
            </w:r>
            <w:r w:rsidRPr="00336D59">
              <w:rPr>
                <w:rFonts w:ascii="Times New Roman" w:eastAsia="宋体" w:hAnsi="Times New Roman" w:cs="Times New Roman"/>
                <w:szCs w:val="21"/>
              </w:rPr>
              <w:br/>
            </w:r>
            <w:r w:rsidRPr="00336D59">
              <w:rPr>
                <w:rFonts w:ascii="Times New Roman" w:eastAsia="宋体" w:hAnsi="Times New Roman" w:cs="Times New Roman"/>
                <w:szCs w:val="21"/>
              </w:rPr>
              <w:t>输出：程序上注更新日志。</w:t>
            </w:r>
          </w:p>
        </w:tc>
        <w:tc>
          <w:tcPr>
            <w:tcW w:w="456" w:type="pct"/>
            <w:vMerge w:val="restart"/>
            <w:vAlign w:val="center"/>
          </w:tcPr>
          <w:p w14:paraId="5FCC809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程序上注更新功能</w:t>
            </w:r>
          </w:p>
        </w:tc>
        <w:tc>
          <w:tcPr>
            <w:tcW w:w="456" w:type="pct"/>
            <w:vMerge w:val="restart"/>
            <w:vAlign w:val="center"/>
          </w:tcPr>
          <w:p w14:paraId="436D9A30"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XQ_SU_CXSZGX</w:t>
            </w:r>
          </w:p>
        </w:tc>
        <w:tc>
          <w:tcPr>
            <w:tcW w:w="658" w:type="pct"/>
            <w:vAlign w:val="center"/>
          </w:tcPr>
          <w:p w14:paraId="5EC0F6E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YL_SU_CXSZGX_1</w:t>
            </w:r>
          </w:p>
        </w:tc>
        <w:tc>
          <w:tcPr>
            <w:tcW w:w="304" w:type="pct"/>
            <w:vMerge w:val="restart"/>
            <w:vAlign w:val="center"/>
          </w:tcPr>
          <w:p w14:paraId="2BCD0976"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73F0ABE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730004C0"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EDC2B36" w14:textId="77777777" w:rsidTr="00C51DE0">
        <w:trPr>
          <w:trHeight w:val="398"/>
          <w:jc w:val="center"/>
        </w:trPr>
        <w:tc>
          <w:tcPr>
            <w:tcW w:w="808" w:type="pct"/>
            <w:vMerge/>
            <w:vAlign w:val="center"/>
          </w:tcPr>
          <w:p w14:paraId="73573CA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4BDF0C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5CC2D0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4E790A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72A511DC"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YL_SU_CXSZGX_2</w:t>
            </w:r>
          </w:p>
        </w:tc>
        <w:tc>
          <w:tcPr>
            <w:tcW w:w="304" w:type="pct"/>
            <w:vMerge/>
            <w:vAlign w:val="center"/>
          </w:tcPr>
          <w:p w14:paraId="41AB11F1"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5ADC2F7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4C164EDC"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B5944C3" w14:textId="77777777" w:rsidTr="00C51DE0">
        <w:trPr>
          <w:trHeight w:val="398"/>
          <w:jc w:val="center"/>
        </w:trPr>
        <w:tc>
          <w:tcPr>
            <w:tcW w:w="808" w:type="pct"/>
            <w:vMerge/>
            <w:vAlign w:val="center"/>
          </w:tcPr>
          <w:p w14:paraId="2F726F9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542EC2F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0F9C3B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8D6ECD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5849FE3A"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YL_SU_CXSZGX_3</w:t>
            </w:r>
          </w:p>
        </w:tc>
        <w:tc>
          <w:tcPr>
            <w:tcW w:w="304" w:type="pct"/>
            <w:vMerge/>
            <w:vAlign w:val="center"/>
          </w:tcPr>
          <w:p w14:paraId="29AAE165"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B95AFD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88898C3"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CE2B0B7" w14:textId="77777777" w:rsidTr="00C51DE0">
        <w:trPr>
          <w:trHeight w:val="398"/>
          <w:jc w:val="center"/>
        </w:trPr>
        <w:tc>
          <w:tcPr>
            <w:tcW w:w="808" w:type="pct"/>
            <w:vMerge/>
            <w:vAlign w:val="center"/>
          </w:tcPr>
          <w:p w14:paraId="7AAFB11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4129F82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220E12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269925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7200E43"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YL_SU_CXSZGX_4</w:t>
            </w:r>
          </w:p>
        </w:tc>
        <w:tc>
          <w:tcPr>
            <w:tcW w:w="304" w:type="pct"/>
            <w:vMerge/>
            <w:vAlign w:val="center"/>
          </w:tcPr>
          <w:p w14:paraId="53D01E71"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722CC9C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3B462413"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22C2754" w14:textId="77777777" w:rsidTr="00C51DE0">
        <w:trPr>
          <w:trHeight w:val="398"/>
          <w:jc w:val="center"/>
        </w:trPr>
        <w:tc>
          <w:tcPr>
            <w:tcW w:w="808" w:type="pct"/>
            <w:vMerge/>
            <w:vAlign w:val="center"/>
          </w:tcPr>
          <w:p w14:paraId="6FA21EB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3981423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ED571C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D7A8B3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713B0E4C"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YL_SU_CXSZGX_5</w:t>
            </w:r>
          </w:p>
        </w:tc>
        <w:tc>
          <w:tcPr>
            <w:tcW w:w="304" w:type="pct"/>
            <w:vMerge/>
            <w:vAlign w:val="center"/>
          </w:tcPr>
          <w:p w14:paraId="01A07399"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037F5CF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481E6C43"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1C2603C3" w14:textId="77777777" w:rsidTr="00C51DE0">
        <w:trPr>
          <w:trHeight w:val="398"/>
          <w:jc w:val="center"/>
        </w:trPr>
        <w:tc>
          <w:tcPr>
            <w:tcW w:w="808" w:type="pct"/>
            <w:vMerge/>
            <w:vAlign w:val="center"/>
          </w:tcPr>
          <w:p w14:paraId="02EDAC1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2EEC6E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D50F3F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5AB50A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0842B473"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YL_SU_CXSZGX_6</w:t>
            </w:r>
          </w:p>
        </w:tc>
        <w:tc>
          <w:tcPr>
            <w:tcW w:w="304" w:type="pct"/>
            <w:vMerge/>
            <w:vAlign w:val="center"/>
          </w:tcPr>
          <w:p w14:paraId="02114AB7"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6C6C050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0709C061"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47EA8714" w14:textId="77777777" w:rsidTr="00C51DE0">
        <w:trPr>
          <w:trHeight w:val="398"/>
          <w:jc w:val="center"/>
        </w:trPr>
        <w:tc>
          <w:tcPr>
            <w:tcW w:w="808" w:type="pct"/>
            <w:vMerge/>
            <w:vAlign w:val="center"/>
          </w:tcPr>
          <w:p w14:paraId="796AFDF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189EF54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534965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D7735A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11524986"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YL_SU_CXSZGX_7</w:t>
            </w:r>
          </w:p>
        </w:tc>
        <w:tc>
          <w:tcPr>
            <w:tcW w:w="304" w:type="pct"/>
            <w:vMerge/>
            <w:vAlign w:val="center"/>
          </w:tcPr>
          <w:p w14:paraId="1CDB44EA"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22EF976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C91294E"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A2C2174" w14:textId="77777777" w:rsidTr="00C51DE0">
        <w:trPr>
          <w:trHeight w:val="398"/>
          <w:jc w:val="center"/>
        </w:trPr>
        <w:tc>
          <w:tcPr>
            <w:tcW w:w="808" w:type="pct"/>
            <w:vMerge/>
            <w:vAlign w:val="center"/>
          </w:tcPr>
          <w:p w14:paraId="0B4CD9C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1E4B035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ECB802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0008C2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500D4CD2"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YL_SU_CXSZGX_8</w:t>
            </w:r>
          </w:p>
        </w:tc>
        <w:tc>
          <w:tcPr>
            <w:tcW w:w="304" w:type="pct"/>
            <w:vMerge/>
            <w:vAlign w:val="center"/>
          </w:tcPr>
          <w:p w14:paraId="2948E4EA"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6C82A99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6BB0013B"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22C7F45" w14:textId="77777777" w:rsidTr="00C51DE0">
        <w:trPr>
          <w:trHeight w:val="398"/>
          <w:jc w:val="center"/>
        </w:trPr>
        <w:tc>
          <w:tcPr>
            <w:tcW w:w="808" w:type="pct"/>
            <w:vMerge/>
            <w:vAlign w:val="center"/>
          </w:tcPr>
          <w:p w14:paraId="6A0C441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39C33B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A78D0C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7EDCE9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191B331A"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YL_SU_CXSZGX_9</w:t>
            </w:r>
          </w:p>
        </w:tc>
        <w:tc>
          <w:tcPr>
            <w:tcW w:w="304" w:type="pct"/>
            <w:vMerge/>
            <w:vAlign w:val="center"/>
          </w:tcPr>
          <w:p w14:paraId="4384216B"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3F02EFD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6EB71EFB"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20D33E7E" w14:textId="77777777" w:rsidTr="00C51DE0">
        <w:trPr>
          <w:trHeight w:val="398"/>
          <w:jc w:val="center"/>
        </w:trPr>
        <w:tc>
          <w:tcPr>
            <w:tcW w:w="808" w:type="pct"/>
            <w:vMerge/>
            <w:vAlign w:val="center"/>
          </w:tcPr>
          <w:p w14:paraId="001B25C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2C840C9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0E5006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C4C63E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29A1668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YL_SU_CXSZGX_10</w:t>
            </w:r>
          </w:p>
        </w:tc>
        <w:tc>
          <w:tcPr>
            <w:tcW w:w="304" w:type="pct"/>
            <w:vMerge/>
            <w:vAlign w:val="center"/>
          </w:tcPr>
          <w:p w14:paraId="2FE6A860"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3ED63D3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3BF77F16"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70388CF6" w14:textId="77777777" w:rsidTr="00C51DE0">
        <w:trPr>
          <w:trHeight w:val="255"/>
          <w:jc w:val="center"/>
        </w:trPr>
        <w:tc>
          <w:tcPr>
            <w:tcW w:w="808" w:type="pct"/>
            <w:vMerge w:val="restart"/>
            <w:vAlign w:val="center"/>
          </w:tcPr>
          <w:p w14:paraId="631136E5" w14:textId="55DBB51A"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隐含需求</w:t>
            </w:r>
          </w:p>
        </w:tc>
        <w:tc>
          <w:tcPr>
            <w:tcW w:w="1219" w:type="pct"/>
            <w:vMerge w:val="restart"/>
            <w:vAlign w:val="center"/>
          </w:tcPr>
          <w:p w14:paraId="2673E83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目标处理</w:t>
            </w:r>
            <w:r w:rsidRPr="00336D59">
              <w:rPr>
                <w:rFonts w:ascii="Times New Roman" w:eastAsia="宋体" w:hAnsi="Times New Roman" w:cs="Times New Roman"/>
                <w:szCs w:val="21"/>
              </w:rPr>
              <w:t>DSP</w:t>
            </w:r>
            <w:r w:rsidRPr="00336D59">
              <w:rPr>
                <w:rFonts w:ascii="Times New Roman" w:eastAsia="宋体" w:hAnsi="Times New Roman" w:cs="Times New Roman"/>
                <w:szCs w:val="21"/>
              </w:rPr>
              <w:t>软件以天区图像数据为输入，先进行图像预处理操作，处理成功后进行星图扫描、星图指向测定操作，然后进行天文定位和相对测光操作，然后进行空间目标检测、匹配操作，最终输出常规遥测及目标特性数据的流程</w:t>
            </w:r>
          </w:p>
        </w:tc>
        <w:tc>
          <w:tcPr>
            <w:tcW w:w="456" w:type="pct"/>
            <w:vMerge w:val="restart"/>
            <w:vAlign w:val="center"/>
          </w:tcPr>
          <w:p w14:paraId="479FD3C7"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业务流程功能</w:t>
            </w:r>
          </w:p>
        </w:tc>
        <w:tc>
          <w:tcPr>
            <w:tcW w:w="456" w:type="pct"/>
            <w:vMerge w:val="restart"/>
            <w:vAlign w:val="center"/>
          </w:tcPr>
          <w:p w14:paraId="598C5EA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XQ_SU_YWLC</w:t>
            </w:r>
          </w:p>
        </w:tc>
        <w:tc>
          <w:tcPr>
            <w:tcW w:w="658" w:type="pct"/>
            <w:vAlign w:val="center"/>
          </w:tcPr>
          <w:p w14:paraId="7918BD1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YL_SU_YWLC_1</w:t>
            </w:r>
          </w:p>
        </w:tc>
        <w:tc>
          <w:tcPr>
            <w:tcW w:w="304" w:type="pct"/>
            <w:vMerge w:val="restart"/>
            <w:vAlign w:val="center"/>
          </w:tcPr>
          <w:p w14:paraId="451B9FBB"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4FCBAA9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535B4A27"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680B4F7" w14:textId="77777777" w:rsidTr="00C51DE0">
        <w:trPr>
          <w:trHeight w:val="248"/>
          <w:jc w:val="center"/>
        </w:trPr>
        <w:tc>
          <w:tcPr>
            <w:tcW w:w="808" w:type="pct"/>
            <w:vMerge/>
            <w:vAlign w:val="center"/>
          </w:tcPr>
          <w:p w14:paraId="4484AE8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31295AB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A8A3C9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442DDA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543DE1A6"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YL_SU_YWLC_2</w:t>
            </w:r>
          </w:p>
        </w:tc>
        <w:tc>
          <w:tcPr>
            <w:tcW w:w="304" w:type="pct"/>
            <w:vMerge/>
            <w:vAlign w:val="center"/>
          </w:tcPr>
          <w:p w14:paraId="65068DEC"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477F70C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F1728AF"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14A8C1D4" w14:textId="77777777" w:rsidTr="00C51DE0">
        <w:trPr>
          <w:trHeight w:val="248"/>
          <w:jc w:val="center"/>
        </w:trPr>
        <w:tc>
          <w:tcPr>
            <w:tcW w:w="808" w:type="pct"/>
            <w:vMerge/>
            <w:vAlign w:val="center"/>
          </w:tcPr>
          <w:p w14:paraId="02AB371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D6CE1D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51FE9D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459CE1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4443458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YL_SU_YWLC_3</w:t>
            </w:r>
          </w:p>
        </w:tc>
        <w:tc>
          <w:tcPr>
            <w:tcW w:w="304" w:type="pct"/>
            <w:vMerge/>
            <w:vAlign w:val="center"/>
          </w:tcPr>
          <w:p w14:paraId="63CF46B3"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21D8282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C88516D"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744E9430" w14:textId="77777777" w:rsidTr="00C51DE0">
        <w:trPr>
          <w:trHeight w:val="248"/>
          <w:jc w:val="center"/>
        </w:trPr>
        <w:tc>
          <w:tcPr>
            <w:tcW w:w="808" w:type="pct"/>
            <w:vMerge/>
            <w:vAlign w:val="center"/>
          </w:tcPr>
          <w:p w14:paraId="2920A5F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648C37F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24CF2B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D0983A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410D21BF"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YL_SU_YWLC_4</w:t>
            </w:r>
          </w:p>
        </w:tc>
        <w:tc>
          <w:tcPr>
            <w:tcW w:w="304" w:type="pct"/>
            <w:vMerge/>
            <w:vAlign w:val="center"/>
          </w:tcPr>
          <w:p w14:paraId="2FD46212"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01C3238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3636EDD3"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1928312D" w14:textId="77777777" w:rsidTr="00C51DE0">
        <w:trPr>
          <w:trHeight w:val="248"/>
          <w:jc w:val="center"/>
        </w:trPr>
        <w:tc>
          <w:tcPr>
            <w:tcW w:w="808" w:type="pct"/>
            <w:vMerge/>
            <w:vAlign w:val="center"/>
          </w:tcPr>
          <w:p w14:paraId="0597F2C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314A2B3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569A6A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12BA9F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43252DC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YL_SU_YWLC_5</w:t>
            </w:r>
          </w:p>
        </w:tc>
        <w:tc>
          <w:tcPr>
            <w:tcW w:w="304" w:type="pct"/>
            <w:vMerge/>
            <w:vAlign w:val="center"/>
          </w:tcPr>
          <w:p w14:paraId="0459B6C3"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00C5024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20F604F0"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6AF3F0FF" w14:textId="77777777" w:rsidTr="00C51DE0">
        <w:trPr>
          <w:trHeight w:val="248"/>
          <w:jc w:val="center"/>
        </w:trPr>
        <w:tc>
          <w:tcPr>
            <w:tcW w:w="808" w:type="pct"/>
            <w:vMerge/>
            <w:vAlign w:val="center"/>
          </w:tcPr>
          <w:p w14:paraId="35F33CF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4F77897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7E2852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81C30D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3C89AC7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YL_SU_YWLC_6</w:t>
            </w:r>
          </w:p>
        </w:tc>
        <w:tc>
          <w:tcPr>
            <w:tcW w:w="304" w:type="pct"/>
            <w:vMerge/>
            <w:vAlign w:val="center"/>
          </w:tcPr>
          <w:p w14:paraId="08AA830A"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071CB6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89443A4"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B437C50" w14:textId="77777777" w:rsidTr="00C51DE0">
        <w:trPr>
          <w:trHeight w:val="248"/>
          <w:jc w:val="center"/>
        </w:trPr>
        <w:tc>
          <w:tcPr>
            <w:tcW w:w="808" w:type="pct"/>
            <w:vMerge/>
            <w:vAlign w:val="center"/>
          </w:tcPr>
          <w:p w14:paraId="2B7161B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37BFA0A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D82C5F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CF251E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73CE056"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YL_SU_YWLC_7</w:t>
            </w:r>
          </w:p>
        </w:tc>
        <w:tc>
          <w:tcPr>
            <w:tcW w:w="304" w:type="pct"/>
            <w:vMerge/>
            <w:vAlign w:val="center"/>
          </w:tcPr>
          <w:p w14:paraId="25771FC8"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660AFBA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4E64C76D"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460D751F" w14:textId="77777777" w:rsidTr="00C51DE0">
        <w:trPr>
          <w:trHeight w:val="248"/>
          <w:jc w:val="center"/>
        </w:trPr>
        <w:tc>
          <w:tcPr>
            <w:tcW w:w="808" w:type="pct"/>
            <w:vMerge/>
            <w:vAlign w:val="center"/>
          </w:tcPr>
          <w:p w14:paraId="3704C92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4DA4B61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2E9F4D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4635C5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12DB175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YL_SU_YWLC_8</w:t>
            </w:r>
          </w:p>
        </w:tc>
        <w:tc>
          <w:tcPr>
            <w:tcW w:w="304" w:type="pct"/>
            <w:vMerge/>
            <w:vAlign w:val="center"/>
          </w:tcPr>
          <w:p w14:paraId="7A1BC10B"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5C9ABA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4CBB5E1"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4DD2BE1B" w14:textId="77777777" w:rsidTr="00C51DE0">
        <w:trPr>
          <w:trHeight w:val="282"/>
          <w:jc w:val="center"/>
        </w:trPr>
        <w:tc>
          <w:tcPr>
            <w:tcW w:w="808" w:type="pct"/>
            <w:vMerge w:val="restart"/>
            <w:vAlign w:val="center"/>
          </w:tcPr>
          <w:p w14:paraId="0D52EDD2" w14:textId="4D77FAC3"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CSCI</w:t>
            </w:r>
            <w:r w:rsidRPr="00336D59">
              <w:rPr>
                <w:rFonts w:ascii="Times New Roman" w:eastAsia="宋体" w:hAnsi="Times New Roman" w:cs="Times New Roman"/>
                <w:szCs w:val="21"/>
              </w:rPr>
              <w:t>性能需求</w:t>
            </w:r>
          </w:p>
        </w:tc>
        <w:tc>
          <w:tcPr>
            <w:tcW w:w="1219" w:type="pct"/>
            <w:vMerge w:val="restart"/>
            <w:vAlign w:val="center"/>
          </w:tcPr>
          <w:p w14:paraId="417A56AC"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目标匹配概率</w:t>
            </w:r>
            <w:r w:rsidRPr="00336D59">
              <w:rPr>
                <w:rFonts w:ascii="Times New Roman" w:eastAsia="宋体" w:hAnsi="Times New Roman" w:cs="Times New Roman"/>
                <w:szCs w:val="21"/>
              </w:rPr>
              <w:t>≥92%</w:t>
            </w:r>
            <w:r w:rsidRPr="00336D59">
              <w:rPr>
                <w:rFonts w:ascii="Times New Roman" w:eastAsia="宋体" w:hAnsi="Times New Roman" w:cs="Times New Roman"/>
                <w:szCs w:val="21"/>
              </w:rPr>
              <w:t>。</w:t>
            </w:r>
          </w:p>
        </w:tc>
        <w:tc>
          <w:tcPr>
            <w:tcW w:w="456" w:type="pct"/>
            <w:vMerge w:val="restart"/>
            <w:vAlign w:val="center"/>
          </w:tcPr>
          <w:p w14:paraId="0D5BE5F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目标匹配概率性能</w:t>
            </w:r>
          </w:p>
        </w:tc>
        <w:tc>
          <w:tcPr>
            <w:tcW w:w="456" w:type="pct"/>
            <w:vMerge w:val="restart"/>
            <w:vAlign w:val="center"/>
          </w:tcPr>
          <w:p w14:paraId="19921AA3"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XQ_AC_MBPPGL</w:t>
            </w:r>
          </w:p>
        </w:tc>
        <w:tc>
          <w:tcPr>
            <w:tcW w:w="658" w:type="pct"/>
            <w:vAlign w:val="center"/>
          </w:tcPr>
          <w:p w14:paraId="151493E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YL_AC_MBPPGL_1</w:t>
            </w:r>
          </w:p>
        </w:tc>
        <w:tc>
          <w:tcPr>
            <w:tcW w:w="304" w:type="pct"/>
            <w:vMerge w:val="restart"/>
            <w:vAlign w:val="center"/>
          </w:tcPr>
          <w:p w14:paraId="517A5FE7"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5EBE051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3AD6644D"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743F547" w14:textId="77777777" w:rsidTr="00C51DE0">
        <w:trPr>
          <w:trHeight w:val="281"/>
          <w:jc w:val="center"/>
        </w:trPr>
        <w:tc>
          <w:tcPr>
            <w:tcW w:w="808" w:type="pct"/>
            <w:vMerge/>
            <w:vAlign w:val="center"/>
          </w:tcPr>
          <w:p w14:paraId="28D3ED5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65462E0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05FA3B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017BA8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295AD4B6"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YL_AC_MBPPGL_2</w:t>
            </w:r>
          </w:p>
        </w:tc>
        <w:tc>
          <w:tcPr>
            <w:tcW w:w="304" w:type="pct"/>
            <w:vMerge/>
            <w:vAlign w:val="center"/>
          </w:tcPr>
          <w:p w14:paraId="1C9F0889"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C173CA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427E6DB8"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69721702" w14:textId="77777777" w:rsidTr="00C51DE0">
        <w:trPr>
          <w:trHeight w:val="189"/>
          <w:jc w:val="center"/>
        </w:trPr>
        <w:tc>
          <w:tcPr>
            <w:tcW w:w="808" w:type="pct"/>
            <w:vMerge w:val="restart"/>
            <w:vAlign w:val="center"/>
          </w:tcPr>
          <w:p w14:paraId="55255891" w14:textId="02A49D48"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CSCI</w:t>
            </w:r>
            <w:r w:rsidRPr="00336D59">
              <w:rPr>
                <w:rFonts w:ascii="Times New Roman" w:eastAsia="宋体" w:hAnsi="Times New Roman" w:cs="Times New Roman"/>
                <w:szCs w:val="21"/>
              </w:rPr>
              <w:t>性能需求</w:t>
            </w:r>
          </w:p>
        </w:tc>
        <w:tc>
          <w:tcPr>
            <w:tcW w:w="1219" w:type="pct"/>
            <w:vMerge w:val="restart"/>
            <w:vAlign w:val="center"/>
          </w:tcPr>
          <w:p w14:paraId="14C3A03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天文定位精度优于</w:t>
            </w:r>
            <w:r w:rsidRPr="00336D59">
              <w:rPr>
                <w:rFonts w:ascii="Times New Roman" w:eastAsia="宋体" w:hAnsi="Times New Roman" w:cs="Times New Roman"/>
                <w:szCs w:val="21"/>
              </w:rPr>
              <w:t>2.7″</w:t>
            </w:r>
            <w:r w:rsidRPr="00336D59">
              <w:rPr>
                <w:rFonts w:ascii="Times New Roman" w:eastAsia="宋体" w:hAnsi="Times New Roman" w:cs="Times New Roman"/>
                <w:szCs w:val="21"/>
              </w:rPr>
              <w:t>。</w:t>
            </w:r>
          </w:p>
        </w:tc>
        <w:tc>
          <w:tcPr>
            <w:tcW w:w="456" w:type="pct"/>
            <w:vMerge w:val="restart"/>
            <w:vAlign w:val="center"/>
          </w:tcPr>
          <w:p w14:paraId="2FE6739D"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天文定位精度性能</w:t>
            </w:r>
          </w:p>
        </w:tc>
        <w:tc>
          <w:tcPr>
            <w:tcW w:w="456" w:type="pct"/>
            <w:vMerge w:val="restart"/>
            <w:vAlign w:val="center"/>
          </w:tcPr>
          <w:p w14:paraId="36EE1DC2"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XQ_AC_TWDWJD</w:t>
            </w:r>
          </w:p>
        </w:tc>
        <w:tc>
          <w:tcPr>
            <w:tcW w:w="658" w:type="pct"/>
            <w:vAlign w:val="center"/>
          </w:tcPr>
          <w:p w14:paraId="67F87F81"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YL_AC_TWDWJD_1</w:t>
            </w:r>
          </w:p>
        </w:tc>
        <w:tc>
          <w:tcPr>
            <w:tcW w:w="304" w:type="pct"/>
            <w:vMerge w:val="restart"/>
            <w:vAlign w:val="center"/>
          </w:tcPr>
          <w:p w14:paraId="43406482"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185CB79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37FC69C2"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52D35C3" w14:textId="77777777" w:rsidTr="00C51DE0">
        <w:trPr>
          <w:trHeight w:val="187"/>
          <w:jc w:val="center"/>
        </w:trPr>
        <w:tc>
          <w:tcPr>
            <w:tcW w:w="808" w:type="pct"/>
            <w:vMerge/>
            <w:vAlign w:val="center"/>
          </w:tcPr>
          <w:p w14:paraId="58E9984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1483622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F59A99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DCBF8D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151755E3"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YL_AC_TWDWJD_2</w:t>
            </w:r>
          </w:p>
        </w:tc>
        <w:tc>
          <w:tcPr>
            <w:tcW w:w="304" w:type="pct"/>
            <w:vMerge/>
            <w:vAlign w:val="center"/>
          </w:tcPr>
          <w:p w14:paraId="3B46950C"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DD0ADF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69AE0CC8"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4C6EACD" w14:textId="77777777" w:rsidTr="00C51DE0">
        <w:trPr>
          <w:trHeight w:val="187"/>
          <w:jc w:val="center"/>
        </w:trPr>
        <w:tc>
          <w:tcPr>
            <w:tcW w:w="808" w:type="pct"/>
            <w:vMerge/>
            <w:vAlign w:val="center"/>
          </w:tcPr>
          <w:p w14:paraId="4274634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0610F0F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2F9BFC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23DF82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2E669E81"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YL_AC_TWDWJD_3</w:t>
            </w:r>
          </w:p>
        </w:tc>
        <w:tc>
          <w:tcPr>
            <w:tcW w:w="304" w:type="pct"/>
            <w:vMerge/>
            <w:vAlign w:val="center"/>
          </w:tcPr>
          <w:p w14:paraId="31DB91A2"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4F6EB45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650A3CAF"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7F8B9E1F" w14:textId="77777777" w:rsidTr="00C51DE0">
        <w:trPr>
          <w:trHeight w:val="189"/>
          <w:jc w:val="center"/>
        </w:trPr>
        <w:tc>
          <w:tcPr>
            <w:tcW w:w="808" w:type="pct"/>
            <w:vMerge w:val="restart"/>
            <w:vAlign w:val="center"/>
          </w:tcPr>
          <w:p w14:paraId="6E2AA385" w14:textId="2FE4C9B0"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CSCI</w:t>
            </w:r>
            <w:r w:rsidRPr="00336D59">
              <w:rPr>
                <w:rFonts w:ascii="Times New Roman" w:eastAsia="宋体" w:hAnsi="Times New Roman" w:cs="Times New Roman"/>
                <w:szCs w:val="21"/>
              </w:rPr>
              <w:t>性能需</w:t>
            </w:r>
            <w:r w:rsidRPr="00336D59">
              <w:rPr>
                <w:rFonts w:ascii="Times New Roman" w:eastAsia="宋体" w:hAnsi="Times New Roman" w:cs="Times New Roman"/>
                <w:szCs w:val="21"/>
              </w:rPr>
              <w:lastRenderedPageBreak/>
              <w:t>求</w:t>
            </w:r>
          </w:p>
        </w:tc>
        <w:tc>
          <w:tcPr>
            <w:tcW w:w="1219" w:type="pct"/>
            <w:vMerge w:val="restart"/>
            <w:vAlign w:val="center"/>
          </w:tcPr>
          <w:p w14:paraId="74D0187A"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视线角测量精度优于</w:t>
            </w:r>
            <w:r w:rsidRPr="00336D59">
              <w:rPr>
                <w:rFonts w:ascii="Times New Roman" w:eastAsia="宋体" w:hAnsi="Times New Roman" w:cs="Times New Roman"/>
                <w:szCs w:val="21"/>
              </w:rPr>
              <w:t>2.54″</w:t>
            </w:r>
            <w:r w:rsidRPr="00336D59">
              <w:rPr>
                <w:rFonts w:ascii="Times New Roman" w:eastAsia="宋体" w:hAnsi="Times New Roman" w:cs="Times New Roman"/>
                <w:szCs w:val="21"/>
              </w:rPr>
              <w:t>。</w:t>
            </w:r>
          </w:p>
        </w:tc>
        <w:tc>
          <w:tcPr>
            <w:tcW w:w="456" w:type="pct"/>
            <w:vMerge w:val="restart"/>
            <w:vAlign w:val="center"/>
          </w:tcPr>
          <w:p w14:paraId="6E480790"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视线角测量</w:t>
            </w:r>
            <w:r w:rsidRPr="00336D59">
              <w:rPr>
                <w:rFonts w:ascii="Times New Roman" w:eastAsia="宋体" w:hAnsi="Times New Roman" w:cs="Times New Roman"/>
                <w:szCs w:val="21"/>
              </w:rPr>
              <w:lastRenderedPageBreak/>
              <w:t>精度性能</w:t>
            </w:r>
          </w:p>
        </w:tc>
        <w:tc>
          <w:tcPr>
            <w:tcW w:w="456" w:type="pct"/>
            <w:vMerge w:val="restart"/>
            <w:vAlign w:val="center"/>
          </w:tcPr>
          <w:p w14:paraId="5C571A4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XQ_AC_SXJCLJD</w:t>
            </w:r>
          </w:p>
        </w:tc>
        <w:tc>
          <w:tcPr>
            <w:tcW w:w="658" w:type="pct"/>
            <w:vAlign w:val="center"/>
          </w:tcPr>
          <w:p w14:paraId="1497A5C1"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YL_AC_SXJCLJD_1</w:t>
            </w:r>
          </w:p>
        </w:tc>
        <w:tc>
          <w:tcPr>
            <w:tcW w:w="304" w:type="pct"/>
            <w:vMerge w:val="restart"/>
            <w:vAlign w:val="center"/>
          </w:tcPr>
          <w:p w14:paraId="18BEAB0B"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65B474E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56F491D6"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4ED6D280" w14:textId="77777777" w:rsidTr="00C51DE0">
        <w:trPr>
          <w:trHeight w:val="187"/>
          <w:jc w:val="center"/>
        </w:trPr>
        <w:tc>
          <w:tcPr>
            <w:tcW w:w="808" w:type="pct"/>
            <w:vMerge/>
            <w:vAlign w:val="center"/>
          </w:tcPr>
          <w:p w14:paraId="2A3E143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2A9AF6C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5F9CD8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B4E14A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D7AFA0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YL_AC_SXJCLJD_2</w:t>
            </w:r>
          </w:p>
        </w:tc>
        <w:tc>
          <w:tcPr>
            <w:tcW w:w="304" w:type="pct"/>
            <w:vMerge/>
            <w:vAlign w:val="center"/>
          </w:tcPr>
          <w:p w14:paraId="21D68A3A"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3E81A90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0F3DBF0B"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46E0DEE6" w14:textId="77777777" w:rsidTr="00C51DE0">
        <w:trPr>
          <w:trHeight w:val="187"/>
          <w:jc w:val="center"/>
        </w:trPr>
        <w:tc>
          <w:tcPr>
            <w:tcW w:w="808" w:type="pct"/>
            <w:vMerge/>
            <w:vAlign w:val="center"/>
          </w:tcPr>
          <w:p w14:paraId="2256599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65B878B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0FC8D9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3D032F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0540239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YL_AC_SXJCLJD_3</w:t>
            </w:r>
          </w:p>
        </w:tc>
        <w:tc>
          <w:tcPr>
            <w:tcW w:w="304" w:type="pct"/>
            <w:vMerge/>
            <w:vAlign w:val="center"/>
          </w:tcPr>
          <w:p w14:paraId="08A24D59"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557DFB9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D2A9D49"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6F96E98D" w14:textId="77777777" w:rsidTr="00C51DE0">
        <w:trPr>
          <w:trHeight w:val="285"/>
          <w:jc w:val="center"/>
        </w:trPr>
        <w:tc>
          <w:tcPr>
            <w:tcW w:w="808" w:type="pct"/>
            <w:vMerge w:val="restart"/>
            <w:vAlign w:val="center"/>
          </w:tcPr>
          <w:p w14:paraId="3BD3EE2E" w14:textId="11321908"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CSCI</w:t>
            </w:r>
            <w:r w:rsidRPr="00336D59">
              <w:rPr>
                <w:rFonts w:ascii="Times New Roman" w:eastAsia="宋体" w:hAnsi="Times New Roman" w:cs="Times New Roman"/>
                <w:szCs w:val="21"/>
              </w:rPr>
              <w:t>性能需求</w:t>
            </w:r>
          </w:p>
        </w:tc>
        <w:tc>
          <w:tcPr>
            <w:tcW w:w="1219" w:type="pct"/>
            <w:vMerge w:val="restart"/>
            <w:vAlign w:val="center"/>
          </w:tcPr>
          <w:p w14:paraId="4C651F4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视线角测量速率精度优于</w:t>
            </w:r>
            <w:r w:rsidRPr="00336D59">
              <w:rPr>
                <w:rFonts w:ascii="Times New Roman" w:eastAsia="宋体" w:hAnsi="Times New Roman" w:cs="Times New Roman"/>
                <w:szCs w:val="21"/>
              </w:rPr>
              <w:t>2.54″/s</w:t>
            </w:r>
            <w:r w:rsidRPr="00336D59">
              <w:rPr>
                <w:rFonts w:ascii="Times New Roman" w:eastAsia="宋体" w:hAnsi="Times New Roman" w:cs="Times New Roman"/>
                <w:szCs w:val="21"/>
              </w:rPr>
              <w:t>（</w:t>
            </w:r>
            <w:r w:rsidRPr="00336D59">
              <w:rPr>
                <w:rFonts w:ascii="Times New Roman" w:eastAsia="宋体" w:hAnsi="Times New Roman" w:cs="Times New Roman"/>
                <w:szCs w:val="21"/>
              </w:rPr>
              <w:t>@0.1Hz</w:t>
            </w:r>
            <w:r w:rsidRPr="00336D59">
              <w:rPr>
                <w:rFonts w:ascii="Times New Roman" w:eastAsia="宋体" w:hAnsi="Times New Roman" w:cs="Times New Roman"/>
                <w:szCs w:val="21"/>
              </w:rPr>
              <w:t>）。</w:t>
            </w:r>
          </w:p>
        </w:tc>
        <w:tc>
          <w:tcPr>
            <w:tcW w:w="456" w:type="pct"/>
            <w:vMerge w:val="restart"/>
            <w:vAlign w:val="center"/>
          </w:tcPr>
          <w:p w14:paraId="5E6D7B9F"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视线角测量速率精度性能</w:t>
            </w:r>
          </w:p>
        </w:tc>
        <w:tc>
          <w:tcPr>
            <w:tcW w:w="456" w:type="pct"/>
            <w:vMerge w:val="restart"/>
            <w:vAlign w:val="center"/>
          </w:tcPr>
          <w:p w14:paraId="292C6FA2"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XQ_AC_SXJCLSL</w:t>
            </w:r>
          </w:p>
        </w:tc>
        <w:tc>
          <w:tcPr>
            <w:tcW w:w="658" w:type="pct"/>
            <w:vAlign w:val="center"/>
          </w:tcPr>
          <w:p w14:paraId="28C370C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YL_AC_SXJCLSL_1</w:t>
            </w:r>
          </w:p>
        </w:tc>
        <w:tc>
          <w:tcPr>
            <w:tcW w:w="304" w:type="pct"/>
            <w:vMerge w:val="restart"/>
            <w:vAlign w:val="center"/>
          </w:tcPr>
          <w:p w14:paraId="6CCA0404"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1D08EE1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7AA38E4C"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4D92F4AB" w14:textId="77777777" w:rsidTr="00C51DE0">
        <w:trPr>
          <w:trHeight w:val="223"/>
          <w:jc w:val="center"/>
        </w:trPr>
        <w:tc>
          <w:tcPr>
            <w:tcW w:w="808" w:type="pct"/>
            <w:vMerge/>
            <w:vAlign w:val="center"/>
          </w:tcPr>
          <w:p w14:paraId="0B8AAE7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62533EB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E9A545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1A16CB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58D542CF"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YL_AC_SXJCLSL_2</w:t>
            </w:r>
          </w:p>
        </w:tc>
        <w:tc>
          <w:tcPr>
            <w:tcW w:w="304" w:type="pct"/>
            <w:vMerge/>
            <w:vAlign w:val="center"/>
          </w:tcPr>
          <w:p w14:paraId="0870E93A"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6EB00A5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28AB01B"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41EC959" w14:textId="77777777" w:rsidTr="00C51DE0">
        <w:trPr>
          <w:trHeight w:val="282"/>
          <w:jc w:val="center"/>
        </w:trPr>
        <w:tc>
          <w:tcPr>
            <w:tcW w:w="808" w:type="pct"/>
            <w:vMerge w:val="restart"/>
            <w:vAlign w:val="center"/>
          </w:tcPr>
          <w:p w14:paraId="19C11D83" w14:textId="5619604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CSCI</w:t>
            </w:r>
            <w:r w:rsidRPr="00336D59">
              <w:rPr>
                <w:rFonts w:ascii="Times New Roman" w:eastAsia="宋体" w:hAnsi="Times New Roman" w:cs="Times New Roman"/>
                <w:szCs w:val="21"/>
              </w:rPr>
              <w:t>性能需求</w:t>
            </w:r>
          </w:p>
        </w:tc>
        <w:tc>
          <w:tcPr>
            <w:tcW w:w="1219" w:type="pct"/>
            <w:vMerge w:val="restart"/>
            <w:vAlign w:val="center"/>
          </w:tcPr>
          <w:p w14:paraId="2095F8D1"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目标星等测量精度优于</w:t>
            </w:r>
            <w:r w:rsidRPr="00336D59">
              <w:rPr>
                <w:rFonts w:ascii="Times New Roman" w:eastAsia="宋体" w:hAnsi="Times New Roman" w:cs="Times New Roman"/>
                <w:szCs w:val="21"/>
              </w:rPr>
              <w:t>0.2</w:t>
            </w:r>
            <w:r w:rsidRPr="00336D59">
              <w:rPr>
                <w:rFonts w:ascii="Times New Roman" w:eastAsia="宋体" w:hAnsi="Times New Roman" w:cs="Times New Roman"/>
                <w:szCs w:val="21"/>
              </w:rPr>
              <w:t>星等。</w:t>
            </w:r>
          </w:p>
        </w:tc>
        <w:tc>
          <w:tcPr>
            <w:tcW w:w="456" w:type="pct"/>
            <w:vMerge w:val="restart"/>
            <w:vAlign w:val="center"/>
          </w:tcPr>
          <w:p w14:paraId="347735AE"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目标星等测量精度性能</w:t>
            </w:r>
          </w:p>
        </w:tc>
        <w:tc>
          <w:tcPr>
            <w:tcW w:w="456" w:type="pct"/>
            <w:vMerge w:val="restart"/>
            <w:vAlign w:val="center"/>
          </w:tcPr>
          <w:p w14:paraId="5C532030"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XQ_AC_MBXDCL</w:t>
            </w:r>
          </w:p>
        </w:tc>
        <w:tc>
          <w:tcPr>
            <w:tcW w:w="658" w:type="pct"/>
            <w:vAlign w:val="center"/>
          </w:tcPr>
          <w:p w14:paraId="7C06B251"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YL_AC_MBXDCL_1</w:t>
            </w:r>
          </w:p>
        </w:tc>
        <w:tc>
          <w:tcPr>
            <w:tcW w:w="304" w:type="pct"/>
            <w:vMerge w:val="restart"/>
            <w:vAlign w:val="center"/>
          </w:tcPr>
          <w:p w14:paraId="27F3C84F"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4E58545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2DA87F0C"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15D8633D" w14:textId="77777777" w:rsidTr="00C51DE0">
        <w:trPr>
          <w:trHeight w:val="281"/>
          <w:jc w:val="center"/>
        </w:trPr>
        <w:tc>
          <w:tcPr>
            <w:tcW w:w="808" w:type="pct"/>
            <w:vMerge/>
            <w:vAlign w:val="center"/>
          </w:tcPr>
          <w:p w14:paraId="1C1F3AF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52500B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798A20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58BC53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7E19F2C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YL_AC_MBXDCL_2</w:t>
            </w:r>
          </w:p>
        </w:tc>
        <w:tc>
          <w:tcPr>
            <w:tcW w:w="304" w:type="pct"/>
            <w:vMerge/>
            <w:vAlign w:val="center"/>
          </w:tcPr>
          <w:p w14:paraId="44837251"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01C565E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0CE3AFB5"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20DD62D3" w14:textId="77777777" w:rsidTr="00C51DE0">
        <w:trPr>
          <w:trHeight w:val="143"/>
          <w:jc w:val="center"/>
        </w:trPr>
        <w:tc>
          <w:tcPr>
            <w:tcW w:w="808" w:type="pct"/>
            <w:vMerge w:val="restart"/>
            <w:vAlign w:val="center"/>
          </w:tcPr>
          <w:p w14:paraId="2963D346" w14:textId="7B014A66"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CSCI</w:t>
            </w:r>
            <w:r w:rsidRPr="00336D59">
              <w:rPr>
                <w:rFonts w:ascii="Times New Roman" w:eastAsia="宋体" w:hAnsi="Times New Roman" w:cs="Times New Roman"/>
                <w:szCs w:val="21"/>
              </w:rPr>
              <w:t>性能需求</w:t>
            </w:r>
          </w:p>
        </w:tc>
        <w:tc>
          <w:tcPr>
            <w:tcW w:w="1219" w:type="pct"/>
            <w:vMerge w:val="restart"/>
            <w:vAlign w:val="center"/>
          </w:tcPr>
          <w:p w14:paraId="75ACF0E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目标星历：可处理目标</w:t>
            </w:r>
            <w:r w:rsidRPr="00336D59">
              <w:rPr>
                <w:rFonts w:ascii="Times New Roman" w:eastAsia="宋体" w:hAnsi="Times New Roman" w:cs="Times New Roman"/>
                <w:szCs w:val="21"/>
              </w:rPr>
              <w:t>10</w:t>
            </w:r>
            <w:r w:rsidRPr="00336D59">
              <w:rPr>
                <w:rFonts w:ascii="Times New Roman" w:eastAsia="宋体" w:hAnsi="Times New Roman" w:cs="Times New Roman"/>
                <w:szCs w:val="21"/>
              </w:rPr>
              <w:t>个。</w:t>
            </w:r>
          </w:p>
        </w:tc>
        <w:tc>
          <w:tcPr>
            <w:tcW w:w="456" w:type="pct"/>
            <w:vMerge w:val="restart"/>
            <w:vAlign w:val="center"/>
          </w:tcPr>
          <w:p w14:paraId="06A255D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目标星历处理数量性能</w:t>
            </w:r>
          </w:p>
        </w:tc>
        <w:tc>
          <w:tcPr>
            <w:tcW w:w="456" w:type="pct"/>
            <w:vMerge w:val="restart"/>
            <w:vAlign w:val="center"/>
          </w:tcPr>
          <w:p w14:paraId="1CC34C9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XQ_AC_MBXLCL</w:t>
            </w:r>
          </w:p>
        </w:tc>
        <w:tc>
          <w:tcPr>
            <w:tcW w:w="658" w:type="pct"/>
            <w:vAlign w:val="center"/>
          </w:tcPr>
          <w:p w14:paraId="0B5E9EB1"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YL_AC_MBXLCL_1</w:t>
            </w:r>
          </w:p>
        </w:tc>
        <w:tc>
          <w:tcPr>
            <w:tcW w:w="304" w:type="pct"/>
            <w:vMerge w:val="restart"/>
            <w:vAlign w:val="center"/>
          </w:tcPr>
          <w:p w14:paraId="47FAB19C"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777C882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7F815D18"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6D900351" w14:textId="77777777" w:rsidTr="00C51DE0">
        <w:trPr>
          <w:trHeight w:val="140"/>
          <w:jc w:val="center"/>
        </w:trPr>
        <w:tc>
          <w:tcPr>
            <w:tcW w:w="808" w:type="pct"/>
            <w:vMerge/>
            <w:vAlign w:val="center"/>
          </w:tcPr>
          <w:p w14:paraId="6824EAE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6B5581B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A5EB18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DCD9D1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440FC69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YL_AC_MBXLCL_2</w:t>
            </w:r>
          </w:p>
        </w:tc>
        <w:tc>
          <w:tcPr>
            <w:tcW w:w="304" w:type="pct"/>
            <w:vMerge/>
            <w:vAlign w:val="center"/>
          </w:tcPr>
          <w:p w14:paraId="2C4306F2"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226E353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8FBC3B6"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710CD9AB" w14:textId="77777777" w:rsidTr="00C51DE0">
        <w:trPr>
          <w:trHeight w:val="140"/>
          <w:jc w:val="center"/>
        </w:trPr>
        <w:tc>
          <w:tcPr>
            <w:tcW w:w="808" w:type="pct"/>
            <w:vMerge/>
            <w:vAlign w:val="center"/>
          </w:tcPr>
          <w:p w14:paraId="48DC315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425D944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B0E07B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44AB97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41BAF196"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YL_AC_MBXLCL_3</w:t>
            </w:r>
          </w:p>
        </w:tc>
        <w:tc>
          <w:tcPr>
            <w:tcW w:w="304" w:type="pct"/>
            <w:vMerge/>
            <w:vAlign w:val="center"/>
          </w:tcPr>
          <w:p w14:paraId="3BD2E707"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24F5C1B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0315A94E"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D82F89A" w14:textId="77777777" w:rsidTr="00C51DE0">
        <w:trPr>
          <w:trHeight w:val="140"/>
          <w:jc w:val="center"/>
        </w:trPr>
        <w:tc>
          <w:tcPr>
            <w:tcW w:w="808" w:type="pct"/>
            <w:vMerge/>
            <w:vAlign w:val="center"/>
          </w:tcPr>
          <w:p w14:paraId="1507682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5832F09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5449D9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45E36F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4D6F99C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YL_AC_MBXLCL_4</w:t>
            </w:r>
          </w:p>
        </w:tc>
        <w:tc>
          <w:tcPr>
            <w:tcW w:w="304" w:type="pct"/>
            <w:vMerge/>
            <w:vAlign w:val="center"/>
          </w:tcPr>
          <w:p w14:paraId="4D6ACD98"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55E0E7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45CF72A"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1BEB7715" w14:textId="77777777" w:rsidTr="00C51DE0">
        <w:trPr>
          <w:trHeight w:val="426"/>
          <w:jc w:val="center"/>
        </w:trPr>
        <w:tc>
          <w:tcPr>
            <w:tcW w:w="808" w:type="pct"/>
            <w:vMerge w:val="restart"/>
            <w:vAlign w:val="center"/>
          </w:tcPr>
          <w:p w14:paraId="7487E676" w14:textId="63B66164"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CSCI</w:t>
            </w:r>
            <w:r w:rsidRPr="00336D59">
              <w:rPr>
                <w:rFonts w:ascii="Times New Roman" w:eastAsia="宋体" w:hAnsi="Times New Roman" w:cs="Times New Roman"/>
                <w:szCs w:val="21"/>
              </w:rPr>
              <w:t>性能需求</w:t>
            </w:r>
          </w:p>
        </w:tc>
        <w:tc>
          <w:tcPr>
            <w:tcW w:w="1219" w:type="pct"/>
            <w:vMerge w:val="restart"/>
            <w:vAlign w:val="center"/>
          </w:tcPr>
          <w:p w14:paraId="1CA137C1"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首次目标匹配处理时间：不大于</w:t>
            </w:r>
            <w:r w:rsidRPr="00336D59">
              <w:rPr>
                <w:rFonts w:ascii="Times New Roman" w:eastAsia="宋体" w:hAnsi="Times New Roman" w:cs="Times New Roman"/>
                <w:szCs w:val="21"/>
              </w:rPr>
              <w:t>4s</w:t>
            </w:r>
            <w:r w:rsidRPr="00336D59">
              <w:rPr>
                <w:rFonts w:ascii="Times New Roman" w:eastAsia="宋体" w:hAnsi="Times New Roman" w:cs="Times New Roman"/>
                <w:szCs w:val="21"/>
              </w:rPr>
              <w:t>。</w:t>
            </w:r>
          </w:p>
        </w:tc>
        <w:tc>
          <w:tcPr>
            <w:tcW w:w="456" w:type="pct"/>
            <w:vMerge w:val="restart"/>
            <w:vAlign w:val="center"/>
          </w:tcPr>
          <w:p w14:paraId="6FE4966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首次目标匹配处理时间性能</w:t>
            </w:r>
          </w:p>
        </w:tc>
        <w:tc>
          <w:tcPr>
            <w:tcW w:w="456" w:type="pct"/>
            <w:vMerge w:val="restart"/>
            <w:vAlign w:val="center"/>
          </w:tcPr>
          <w:p w14:paraId="2F6A6BC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XQ_AC_SCMBPP</w:t>
            </w:r>
          </w:p>
        </w:tc>
        <w:tc>
          <w:tcPr>
            <w:tcW w:w="658" w:type="pct"/>
            <w:vAlign w:val="center"/>
          </w:tcPr>
          <w:p w14:paraId="20B53EB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YL_AC_SCMBPP_1</w:t>
            </w:r>
          </w:p>
        </w:tc>
        <w:tc>
          <w:tcPr>
            <w:tcW w:w="304" w:type="pct"/>
            <w:vMerge w:val="restart"/>
            <w:vAlign w:val="center"/>
          </w:tcPr>
          <w:p w14:paraId="64336CEF"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23E6FC1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6F61F471"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7343A3D" w14:textId="77777777" w:rsidTr="00C51DE0">
        <w:trPr>
          <w:trHeight w:val="425"/>
          <w:jc w:val="center"/>
        </w:trPr>
        <w:tc>
          <w:tcPr>
            <w:tcW w:w="808" w:type="pct"/>
            <w:vMerge/>
            <w:vAlign w:val="center"/>
          </w:tcPr>
          <w:p w14:paraId="334426F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589880E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D95818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B96AB3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7E3396B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YL_AC_SCMBPP_2</w:t>
            </w:r>
          </w:p>
        </w:tc>
        <w:tc>
          <w:tcPr>
            <w:tcW w:w="304" w:type="pct"/>
            <w:vMerge/>
            <w:vAlign w:val="center"/>
          </w:tcPr>
          <w:p w14:paraId="1C2A426D"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C4315F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4AE20FC"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425616C" w14:textId="77777777" w:rsidTr="00C51DE0">
        <w:trPr>
          <w:trHeight w:val="426"/>
          <w:jc w:val="center"/>
        </w:trPr>
        <w:tc>
          <w:tcPr>
            <w:tcW w:w="808" w:type="pct"/>
            <w:vMerge w:val="restart"/>
            <w:vAlign w:val="center"/>
          </w:tcPr>
          <w:p w14:paraId="69AB1611" w14:textId="686760BF"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第</w:t>
            </w:r>
            <w:r w:rsidRPr="00336D59">
              <w:rPr>
                <w:rFonts w:ascii="Times New Roman" w:eastAsia="宋体" w:hAnsi="Times New Roman" w:cs="Times New Roman"/>
                <w:szCs w:val="21"/>
              </w:rPr>
              <w:t>4.3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CSCI</w:t>
            </w:r>
            <w:r w:rsidRPr="00336D59">
              <w:rPr>
                <w:rFonts w:ascii="Times New Roman" w:eastAsia="宋体" w:hAnsi="Times New Roman" w:cs="Times New Roman"/>
                <w:szCs w:val="21"/>
              </w:rPr>
              <w:t>性能需求</w:t>
            </w:r>
          </w:p>
        </w:tc>
        <w:tc>
          <w:tcPr>
            <w:tcW w:w="1219" w:type="pct"/>
            <w:vMerge w:val="restart"/>
            <w:vAlign w:val="center"/>
          </w:tcPr>
          <w:p w14:paraId="637A7732"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天文定位数据更新率为</w:t>
            </w:r>
            <w:r w:rsidRPr="00336D59">
              <w:rPr>
                <w:rFonts w:ascii="Times New Roman" w:eastAsia="宋体" w:hAnsi="Times New Roman" w:cs="Times New Roman"/>
                <w:szCs w:val="21"/>
              </w:rPr>
              <w:t>1Hz</w:t>
            </w:r>
            <w:r w:rsidRPr="00336D59">
              <w:rPr>
                <w:rFonts w:ascii="Times New Roman" w:eastAsia="宋体" w:hAnsi="Times New Roman" w:cs="Times New Roman"/>
                <w:szCs w:val="21"/>
              </w:rPr>
              <w:t>。</w:t>
            </w:r>
          </w:p>
        </w:tc>
        <w:tc>
          <w:tcPr>
            <w:tcW w:w="456" w:type="pct"/>
            <w:vMerge w:val="restart"/>
            <w:vAlign w:val="center"/>
          </w:tcPr>
          <w:p w14:paraId="6C3B9E0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天文定位数据更新率性能</w:t>
            </w:r>
          </w:p>
        </w:tc>
        <w:tc>
          <w:tcPr>
            <w:tcW w:w="456" w:type="pct"/>
            <w:vMerge w:val="restart"/>
            <w:vAlign w:val="center"/>
          </w:tcPr>
          <w:p w14:paraId="4629EC06"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XQ_AC_TWDWGXL</w:t>
            </w:r>
          </w:p>
        </w:tc>
        <w:tc>
          <w:tcPr>
            <w:tcW w:w="658" w:type="pct"/>
            <w:vAlign w:val="center"/>
          </w:tcPr>
          <w:p w14:paraId="515083A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YL_AC_TWDWGXL_1</w:t>
            </w:r>
          </w:p>
        </w:tc>
        <w:tc>
          <w:tcPr>
            <w:tcW w:w="304" w:type="pct"/>
            <w:vMerge w:val="restart"/>
            <w:vAlign w:val="center"/>
          </w:tcPr>
          <w:p w14:paraId="18D7D04D"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2A5ECEA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122A8462"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463278F0" w14:textId="77777777" w:rsidTr="00C51DE0">
        <w:trPr>
          <w:trHeight w:val="425"/>
          <w:jc w:val="center"/>
        </w:trPr>
        <w:tc>
          <w:tcPr>
            <w:tcW w:w="808" w:type="pct"/>
            <w:vMerge/>
            <w:vAlign w:val="center"/>
          </w:tcPr>
          <w:p w14:paraId="29171A1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650C47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38ECAF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80D8B1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A9E135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YL_AC_TWDWGXL_2</w:t>
            </w:r>
          </w:p>
        </w:tc>
        <w:tc>
          <w:tcPr>
            <w:tcW w:w="304" w:type="pct"/>
            <w:vMerge/>
            <w:vAlign w:val="center"/>
          </w:tcPr>
          <w:p w14:paraId="4D59324B"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71EB55D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6C48F6D7"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D9C75B3" w14:textId="77777777" w:rsidTr="00C51DE0">
        <w:trPr>
          <w:trHeight w:val="426"/>
          <w:jc w:val="center"/>
        </w:trPr>
        <w:tc>
          <w:tcPr>
            <w:tcW w:w="808" w:type="pct"/>
            <w:vMerge w:val="restart"/>
            <w:vAlign w:val="center"/>
          </w:tcPr>
          <w:p w14:paraId="19565925" w14:textId="0D322BB8"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CSCI</w:t>
            </w:r>
            <w:r w:rsidRPr="00336D59">
              <w:rPr>
                <w:rFonts w:ascii="Times New Roman" w:eastAsia="宋体" w:hAnsi="Times New Roman" w:cs="Times New Roman"/>
                <w:szCs w:val="21"/>
              </w:rPr>
              <w:t>性能需求</w:t>
            </w:r>
          </w:p>
        </w:tc>
        <w:tc>
          <w:tcPr>
            <w:tcW w:w="1219" w:type="pct"/>
            <w:vMerge w:val="restart"/>
            <w:vAlign w:val="center"/>
          </w:tcPr>
          <w:p w14:paraId="20A69EA2"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天文定位数据更新延迟时间不超过</w:t>
            </w:r>
            <w:r w:rsidRPr="00336D59">
              <w:rPr>
                <w:rFonts w:ascii="Times New Roman" w:eastAsia="宋体" w:hAnsi="Times New Roman" w:cs="Times New Roman"/>
                <w:szCs w:val="21"/>
              </w:rPr>
              <w:t>2</w:t>
            </w:r>
            <w:r w:rsidRPr="00336D59">
              <w:rPr>
                <w:rFonts w:ascii="Times New Roman" w:eastAsia="宋体" w:hAnsi="Times New Roman" w:cs="Times New Roman"/>
                <w:szCs w:val="21"/>
              </w:rPr>
              <w:t>秒。</w:t>
            </w:r>
          </w:p>
        </w:tc>
        <w:tc>
          <w:tcPr>
            <w:tcW w:w="456" w:type="pct"/>
            <w:vMerge w:val="restart"/>
            <w:vAlign w:val="center"/>
          </w:tcPr>
          <w:p w14:paraId="33207D8D"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天文定位数据更新延迟时间性能</w:t>
            </w:r>
          </w:p>
        </w:tc>
        <w:tc>
          <w:tcPr>
            <w:tcW w:w="456" w:type="pct"/>
            <w:vMerge w:val="restart"/>
            <w:vAlign w:val="center"/>
          </w:tcPr>
          <w:p w14:paraId="007D55C1"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XQ_AC_TWDWYC</w:t>
            </w:r>
          </w:p>
        </w:tc>
        <w:tc>
          <w:tcPr>
            <w:tcW w:w="658" w:type="pct"/>
            <w:vAlign w:val="center"/>
          </w:tcPr>
          <w:p w14:paraId="634F842F"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YL_AC_TWDWYC_1</w:t>
            </w:r>
          </w:p>
        </w:tc>
        <w:tc>
          <w:tcPr>
            <w:tcW w:w="304" w:type="pct"/>
            <w:vMerge w:val="restart"/>
            <w:vAlign w:val="center"/>
          </w:tcPr>
          <w:p w14:paraId="7C8EEC51"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120CE4A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13AC8CA6"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5BE3B31" w14:textId="77777777" w:rsidTr="00C51DE0">
        <w:trPr>
          <w:trHeight w:val="425"/>
          <w:jc w:val="center"/>
        </w:trPr>
        <w:tc>
          <w:tcPr>
            <w:tcW w:w="808" w:type="pct"/>
            <w:vMerge/>
            <w:vAlign w:val="center"/>
          </w:tcPr>
          <w:p w14:paraId="565C331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2A21A64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7F46A8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6A77F2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02C4F6C6"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YL_AC_TWDWYC_2</w:t>
            </w:r>
          </w:p>
        </w:tc>
        <w:tc>
          <w:tcPr>
            <w:tcW w:w="304" w:type="pct"/>
            <w:vMerge/>
            <w:vAlign w:val="center"/>
          </w:tcPr>
          <w:p w14:paraId="593BBEFA"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641A6DB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64F0D23C"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146BB7F8" w14:textId="77777777" w:rsidTr="00C51DE0">
        <w:trPr>
          <w:trHeight w:val="426"/>
          <w:jc w:val="center"/>
        </w:trPr>
        <w:tc>
          <w:tcPr>
            <w:tcW w:w="808" w:type="pct"/>
            <w:vMerge w:val="restart"/>
            <w:vAlign w:val="center"/>
          </w:tcPr>
          <w:p w14:paraId="6DF16FC9" w14:textId="6E3E6C96"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CSCI</w:t>
            </w:r>
            <w:r w:rsidRPr="00336D59">
              <w:rPr>
                <w:rFonts w:ascii="Times New Roman" w:eastAsia="宋体" w:hAnsi="Times New Roman" w:cs="Times New Roman"/>
                <w:szCs w:val="21"/>
              </w:rPr>
              <w:t>性能需求</w:t>
            </w:r>
          </w:p>
        </w:tc>
        <w:tc>
          <w:tcPr>
            <w:tcW w:w="1219" w:type="pct"/>
            <w:vMerge w:val="restart"/>
            <w:vAlign w:val="center"/>
          </w:tcPr>
          <w:p w14:paraId="625A5992" w14:textId="77777777" w:rsidR="00175E4D" w:rsidRPr="00336D59" w:rsidRDefault="00175E4D" w:rsidP="00175E4D">
            <w:pPr>
              <w:adjustRightInd w:val="0"/>
              <w:spacing w:line="300" w:lineRule="auto"/>
              <w:rPr>
                <w:rFonts w:ascii="Times New Roman" w:eastAsia="宋体" w:hAnsi="Times New Roman" w:cs="Times New Roman"/>
                <w:szCs w:val="21"/>
              </w:rPr>
            </w:pPr>
            <w:proofErr w:type="gramStart"/>
            <w:r w:rsidRPr="00336D59">
              <w:rPr>
                <w:rFonts w:ascii="Times New Roman" w:eastAsia="宋体" w:hAnsi="Times New Roman" w:cs="Times New Roman"/>
                <w:szCs w:val="21"/>
              </w:rPr>
              <w:t>视线角解算数</w:t>
            </w:r>
            <w:proofErr w:type="gramEnd"/>
            <w:r w:rsidRPr="00336D59">
              <w:rPr>
                <w:rFonts w:ascii="Times New Roman" w:eastAsia="宋体" w:hAnsi="Times New Roman" w:cs="Times New Roman"/>
                <w:szCs w:val="21"/>
              </w:rPr>
              <w:t>据更新延迟时间不超过</w:t>
            </w:r>
            <w:r w:rsidRPr="00336D59">
              <w:rPr>
                <w:rFonts w:ascii="Times New Roman" w:eastAsia="宋体" w:hAnsi="Times New Roman" w:cs="Times New Roman"/>
                <w:szCs w:val="21"/>
              </w:rPr>
              <w:t>2</w:t>
            </w:r>
            <w:r w:rsidRPr="00336D59">
              <w:rPr>
                <w:rFonts w:ascii="Times New Roman" w:eastAsia="宋体" w:hAnsi="Times New Roman" w:cs="Times New Roman"/>
                <w:szCs w:val="21"/>
              </w:rPr>
              <w:t>秒。</w:t>
            </w:r>
          </w:p>
        </w:tc>
        <w:tc>
          <w:tcPr>
            <w:tcW w:w="456" w:type="pct"/>
            <w:vMerge w:val="restart"/>
            <w:vAlign w:val="center"/>
          </w:tcPr>
          <w:p w14:paraId="3F2B1114" w14:textId="77777777" w:rsidR="00175E4D" w:rsidRPr="00336D59" w:rsidRDefault="00175E4D" w:rsidP="00175E4D">
            <w:pPr>
              <w:adjustRightInd w:val="0"/>
              <w:spacing w:line="300" w:lineRule="auto"/>
              <w:rPr>
                <w:rFonts w:ascii="Times New Roman" w:eastAsia="宋体" w:hAnsi="Times New Roman" w:cs="Times New Roman"/>
                <w:szCs w:val="21"/>
              </w:rPr>
            </w:pPr>
            <w:proofErr w:type="gramStart"/>
            <w:r w:rsidRPr="00336D59">
              <w:rPr>
                <w:rFonts w:ascii="Times New Roman" w:eastAsia="宋体" w:hAnsi="Times New Roman" w:cs="Times New Roman"/>
                <w:szCs w:val="21"/>
              </w:rPr>
              <w:t>视线角解算数</w:t>
            </w:r>
            <w:proofErr w:type="gramEnd"/>
            <w:r w:rsidRPr="00336D59">
              <w:rPr>
                <w:rFonts w:ascii="Times New Roman" w:eastAsia="宋体" w:hAnsi="Times New Roman" w:cs="Times New Roman"/>
                <w:szCs w:val="21"/>
              </w:rPr>
              <w:t>据更新延迟时间性能</w:t>
            </w:r>
          </w:p>
        </w:tc>
        <w:tc>
          <w:tcPr>
            <w:tcW w:w="456" w:type="pct"/>
            <w:vMerge w:val="restart"/>
            <w:vAlign w:val="center"/>
          </w:tcPr>
          <w:p w14:paraId="723AFA57"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XQ_AC_SXJJSGX</w:t>
            </w:r>
          </w:p>
        </w:tc>
        <w:tc>
          <w:tcPr>
            <w:tcW w:w="658" w:type="pct"/>
            <w:vAlign w:val="center"/>
          </w:tcPr>
          <w:p w14:paraId="5BA2BFC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YL_AC_SXJJSGX_1</w:t>
            </w:r>
          </w:p>
        </w:tc>
        <w:tc>
          <w:tcPr>
            <w:tcW w:w="304" w:type="pct"/>
            <w:vMerge w:val="restart"/>
            <w:vAlign w:val="center"/>
          </w:tcPr>
          <w:p w14:paraId="0DA45651"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7490222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587B7CB3"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75EF9F94" w14:textId="77777777" w:rsidTr="00C51DE0">
        <w:trPr>
          <w:trHeight w:val="425"/>
          <w:jc w:val="center"/>
        </w:trPr>
        <w:tc>
          <w:tcPr>
            <w:tcW w:w="808" w:type="pct"/>
            <w:vMerge/>
            <w:vAlign w:val="center"/>
          </w:tcPr>
          <w:p w14:paraId="037D6FE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E39A27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41B858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EDD758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00F1FFA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YL_AC_SXJJSGX_2</w:t>
            </w:r>
          </w:p>
        </w:tc>
        <w:tc>
          <w:tcPr>
            <w:tcW w:w="304" w:type="pct"/>
            <w:vMerge/>
            <w:vAlign w:val="center"/>
          </w:tcPr>
          <w:p w14:paraId="5EE97412"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3D16BE8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2C989DEF"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707EB39D" w14:textId="77777777" w:rsidTr="00C51DE0">
        <w:trPr>
          <w:trHeight w:val="116"/>
          <w:jc w:val="center"/>
        </w:trPr>
        <w:tc>
          <w:tcPr>
            <w:tcW w:w="808" w:type="pct"/>
            <w:vMerge w:val="restart"/>
            <w:vAlign w:val="center"/>
          </w:tcPr>
          <w:p w14:paraId="04C9F518" w14:textId="08E7436B"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4.4</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CSCI</w:t>
            </w:r>
            <w:r w:rsidRPr="00336D59">
              <w:rPr>
                <w:rFonts w:ascii="Times New Roman" w:eastAsia="宋体" w:hAnsi="Times New Roman" w:cs="Times New Roman"/>
                <w:szCs w:val="21"/>
              </w:rPr>
              <w:t>外部接口需求</w:t>
            </w:r>
          </w:p>
        </w:tc>
        <w:tc>
          <w:tcPr>
            <w:tcW w:w="1219" w:type="pct"/>
            <w:vMerge w:val="restart"/>
            <w:vAlign w:val="center"/>
          </w:tcPr>
          <w:p w14:paraId="52CC44CD"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DSP</w:t>
            </w:r>
            <w:r w:rsidRPr="00336D59">
              <w:rPr>
                <w:rFonts w:ascii="Times New Roman" w:eastAsia="宋体" w:hAnsi="Times New Roman" w:cs="Times New Roman"/>
                <w:szCs w:val="21"/>
              </w:rPr>
              <w:t>通过</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接口接收由</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发送至</w:t>
            </w:r>
            <w:r w:rsidRPr="00336D59">
              <w:rPr>
                <w:rFonts w:ascii="Times New Roman" w:eastAsia="宋体" w:hAnsi="Times New Roman" w:cs="Times New Roman"/>
                <w:szCs w:val="21"/>
              </w:rPr>
              <w:t>DSP</w:t>
            </w:r>
            <w:r w:rsidRPr="00336D59">
              <w:rPr>
                <w:rFonts w:ascii="Times New Roman" w:eastAsia="宋体" w:hAnsi="Times New Roman" w:cs="Times New Roman"/>
                <w:szCs w:val="21"/>
              </w:rPr>
              <w:t>的相机参数、先验信息、星表数据、图像数据及通讯信号等，或通过</w:t>
            </w: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接口发送由</w:t>
            </w:r>
            <w:r w:rsidRPr="00336D59">
              <w:rPr>
                <w:rFonts w:ascii="Times New Roman" w:eastAsia="宋体" w:hAnsi="Times New Roman" w:cs="Times New Roman"/>
                <w:szCs w:val="21"/>
              </w:rPr>
              <w:t>DSP</w:t>
            </w:r>
            <w:r w:rsidRPr="00336D59">
              <w:rPr>
                <w:rFonts w:ascii="Times New Roman" w:eastAsia="宋体" w:hAnsi="Times New Roman" w:cs="Times New Roman"/>
                <w:szCs w:val="21"/>
              </w:rPr>
              <w:t>发送至</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的目标处理结果数据等。</w:t>
            </w:r>
          </w:p>
        </w:tc>
        <w:tc>
          <w:tcPr>
            <w:tcW w:w="456" w:type="pct"/>
            <w:vMerge w:val="restart"/>
            <w:vAlign w:val="center"/>
          </w:tcPr>
          <w:p w14:paraId="01785753"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EMIF</w:t>
            </w:r>
            <w:r w:rsidRPr="00336D59">
              <w:rPr>
                <w:rFonts w:ascii="Times New Roman" w:eastAsia="宋体" w:hAnsi="Times New Roman" w:cs="Times New Roman"/>
                <w:szCs w:val="21"/>
              </w:rPr>
              <w:t>接口</w:t>
            </w:r>
          </w:p>
        </w:tc>
        <w:tc>
          <w:tcPr>
            <w:tcW w:w="456" w:type="pct"/>
            <w:vMerge w:val="restart"/>
            <w:vAlign w:val="center"/>
          </w:tcPr>
          <w:p w14:paraId="00BABF62"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XQ_IO_EMIF</w:t>
            </w:r>
          </w:p>
        </w:tc>
        <w:tc>
          <w:tcPr>
            <w:tcW w:w="658" w:type="pct"/>
            <w:vAlign w:val="center"/>
          </w:tcPr>
          <w:p w14:paraId="174CB6DF"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YL_IO_EMIF_1</w:t>
            </w:r>
          </w:p>
        </w:tc>
        <w:tc>
          <w:tcPr>
            <w:tcW w:w="304" w:type="pct"/>
            <w:vMerge w:val="restart"/>
            <w:vAlign w:val="center"/>
          </w:tcPr>
          <w:p w14:paraId="751044B0"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0C2803E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762B26DC"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4F0575CC" w14:textId="77777777" w:rsidTr="00C51DE0">
        <w:trPr>
          <w:trHeight w:val="115"/>
          <w:jc w:val="center"/>
        </w:trPr>
        <w:tc>
          <w:tcPr>
            <w:tcW w:w="808" w:type="pct"/>
            <w:vMerge/>
            <w:vAlign w:val="center"/>
          </w:tcPr>
          <w:p w14:paraId="47BD8B3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4D93911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131980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6A18C9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0E9AA2F2"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YL_IO_EMIF_2</w:t>
            </w:r>
          </w:p>
        </w:tc>
        <w:tc>
          <w:tcPr>
            <w:tcW w:w="304" w:type="pct"/>
            <w:vMerge/>
            <w:vAlign w:val="center"/>
          </w:tcPr>
          <w:p w14:paraId="5D69D296"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3FC0B8E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F8366A3"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4873844" w14:textId="77777777" w:rsidTr="00C51DE0">
        <w:trPr>
          <w:trHeight w:val="115"/>
          <w:jc w:val="center"/>
        </w:trPr>
        <w:tc>
          <w:tcPr>
            <w:tcW w:w="808" w:type="pct"/>
            <w:vMerge/>
            <w:vAlign w:val="center"/>
          </w:tcPr>
          <w:p w14:paraId="1F84F33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4A746D1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F89BD7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237056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3D6311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YL_IO_EMIF_3</w:t>
            </w:r>
          </w:p>
        </w:tc>
        <w:tc>
          <w:tcPr>
            <w:tcW w:w="304" w:type="pct"/>
            <w:vMerge/>
            <w:vAlign w:val="center"/>
          </w:tcPr>
          <w:p w14:paraId="2B25BA1D"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6161A8F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A9B57E0"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6408FE8" w14:textId="77777777" w:rsidTr="00C51DE0">
        <w:trPr>
          <w:trHeight w:val="115"/>
          <w:jc w:val="center"/>
        </w:trPr>
        <w:tc>
          <w:tcPr>
            <w:tcW w:w="808" w:type="pct"/>
            <w:vMerge/>
            <w:vAlign w:val="center"/>
          </w:tcPr>
          <w:p w14:paraId="4286675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393737E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668040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F6ECD4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48C686C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YL_IO_EMIF_4</w:t>
            </w:r>
          </w:p>
        </w:tc>
        <w:tc>
          <w:tcPr>
            <w:tcW w:w="304" w:type="pct"/>
            <w:vMerge/>
            <w:vAlign w:val="center"/>
          </w:tcPr>
          <w:p w14:paraId="032DFDB4"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66AA1B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13CA62E4"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7655FC83" w14:textId="77777777" w:rsidTr="00C51DE0">
        <w:trPr>
          <w:trHeight w:val="115"/>
          <w:jc w:val="center"/>
        </w:trPr>
        <w:tc>
          <w:tcPr>
            <w:tcW w:w="808" w:type="pct"/>
            <w:vMerge/>
            <w:vAlign w:val="center"/>
          </w:tcPr>
          <w:p w14:paraId="05DD914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201AE3A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29D34F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406E99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383CF0BF"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YL_IO_EMIF_5</w:t>
            </w:r>
          </w:p>
        </w:tc>
        <w:tc>
          <w:tcPr>
            <w:tcW w:w="304" w:type="pct"/>
            <w:vMerge/>
            <w:vAlign w:val="center"/>
          </w:tcPr>
          <w:p w14:paraId="14EC9885"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53A3E49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184FFCB"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161F43C0" w14:textId="77777777" w:rsidTr="00C51DE0">
        <w:trPr>
          <w:trHeight w:val="115"/>
          <w:jc w:val="center"/>
        </w:trPr>
        <w:tc>
          <w:tcPr>
            <w:tcW w:w="808" w:type="pct"/>
            <w:vMerge/>
            <w:vAlign w:val="center"/>
          </w:tcPr>
          <w:p w14:paraId="5BC531C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3712EF9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C7D4C7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DEB535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7E7F50F"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YL_IO_EMIF_6</w:t>
            </w:r>
          </w:p>
        </w:tc>
        <w:tc>
          <w:tcPr>
            <w:tcW w:w="304" w:type="pct"/>
            <w:vMerge/>
            <w:vAlign w:val="center"/>
          </w:tcPr>
          <w:p w14:paraId="48B127DA"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4F52A32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3049B130"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5E2C896" w14:textId="77777777" w:rsidTr="00C51DE0">
        <w:trPr>
          <w:trHeight w:val="115"/>
          <w:jc w:val="center"/>
        </w:trPr>
        <w:tc>
          <w:tcPr>
            <w:tcW w:w="808" w:type="pct"/>
            <w:vMerge/>
            <w:vAlign w:val="center"/>
          </w:tcPr>
          <w:p w14:paraId="4876D0E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1138F19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098956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8A96E9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703365E"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YL_IO_EMIF_7</w:t>
            </w:r>
          </w:p>
        </w:tc>
        <w:tc>
          <w:tcPr>
            <w:tcW w:w="304" w:type="pct"/>
            <w:vMerge/>
            <w:vAlign w:val="center"/>
          </w:tcPr>
          <w:p w14:paraId="0149ACDD"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02793F4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007E3C7A"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1E494919" w14:textId="77777777" w:rsidTr="00C51DE0">
        <w:trPr>
          <w:trHeight w:val="115"/>
          <w:jc w:val="center"/>
        </w:trPr>
        <w:tc>
          <w:tcPr>
            <w:tcW w:w="808" w:type="pct"/>
            <w:vMerge/>
            <w:vAlign w:val="center"/>
          </w:tcPr>
          <w:p w14:paraId="6835C66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20A381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D168F5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586C7D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0EAE4467"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YL_IO_EMIF_8</w:t>
            </w:r>
          </w:p>
        </w:tc>
        <w:tc>
          <w:tcPr>
            <w:tcW w:w="304" w:type="pct"/>
            <w:vMerge/>
            <w:vAlign w:val="center"/>
          </w:tcPr>
          <w:p w14:paraId="4E82D219"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0BC2E92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4F76DEAC"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1E9544E" w14:textId="77777777" w:rsidTr="00C51DE0">
        <w:trPr>
          <w:trHeight w:val="115"/>
          <w:jc w:val="center"/>
        </w:trPr>
        <w:tc>
          <w:tcPr>
            <w:tcW w:w="808" w:type="pct"/>
            <w:vMerge/>
            <w:vAlign w:val="center"/>
          </w:tcPr>
          <w:p w14:paraId="7C860B0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3D6258F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0FD0AE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696FDD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995832A"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YL_IO_EMIF_9</w:t>
            </w:r>
          </w:p>
        </w:tc>
        <w:tc>
          <w:tcPr>
            <w:tcW w:w="304" w:type="pct"/>
            <w:vMerge/>
            <w:vAlign w:val="center"/>
          </w:tcPr>
          <w:p w14:paraId="27D5C7F8"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4F654A4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BDFC083"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6358EC11" w14:textId="77777777" w:rsidTr="00C51DE0">
        <w:trPr>
          <w:trHeight w:val="115"/>
          <w:jc w:val="center"/>
        </w:trPr>
        <w:tc>
          <w:tcPr>
            <w:tcW w:w="808" w:type="pct"/>
            <w:vMerge/>
            <w:vAlign w:val="center"/>
          </w:tcPr>
          <w:p w14:paraId="7F5411C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573A9FD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F11C21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75073F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147D321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YL_IO_EMIF_10</w:t>
            </w:r>
          </w:p>
        </w:tc>
        <w:tc>
          <w:tcPr>
            <w:tcW w:w="304" w:type="pct"/>
            <w:vMerge/>
            <w:vAlign w:val="center"/>
          </w:tcPr>
          <w:p w14:paraId="21F70C53"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DA0849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320ACCA0"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4DE76EF" w14:textId="77777777" w:rsidTr="00C51DE0">
        <w:trPr>
          <w:trHeight w:val="115"/>
          <w:jc w:val="center"/>
        </w:trPr>
        <w:tc>
          <w:tcPr>
            <w:tcW w:w="808" w:type="pct"/>
            <w:vMerge/>
            <w:vAlign w:val="center"/>
          </w:tcPr>
          <w:p w14:paraId="65652F2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5CDCE7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37798E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E30D92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4307E99D"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YL_IO_EMIF_11</w:t>
            </w:r>
          </w:p>
        </w:tc>
        <w:tc>
          <w:tcPr>
            <w:tcW w:w="304" w:type="pct"/>
            <w:vMerge/>
            <w:vAlign w:val="center"/>
          </w:tcPr>
          <w:p w14:paraId="2199FF35"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2BE05F8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9BEB97B"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4FCE545" w14:textId="77777777" w:rsidTr="00C51DE0">
        <w:trPr>
          <w:trHeight w:val="115"/>
          <w:jc w:val="center"/>
        </w:trPr>
        <w:tc>
          <w:tcPr>
            <w:tcW w:w="808" w:type="pct"/>
            <w:vMerge/>
            <w:vAlign w:val="center"/>
          </w:tcPr>
          <w:p w14:paraId="65855AB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47F6A2B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BCCCD5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AEFAAA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3771924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YL_IO_EMIF_12</w:t>
            </w:r>
          </w:p>
        </w:tc>
        <w:tc>
          <w:tcPr>
            <w:tcW w:w="304" w:type="pct"/>
            <w:vMerge/>
            <w:vAlign w:val="center"/>
          </w:tcPr>
          <w:p w14:paraId="1B061CBE"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5489622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3587C77D"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280457C8" w14:textId="77777777" w:rsidTr="00C51DE0">
        <w:trPr>
          <w:trHeight w:val="115"/>
          <w:jc w:val="center"/>
        </w:trPr>
        <w:tc>
          <w:tcPr>
            <w:tcW w:w="808" w:type="pct"/>
            <w:vMerge/>
            <w:vAlign w:val="center"/>
          </w:tcPr>
          <w:p w14:paraId="64F4604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0E1D95C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0089A7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51980A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3E6A12FD"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YL_IO_EMIF_13</w:t>
            </w:r>
          </w:p>
        </w:tc>
        <w:tc>
          <w:tcPr>
            <w:tcW w:w="304" w:type="pct"/>
            <w:vMerge/>
            <w:vAlign w:val="center"/>
          </w:tcPr>
          <w:p w14:paraId="066738D9"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40FC948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34D9F121"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1B61CC8" w14:textId="77777777" w:rsidTr="00C51DE0">
        <w:trPr>
          <w:trHeight w:val="115"/>
          <w:jc w:val="center"/>
        </w:trPr>
        <w:tc>
          <w:tcPr>
            <w:tcW w:w="808" w:type="pct"/>
            <w:vMerge/>
            <w:vAlign w:val="center"/>
          </w:tcPr>
          <w:p w14:paraId="49A8507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592504D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C3834E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352589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591E38A7"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YL_IO_EMIF_14</w:t>
            </w:r>
          </w:p>
        </w:tc>
        <w:tc>
          <w:tcPr>
            <w:tcW w:w="304" w:type="pct"/>
            <w:vMerge/>
            <w:vAlign w:val="center"/>
          </w:tcPr>
          <w:p w14:paraId="777052A7"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2B1FD7C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FA540DB"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203CEC0C" w14:textId="77777777" w:rsidTr="00C51DE0">
        <w:trPr>
          <w:trHeight w:val="115"/>
          <w:jc w:val="center"/>
        </w:trPr>
        <w:tc>
          <w:tcPr>
            <w:tcW w:w="808" w:type="pct"/>
            <w:vMerge/>
            <w:vAlign w:val="center"/>
          </w:tcPr>
          <w:p w14:paraId="427AC4A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AD703A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5B3E50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16507D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1BEAB0F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YL_IO_EMIF_15</w:t>
            </w:r>
          </w:p>
        </w:tc>
        <w:tc>
          <w:tcPr>
            <w:tcW w:w="304" w:type="pct"/>
            <w:vMerge/>
            <w:vAlign w:val="center"/>
          </w:tcPr>
          <w:p w14:paraId="15933F0F"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4CE6ED3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2263E9D"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7B346FC2" w14:textId="77777777" w:rsidTr="00C51DE0">
        <w:trPr>
          <w:trHeight w:val="115"/>
          <w:jc w:val="center"/>
        </w:trPr>
        <w:tc>
          <w:tcPr>
            <w:tcW w:w="808" w:type="pct"/>
            <w:vMerge/>
            <w:vAlign w:val="center"/>
          </w:tcPr>
          <w:p w14:paraId="5C38481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633BD3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9EE5BF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84AF81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3F1D1ACC"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YL_IO_EMIF_16</w:t>
            </w:r>
          </w:p>
        </w:tc>
        <w:tc>
          <w:tcPr>
            <w:tcW w:w="304" w:type="pct"/>
            <w:vMerge/>
            <w:vAlign w:val="center"/>
          </w:tcPr>
          <w:p w14:paraId="5A99C8AB"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58B429A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12AFBEB9"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4E9AFF8F" w14:textId="77777777" w:rsidTr="00C51DE0">
        <w:trPr>
          <w:trHeight w:val="285"/>
          <w:jc w:val="center"/>
        </w:trPr>
        <w:tc>
          <w:tcPr>
            <w:tcW w:w="808" w:type="pct"/>
            <w:vMerge w:val="restart"/>
            <w:vAlign w:val="center"/>
          </w:tcPr>
          <w:p w14:paraId="25B05A4B" w14:textId="7F2502E2"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4.4</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CSCI</w:t>
            </w:r>
            <w:r w:rsidRPr="00336D59">
              <w:rPr>
                <w:rFonts w:ascii="Times New Roman" w:eastAsia="宋体" w:hAnsi="Times New Roman" w:cs="Times New Roman"/>
                <w:szCs w:val="21"/>
              </w:rPr>
              <w:t>外部接口需求</w:t>
            </w:r>
          </w:p>
        </w:tc>
        <w:tc>
          <w:tcPr>
            <w:tcW w:w="1219" w:type="pct"/>
            <w:vMerge w:val="restart"/>
            <w:vAlign w:val="center"/>
          </w:tcPr>
          <w:p w14:paraId="7984A99D"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DSP</w:t>
            </w:r>
            <w:r w:rsidRPr="00336D59">
              <w:rPr>
                <w:rFonts w:ascii="Times New Roman" w:eastAsia="宋体" w:hAnsi="Times New Roman" w:cs="Times New Roman"/>
                <w:szCs w:val="21"/>
              </w:rPr>
              <w:t>上电时</w:t>
            </w:r>
            <w:r w:rsidRPr="00336D59">
              <w:rPr>
                <w:rFonts w:ascii="Times New Roman" w:eastAsia="宋体" w:hAnsi="Times New Roman" w:cs="Times New Roman"/>
                <w:szCs w:val="21"/>
              </w:rPr>
              <w:t>FPGA</w:t>
            </w:r>
            <w:r w:rsidRPr="00336D59">
              <w:rPr>
                <w:rFonts w:ascii="Times New Roman" w:eastAsia="宋体" w:hAnsi="Times New Roman" w:cs="Times New Roman"/>
                <w:szCs w:val="21"/>
              </w:rPr>
              <w:t>控制</w:t>
            </w:r>
            <w:r w:rsidRPr="00336D59">
              <w:rPr>
                <w:rFonts w:ascii="Times New Roman" w:eastAsia="宋体" w:hAnsi="Times New Roman" w:cs="Times New Roman"/>
                <w:szCs w:val="21"/>
              </w:rPr>
              <w:t>GPIO</w:t>
            </w:r>
            <w:r w:rsidRPr="00336D59">
              <w:rPr>
                <w:rFonts w:ascii="Times New Roman" w:eastAsia="宋体" w:hAnsi="Times New Roman" w:cs="Times New Roman"/>
                <w:szCs w:val="21"/>
              </w:rPr>
              <w:t>引脚的高低电平进而控制</w:t>
            </w:r>
            <w:r w:rsidRPr="00336D59">
              <w:rPr>
                <w:rFonts w:ascii="Times New Roman" w:eastAsia="宋体" w:hAnsi="Times New Roman" w:cs="Times New Roman"/>
                <w:szCs w:val="21"/>
              </w:rPr>
              <w:t>DSP</w:t>
            </w:r>
            <w:r w:rsidRPr="00336D59">
              <w:rPr>
                <w:rFonts w:ascii="Times New Roman" w:eastAsia="宋体" w:hAnsi="Times New Roman" w:cs="Times New Roman"/>
                <w:szCs w:val="21"/>
              </w:rPr>
              <w:t>的加载方式。</w:t>
            </w:r>
          </w:p>
        </w:tc>
        <w:tc>
          <w:tcPr>
            <w:tcW w:w="456" w:type="pct"/>
            <w:vMerge w:val="restart"/>
            <w:vAlign w:val="center"/>
          </w:tcPr>
          <w:p w14:paraId="716BD8FA"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GPIO</w:t>
            </w:r>
            <w:r w:rsidRPr="00336D59">
              <w:rPr>
                <w:rFonts w:ascii="Times New Roman" w:eastAsia="宋体" w:hAnsi="Times New Roman" w:cs="Times New Roman"/>
                <w:szCs w:val="21"/>
              </w:rPr>
              <w:t>接口</w:t>
            </w:r>
          </w:p>
        </w:tc>
        <w:tc>
          <w:tcPr>
            <w:tcW w:w="456" w:type="pct"/>
            <w:vMerge w:val="restart"/>
            <w:vAlign w:val="center"/>
          </w:tcPr>
          <w:p w14:paraId="516FF33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XQ_IO_GPIO</w:t>
            </w:r>
          </w:p>
        </w:tc>
        <w:tc>
          <w:tcPr>
            <w:tcW w:w="658" w:type="pct"/>
            <w:vAlign w:val="center"/>
          </w:tcPr>
          <w:p w14:paraId="4ED283AF"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YL_IO_GPIO_1</w:t>
            </w:r>
          </w:p>
        </w:tc>
        <w:tc>
          <w:tcPr>
            <w:tcW w:w="304" w:type="pct"/>
            <w:vMerge w:val="restart"/>
            <w:vAlign w:val="center"/>
          </w:tcPr>
          <w:p w14:paraId="7D12B054"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51038BF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101D498A"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2C6A0F7" w14:textId="77777777" w:rsidTr="00C51DE0">
        <w:trPr>
          <w:trHeight w:val="283"/>
          <w:jc w:val="center"/>
        </w:trPr>
        <w:tc>
          <w:tcPr>
            <w:tcW w:w="808" w:type="pct"/>
            <w:vMerge/>
            <w:vAlign w:val="center"/>
          </w:tcPr>
          <w:p w14:paraId="2B4AF54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5B086F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035F02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04B7E0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B2DEB2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YL_IO_GPIO_2</w:t>
            </w:r>
          </w:p>
        </w:tc>
        <w:tc>
          <w:tcPr>
            <w:tcW w:w="304" w:type="pct"/>
            <w:vMerge/>
            <w:vAlign w:val="center"/>
          </w:tcPr>
          <w:p w14:paraId="5BA2AACE"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0A7F8A4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9E7F59E"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0AD672A" w14:textId="77777777" w:rsidTr="00C51DE0">
        <w:trPr>
          <w:trHeight w:val="283"/>
          <w:jc w:val="center"/>
        </w:trPr>
        <w:tc>
          <w:tcPr>
            <w:tcW w:w="808" w:type="pct"/>
            <w:vMerge/>
            <w:vAlign w:val="center"/>
          </w:tcPr>
          <w:p w14:paraId="0919F32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43920DB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523EFB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EAFB34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157D209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YL_IO_GPIO_3</w:t>
            </w:r>
          </w:p>
        </w:tc>
        <w:tc>
          <w:tcPr>
            <w:tcW w:w="304" w:type="pct"/>
            <w:vMerge/>
            <w:vAlign w:val="center"/>
          </w:tcPr>
          <w:p w14:paraId="7C58992C"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6DF9160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07CF243A"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63802BE" w14:textId="77777777" w:rsidTr="00C51DE0">
        <w:trPr>
          <w:trHeight w:val="143"/>
          <w:jc w:val="center"/>
        </w:trPr>
        <w:tc>
          <w:tcPr>
            <w:tcW w:w="808" w:type="pct"/>
            <w:vMerge w:val="restart"/>
            <w:vAlign w:val="center"/>
          </w:tcPr>
          <w:p w14:paraId="075B828A" w14:textId="4AC7C1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4.7.1</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可靠性要求、第</w:t>
            </w:r>
            <w:r w:rsidRPr="00336D59">
              <w:rPr>
                <w:rFonts w:ascii="Times New Roman" w:eastAsia="宋体" w:hAnsi="Times New Roman" w:cs="Times New Roman"/>
                <w:szCs w:val="21"/>
              </w:rPr>
              <w:t>4.7.2</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安全性要求</w:t>
            </w:r>
          </w:p>
        </w:tc>
        <w:tc>
          <w:tcPr>
            <w:tcW w:w="1219" w:type="pct"/>
            <w:vMerge w:val="restart"/>
            <w:vAlign w:val="center"/>
          </w:tcPr>
          <w:p w14:paraId="5CAB982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关键变量安全性设计：对重要数据进行冗余存储判断；</w:t>
            </w:r>
          </w:p>
        </w:tc>
        <w:tc>
          <w:tcPr>
            <w:tcW w:w="456" w:type="pct"/>
            <w:vMerge w:val="restart"/>
            <w:vAlign w:val="center"/>
          </w:tcPr>
          <w:p w14:paraId="3DF9474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关键变量安全性</w:t>
            </w:r>
          </w:p>
        </w:tc>
        <w:tc>
          <w:tcPr>
            <w:tcW w:w="456" w:type="pct"/>
            <w:vMerge w:val="restart"/>
            <w:vAlign w:val="center"/>
          </w:tcPr>
          <w:p w14:paraId="1F30DF6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XQ_SE_GJBLJC</w:t>
            </w:r>
          </w:p>
        </w:tc>
        <w:tc>
          <w:tcPr>
            <w:tcW w:w="658" w:type="pct"/>
            <w:vAlign w:val="center"/>
          </w:tcPr>
          <w:p w14:paraId="30F6BC52"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YL_SE_GJBLJC_1</w:t>
            </w:r>
          </w:p>
        </w:tc>
        <w:tc>
          <w:tcPr>
            <w:tcW w:w="304" w:type="pct"/>
            <w:vMerge w:val="restart"/>
            <w:vAlign w:val="center"/>
          </w:tcPr>
          <w:p w14:paraId="04A36A16"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0C298EB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31557360"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45857639" w14:textId="77777777" w:rsidTr="00C51DE0">
        <w:trPr>
          <w:trHeight w:val="140"/>
          <w:jc w:val="center"/>
        </w:trPr>
        <w:tc>
          <w:tcPr>
            <w:tcW w:w="808" w:type="pct"/>
            <w:vMerge/>
            <w:vAlign w:val="center"/>
          </w:tcPr>
          <w:p w14:paraId="1DCDF6D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018331F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121338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1C3084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02226F2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YL_SE_GJBLJC_2</w:t>
            </w:r>
          </w:p>
        </w:tc>
        <w:tc>
          <w:tcPr>
            <w:tcW w:w="304" w:type="pct"/>
            <w:vMerge/>
            <w:vAlign w:val="center"/>
          </w:tcPr>
          <w:p w14:paraId="7E0E8F41"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0F9AAAA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3B91054F"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100E946" w14:textId="77777777" w:rsidTr="00C51DE0">
        <w:trPr>
          <w:trHeight w:val="140"/>
          <w:jc w:val="center"/>
        </w:trPr>
        <w:tc>
          <w:tcPr>
            <w:tcW w:w="808" w:type="pct"/>
            <w:vMerge/>
            <w:vAlign w:val="center"/>
          </w:tcPr>
          <w:p w14:paraId="2C15505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48B7AEB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9B744A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6D28DA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2690C2E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YL_SE_GJBLJC_3</w:t>
            </w:r>
          </w:p>
        </w:tc>
        <w:tc>
          <w:tcPr>
            <w:tcW w:w="304" w:type="pct"/>
            <w:vMerge/>
            <w:vAlign w:val="center"/>
          </w:tcPr>
          <w:p w14:paraId="1A917767"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599E645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2C7C20BE"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EC49CFA" w14:textId="77777777" w:rsidTr="00C51DE0">
        <w:trPr>
          <w:trHeight w:val="140"/>
          <w:jc w:val="center"/>
        </w:trPr>
        <w:tc>
          <w:tcPr>
            <w:tcW w:w="808" w:type="pct"/>
            <w:vMerge/>
            <w:vAlign w:val="center"/>
          </w:tcPr>
          <w:p w14:paraId="0B01EA8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638E736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AED87F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585D0E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9ABA3A7"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YL_SE_GJBLJC_4</w:t>
            </w:r>
          </w:p>
        </w:tc>
        <w:tc>
          <w:tcPr>
            <w:tcW w:w="304" w:type="pct"/>
            <w:vMerge/>
            <w:vAlign w:val="center"/>
          </w:tcPr>
          <w:p w14:paraId="78B21BED"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63E6404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133C6392"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175E4D" w:rsidRPr="00336D59" w14:paraId="3FA8CED8" w14:textId="77777777" w:rsidTr="00C51DE0">
        <w:trPr>
          <w:jc w:val="center"/>
        </w:trPr>
        <w:tc>
          <w:tcPr>
            <w:tcW w:w="808" w:type="pct"/>
            <w:vAlign w:val="center"/>
          </w:tcPr>
          <w:p w14:paraId="27C6DA7E" w14:textId="53505733"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4.7.1</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可靠性要求</w:t>
            </w:r>
          </w:p>
        </w:tc>
        <w:tc>
          <w:tcPr>
            <w:tcW w:w="1219" w:type="pct"/>
            <w:vAlign w:val="center"/>
          </w:tcPr>
          <w:p w14:paraId="12B8EC0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所有判断信息的</w:t>
            </w:r>
            <w:proofErr w:type="gramStart"/>
            <w:r w:rsidRPr="00336D59">
              <w:rPr>
                <w:rFonts w:ascii="Times New Roman" w:eastAsia="宋体" w:hAnsi="Times New Roman" w:cs="Times New Roman"/>
                <w:szCs w:val="21"/>
              </w:rPr>
              <w:t>位模式</w:t>
            </w:r>
            <w:proofErr w:type="gramEnd"/>
            <w:r w:rsidRPr="00336D59">
              <w:rPr>
                <w:rFonts w:ascii="Times New Roman" w:eastAsia="宋体" w:hAnsi="Times New Roman" w:cs="Times New Roman"/>
                <w:szCs w:val="21"/>
              </w:rPr>
              <w:t>不使用一位的逻辑</w:t>
            </w:r>
            <w:r w:rsidRPr="00336D59">
              <w:rPr>
                <w:rFonts w:ascii="Times New Roman" w:eastAsia="宋体" w:hAnsi="Times New Roman" w:cs="Times New Roman"/>
                <w:szCs w:val="21"/>
              </w:rPr>
              <w:t>“1”</w:t>
            </w:r>
            <w:r w:rsidRPr="00336D59">
              <w:rPr>
                <w:rFonts w:ascii="Times New Roman" w:eastAsia="宋体" w:hAnsi="Times New Roman" w:cs="Times New Roman"/>
                <w:szCs w:val="21"/>
              </w:rPr>
              <w:t>和</w:t>
            </w:r>
            <w:r w:rsidRPr="00336D59">
              <w:rPr>
                <w:rFonts w:ascii="Times New Roman" w:eastAsia="宋体" w:hAnsi="Times New Roman" w:cs="Times New Roman"/>
                <w:szCs w:val="21"/>
              </w:rPr>
              <w:t>“0”</w:t>
            </w:r>
            <w:r w:rsidRPr="00336D59">
              <w:rPr>
                <w:rFonts w:ascii="Times New Roman" w:eastAsia="宋体" w:hAnsi="Times New Roman" w:cs="Times New Roman"/>
                <w:szCs w:val="21"/>
              </w:rPr>
              <w:t>表示，使用</w:t>
            </w:r>
            <w:r w:rsidRPr="00336D59">
              <w:rPr>
                <w:rFonts w:ascii="Times New Roman" w:eastAsia="宋体" w:hAnsi="Times New Roman" w:cs="Times New Roman"/>
                <w:szCs w:val="21"/>
              </w:rPr>
              <w:t>2</w:t>
            </w:r>
            <w:r w:rsidRPr="00336D59">
              <w:rPr>
                <w:rFonts w:ascii="Times New Roman" w:eastAsia="宋体" w:hAnsi="Times New Roman" w:cs="Times New Roman"/>
                <w:szCs w:val="21"/>
              </w:rPr>
              <w:t>位或</w:t>
            </w:r>
            <w:r w:rsidRPr="00336D59">
              <w:rPr>
                <w:rFonts w:ascii="Times New Roman" w:eastAsia="宋体" w:hAnsi="Times New Roman" w:cs="Times New Roman"/>
                <w:szCs w:val="21"/>
              </w:rPr>
              <w:t>2</w:t>
            </w:r>
            <w:r w:rsidRPr="00336D59">
              <w:rPr>
                <w:rFonts w:ascii="Times New Roman" w:eastAsia="宋体" w:hAnsi="Times New Roman" w:cs="Times New Roman"/>
                <w:szCs w:val="21"/>
              </w:rPr>
              <w:t>位以上，尽量使用类似</w:t>
            </w:r>
            <w:r w:rsidRPr="00336D59">
              <w:rPr>
                <w:rFonts w:ascii="Times New Roman" w:eastAsia="宋体" w:hAnsi="Times New Roman" w:cs="Times New Roman"/>
                <w:szCs w:val="21"/>
              </w:rPr>
              <w:t>0x55</w:t>
            </w:r>
            <w:r w:rsidRPr="00336D59">
              <w:rPr>
                <w:rFonts w:ascii="Times New Roman" w:eastAsia="宋体" w:hAnsi="Times New Roman" w:cs="Times New Roman"/>
                <w:szCs w:val="21"/>
              </w:rPr>
              <w:t>或者</w:t>
            </w:r>
            <w:r w:rsidRPr="00336D59">
              <w:rPr>
                <w:rFonts w:ascii="Times New Roman" w:eastAsia="宋体" w:hAnsi="Times New Roman" w:cs="Times New Roman"/>
                <w:szCs w:val="21"/>
              </w:rPr>
              <w:t>0xaa</w:t>
            </w:r>
            <w:r w:rsidRPr="00336D59">
              <w:rPr>
                <w:rFonts w:ascii="Times New Roman" w:eastAsia="宋体" w:hAnsi="Times New Roman" w:cs="Times New Roman"/>
                <w:szCs w:val="21"/>
              </w:rPr>
              <w:t>；</w:t>
            </w:r>
          </w:p>
        </w:tc>
        <w:tc>
          <w:tcPr>
            <w:tcW w:w="456" w:type="pct"/>
            <w:vAlign w:val="center"/>
          </w:tcPr>
          <w:p w14:paraId="5B44146C" w14:textId="77777777" w:rsidR="00175E4D" w:rsidRPr="00336D59" w:rsidRDefault="00175E4D" w:rsidP="00175E4D">
            <w:pPr>
              <w:adjustRightInd w:val="0"/>
              <w:spacing w:line="300" w:lineRule="auto"/>
              <w:rPr>
                <w:rFonts w:ascii="Times New Roman" w:eastAsia="宋体" w:hAnsi="Times New Roman" w:cs="Times New Roman"/>
                <w:szCs w:val="21"/>
              </w:rPr>
            </w:pPr>
            <w:proofErr w:type="gramStart"/>
            <w:r w:rsidRPr="00336D59">
              <w:rPr>
                <w:rFonts w:ascii="Times New Roman" w:eastAsia="宋体" w:hAnsi="Times New Roman" w:cs="Times New Roman"/>
                <w:szCs w:val="21"/>
              </w:rPr>
              <w:t>位模式</w:t>
            </w:r>
            <w:proofErr w:type="gramEnd"/>
            <w:r w:rsidRPr="00336D59">
              <w:rPr>
                <w:rFonts w:ascii="Times New Roman" w:eastAsia="宋体" w:hAnsi="Times New Roman" w:cs="Times New Roman"/>
                <w:szCs w:val="21"/>
              </w:rPr>
              <w:t>安全性</w:t>
            </w:r>
          </w:p>
        </w:tc>
        <w:tc>
          <w:tcPr>
            <w:tcW w:w="456" w:type="pct"/>
            <w:vAlign w:val="center"/>
          </w:tcPr>
          <w:p w14:paraId="5DD05670"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XQ_SE_WMS</w:t>
            </w:r>
          </w:p>
        </w:tc>
        <w:tc>
          <w:tcPr>
            <w:tcW w:w="658" w:type="pct"/>
            <w:vAlign w:val="center"/>
          </w:tcPr>
          <w:p w14:paraId="1C90F36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YL_SE_WMS_1</w:t>
            </w:r>
          </w:p>
        </w:tc>
        <w:tc>
          <w:tcPr>
            <w:tcW w:w="304" w:type="pct"/>
            <w:vAlign w:val="center"/>
          </w:tcPr>
          <w:p w14:paraId="7FD6CC1F"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Align w:val="center"/>
          </w:tcPr>
          <w:p w14:paraId="6E61BE5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Align w:val="center"/>
          </w:tcPr>
          <w:p w14:paraId="36CF0969"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C743451" w14:textId="77777777" w:rsidTr="00C51DE0">
        <w:trPr>
          <w:trHeight w:val="43"/>
          <w:jc w:val="center"/>
        </w:trPr>
        <w:tc>
          <w:tcPr>
            <w:tcW w:w="808" w:type="pct"/>
            <w:vMerge w:val="restart"/>
            <w:vAlign w:val="center"/>
          </w:tcPr>
          <w:p w14:paraId="4A141C2B" w14:textId="0F8F9CAB"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4.7.1</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可靠性要求、第</w:t>
            </w:r>
            <w:r w:rsidRPr="00336D59">
              <w:rPr>
                <w:rFonts w:ascii="Times New Roman" w:eastAsia="宋体" w:hAnsi="Times New Roman" w:cs="Times New Roman"/>
                <w:szCs w:val="21"/>
              </w:rPr>
              <w:t>4.7.2</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安全性要求</w:t>
            </w:r>
          </w:p>
        </w:tc>
        <w:tc>
          <w:tcPr>
            <w:tcW w:w="1219" w:type="pct"/>
            <w:vMerge w:val="restart"/>
            <w:vAlign w:val="center"/>
          </w:tcPr>
          <w:p w14:paraId="00898673"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对于输入值要进行有效性判断并处理；</w:t>
            </w:r>
          </w:p>
        </w:tc>
        <w:tc>
          <w:tcPr>
            <w:tcW w:w="456" w:type="pct"/>
            <w:vMerge w:val="restart"/>
            <w:vAlign w:val="center"/>
          </w:tcPr>
          <w:p w14:paraId="36F7A1AD"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数据有效性判断</w:t>
            </w:r>
          </w:p>
        </w:tc>
        <w:tc>
          <w:tcPr>
            <w:tcW w:w="456" w:type="pct"/>
            <w:vMerge w:val="restart"/>
            <w:vAlign w:val="center"/>
          </w:tcPr>
          <w:p w14:paraId="550230A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XQ_SE_SRZYXX</w:t>
            </w:r>
          </w:p>
        </w:tc>
        <w:tc>
          <w:tcPr>
            <w:tcW w:w="658" w:type="pct"/>
            <w:vAlign w:val="center"/>
          </w:tcPr>
          <w:p w14:paraId="501174EC"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YL_SE_SRZYXX_1</w:t>
            </w:r>
          </w:p>
        </w:tc>
        <w:tc>
          <w:tcPr>
            <w:tcW w:w="304" w:type="pct"/>
            <w:vMerge w:val="restart"/>
            <w:vAlign w:val="center"/>
          </w:tcPr>
          <w:p w14:paraId="48BF5E0C"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7087C3C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236FA0B0"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C3E8648" w14:textId="77777777" w:rsidTr="00C51DE0">
        <w:trPr>
          <w:trHeight w:val="40"/>
          <w:jc w:val="center"/>
        </w:trPr>
        <w:tc>
          <w:tcPr>
            <w:tcW w:w="808" w:type="pct"/>
            <w:vMerge/>
            <w:vAlign w:val="center"/>
          </w:tcPr>
          <w:p w14:paraId="6107B9A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006923C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C8ECF1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DAC06A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7B889766"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YL_SE_SRZYXX_2</w:t>
            </w:r>
          </w:p>
        </w:tc>
        <w:tc>
          <w:tcPr>
            <w:tcW w:w="304" w:type="pct"/>
            <w:vMerge/>
            <w:vAlign w:val="center"/>
          </w:tcPr>
          <w:p w14:paraId="422516C5"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23E7610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E812A3E"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4A3BB069" w14:textId="77777777" w:rsidTr="00C51DE0">
        <w:trPr>
          <w:trHeight w:val="40"/>
          <w:jc w:val="center"/>
        </w:trPr>
        <w:tc>
          <w:tcPr>
            <w:tcW w:w="808" w:type="pct"/>
            <w:vMerge/>
            <w:vAlign w:val="center"/>
          </w:tcPr>
          <w:p w14:paraId="45B2587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65F7AA2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948C3A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787FF0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274F329E"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YL_SE_SRZYXX_3</w:t>
            </w:r>
          </w:p>
        </w:tc>
        <w:tc>
          <w:tcPr>
            <w:tcW w:w="304" w:type="pct"/>
            <w:vMerge/>
            <w:vAlign w:val="center"/>
          </w:tcPr>
          <w:p w14:paraId="24559C09"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034FC76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26A2AFB6"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F2D1A62" w14:textId="77777777" w:rsidTr="00C51DE0">
        <w:trPr>
          <w:trHeight w:val="40"/>
          <w:jc w:val="center"/>
        </w:trPr>
        <w:tc>
          <w:tcPr>
            <w:tcW w:w="808" w:type="pct"/>
            <w:vMerge/>
            <w:vAlign w:val="center"/>
          </w:tcPr>
          <w:p w14:paraId="6EEB8E1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5DB6584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764781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45F4F2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776CC510"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YL_SE_SRZYXX_4</w:t>
            </w:r>
          </w:p>
        </w:tc>
        <w:tc>
          <w:tcPr>
            <w:tcW w:w="304" w:type="pct"/>
            <w:vMerge/>
            <w:vAlign w:val="center"/>
          </w:tcPr>
          <w:p w14:paraId="22D0E99B"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439E9D4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37046896"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7E552794" w14:textId="77777777" w:rsidTr="00C51DE0">
        <w:trPr>
          <w:trHeight w:val="40"/>
          <w:jc w:val="center"/>
        </w:trPr>
        <w:tc>
          <w:tcPr>
            <w:tcW w:w="808" w:type="pct"/>
            <w:vMerge/>
            <w:vAlign w:val="center"/>
          </w:tcPr>
          <w:p w14:paraId="4059FDE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576ECB7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0800BF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B58C37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7750D020"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YL_SE_SRZYXX_5</w:t>
            </w:r>
          </w:p>
        </w:tc>
        <w:tc>
          <w:tcPr>
            <w:tcW w:w="304" w:type="pct"/>
            <w:vMerge/>
            <w:vAlign w:val="center"/>
          </w:tcPr>
          <w:p w14:paraId="724D5887"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C4A2B7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6471D715"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6F7CCCC2" w14:textId="77777777" w:rsidTr="00C51DE0">
        <w:trPr>
          <w:trHeight w:val="40"/>
          <w:jc w:val="center"/>
        </w:trPr>
        <w:tc>
          <w:tcPr>
            <w:tcW w:w="808" w:type="pct"/>
            <w:vMerge/>
            <w:vAlign w:val="center"/>
          </w:tcPr>
          <w:p w14:paraId="23DC48A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54DB500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C9A334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2AED62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4859A301"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YL_SE_SRZYXX_6</w:t>
            </w:r>
          </w:p>
        </w:tc>
        <w:tc>
          <w:tcPr>
            <w:tcW w:w="304" w:type="pct"/>
            <w:vMerge/>
            <w:vAlign w:val="center"/>
          </w:tcPr>
          <w:p w14:paraId="31CF303C"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747A439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117FD0E0"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4B6C9A0" w14:textId="77777777" w:rsidTr="00C51DE0">
        <w:trPr>
          <w:trHeight w:val="40"/>
          <w:jc w:val="center"/>
        </w:trPr>
        <w:tc>
          <w:tcPr>
            <w:tcW w:w="808" w:type="pct"/>
            <w:vMerge/>
            <w:vAlign w:val="center"/>
          </w:tcPr>
          <w:p w14:paraId="21C80ED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12EDF20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D699DB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7D3C29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41DD8156"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YL_SE_SRZYXX_7</w:t>
            </w:r>
          </w:p>
        </w:tc>
        <w:tc>
          <w:tcPr>
            <w:tcW w:w="304" w:type="pct"/>
            <w:vMerge/>
            <w:vAlign w:val="center"/>
          </w:tcPr>
          <w:p w14:paraId="69B78F97"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420C7B6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3E71FAB"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AE02572" w14:textId="77777777" w:rsidTr="00C51DE0">
        <w:trPr>
          <w:trHeight w:val="40"/>
          <w:jc w:val="center"/>
        </w:trPr>
        <w:tc>
          <w:tcPr>
            <w:tcW w:w="808" w:type="pct"/>
            <w:vMerge/>
            <w:vAlign w:val="center"/>
          </w:tcPr>
          <w:p w14:paraId="7361C52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08D66F8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5820ED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97F7AA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7A908BB7"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YL_SE_SRZYXX_8</w:t>
            </w:r>
          </w:p>
        </w:tc>
        <w:tc>
          <w:tcPr>
            <w:tcW w:w="304" w:type="pct"/>
            <w:vMerge/>
            <w:vAlign w:val="center"/>
          </w:tcPr>
          <w:p w14:paraId="164CD6C8"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CD86E5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360D64C8"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4A62C3EC" w14:textId="77777777" w:rsidTr="00C51DE0">
        <w:trPr>
          <w:trHeight w:val="40"/>
          <w:jc w:val="center"/>
        </w:trPr>
        <w:tc>
          <w:tcPr>
            <w:tcW w:w="808" w:type="pct"/>
            <w:vMerge/>
            <w:vAlign w:val="center"/>
          </w:tcPr>
          <w:p w14:paraId="4409699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3825BF1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B21D13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B650E3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EDF33E3"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YL_SE_SRZYXX_9</w:t>
            </w:r>
          </w:p>
        </w:tc>
        <w:tc>
          <w:tcPr>
            <w:tcW w:w="304" w:type="pct"/>
            <w:vMerge/>
            <w:vAlign w:val="center"/>
          </w:tcPr>
          <w:p w14:paraId="03D6787D"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55D911F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03937100"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6FA803ED" w14:textId="77777777" w:rsidTr="00C51DE0">
        <w:trPr>
          <w:trHeight w:val="40"/>
          <w:jc w:val="center"/>
        </w:trPr>
        <w:tc>
          <w:tcPr>
            <w:tcW w:w="808" w:type="pct"/>
            <w:vMerge/>
            <w:vAlign w:val="center"/>
          </w:tcPr>
          <w:p w14:paraId="4A03140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324C5A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4BEB74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38B3B6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0F73836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YL_SE_SRZYXX_10</w:t>
            </w:r>
          </w:p>
        </w:tc>
        <w:tc>
          <w:tcPr>
            <w:tcW w:w="304" w:type="pct"/>
            <w:vMerge/>
            <w:vAlign w:val="center"/>
          </w:tcPr>
          <w:p w14:paraId="5D844F0B"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37D9504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26E9BA97"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1C10114C" w14:textId="77777777" w:rsidTr="00C51DE0">
        <w:trPr>
          <w:trHeight w:val="40"/>
          <w:jc w:val="center"/>
        </w:trPr>
        <w:tc>
          <w:tcPr>
            <w:tcW w:w="808" w:type="pct"/>
            <w:vMerge/>
            <w:vAlign w:val="center"/>
          </w:tcPr>
          <w:p w14:paraId="1BAB897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1EC5898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B38C33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BA645B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4CE29F1"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YL_SE_SRZYXX_11</w:t>
            </w:r>
          </w:p>
        </w:tc>
        <w:tc>
          <w:tcPr>
            <w:tcW w:w="304" w:type="pct"/>
            <w:vMerge/>
            <w:vAlign w:val="center"/>
          </w:tcPr>
          <w:p w14:paraId="542BEB13"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33E620A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1E7F7DF6"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6F94E426" w14:textId="77777777" w:rsidTr="00C51DE0">
        <w:trPr>
          <w:trHeight w:val="40"/>
          <w:jc w:val="center"/>
        </w:trPr>
        <w:tc>
          <w:tcPr>
            <w:tcW w:w="808" w:type="pct"/>
            <w:vMerge/>
            <w:vAlign w:val="center"/>
          </w:tcPr>
          <w:p w14:paraId="2F745CA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1E13A73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303EC4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88C828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4178AFB1"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YL_SE_SRZYXX_12</w:t>
            </w:r>
          </w:p>
        </w:tc>
        <w:tc>
          <w:tcPr>
            <w:tcW w:w="304" w:type="pct"/>
            <w:vMerge/>
            <w:vAlign w:val="center"/>
          </w:tcPr>
          <w:p w14:paraId="4DF8DEC2"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5F86A0E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4AD885E1"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6BCC49D9" w14:textId="77777777" w:rsidTr="00C51DE0">
        <w:trPr>
          <w:trHeight w:val="40"/>
          <w:jc w:val="center"/>
        </w:trPr>
        <w:tc>
          <w:tcPr>
            <w:tcW w:w="808" w:type="pct"/>
            <w:vMerge/>
            <w:vAlign w:val="center"/>
          </w:tcPr>
          <w:p w14:paraId="3E0176B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593466D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A5ABC9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602EA2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08DE3543"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YL_SE_SRZYXX_13</w:t>
            </w:r>
          </w:p>
        </w:tc>
        <w:tc>
          <w:tcPr>
            <w:tcW w:w="304" w:type="pct"/>
            <w:vMerge/>
            <w:vAlign w:val="center"/>
          </w:tcPr>
          <w:p w14:paraId="4FAE0350"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61C1E1D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6601BD69"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2CEA7D58" w14:textId="77777777" w:rsidTr="00C51DE0">
        <w:trPr>
          <w:trHeight w:val="40"/>
          <w:jc w:val="center"/>
        </w:trPr>
        <w:tc>
          <w:tcPr>
            <w:tcW w:w="808" w:type="pct"/>
            <w:vMerge/>
            <w:vAlign w:val="center"/>
          </w:tcPr>
          <w:p w14:paraId="1739E87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239806F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A4FA3C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C4B84D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783389EF"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YL_SE_SRZYXX_14</w:t>
            </w:r>
          </w:p>
        </w:tc>
        <w:tc>
          <w:tcPr>
            <w:tcW w:w="304" w:type="pct"/>
            <w:vMerge/>
            <w:vAlign w:val="center"/>
          </w:tcPr>
          <w:p w14:paraId="6C3F9C9E"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5F6850E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3FF4C9B2"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6E457CC" w14:textId="77777777" w:rsidTr="00C51DE0">
        <w:trPr>
          <w:trHeight w:val="708"/>
          <w:jc w:val="center"/>
        </w:trPr>
        <w:tc>
          <w:tcPr>
            <w:tcW w:w="808" w:type="pct"/>
            <w:vMerge w:val="restart"/>
            <w:vAlign w:val="center"/>
          </w:tcPr>
          <w:p w14:paraId="3AD75DFA" w14:textId="1B259EBF"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第</w:t>
            </w:r>
            <w:r w:rsidRPr="00336D59">
              <w:rPr>
                <w:rFonts w:ascii="Times New Roman" w:eastAsia="宋体" w:hAnsi="Times New Roman" w:cs="Times New Roman"/>
                <w:szCs w:val="21"/>
              </w:rPr>
              <w:t>4.7.1</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可靠性要求、第</w:t>
            </w:r>
            <w:r w:rsidRPr="00336D59">
              <w:rPr>
                <w:rFonts w:ascii="Times New Roman" w:eastAsia="宋体" w:hAnsi="Times New Roman" w:cs="Times New Roman"/>
                <w:szCs w:val="21"/>
              </w:rPr>
              <w:t>4.7.2</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安全性要求</w:t>
            </w:r>
          </w:p>
        </w:tc>
        <w:tc>
          <w:tcPr>
            <w:tcW w:w="1219" w:type="pct"/>
            <w:vMerge w:val="restart"/>
            <w:vAlign w:val="center"/>
          </w:tcPr>
          <w:p w14:paraId="733D24D2"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对于重要功能模块的运行时间进行评估，设置时间阈值，可通过软件看门狗等方式进行监视，若超过阈值要进行相应处理，避免超时或死循环故障；</w:t>
            </w:r>
          </w:p>
        </w:tc>
        <w:tc>
          <w:tcPr>
            <w:tcW w:w="456" w:type="pct"/>
            <w:vMerge w:val="restart"/>
            <w:vAlign w:val="center"/>
          </w:tcPr>
          <w:p w14:paraId="0BBA86CD"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喂狗超时安全性</w:t>
            </w:r>
          </w:p>
        </w:tc>
        <w:tc>
          <w:tcPr>
            <w:tcW w:w="456" w:type="pct"/>
            <w:vMerge w:val="restart"/>
            <w:vAlign w:val="center"/>
          </w:tcPr>
          <w:p w14:paraId="0DD2195A"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XQ_SE_WGCS</w:t>
            </w:r>
          </w:p>
        </w:tc>
        <w:tc>
          <w:tcPr>
            <w:tcW w:w="658" w:type="pct"/>
            <w:vAlign w:val="center"/>
          </w:tcPr>
          <w:p w14:paraId="502351FC"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YL_SE_WGCS_1</w:t>
            </w:r>
          </w:p>
        </w:tc>
        <w:tc>
          <w:tcPr>
            <w:tcW w:w="304" w:type="pct"/>
            <w:vMerge w:val="restart"/>
            <w:vAlign w:val="center"/>
          </w:tcPr>
          <w:p w14:paraId="760D048A"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6C7413B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3C258822"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8AAE413" w14:textId="77777777" w:rsidTr="00C51DE0">
        <w:trPr>
          <w:trHeight w:val="707"/>
          <w:jc w:val="center"/>
        </w:trPr>
        <w:tc>
          <w:tcPr>
            <w:tcW w:w="808" w:type="pct"/>
            <w:vMerge/>
            <w:vAlign w:val="center"/>
          </w:tcPr>
          <w:p w14:paraId="0108DF9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4C774DD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7F2401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390C75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243CDF9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YL_SE_WGCS_2</w:t>
            </w:r>
          </w:p>
        </w:tc>
        <w:tc>
          <w:tcPr>
            <w:tcW w:w="304" w:type="pct"/>
            <w:vMerge/>
            <w:vAlign w:val="center"/>
          </w:tcPr>
          <w:p w14:paraId="4E59EB5C"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6AA703E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244DD32B"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13247750" w14:textId="77777777" w:rsidTr="00C51DE0">
        <w:trPr>
          <w:trHeight w:val="109"/>
          <w:jc w:val="center"/>
        </w:trPr>
        <w:tc>
          <w:tcPr>
            <w:tcW w:w="808" w:type="pct"/>
            <w:vMerge w:val="restart"/>
            <w:vAlign w:val="center"/>
          </w:tcPr>
          <w:p w14:paraId="2EFC835F" w14:textId="637AD68E"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4.7.1</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可靠性要求、第</w:t>
            </w:r>
            <w:r w:rsidRPr="00336D59">
              <w:rPr>
                <w:rFonts w:ascii="Times New Roman" w:eastAsia="宋体" w:hAnsi="Times New Roman" w:cs="Times New Roman"/>
                <w:szCs w:val="21"/>
              </w:rPr>
              <w:t>4.7.2</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安全性要求</w:t>
            </w:r>
          </w:p>
        </w:tc>
        <w:tc>
          <w:tcPr>
            <w:tcW w:w="1219" w:type="pct"/>
            <w:vMerge w:val="restart"/>
            <w:vAlign w:val="center"/>
          </w:tcPr>
          <w:p w14:paraId="28489E8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对程序代码和关键数据都采用独立的芯片进行双备份存储，在使用时优先</w:t>
            </w:r>
            <w:proofErr w:type="gramStart"/>
            <w:r w:rsidRPr="00336D59">
              <w:rPr>
                <w:rFonts w:ascii="Times New Roman" w:eastAsia="宋体" w:hAnsi="Times New Roman" w:cs="Times New Roman"/>
                <w:szCs w:val="21"/>
              </w:rPr>
              <w:t>使用主份数据</w:t>
            </w:r>
            <w:proofErr w:type="gramEnd"/>
            <w:r w:rsidRPr="00336D59">
              <w:rPr>
                <w:rFonts w:ascii="Times New Roman" w:eastAsia="宋体" w:hAnsi="Times New Roman" w:cs="Times New Roman"/>
                <w:szCs w:val="21"/>
              </w:rPr>
              <w:t>，在</w:t>
            </w:r>
            <w:proofErr w:type="gramStart"/>
            <w:r w:rsidRPr="00336D59">
              <w:rPr>
                <w:rFonts w:ascii="Times New Roman" w:eastAsia="宋体" w:hAnsi="Times New Roman" w:cs="Times New Roman"/>
                <w:szCs w:val="21"/>
              </w:rPr>
              <w:t>主份数据</w:t>
            </w:r>
            <w:proofErr w:type="gramEnd"/>
            <w:r w:rsidRPr="00336D59">
              <w:rPr>
                <w:rFonts w:ascii="Times New Roman" w:eastAsia="宋体" w:hAnsi="Times New Roman" w:cs="Times New Roman"/>
                <w:szCs w:val="21"/>
              </w:rPr>
              <w:t>不正确时，尝试使用备份数据。</w:t>
            </w:r>
          </w:p>
        </w:tc>
        <w:tc>
          <w:tcPr>
            <w:tcW w:w="456" w:type="pct"/>
            <w:vMerge w:val="restart"/>
            <w:vAlign w:val="center"/>
          </w:tcPr>
          <w:p w14:paraId="04F600FA"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双备份存储安全性</w:t>
            </w:r>
          </w:p>
        </w:tc>
        <w:tc>
          <w:tcPr>
            <w:tcW w:w="456" w:type="pct"/>
            <w:vMerge w:val="restart"/>
            <w:vAlign w:val="center"/>
          </w:tcPr>
          <w:p w14:paraId="6C90342F"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XQ_SE_SBFCC</w:t>
            </w:r>
          </w:p>
        </w:tc>
        <w:tc>
          <w:tcPr>
            <w:tcW w:w="658" w:type="pct"/>
            <w:vAlign w:val="center"/>
          </w:tcPr>
          <w:p w14:paraId="732EE63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YL_SE_SBFCC_1</w:t>
            </w:r>
          </w:p>
        </w:tc>
        <w:tc>
          <w:tcPr>
            <w:tcW w:w="304" w:type="pct"/>
            <w:vMerge w:val="restart"/>
            <w:vAlign w:val="center"/>
          </w:tcPr>
          <w:p w14:paraId="69427843"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360C89A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1A0A2B1B"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67983D69" w14:textId="77777777" w:rsidTr="00C51DE0">
        <w:trPr>
          <w:trHeight w:val="103"/>
          <w:jc w:val="center"/>
        </w:trPr>
        <w:tc>
          <w:tcPr>
            <w:tcW w:w="808" w:type="pct"/>
            <w:vMerge/>
            <w:vAlign w:val="center"/>
          </w:tcPr>
          <w:p w14:paraId="7901FCF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5C53A0A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F47BED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E70846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4D948F3A"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YL_SE_SBFCC_2</w:t>
            </w:r>
          </w:p>
        </w:tc>
        <w:tc>
          <w:tcPr>
            <w:tcW w:w="304" w:type="pct"/>
            <w:vMerge/>
            <w:vAlign w:val="center"/>
          </w:tcPr>
          <w:p w14:paraId="5747912A"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6F98E41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772BBB7"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47D084C" w14:textId="77777777" w:rsidTr="00C51DE0">
        <w:trPr>
          <w:trHeight w:val="103"/>
          <w:jc w:val="center"/>
        </w:trPr>
        <w:tc>
          <w:tcPr>
            <w:tcW w:w="808" w:type="pct"/>
            <w:vMerge/>
            <w:vAlign w:val="center"/>
          </w:tcPr>
          <w:p w14:paraId="5678CE7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396A07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4962C1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026B07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274DC3E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YL_SE_SBFCC_3</w:t>
            </w:r>
          </w:p>
        </w:tc>
        <w:tc>
          <w:tcPr>
            <w:tcW w:w="304" w:type="pct"/>
            <w:vMerge/>
            <w:vAlign w:val="center"/>
          </w:tcPr>
          <w:p w14:paraId="6D60CDCE"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35C438B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43C0BF70"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4D900D63" w14:textId="77777777" w:rsidTr="00C51DE0">
        <w:trPr>
          <w:trHeight w:val="103"/>
          <w:jc w:val="center"/>
        </w:trPr>
        <w:tc>
          <w:tcPr>
            <w:tcW w:w="808" w:type="pct"/>
            <w:vMerge/>
            <w:vAlign w:val="center"/>
          </w:tcPr>
          <w:p w14:paraId="5BB438E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2BF8DCD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53C66B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93E439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4B2E286"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YL_SE_SBFCC_4</w:t>
            </w:r>
          </w:p>
        </w:tc>
        <w:tc>
          <w:tcPr>
            <w:tcW w:w="304" w:type="pct"/>
            <w:vMerge/>
            <w:vAlign w:val="center"/>
          </w:tcPr>
          <w:p w14:paraId="3DA90838"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18AD288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45F7C6BD"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44E66B69" w14:textId="77777777" w:rsidTr="00C51DE0">
        <w:trPr>
          <w:trHeight w:val="103"/>
          <w:jc w:val="center"/>
        </w:trPr>
        <w:tc>
          <w:tcPr>
            <w:tcW w:w="808" w:type="pct"/>
            <w:vMerge/>
            <w:vAlign w:val="center"/>
          </w:tcPr>
          <w:p w14:paraId="2A5E68C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02E7788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506EC9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5B0379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0452D7E0"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YL_SE_SBFCC_5</w:t>
            </w:r>
          </w:p>
        </w:tc>
        <w:tc>
          <w:tcPr>
            <w:tcW w:w="304" w:type="pct"/>
            <w:vMerge/>
            <w:vAlign w:val="center"/>
          </w:tcPr>
          <w:p w14:paraId="79306026"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4FE57F5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325368C0"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8A74DA8" w14:textId="77777777" w:rsidTr="00C51DE0">
        <w:trPr>
          <w:trHeight w:val="103"/>
          <w:jc w:val="center"/>
        </w:trPr>
        <w:tc>
          <w:tcPr>
            <w:tcW w:w="808" w:type="pct"/>
            <w:vMerge/>
            <w:vAlign w:val="center"/>
          </w:tcPr>
          <w:p w14:paraId="56B376E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3DE675D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D4433E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C8789C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06BE140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YL_SE_SBFCC_6</w:t>
            </w:r>
          </w:p>
        </w:tc>
        <w:tc>
          <w:tcPr>
            <w:tcW w:w="304" w:type="pct"/>
            <w:vMerge/>
            <w:vAlign w:val="center"/>
          </w:tcPr>
          <w:p w14:paraId="45131DDE"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096DB8E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15A1A14"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11003107" w14:textId="77777777" w:rsidTr="00C51DE0">
        <w:trPr>
          <w:trHeight w:val="103"/>
          <w:jc w:val="center"/>
        </w:trPr>
        <w:tc>
          <w:tcPr>
            <w:tcW w:w="808" w:type="pct"/>
            <w:vMerge/>
            <w:vAlign w:val="center"/>
          </w:tcPr>
          <w:p w14:paraId="155AD81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5920845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F82720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A5D174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405333D2"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YL_SE_SBFCC_7</w:t>
            </w:r>
          </w:p>
        </w:tc>
        <w:tc>
          <w:tcPr>
            <w:tcW w:w="304" w:type="pct"/>
            <w:vMerge/>
            <w:vAlign w:val="center"/>
          </w:tcPr>
          <w:p w14:paraId="52F7D322"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086BA30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24594D88"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946E700" w14:textId="77777777" w:rsidTr="00C51DE0">
        <w:trPr>
          <w:trHeight w:val="103"/>
          <w:jc w:val="center"/>
        </w:trPr>
        <w:tc>
          <w:tcPr>
            <w:tcW w:w="808" w:type="pct"/>
            <w:vMerge/>
            <w:vAlign w:val="center"/>
          </w:tcPr>
          <w:p w14:paraId="4F658C1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05BD4C0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A1B001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8E0224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198F5A5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YL_SE_SBFCC_8</w:t>
            </w:r>
          </w:p>
        </w:tc>
        <w:tc>
          <w:tcPr>
            <w:tcW w:w="304" w:type="pct"/>
            <w:vMerge/>
            <w:vAlign w:val="center"/>
          </w:tcPr>
          <w:p w14:paraId="2B8A0BC2"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69F1DBE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E8D2EBC"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604B5078" w14:textId="77777777" w:rsidTr="00C51DE0">
        <w:trPr>
          <w:trHeight w:val="103"/>
          <w:jc w:val="center"/>
        </w:trPr>
        <w:tc>
          <w:tcPr>
            <w:tcW w:w="808" w:type="pct"/>
            <w:vMerge/>
            <w:vAlign w:val="center"/>
          </w:tcPr>
          <w:p w14:paraId="0018927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49B894A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92CDE2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953912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75F553B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YL_SE_SBFCC_9</w:t>
            </w:r>
          </w:p>
        </w:tc>
        <w:tc>
          <w:tcPr>
            <w:tcW w:w="304" w:type="pct"/>
            <w:vMerge/>
            <w:vAlign w:val="center"/>
          </w:tcPr>
          <w:p w14:paraId="5F99BB05"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27A88E5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0869DCE1"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4BD4358F" w14:textId="77777777" w:rsidTr="00C51DE0">
        <w:trPr>
          <w:trHeight w:val="103"/>
          <w:jc w:val="center"/>
        </w:trPr>
        <w:tc>
          <w:tcPr>
            <w:tcW w:w="808" w:type="pct"/>
            <w:vMerge/>
            <w:vAlign w:val="center"/>
          </w:tcPr>
          <w:p w14:paraId="445AF64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0A767E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149B56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3C1EC8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219C5116"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YL_SE_SBFCC_10</w:t>
            </w:r>
          </w:p>
        </w:tc>
        <w:tc>
          <w:tcPr>
            <w:tcW w:w="304" w:type="pct"/>
            <w:vMerge/>
            <w:vAlign w:val="center"/>
          </w:tcPr>
          <w:p w14:paraId="04DF8280"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0D9E233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06BAEAF4"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5F50A83" w14:textId="77777777" w:rsidTr="00C51DE0">
        <w:trPr>
          <w:trHeight w:val="103"/>
          <w:jc w:val="center"/>
        </w:trPr>
        <w:tc>
          <w:tcPr>
            <w:tcW w:w="808" w:type="pct"/>
            <w:vMerge/>
            <w:vAlign w:val="center"/>
          </w:tcPr>
          <w:p w14:paraId="27177B2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4ADC569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1F2CD6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ABDB2A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3A7B247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YL_SE_SBFCC_11</w:t>
            </w:r>
          </w:p>
        </w:tc>
        <w:tc>
          <w:tcPr>
            <w:tcW w:w="304" w:type="pct"/>
            <w:vMerge/>
            <w:vAlign w:val="center"/>
          </w:tcPr>
          <w:p w14:paraId="2132760C"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27E7602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260C867"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175E4D" w:rsidRPr="00336D59" w14:paraId="3BA57E1E" w14:textId="77777777" w:rsidTr="00C51DE0">
        <w:trPr>
          <w:jc w:val="center"/>
        </w:trPr>
        <w:tc>
          <w:tcPr>
            <w:tcW w:w="808" w:type="pct"/>
            <w:vAlign w:val="center"/>
          </w:tcPr>
          <w:p w14:paraId="24A0F711" w14:textId="681161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4.7.2</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安全性要求</w:t>
            </w:r>
          </w:p>
        </w:tc>
        <w:tc>
          <w:tcPr>
            <w:tcW w:w="1219" w:type="pct"/>
            <w:vAlign w:val="center"/>
          </w:tcPr>
          <w:p w14:paraId="4E3318D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合理的程序设计方法：模块化程序设计可以把整个程序分成若干独立模块，每个独立模块均可完成一个任务，可以在初期单独设计、调试和运行每个模块，然后进行联调</w:t>
            </w:r>
          </w:p>
        </w:tc>
        <w:tc>
          <w:tcPr>
            <w:tcW w:w="456" w:type="pct"/>
            <w:vAlign w:val="center"/>
          </w:tcPr>
          <w:p w14:paraId="194D163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程序设计方法</w:t>
            </w:r>
          </w:p>
        </w:tc>
        <w:tc>
          <w:tcPr>
            <w:tcW w:w="456" w:type="pct"/>
            <w:vAlign w:val="center"/>
          </w:tcPr>
          <w:p w14:paraId="3D5A56EF"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pacing w:val="2"/>
                <w:szCs w:val="21"/>
              </w:rPr>
              <w:t>XQ_SE_</w:t>
            </w:r>
            <w:r w:rsidRPr="00336D59">
              <w:rPr>
                <w:rFonts w:ascii="Times New Roman" w:eastAsia="宋体" w:hAnsi="Times New Roman" w:cs="Times New Roman"/>
                <w:spacing w:val="2"/>
                <w:szCs w:val="21"/>
                <w:lang w:bidi="en-US"/>
              </w:rPr>
              <w:t>CXSJFF</w:t>
            </w:r>
          </w:p>
        </w:tc>
        <w:tc>
          <w:tcPr>
            <w:tcW w:w="658" w:type="pct"/>
            <w:vAlign w:val="center"/>
          </w:tcPr>
          <w:p w14:paraId="4DC5DA9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YL_SE_CXSJFF_1</w:t>
            </w:r>
          </w:p>
        </w:tc>
        <w:tc>
          <w:tcPr>
            <w:tcW w:w="304" w:type="pct"/>
            <w:vAlign w:val="center"/>
          </w:tcPr>
          <w:p w14:paraId="3A5F2BBE"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Align w:val="center"/>
          </w:tcPr>
          <w:p w14:paraId="701DF8E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Align w:val="center"/>
          </w:tcPr>
          <w:p w14:paraId="48E2B0CD"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175E4D" w:rsidRPr="00336D59" w14:paraId="60A9BB1D" w14:textId="77777777" w:rsidTr="00C51DE0">
        <w:trPr>
          <w:jc w:val="center"/>
        </w:trPr>
        <w:tc>
          <w:tcPr>
            <w:tcW w:w="808" w:type="pct"/>
            <w:vAlign w:val="center"/>
          </w:tcPr>
          <w:p w14:paraId="56E40FFA" w14:textId="3CBD50C9"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lastRenderedPageBreak/>
              <w:t>第</w:t>
            </w:r>
            <w:r w:rsidRPr="00336D59">
              <w:rPr>
                <w:rFonts w:ascii="Times New Roman" w:eastAsia="宋体" w:hAnsi="Times New Roman" w:cs="Times New Roman"/>
                <w:szCs w:val="21"/>
              </w:rPr>
              <w:t>4.7.2</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安全性</w:t>
            </w:r>
          </w:p>
        </w:tc>
        <w:tc>
          <w:tcPr>
            <w:tcW w:w="1219" w:type="pct"/>
            <w:vAlign w:val="center"/>
          </w:tcPr>
          <w:p w14:paraId="0645C3D0"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慎重使用中断：把主要主程序与中断服务程序的时间进行分配，时间分配不当对程序可靠性影响很大，禁止中断嵌套</w:t>
            </w:r>
          </w:p>
        </w:tc>
        <w:tc>
          <w:tcPr>
            <w:tcW w:w="456" w:type="pct"/>
            <w:vAlign w:val="center"/>
          </w:tcPr>
          <w:p w14:paraId="3D75BBCF"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pacing w:val="2"/>
                <w:szCs w:val="21"/>
                <w:lang w:bidi="en-US"/>
              </w:rPr>
              <w:t>禁止中断嵌套</w:t>
            </w:r>
          </w:p>
        </w:tc>
        <w:tc>
          <w:tcPr>
            <w:tcW w:w="456" w:type="pct"/>
            <w:vAlign w:val="center"/>
          </w:tcPr>
          <w:p w14:paraId="68B2C55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pacing w:val="2"/>
                <w:szCs w:val="21"/>
              </w:rPr>
              <w:t>XQ_SE_JZZDQT</w:t>
            </w:r>
          </w:p>
        </w:tc>
        <w:tc>
          <w:tcPr>
            <w:tcW w:w="658" w:type="pct"/>
            <w:vAlign w:val="center"/>
          </w:tcPr>
          <w:p w14:paraId="2D49B64F"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YL_SE_JZZDQT_1</w:t>
            </w:r>
          </w:p>
        </w:tc>
        <w:tc>
          <w:tcPr>
            <w:tcW w:w="304" w:type="pct"/>
            <w:vAlign w:val="center"/>
          </w:tcPr>
          <w:p w14:paraId="7FE3B968"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Align w:val="center"/>
          </w:tcPr>
          <w:p w14:paraId="5E4CBA4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Align w:val="center"/>
          </w:tcPr>
          <w:p w14:paraId="4092F40F"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A6D36C3" w14:textId="77777777" w:rsidTr="00C51DE0">
        <w:trPr>
          <w:trHeight w:val="115"/>
          <w:jc w:val="center"/>
        </w:trPr>
        <w:tc>
          <w:tcPr>
            <w:tcW w:w="808" w:type="pct"/>
            <w:vMerge w:val="restart"/>
            <w:vAlign w:val="center"/>
          </w:tcPr>
          <w:p w14:paraId="6A7C354E" w14:textId="2343DEC5"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4.7.1</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可靠性要求、第</w:t>
            </w:r>
            <w:r w:rsidRPr="00336D59">
              <w:rPr>
                <w:rFonts w:ascii="Times New Roman" w:eastAsia="宋体" w:hAnsi="Times New Roman" w:cs="Times New Roman"/>
                <w:szCs w:val="21"/>
              </w:rPr>
              <w:t>4.7.2</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安全性要求</w:t>
            </w:r>
          </w:p>
        </w:tc>
        <w:tc>
          <w:tcPr>
            <w:tcW w:w="1219" w:type="pct"/>
            <w:vMerge w:val="restart"/>
            <w:vAlign w:val="center"/>
          </w:tcPr>
          <w:p w14:paraId="3A15CF26"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转台角度信息</w:t>
            </w:r>
            <w:r w:rsidRPr="00336D59">
              <w:rPr>
                <w:rFonts w:ascii="Times New Roman" w:eastAsia="宋体" w:hAnsi="Times New Roman" w:cs="Times New Roman"/>
                <w:szCs w:val="21"/>
              </w:rPr>
              <w:t>-</w:t>
            </w:r>
            <w:r w:rsidRPr="00336D59">
              <w:rPr>
                <w:rFonts w:ascii="Times New Roman" w:eastAsia="宋体" w:hAnsi="Times New Roman" w:cs="Times New Roman"/>
                <w:szCs w:val="21"/>
              </w:rPr>
              <w:t>方位角有效范围：</w:t>
            </w:r>
            <w:r w:rsidRPr="00336D59">
              <w:rPr>
                <w:rFonts w:ascii="Times New Roman" w:eastAsia="宋体" w:hAnsi="Times New Roman" w:cs="Times New Roman"/>
                <w:szCs w:val="21"/>
              </w:rPr>
              <w:t>0~360</w:t>
            </w:r>
            <w:r w:rsidRPr="00336D59">
              <w:rPr>
                <w:rFonts w:ascii="Times New Roman" w:eastAsia="宋体" w:hAnsi="Times New Roman" w:cs="Times New Roman"/>
                <w:szCs w:val="21"/>
              </w:rPr>
              <w:t>。</w:t>
            </w:r>
          </w:p>
        </w:tc>
        <w:tc>
          <w:tcPr>
            <w:tcW w:w="456" w:type="pct"/>
            <w:vMerge w:val="restart"/>
            <w:vAlign w:val="center"/>
          </w:tcPr>
          <w:p w14:paraId="71B8A82A"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方位角边界测试</w:t>
            </w:r>
          </w:p>
        </w:tc>
        <w:tc>
          <w:tcPr>
            <w:tcW w:w="456" w:type="pct"/>
            <w:vMerge w:val="restart"/>
            <w:vAlign w:val="center"/>
          </w:tcPr>
          <w:p w14:paraId="5418386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XQ_BT_FWJ</w:t>
            </w:r>
          </w:p>
        </w:tc>
        <w:tc>
          <w:tcPr>
            <w:tcW w:w="658" w:type="pct"/>
            <w:vAlign w:val="center"/>
          </w:tcPr>
          <w:p w14:paraId="4038F660"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YL_BT_FWJ_1</w:t>
            </w:r>
          </w:p>
        </w:tc>
        <w:tc>
          <w:tcPr>
            <w:tcW w:w="304" w:type="pct"/>
            <w:vMerge w:val="restart"/>
            <w:vAlign w:val="center"/>
          </w:tcPr>
          <w:p w14:paraId="64509FBB"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040CC77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794DD83B"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6DBDFA35" w14:textId="77777777" w:rsidTr="00C51DE0">
        <w:trPr>
          <w:trHeight w:val="112"/>
          <w:jc w:val="center"/>
        </w:trPr>
        <w:tc>
          <w:tcPr>
            <w:tcW w:w="808" w:type="pct"/>
            <w:vMerge/>
            <w:vAlign w:val="center"/>
          </w:tcPr>
          <w:p w14:paraId="0ADA9CE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FC1F70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F2E885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731E98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0D9553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YL_BT_FWJ_2</w:t>
            </w:r>
          </w:p>
        </w:tc>
        <w:tc>
          <w:tcPr>
            <w:tcW w:w="304" w:type="pct"/>
            <w:vMerge/>
            <w:vAlign w:val="center"/>
          </w:tcPr>
          <w:p w14:paraId="0CA6B8AF"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7307D0A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0DDCE15A"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D5B6F9A" w14:textId="77777777" w:rsidTr="00C51DE0">
        <w:trPr>
          <w:trHeight w:val="112"/>
          <w:jc w:val="center"/>
        </w:trPr>
        <w:tc>
          <w:tcPr>
            <w:tcW w:w="808" w:type="pct"/>
            <w:vMerge/>
            <w:vAlign w:val="center"/>
          </w:tcPr>
          <w:p w14:paraId="2C34AC2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BBD396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54FC0B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FA205F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05CC103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YL_BT_FWJ_3</w:t>
            </w:r>
          </w:p>
        </w:tc>
        <w:tc>
          <w:tcPr>
            <w:tcW w:w="304" w:type="pct"/>
            <w:vMerge/>
            <w:vAlign w:val="center"/>
          </w:tcPr>
          <w:p w14:paraId="0096605A"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23FB1EC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3D8C070"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FA4A7A8" w14:textId="77777777" w:rsidTr="00C51DE0">
        <w:trPr>
          <w:trHeight w:val="112"/>
          <w:jc w:val="center"/>
        </w:trPr>
        <w:tc>
          <w:tcPr>
            <w:tcW w:w="808" w:type="pct"/>
            <w:vMerge/>
            <w:vAlign w:val="center"/>
          </w:tcPr>
          <w:p w14:paraId="17D5403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6B0C31B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DDC809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F3D05F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031B36B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YL_BT_FWJ_4</w:t>
            </w:r>
          </w:p>
        </w:tc>
        <w:tc>
          <w:tcPr>
            <w:tcW w:w="304" w:type="pct"/>
            <w:vMerge/>
            <w:vAlign w:val="center"/>
          </w:tcPr>
          <w:p w14:paraId="460EDDBA"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435CFAD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61100BE1"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738FCBCC" w14:textId="77777777" w:rsidTr="00C51DE0">
        <w:trPr>
          <w:trHeight w:val="112"/>
          <w:jc w:val="center"/>
        </w:trPr>
        <w:tc>
          <w:tcPr>
            <w:tcW w:w="808" w:type="pct"/>
            <w:vMerge/>
            <w:vAlign w:val="center"/>
          </w:tcPr>
          <w:p w14:paraId="2AC0A79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3BEABB6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7242CF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1DD012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1682FD3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YL_BT_FWJ_5</w:t>
            </w:r>
          </w:p>
        </w:tc>
        <w:tc>
          <w:tcPr>
            <w:tcW w:w="304" w:type="pct"/>
            <w:vMerge/>
            <w:vAlign w:val="center"/>
          </w:tcPr>
          <w:p w14:paraId="3A389646"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27E9D8D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1318388"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1FF32ECD" w14:textId="77777777" w:rsidTr="00C51DE0">
        <w:trPr>
          <w:trHeight w:val="115"/>
          <w:jc w:val="center"/>
        </w:trPr>
        <w:tc>
          <w:tcPr>
            <w:tcW w:w="808" w:type="pct"/>
            <w:vMerge w:val="restart"/>
            <w:vAlign w:val="center"/>
          </w:tcPr>
          <w:p w14:paraId="6E8A57AE" w14:textId="4A12D5BD"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4.7.1</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可靠性要求、第</w:t>
            </w:r>
            <w:r w:rsidRPr="00336D59">
              <w:rPr>
                <w:rFonts w:ascii="Times New Roman" w:eastAsia="宋体" w:hAnsi="Times New Roman" w:cs="Times New Roman"/>
                <w:szCs w:val="21"/>
              </w:rPr>
              <w:t>4.7.2</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安全性要求</w:t>
            </w:r>
          </w:p>
        </w:tc>
        <w:tc>
          <w:tcPr>
            <w:tcW w:w="1219" w:type="pct"/>
            <w:vMerge w:val="restart"/>
            <w:vAlign w:val="center"/>
          </w:tcPr>
          <w:p w14:paraId="4C5290BE"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转台角度信息</w:t>
            </w:r>
            <w:r w:rsidRPr="00336D59">
              <w:rPr>
                <w:rFonts w:ascii="Times New Roman" w:eastAsia="宋体" w:hAnsi="Times New Roman" w:cs="Times New Roman"/>
                <w:szCs w:val="21"/>
              </w:rPr>
              <w:t>-</w:t>
            </w:r>
            <w:r w:rsidRPr="00336D59">
              <w:rPr>
                <w:rFonts w:ascii="Times New Roman" w:eastAsia="宋体" w:hAnsi="Times New Roman" w:cs="Times New Roman"/>
                <w:szCs w:val="21"/>
              </w:rPr>
              <w:t>俯仰</w:t>
            </w:r>
            <w:proofErr w:type="gramStart"/>
            <w:r w:rsidRPr="00336D59">
              <w:rPr>
                <w:rFonts w:ascii="Times New Roman" w:eastAsia="宋体" w:hAnsi="Times New Roman" w:cs="Times New Roman"/>
                <w:szCs w:val="21"/>
              </w:rPr>
              <w:t>角有效</w:t>
            </w:r>
            <w:proofErr w:type="gramEnd"/>
            <w:r w:rsidRPr="00336D59">
              <w:rPr>
                <w:rFonts w:ascii="Times New Roman" w:eastAsia="宋体" w:hAnsi="Times New Roman" w:cs="Times New Roman"/>
                <w:szCs w:val="21"/>
              </w:rPr>
              <w:t>范围：</w:t>
            </w:r>
            <w:r w:rsidRPr="00336D59">
              <w:rPr>
                <w:rFonts w:ascii="Times New Roman" w:eastAsia="宋体" w:hAnsi="Times New Roman" w:cs="Times New Roman"/>
                <w:szCs w:val="21"/>
              </w:rPr>
              <w:t>-90~90</w:t>
            </w:r>
            <w:r w:rsidRPr="00336D59">
              <w:rPr>
                <w:rFonts w:ascii="Times New Roman" w:eastAsia="宋体" w:hAnsi="Times New Roman" w:cs="Times New Roman"/>
                <w:szCs w:val="21"/>
              </w:rPr>
              <w:t>。</w:t>
            </w:r>
          </w:p>
        </w:tc>
        <w:tc>
          <w:tcPr>
            <w:tcW w:w="456" w:type="pct"/>
            <w:vMerge w:val="restart"/>
            <w:vAlign w:val="center"/>
          </w:tcPr>
          <w:p w14:paraId="16879D7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俯仰角边界测试</w:t>
            </w:r>
          </w:p>
        </w:tc>
        <w:tc>
          <w:tcPr>
            <w:tcW w:w="456" w:type="pct"/>
            <w:vMerge w:val="restart"/>
            <w:vAlign w:val="center"/>
          </w:tcPr>
          <w:p w14:paraId="6BB0D34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XQ_BT_FYJ</w:t>
            </w:r>
          </w:p>
        </w:tc>
        <w:tc>
          <w:tcPr>
            <w:tcW w:w="658" w:type="pct"/>
            <w:vAlign w:val="center"/>
          </w:tcPr>
          <w:p w14:paraId="79A5CD43"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YL_BT_FWJ_1</w:t>
            </w:r>
          </w:p>
        </w:tc>
        <w:tc>
          <w:tcPr>
            <w:tcW w:w="304" w:type="pct"/>
            <w:vMerge w:val="restart"/>
            <w:vAlign w:val="center"/>
          </w:tcPr>
          <w:p w14:paraId="68C08364"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3C7D7D8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3544801A"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476DABB" w14:textId="77777777" w:rsidTr="00C51DE0">
        <w:trPr>
          <w:trHeight w:val="112"/>
          <w:jc w:val="center"/>
        </w:trPr>
        <w:tc>
          <w:tcPr>
            <w:tcW w:w="808" w:type="pct"/>
            <w:vMerge/>
            <w:vAlign w:val="center"/>
          </w:tcPr>
          <w:p w14:paraId="4F5741A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617E223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EF4936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7C8431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8C3A82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YL_BT_FWJ_2</w:t>
            </w:r>
          </w:p>
        </w:tc>
        <w:tc>
          <w:tcPr>
            <w:tcW w:w="304" w:type="pct"/>
            <w:vMerge/>
            <w:vAlign w:val="center"/>
          </w:tcPr>
          <w:p w14:paraId="35176465"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5D734A4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2AF6ADD0"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6DD0F1AC" w14:textId="77777777" w:rsidTr="00C51DE0">
        <w:trPr>
          <w:trHeight w:val="112"/>
          <w:jc w:val="center"/>
        </w:trPr>
        <w:tc>
          <w:tcPr>
            <w:tcW w:w="808" w:type="pct"/>
            <w:vMerge/>
            <w:vAlign w:val="center"/>
          </w:tcPr>
          <w:p w14:paraId="6EB20D6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3FB9F21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B89B1A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C7218B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502AAFF2"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YL_BT_FWJ_3</w:t>
            </w:r>
          </w:p>
        </w:tc>
        <w:tc>
          <w:tcPr>
            <w:tcW w:w="304" w:type="pct"/>
            <w:vMerge/>
            <w:vAlign w:val="center"/>
          </w:tcPr>
          <w:p w14:paraId="10ACA8BD"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4AD21B9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97A8F1B"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1AEBEB2" w14:textId="77777777" w:rsidTr="00C51DE0">
        <w:trPr>
          <w:trHeight w:val="112"/>
          <w:jc w:val="center"/>
        </w:trPr>
        <w:tc>
          <w:tcPr>
            <w:tcW w:w="808" w:type="pct"/>
            <w:vMerge/>
            <w:vAlign w:val="center"/>
          </w:tcPr>
          <w:p w14:paraId="03D43ED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007C3CA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92F145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E2BAF8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4CFAEC7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YL_BT_FWJ_4</w:t>
            </w:r>
          </w:p>
        </w:tc>
        <w:tc>
          <w:tcPr>
            <w:tcW w:w="304" w:type="pct"/>
            <w:vMerge/>
            <w:vAlign w:val="center"/>
          </w:tcPr>
          <w:p w14:paraId="514EAA88"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51F115A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28D94166"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22DA9809" w14:textId="77777777" w:rsidTr="00C51DE0">
        <w:trPr>
          <w:trHeight w:val="112"/>
          <w:jc w:val="center"/>
        </w:trPr>
        <w:tc>
          <w:tcPr>
            <w:tcW w:w="808" w:type="pct"/>
            <w:vMerge/>
            <w:vAlign w:val="center"/>
          </w:tcPr>
          <w:p w14:paraId="17D687E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1C29AA6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057BDFD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C46A5B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3D519982"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YL_BT_FWJ_5</w:t>
            </w:r>
          </w:p>
        </w:tc>
        <w:tc>
          <w:tcPr>
            <w:tcW w:w="304" w:type="pct"/>
            <w:vMerge/>
            <w:vAlign w:val="center"/>
          </w:tcPr>
          <w:p w14:paraId="7E7AD349"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4908872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6736229C"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175E4D" w:rsidRPr="00336D59" w14:paraId="0C83D9BA" w14:textId="77777777" w:rsidTr="00C51DE0">
        <w:trPr>
          <w:jc w:val="center"/>
        </w:trPr>
        <w:tc>
          <w:tcPr>
            <w:tcW w:w="808" w:type="pct"/>
            <w:vAlign w:val="center"/>
          </w:tcPr>
          <w:p w14:paraId="3707512F" w14:textId="6BD4C980"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隐含需求</w:t>
            </w:r>
          </w:p>
        </w:tc>
        <w:tc>
          <w:tcPr>
            <w:tcW w:w="1219" w:type="pct"/>
            <w:vAlign w:val="center"/>
          </w:tcPr>
          <w:p w14:paraId="2EC24F9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测试目标处理</w:t>
            </w:r>
            <w:r w:rsidRPr="00336D59">
              <w:rPr>
                <w:rFonts w:ascii="Times New Roman" w:eastAsia="宋体" w:hAnsi="Times New Roman" w:cs="Times New Roman"/>
                <w:szCs w:val="21"/>
              </w:rPr>
              <w:t>DSP</w:t>
            </w:r>
            <w:r w:rsidRPr="00336D59">
              <w:rPr>
                <w:rFonts w:ascii="Times New Roman" w:eastAsia="宋体" w:hAnsi="Times New Roman" w:cs="Times New Roman"/>
                <w:szCs w:val="21"/>
              </w:rPr>
              <w:t>软件执行天文定位业务流程连续正常运行</w:t>
            </w:r>
            <w:r w:rsidRPr="00336D59">
              <w:rPr>
                <w:rFonts w:ascii="Times New Roman" w:eastAsia="宋体" w:hAnsi="Times New Roman" w:cs="Times New Roman"/>
                <w:szCs w:val="21"/>
              </w:rPr>
              <w:t>72h</w:t>
            </w:r>
            <w:r w:rsidRPr="00336D59">
              <w:rPr>
                <w:rFonts w:ascii="Times New Roman" w:eastAsia="宋体" w:hAnsi="Times New Roman" w:cs="Times New Roman"/>
                <w:szCs w:val="21"/>
              </w:rPr>
              <w:t>。</w:t>
            </w:r>
          </w:p>
        </w:tc>
        <w:tc>
          <w:tcPr>
            <w:tcW w:w="456" w:type="pct"/>
            <w:vAlign w:val="center"/>
          </w:tcPr>
          <w:p w14:paraId="6F7433B0"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连续运行时间强度</w:t>
            </w:r>
          </w:p>
        </w:tc>
        <w:tc>
          <w:tcPr>
            <w:tcW w:w="456" w:type="pct"/>
            <w:vAlign w:val="center"/>
          </w:tcPr>
          <w:p w14:paraId="57EFCCFD"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XQ_ST</w:t>
            </w:r>
          </w:p>
        </w:tc>
        <w:tc>
          <w:tcPr>
            <w:tcW w:w="658" w:type="pct"/>
            <w:vAlign w:val="center"/>
          </w:tcPr>
          <w:p w14:paraId="2597EF0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YL_ST_LXYX_1</w:t>
            </w:r>
          </w:p>
        </w:tc>
        <w:tc>
          <w:tcPr>
            <w:tcW w:w="304" w:type="pct"/>
            <w:vAlign w:val="center"/>
          </w:tcPr>
          <w:p w14:paraId="50BA000A"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Align w:val="center"/>
          </w:tcPr>
          <w:p w14:paraId="0AA05C5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Align w:val="center"/>
          </w:tcPr>
          <w:p w14:paraId="450283B7"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D0028CA" w14:textId="77777777" w:rsidTr="00C51DE0">
        <w:trPr>
          <w:trHeight w:val="426"/>
          <w:jc w:val="center"/>
        </w:trPr>
        <w:tc>
          <w:tcPr>
            <w:tcW w:w="808" w:type="pct"/>
            <w:vMerge w:val="restart"/>
            <w:vAlign w:val="center"/>
          </w:tcPr>
          <w:p w14:paraId="39446AAB" w14:textId="4FE6DA95"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4.7.1</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可靠性要求、第</w:t>
            </w:r>
            <w:r w:rsidRPr="00336D59">
              <w:rPr>
                <w:rFonts w:ascii="Times New Roman" w:eastAsia="宋体" w:hAnsi="Times New Roman" w:cs="Times New Roman"/>
                <w:szCs w:val="21"/>
              </w:rPr>
              <w:t>4.7.2</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安全性要求</w:t>
            </w:r>
          </w:p>
        </w:tc>
        <w:tc>
          <w:tcPr>
            <w:tcW w:w="1219" w:type="pct"/>
            <w:vMerge w:val="restart"/>
            <w:vAlign w:val="center"/>
          </w:tcPr>
          <w:p w14:paraId="10BD0182"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应对软件进行安全分析，避免因误操作或未操作造成设备故障，保证关键部件的输出口误动作</w:t>
            </w:r>
          </w:p>
        </w:tc>
        <w:tc>
          <w:tcPr>
            <w:tcW w:w="456" w:type="pct"/>
            <w:vMerge w:val="restart"/>
            <w:vAlign w:val="center"/>
          </w:tcPr>
          <w:p w14:paraId="3DEF947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恢复性测试</w:t>
            </w:r>
          </w:p>
        </w:tc>
        <w:tc>
          <w:tcPr>
            <w:tcW w:w="456" w:type="pct"/>
            <w:vMerge w:val="restart"/>
            <w:vAlign w:val="center"/>
          </w:tcPr>
          <w:p w14:paraId="2B1F9AEF"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XQ_RE_HFX</w:t>
            </w:r>
          </w:p>
        </w:tc>
        <w:tc>
          <w:tcPr>
            <w:tcW w:w="658" w:type="pct"/>
            <w:vAlign w:val="center"/>
          </w:tcPr>
          <w:p w14:paraId="7687866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YL_RE_HFX_1</w:t>
            </w:r>
          </w:p>
        </w:tc>
        <w:tc>
          <w:tcPr>
            <w:tcW w:w="304" w:type="pct"/>
            <w:vMerge w:val="restart"/>
            <w:vAlign w:val="center"/>
          </w:tcPr>
          <w:p w14:paraId="483C3DD7"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4A1D36E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5DCFEE91"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EEC8731" w14:textId="77777777" w:rsidTr="00C51DE0">
        <w:trPr>
          <w:trHeight w:val="425"/>
          <w:jc w:val="center"/>
        </w:trPr>
        <w:tc>
          <w:tcPr>
            <w:tcW w:w="808" w:type="pct"/>
            <w:vMerge/>
            <w:vAlign w:val="center"/>
          </w:tcPr>
          <w:p w14:paraId="5A29876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063B5E5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E9F221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9EBE18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5938376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YL_RE_HFX_2</w:t>
            </w:r>
          </w:p>
        </w:tc>
        <w:tc>
          <w:tcPr>
            <w:tcW w:w="304" w:type="pct"/>
            <w:vMerge/>
            <w:vAlign w:val="center"/>
          </w:tcPr>
          <w:p w14:paraId="5CB28D89"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48ECAB2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3A6F67C3"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175E4D" w:rsidRPr="00336D59" w14:paraId="14CE2D1C" w14:textId="77777777" w:rsidTr="00C51DE0">
        <w:trPr>
          <w:jc w:val="center"/>
        </w:trPr>
        <w:tc>
          <w:tcPr>
            <w:tcW w:w="808" w:type="pct"/>
            <w:vAlign w:val="center"/>
          </w:tcPr>
          <w:p w14:paraId="330B5D76"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隐含需求</w:t>
            </w:r>
          </w:p>
        </w:tc>
        <w:tc>
          <w:tcPr>
            <w:tcW w:w="1219" w:type="pct"/>
            <w:vAlign w:val="center"/>
          </w:tcPr>
          <w:p w14:paraId="560D389B"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整个计算机的存储量（程序空间和数据空间）处理满足</w:t>
            </w:r>
            <w:r w:rsidRPr="00336D59">
              <w:rPr>
                <w:rFonts w:ascii="Times New Roman" w:eastAsia="宋体" w:hAnsi="Times New Roman" w:cs="Times New Roman"/>
                <w:szCs w:val="21"/>
              </w:rPr>
              <w:t>20%</w:t>
            </w:r>
            <w:r w:rsidRPr="00336D59">
              <w:rPr>
                <w:rFonts w:ascii="Times New Roman" w:eastAsia="宋体" w:hAnsi="Times New Roman" w:cs="Times New Roman"/>
                <w:szCs w:val="21"/>
              </w:rPr>
              <w:t>以上的余量要求。</w:t>
            </w:r>
          </w:p>
        </w:tc>
        <w:tc>
          <w:tcPr>
            <w:tcW w:w="456" w:type="pct"/>
            <w:vAlign w:val="center"/>
          </w:tcPr>
          <w:p w14:paraId="544169C0"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内存余量测试</w:t>
            </w:r>
          </w:p>
        </w:tc>
        <w:tc>
          <w:tcPr>
            <w:tcW w:w="456" w:type="pct"/>
            <w:vAlign w:val="center"/>
          </w:tcPr>
          <w:p w14:paraId="6C82C39D"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XQ_AT</w:t>
            </w:r>
          </w:p>
        </w:tc>
        <w:tc>
          <w:tcPr>
            <w:tcW w:w="658" w:type="pct"/>
            <w:vAlign w:val="center"/>
          </w:tcPr>
          <w:p w14:paraId="6F97483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YL_AT_YL_1</w:t>
            </w:r>
          </w:p>
        </w:tc>
        <w:tc>
          <w:tcPr>
            <w:tcW w:w="304" w:type="pct"/>
            <w:vAlign w:val="center"/>
          </w:tcPr>
          <w:p w14:paraId="19BA01EE"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Align w:val="center"/>
          </w:tcPr>
          <w:p w14:paraId="0FE8D7D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Align w:val="center"/>
          </w:tcPr>
          <w:p w14:paraId="72ADE8F0"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3FA0AA4D" w14:textId="77777777" w:rsidTr="00C51DE0">
        <w:trPr>
          <w:trHeight w:val="285"/>
          <w:jc w:val="center"/>
        </w:trPr>
        <w:tc>
          <w:tcPr>
            <w:tcW w:w="808" w:type="pct"/>
            <w:vMerge w:val="restart"/>
            <w:vAlign w:val="center"/>
          </w:tcPr>
          <w:p w14:paraId="44A550A1" w14:textId="5BAE5B1D"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4.2.7.3</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星图指向测定</w:t>
            </w:r>
          </w:p>
        </w:tc>
        <w:tc>
          <w:tcPr>
            <w:tcW w:w="1219" w:type="pct"/>
            <w:vMerge w:val="restart"/>
            <w:vAlign w:val="center"/>
          </w:tcPr>
          <w:p w14:paraId="151318F1"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星图指向测定算法主要用于计算中心指向计算值，获取中心指向计算值。</w:t>
            </w:r>
          </w:p>
        </w:tc>
        <w:tc>
          <w:tcPr>
            <w:tcW w:w="456" w:type="pct"/>
            <w:vMerge w:val="restart"/>
            <w:vAlign w:val="center"/>
          </w:tcPr>
          <w:p w14:paraId="18B090F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星图指向测定算法数据处理</w:t>
            </w:r>
          </w:p>
        </w:tc>
        <w:tc>
          <w:tcPr>
            <w:tcW w:w="456" w:type="pct"/>
            <w:vMerge w:val="restart"/>
            <w:vAlign w:val="center"/>
          </w:tcPr>
          <w:p w14:paraId="48B65582"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XQ_DP_X</w:t>
            </w:r>
            <w:r w:rsidRPr="00336D59">
              <w:rPr>
                <w:rFonts w:ascii="Times New Roman" w:eastAsia="宋体" w:hAnsi="Times New Roman" w:cs="Times New Roman"/>
                <w:szCs w:val="21"/>
              </w:rPr>
              <w:lastRenderedPageBreak/>
              <w:t>TZXCD</w:t>
            </w:r>
          </w:p>
        </w:tc>
        <w:tc>
          <w:tcPr>
            <w:tcW w:w="658" w:type="pct"/>
            <w:vAlign w:val="center"/>
          </w:tcPr>
          <w:p w14:paraId="15FB26C8"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lastRenderedPageBreak/>
              <w:t>YL_DP_XTZXCD</w:t>
            </w:r>
            <w:r w:rsidRPr="00336D59">
              <w:rPr>
                <w:rFonts w:ascii="Times New Roman" w:eastAsia="宋体" w:hAnsi="Times New Roman" w:cs="Times New Roman"/>
                <w:noProof/>
                <w:kern w:val="0"/>
                <w:szCs w:val="21"/>
              </w:rPr>
              <w:lastRenderedPageBreak/>
              <w:t>_1</w:t>
            </w:r>
          </w:p>
        </w:tc>
        <w:tc>
          <w:tcPr>
            <w:tcW w:w="304" w:type="pct"/>
            <w:vMerge w:val="restart"/>
            <w:vAlign w:val="center"/>
          </w:tcPr>
          <w:p w14:paraId="5F0B963B"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5A8F2B8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4185A891"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632018AD" w14:textId="77777777" w:rsidTr="00C51DE0">
        <w:trPr>
          <w:trHeight w:val="283"/>
          <w:jc w:val="center"/>
        </w:trPr>
        <w:tc>
          <w:tcPr>
            <w:tcW w:w="808" w:type="pct"/>
            <w:vMerge/>
            <w:vAlign w:val="center"/>
          </w:tcPr>
          <w:p w14:paraId="11B22DD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7B95006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E3D0F7D"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787FE5C"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2735E1FF"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XQ_DP_XTZXCD_2</w:t>
            </w:r>
          </w:p>
        </w:tc>
        <w:tc>
          <w:tcPr>
            <w:tcW w:w="304" w:type="pct"/>
            <w:vMerge/>
            <w:vAlign w:val="center"/>
          </w:tcPr>
          <w:p w14:paraId="592BAD8E"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7BAE0A15"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EC5BE3D"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5A5F25C7" w14:textId="77777777" w:rsidTr="00C51DE0">
        <w:trPr>
          <w:trHeight w:val="283"/>
          <w:jc w:val="center"/>
        </w:trPr>
        <w:tc>
          <w:tcPr>
            <w:tcW w:w="808" w:type="pct"/>
            <w:vMerge/>
            <w:vAlign w:val="center"/>
          </w:tcPr>
          <w:p w14:paraId="615FA1F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2CD5DAB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2333C791"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47BC48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6B2FCB2E"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XQ_DP_XTZXCD_3</w:t>
            </w:r>
          </w:p>
        </w:tc>
        <w:tc>
          <w:tcPr>
            <w:tcW w:w="304" w:type="pct"/>
            <w:vMerge/>
            <w:vAlign w:val="center"/>
          </w:tcPr>
          <w:p w14:paraId="239296E1"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49B2F04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0B7E87E"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0654BF21" w14:textId="77777777" w:rsidTr="00C51DE0">
        <w:trPr>
          <w:trHeight w:val="215"/>
          <w:jc w:val="center"/>
        </w:trPr>
        <w:tc>
          <w:tcPr>
            <w:tcW w:w="808" w:type="pct"/>
            <w:vMerge w:val="restart"/>
            <w:vAlign w:val="center"/>
          </w:tcPr>
          <w:p w14:paraId="0F3934D0" w14:textId="18839B55"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第</w:t>
            </w:r>
            <w:r w:rsidRPr="00336D59">
              <w:rPr>
                <w:rFonts w:ascii="Times New Roman" w:eastAsia="宋体" w:hAnsi="Times New Roman" w:cs="Times New Roman"/>
                <w:szCs w:val="21"/>
              </w:rPr>
              <w:t>4.2.7.6</w:t>
            </w:r>
            <w:r w:rsidRPr="00336D59">
              <w:rPr>
                <w:rFonts w:ascii="Times New Roman" w:eastAsia="宋体" w:hAnsi="Times New Roman" w:cs="Times New Roman"/>
                <w:szCs w:val="21"/>
              </w:rPr>
              <w:t>节</w:t>
            </w:r>
            <w:r w:rsidRPr="00336D59">
              <w:rPr>
                <w:rFonts w:ascii="Times New Roman" w:eastAsia="宋体" w:hAnsi="Times New Roman" w:cs="Times New Roman"/>
                <w:szCs w:val="21"/>
              </w:rPr>
              <w:t xml:space="preserve"> </w:t>
            </w:r>
            <w:r w:rsidRPr="00336D59">
              <w:rPr>
                <w:rFonts w:ascii="Times New Roman" w:eastAsia="宋体" w:hAnsi="Times New Roman" w:cs="Times New Roman"/>
                <w:szCs w:val="21"/>
              </w:rPr>
              <w:t>空间目标检测</w:t>
            </w:r>
          </w:p>
        </w:tc>
        <w:tc>
          <w:tcPr>
            <w:tcW w:w="1219" w:type="pct"/>
            <w:vMerge w:val="restart"/>
            <w:vAlign w:val="center"/>
          </w:tcPr>
          <w:p w14:paraId="20ABCA29"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星象坐标差值算法主要用于计算目标的相邻两帧图像的星象坐标的差值。</w:t>
            </w:r>
          </w:p>
        </w:tc>
        <w:tc>
          <w:tcPr>
            <w:tcW w:w="456" w:type="pct"/>
            <w:vMerge w:val="restart"/>
            <w:vAlign w:val="center"/>
          </w:tcPr>
          <w:p w14:paraId="79773C0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星象坐标差值数据处理</w:t>
            </w:r>
          </w:p>
        </w:tc>
        <w:tc>
          <w:tcPr>
            <w:tcW w:w="456" w:type="pct"/>
            <w:vMerge w:val="restart"/>
            <w:vAlign w:val="center"/>
          </w:tcPr>
          <w:p w14:paraId="6E465D56"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XQ_DP_XXZBCZ</w:t>
            </w:r>
          </w:p>
        </w:tc>
        <w:tc>
          <w:tcPr>
            <w:tcW w:w="658" w:type="pct"/>
            <w:vAlign w:val="center"/>
          </w:tcPr>
          <w:p w14:paraId="1C779E10"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XQ_DP_XXZBCZ_1</w:t>
            </w:r>
          </w:p>
        </w:tc>
        <w:tc>
          <w:tcPr>
            <w:tcW w:w="304" w:type="pct"/>
            <w:vMerge w:val="restart"/>
            <w:vAlign w:val="center"/>
          </w:tcPr>
          <w:p w14:paraId="33F77BFE"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385C913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523CECC9"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1E1B318A" w14:textId="77777777" w:rsidTr="00C51DE0">
        <w:trPr>
          <w:trHeight w:val="212"/>
          <w:jc w:val="center"/>
        </w:trPr>
        <w:tc>
          <w:tcPr>
            <w:tcW w:w="808" w:type="pct"/>
            <w:vMerge/>
            <w:vAlign w:val="center"/>
          </w:tcPr>
          <w:p w14:paraId="7C34FBDF"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17AFA4A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484B8FD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5D97B9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536796A4"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XQ_DP_XXZBCZ_2</w:t>
            </w:r>
          </w:p>
        </w:tc>
        <w:tc>
          <w:tcPr>
            <w:tcW w:w="304" w:type="pct"/>
            <w:vMerge/>
            <w:vAlign w:val="center"/>
          </w:tcPr>
          <w:p w14:paraId="480AE74C"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655820A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00E9A2E7"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2ADB975C" w14:textId="77777777" w:rsidTr="00C51DE0">
        <w:trPr>
          <w:trHeight w:val="212"/>
          <w:jc w:val="center"/>
        </w:trPr>
        <w:tc>
          <w:tcPr>
            <w:tcW w:w="808" w:type="pct"/>
            <w:vMerge/>
            <w:vAlign w:val="center"/>
          </w:tcPr>
          <w:p w14:paraId="144848C3"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341C26B6"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3705E95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8D5D9A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3F0AD300"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XQ_DP_XXZBCZ_3</w:t>
            </w:r>
          </w:p>
        </w:tc>
        <w:tc>
          <w:tcPr>
            <w:tcW w:w="304" w:type="pct"/>
            <w:vMerge/>
            <w:vAlign w:val="center"/>
          </w:tcPr>
          <w:p w14:paraId="1D4D74DA"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3F889E78"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7734422C"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406F52EB" w14:textId="77777777" w:rsidTr="00C51DE0">
        <w:trPr>
          <w:trHeight w:val="212"/>
          <w:jc w:val="center"/>
        </w:trPr>
        <w:tc>
          <w:tcPr>
            <w:tcW w:w="808" w:type="pct"/>
            <w:vMerge/>
            <w:vAlign w:val="center"/>
          </w:tcPr>
          <w:p w14:paraId="454A643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51F24F04"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57CE3487"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1CC2045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5A2D93FC"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XQ_DP_XXZBCZ_4</w:t>
            </w:r>
          </w:p>
        </w:tc>
        <w:tc>
          <w:tcPr>
            <w:tcW w:w="304" w:type="pct"/>
            <w:vMerge/>
            <w:vAlign w:val="center"/>
          </w:tcPr>
          <w:p w14:paraId="21931998"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2349970A"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593424A9"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7F67ECF2" w14:textId="77777777" w:rsidTr="00C51DE0">
        <w:trPr>
          <w:trHeight w:val="426"/>
          <w:jc w:val="center"/>
        </w:trPr>
        <w:tc>
          <w:tcPr>
            <w:tcW w:w="808" w:type="pct"/>
            <w:vMerge w:val="restart"/>
            <w:vAlign w:val="center"/>
          </w:tcPr>
          <w:p w14:paraId="09CCCDF4" w14:textId="613D7A61"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w:t>
            </w:r>
            <w:r w:rsidRPr="00336D59">
              <w:rPr>
                <w:rFonts w:ascii="Times New Roman" w:eastAsia="宋体" w:hAnsi="Times New Roman" w:cs="Times New Roman"/>
                <w:szCs w:val="21"/>
              </w:rPr>
              <w:t>XXX</w:t>
            </w:r>
            <w:r w:rsidRPr="00336D59">
              <w:rPr>
                <w:rFonts w:ascii="Times New Roman" w:eastAsia="宋体" w:hAnsi="Times New Roman" w:cs="Times New Roman"/>
                <w:szCs w:val="21"/>
              </w:rPr>
              <w:t>器上软件鉴定测评通用要求》</w:t>
            </w:r>
          </w:p>
        </w:tc>
        <w:tc>
          <w:tcPr>
            <w:tcW w:w="1219" w:type="pct"/>
            <w:vMerge w:val="restart"/>
            <w:vAlign w:val="center"/>
          </w:tcPr>
          <w:p w14:paraId="1105AF2F"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使用源码覆盖率</w:t>
            </w:r>
            <w:r w:rsidRPr="00336D59">
              <w:rPr>
                <w:rFonts w:ascii="Times New Roman" w:eastAsia="宋体" w:hAnsi="Times New Roman" w:cs="Times New Roman"/>
                <w:szCs w:val="21"/>
              </w:rPr>
              <w:t>testbed</w:t>
            </w:r>
            <w:r w:rsidRPr="00336D59">
              <w:rPr>
                <w:rFonts w:ascii="Times New Roman" w:eastAsia="宋体" w:hAnsi="Times New Roman" w:cs="Times New Roman"/>
                <w:szCs w:val="21"/>
              </w:rPr>
              <w:t>工具对天文定位软件的源码进行语句、分支的覆盖统计。</w:t>
            </w:r>
          </w:p>
        </w:tc>
        <w:tc>
          <w:tcPr>
            <w:tcW w:w="456" w:type="pct"/>
            <w:vMerge w:val="restart"/>
            <w:vAlign w:val="center"/>
          </w:tcPr>
          <w:p w14:paraId="221E51A1"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逻辑测试</w:t>
            </w:r>
          </w:p>
        </w:tc>
        <w:tc>
          <w:tcPr>
            <w:tcW w:w="456" w:type="pct"/>
            <w:vMerge w:val="restart"/>
            <w:vAlign w:val="center"/>
          </w:tcPr>
          <w:p w14:paraId="002E3FC5"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szCs w:val="21"/>
              </w:rPr>
              <w:t>XQ_LG</w:t>
            </w:r>
          </w:p>
        </w:tc>
        <w:tc>
          <w:tcPr>
            <w:tcW w:w="658" w:type="pct"/>
            <w:vAlign w:val="center"/>
          </w:tcPr>
          <w:p w14:paraId="0951177A"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YL_LG_LGCS_1</w:t>
            </w:r>
          </w:p>
        </w:tc>
        <w:tc>
          <w:tcPr>
            <w:tcW w:w="304" w:type="pct"/>
            <w:vMerge w:val="restart"/>
            <w:vAlign w:val="center"/>
          </w:tcPr>
          <w:p w14:paraId="06FE4B90"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restart"/>
            <w:vAlign w:val="center"/>
          </w:tcPr>
          <w:p w14:paraId="64A5838E"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restart"/>
            <w:vAlign w:val="center"/>
          </w:tcPr>
          <w:p w14:paraId="3CB4CEA2" w14:textId="77777777" w:rsidR="00175E4D" w:rsidRPr="00336D59" w:rsidRDefault="00175E4D" w:rsidP="00175E4D">
            <w:pPr>
              <w:adjustRightInd w:val="0"/>
              <w:spacing w:line="300" w:lineRule="auto"/>
              <w:rPr>
                <w:rFonts w:ascii="Times New Roman" w:eastAsia="宋体" w:hAnsi="Times New Roman" w:cs="Times New Roman"/>
                <w:szCs w:val="21"/>
              </w:rPr>
            </w:pPr>
          </w:p>
        </w:tc>
      </w:tr>
      <w:tr w:rsidR="00884FEA" w:rsidRPr="00336D59" w14:paraId="7A2B5AF6" w14:textId="77777777" w:rsidTr="00C51DE0">
        <w:trPr>
          <w:trHeight w:val="425"/>
          <w:jc w:val="center"/>
        </w:trPr>
        <w:tc>
          <w:tcPr>
            <w:tcW w:w="808" w:type="pct"/>
            <w:vMerge/>
            <w:vAlign w:val="center"/>
          </w:tcPr>
          <w:p w14:paraId="50FA06C9"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1219" w:type="pct"/>
            <w:vMerge/>
            <w:vAlign w:val="center"/>
          </w:tcPr>
          <w:p w14:paraId="22E3251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7F119AB2"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456" w:type="pct"/>
            <w:vMerge/>
            <w:vAlign w:val="center"/>
          </w:tcPr>
          <w:p w14:paraId="61688E3B"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658" w:type="pct"/>
            <w:vAlign w:val="center"/>
          </w:tcPr>
          <w:p w14:paraId="0325591C" w14:textId="77777777" w:rsidR="00175E4D" w:rsidRPr="00336D59" w:rsidRDefault="00175E4D" w:rsidP="00175E4D">
            <w:pPr>
              <w:adjustRightInd w:val="0"/>
              <w:spacing w:line="300" w:lineRule="auto"/>
              <w:rPr>
                <w:rFonts w:ascii="Times New Roman" w:eastAsia="宋体" w:hAnsi="Times New Roman" w:cs="Times New Roman"/>
                <w:szCs w:val="21"/>
              </w:rPr>
            </w:pPr>
            <w:r w:rsidRPr="00336D59">
              <w:rPr>
                <w:rFonts w:ascii="Times New Roman" w:eastAsia="宋体" w:hAnsi="Times New Roman" w:cs="Times New Roman"/>
                <w:noProof/>
                <w:kern w:val="0"/>
                <w:szCs w:val="21"/>
              </w:rPr>
              <w:t>YL_LG_LGCS_2</w:t>
            </w:r>
          </w:p>
        </w:tc>
        <w:tc>
          <w:tcPr>
            <w:tcW w:w="304" w:type="pct"/>
            <w:vMerge/>
            <w:vAlign w:val="center"/>
          </w:tcPr>
          <w:p w14:paraId="4AD83B52" w14:textId="77777777" w:rsidR="00175E4D" w:rsidRPr="00336D59" w:rsidRDefault="00175E4D" w:rsidP="00175E4D">
            <w:pPr>
              <w:adjustRightInd w:val="0"/>
              <w:spacing w:line="300" w:lineRule="auto"/>
              <w:rPr>
                <w:rFonts w:ascii="Times New Roman" w:eastAsia="宋体" w:hAnsi="Times New Roman" w:cs="Times New Roman"/>
                <w:bCs/>
                <w:szCs w:val="21"/>
              </w:rPr>
            </w:pPr>
          </w:p>
        </w:tc>
        <w:tc>
          <w:tcPr>
            <w:tcW w:w="759" w:type="pct"/>
            <w:vMerge/>
            <w:vAlign w:val="center"/>
          </w:tcPr>
          <w:p w14:paraId="6468A2D0" w14:textId="77777777" w:rsidR="00175E4D" w:rsidRPr="00336D59" w:rsidRDefault="00175E4D" w:rsidP="00175E4D">
            <w:pPr>
              <w:adjustRightInd w:val="0"/>
              <w:spacing w:line="300" w:lineRule="auto"/>
              <w:rPr>
                <w:rFonts w:ascii="Times New Roman" w:eastAsia="宋体" w:hAnsi="Times New Roman" w:cs="Times New Roman"/>
                <w:szCs w:val="21"/>
              </w:rPr>
            </w:pPr>
          </w:p>
        </w:tc>
        <w:tc>
          <w:tcPr>
            <w:tcW w:w="340" w:type="pct"/>
            <w:vMerge/>
            <w:vAlign w:val="center"/>
          </w:tcPr>
          <w:p w14:paraId="1D3AF73B" w14:textId="77777777" w:rsidR="00175E4D" w:rsidRPr="00336D59" w:rsidRDefault="00175E4D" w:rsidP="00175E4D">
            <w:pPr>
              <w:adjustRightInd w:val="0"/>
              <w:spacing w:line="300" w:lineRule="auto"/>
              <w:rPr>
                <w:rFonts w:ascii="Times New Roman" w:eastAsia="宋体" w:hAnsi="Times New Roman" w:cs="Times New Roman"/>
                <w:szCs w:val="21"/>
              </w:rPr>
            </w:pPr>
          </w:p>
        </w:tc>
      </w:tr>
    </w:tbl>
    <w:p w14:paraId="1CDB03A5" w14:textId="77777777" w:rsidR="006E64F0" w:rsidRPr="00B16038" w:rsidRDefault="006E64F0" w:rsidP="001F2119">
      <w:pPr>
        <w:rPr>
          <w:rFonts w:ascii="Times New Roman" w:hAnsi="Times New Roman" w:cs="Times New Roman"/>
        </w:rPr>
      </w:pPr>
    </w:p>
    <w:p w14:paraId="79E852FB" w14:textId="77777777" w:rsidR="001F2119" w:rsidRPr="00B16038" w:rsidRDefault="001F2119">
      <w:pPr>
        <w:jc w:val="center"/>
        <w:rPr>
          <w:rFonts w:ascii="Times New Roman" w:hAnsi="Times New Roman" w:cs="Times New Roman"/>
        </w:rPr>
      </w:pPr>
    </w:p>
    <w:p w14:paraId="6EAB8FF8" w14:textId="1D62FF49" w:rsidR="001F2119" w:rsidRPr="00B16038" w:rsidRDefault="001F2119">
      <w:pPr>
        <w:jc w:val="center"/>
        <w:rPr>
          <w:rFonts w:ascii="Times New Roman" w:hAnsi="Times New Roman" w:cs="Times New Roman"/>
        </w:rPr>
        <w:sectPr w:rsidR="001F2119" w:rsidRPr="00B16038">
          <w:pgSz w:w="16838" w:h="11906" w:orient="landscape" w:code="9"/>
          <w:pgMar w:top="1418" w:right="1418" w:bottom="1418" w:left="1418" w:header="851" w:footer="851" w:gutter="0"/>
          <w:cols w:space="720"/>
          <w:docGrid w:linePitch="318"/>
        </w:sectPr>
      </w:pPr>
    </w:p>
    <w:p w14:paraId="46BF0B03" w14:textId="77777777" w:rsidR="006E64F0" w:rsidRPr="00B16038" w:rsidRDefault="002C111A" w:rsidP="004E50A0">
      <w:pPr>
        <w:pStyle w:val="11"/>
        <w:rPr>
          <w:rFonts w:cs="Times New Roman"/>
        </w:rPr>
      </w:pPr>
      <w:bookmarkStart w:id="231" w:name="_Toc465161086"/>
      <w:bookmarkStart w:id="232" w:name="_Toc463688740"/>
      <w:bookmarkStart w:id="233" w:name="_Toc447003415"/>
      <w:bookmarkStart w:id="234" w:name="_Toc440287694"/>
      <w:bookmarkStart w:id="235" w:name="_Toc491268542"/>
      <w:bookmarkStart w:id="236" w:name="_Toc51072034"/>
      <w:bookmarkStart w:id="237" w:name="_Toc202510183"/>
      <w:r w:rsidRPr="00B16038">
        <w:rPr>
          <w:rFonts w:cs="Times New Roman"/>
        </w:rPr>
        <w:lastRenderedPageBreak/>
        <w:t>附录</w:t>
      </w:r>
      <w:r w:rsidRPr="00B16038">
        <w:rPr>
          <w:rFonts w:cs="Times New Roman"/>
        </w:rPr>
        <w:t>C</w:t>
      </w:r>
      <w:r w:rsidRPr="00B16038">
        <w:rPr>
          <w:rFonts w:cs="Times New Roman"/>
        </w:rPr>
        <w:t>软件问题</w:t>
      </w:r>
      <w:bookmarkEnd w:id="231"/>
      <w:bookmarkEnd w:id="232"/>
      <w:bookmarkEnd w:id="233"/>
      <w:bookmarkEnd w:id="234"/>
      <w:bookmarkEnd w:id="235"/>
      <w:bookmarkEnd w:id="236"/>
      <w:commentRangeStart w:id="238"/>
      <w:r w:rsidRPr="00B16038">
        <w:rPr>
          <w:rFonts w:cs="Times New Roman"/>
        </w:rPr>
        <w:t>汇总</w:t>
      </w:r>
      <w:commentRangeEnd w:id="238"/>
      <w:r w:rsidR="001B42F0">
        <w:rPr>
          <w:rStyle w:val="affffffffff"/>
          <w:rFonts w:ascii="Calibri" w:eastAsiaTheme="minorEastAsia" w:hAnsi="Calibri"/>
          <w:b w:val="0"/>
          <w:bCs w:val="0"/>
          <w:kern w:val="0"/>
          <w:lang w:eastAsia="en-US" w:bidi="en-US"/>
        </w:rPr>
        <w:commentReference w:id="238"/>
      </w:r>
      <w:bookmarkEnd w:id="237"/>
    </w:p>
    <w:p w14:paraId="3041962D" w14:textId="1D95B534" w:rsidR="00F03E77" w:rsidRPr="00B16038" w:rsidRDefault="00F03E77" w:rsidP="004E50A0">
      <w:pPr>
        <w:pStyle w:val="24"/>
        <w:jc w:val="center"/>
        <w:rPr>
          <w:rFonts w:eastAsia="宋体" w:cs="Times New Roman"/>
          <w:kern w:val="44"/>
          <w:sz w:val="44"/>
          <w:szCs w:val="44"/>
        </w:rPr>
      </w:pPr>
      <w:bookmarkStart w:id="239" w:name="_Toc202510184"/>
      <w:bookmarkStart w:id="240" w:name="_Hlk191972372"/>
      <w:r w:rsidRPr="00B16038">
        <w:rPr>
          <w:rFonts w:eastAsia="宋体" w:cs="Times New Roman"/>
          <w:kern w:val="44"/>
          <w:sz w:val="44"/>
          <w:szCs w:val="44"/>
        </w:rPr>
        <w:t>软件问题报告单</w:t>
      </w:r>
      <w:r w:rsidR="006D7483" w:rsidRPr="00B16038">
        <w:rPr>
          <w:rFonts w:eastAsia="宋体" w:cs="Times New Roman"/>
          <w:kern w:val="44"/>
          <w:sz w:val="44"/>
          <w:szCs w:val="44"/>
        </w:rPr>
        <w:t>1</w:t>
      </w:r>
      <w:bookmarkEnd w:id="239"/>
    </w:p>
    <w:tbl>
      <w:tblPr>
        <w:tblW w:w="93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63"/>
        <w:gridCol w:w="641"/>
        <w:gridCol w:w="1277"/>
        <w:gridCol w:w="679"/>
        <w:gridCol w:w="128"/>
        <w:gridCol w:w="610"/>
        <w:gridCol w:w="1248"/>
        <w:gridCol w:w="104"/>
        <w:gridCol w:w="1343"/>
        <w:gridCol w:w="619"/>
        <w:gridCol w:w="61"/>
        <w:gridCol w:w="593"/>
        <w:gridCol w:w="1309"/>
      </w:tblGrid>
      <w:tr w:rsidR="00194DCB" w:rsidRPr="00B16038" w14:paraId="2C41FA9C" w14:textId="77777777" w:rsidTr="006C44C4">
        <w:trPr>
          <w:trHeight w:val="538"/>
          <w:jc w:val="center"/>
        </w:trPr>
        <w:tc>
          <w:tcPr>
            <w:tcW w:w="1404" w:type="dxa"/>
            <w:gridSpan w:val="2"/>
            <w:tcBorders>
              <w:top w:val="single" w:sz="12" w:space="0" w:color="auto"/>
              <w:left w:val="single" w:sz="12" w:space="0" w:color="auto"/>
              <w:bottom w:val="single" w:sz="4" w:space="0" w:color="auto"/>
              <w:right w:val="single" w:sz="4" w:space="0" w:color="auto"/>
            </w:tcBorders>
            <w:vAlign w:val="center"/>
            <w:hideMark/>
          </w:tcPr>
          <w:bookmarkEnd w:id="240"/>
          <w:p w14:paraId="49E792C0"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软件名称</w:t>
            </w:r>
          </w:p>
        </w:tc>
        <w:tc>
          <w:tcPr>
            <w:tcW w:w="2694" w:type="dxa"/>
            <w:gridSpan w:val="4"/>
            <w:tcBorders>
              <w:top w:val="single" w:sz="12" w:space="0" w:color="auto"/>
              <w:left w:val="single" w:sz="4" w:space="0" w:color="auto"/>
              <w:bottom w:val="single" w:sz="4" w:space="0" w:color="auto"/>
              <w:right w:val="single" w:sz="4" w:space="0" w:color="auto"/>
            </w:tcBorders>
            <w:vAlign w:val="center"/>
            <w:hideMark/>
          </w:tcPr>
          <w:p w14:paraId="53F5A05F" w14:textId="34B79D61" w:rsidR="00194DCB" w:rsidRPr="00B16038" w:rsidRDefault="008B3240"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GC-5</w:t>
            </w:r>
            <w:r w:rsidRPr="00B16038">
              <w:rPr>
                <w:rFonts w:ascii="Times New Roman" w:eastAsia="宋体" w:hAnsi="Times New Roman" w:cs="Times New Roman"/>
                <w:szCs w:val="21"/>
              </w:rPr>
              <w:t>探测相机目标处理</w:t>
            </w:r>
            <w:r w:rsidRPr="00B16038">
              <w:rPr>
                <w:rFonts w:ascii="Times New Roman" w:eastAsia="宋体" w:hAnsi="Times New Roman" w:cs="Times New Roman"/>
                <w:szCs w:val="21"/>
              </w:rPr>
              <w:t>DSP</w:t>
            </w:r>
            <w:r w:rsidRPr="00B16038">
              <w:rPr>
                <w:rFonts w:ascii="Times New Roman" w:eastAsia="宋体" w:hAnsi="Times New Roman" w:cs="Times New Roman"/>
                <w:szCs w:val="21"/>
              </w:rPr>
              <w:t>软件</w:t>
            </w:r>
          </w:p>
        </w:tc>
        <w:tc>
          <w:tcPr>
            <w:tcW w:w="2695" w:type="dxa"/>
            <w:gridSpan w:val="3"/>
            <w:tcBorders>
              <w:top w:val="single" w:sz="12" w:space="0" w:color="auto"/>
              <w:left w:val="single" w:sz="4" w:space="0" w:color="auto"/>
              <w:bottom w:val="single" w:sz="4" w:space="0" w:color="auto"/>
              <w:right w:val="single" w:sz="4" w:space="0" w:color="auto"/>
            </w:tcBorders>
            <w:vAlign w:val="center"/>
            <w:hideMark/>
          </w:tcPr>
          <w:p w14:paraId="11164770"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软件标识</w:t>
            </w:r>
            <w:r w:rsidRPr="00B16038">
              <w:rPr>
                <w:rFonts w:ascii="Times New Roman" w:eastAsia="黑体" w:hAnsi="Times New Roman" w:cs="Times New Roman"/>
                <w:szCs w:val="21"/>
              </w:rPr>
              <w:t>/</w:t>
            </w:r>
            <w:r w:rsidRPr="00B16038">
              <w:rPr>
                <w:rFonts w:ascii="Times New Roman" w:eastAsia="黑体" w:hAnsi="Times New Roman" w:cs="Times New Roman"/>
                <w:szCs w:val="21"/>
              </w:rPr>
              <w:t>版本</w:t>
            </w:r>
          </w:p>
        </w:tc>
        <w:tc>
          <w:tcPr>
            <w:tcW w:w="2582" w:type="dxa"/>
            <w:gridSpan w:val="4"/>
            <w:tcBorders>
              <w:top w:val="single" w:sz="12" w:space="0" w:color="auto"/>
              <w:left w:val="single" w:sz="4" w:space="0" w:color="auto"/>
              <w:bottom w:val="single" w:sz="4" w:space="0" w:color="auto"/>
              <w:right w:val="single" w:sz="12" w:space="0" w:color="auto"/>
            </w:tcBorders>
            <w:vAlign w:val="center"/>
            <w:hideMark/>
          </w:tcPr>
          <w:p w14:paraId="1EBF4EE2"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R/CX-3E(02/03)ZCL01-1-04/0.1.0.0</w:t>
            </w:r>
          </w:p>
        </w:tc>
      </w:tr>
      <w:tr w:rsidR="00194DCB" w:rsidRPr="00B16038" w14:paraId="7AC4D525" w14:textId="77777777" w:rsidTr="006C44C4">
        <w:trPr>
          <w:trHeight w:val="489"/>
          <w:jc w:val="center"/>
        </w:trPr>
        <w:tc>
          <w:tcPr>
            <w:tcW w:w="1404" w:type="dxa"/>
            <w:gridSpan w:val="2"/>
            <w:tcBorders>
              <w:top w:val="single" w:sz="4" w:space="0" w:color="auto"/>
              <w:left w:val="single" w:sz="12" w:space="0" w:color="auto"/>
              <w:bottom w:val="single" w:sz="4" w:space="0" w:color="auto"/>
              <w:right w:val="single" w:sz="4" w:space="0" w:color="auto"/>
            </w:tcBorders>
            <w:vAlign w:val="center"/>
            <w:hideMark/>
          </w:tcPr>
          <w:p w14:paraId="7A380996"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问题名称</w:t>
            </w:r>
          </w:p>
        </w:tc>
        <w:tc>
          <w:tcPr>
            <w:tcW w:w="2694" w:type="dxa"/>
            <w:gridSpan w:val="4"/>
            <w:tcBorders>
              <w:top w:val="single" w:sz="4" w:space="0" w:color="auto"/>
              <w:left w:val="single" w:sz="4" w:space="0" w:color="auto"/>
              <w:bottom w:val="single" w:sz="4" w:space="0" w:color="auto"/>
              <w:right w:val="single" w:sz="4" w:space="0" w:color="auto"/>
            </w:tcBorders>
            <w:vAlign w:val="center"/>
            <w:hideMark/>
          </w:tcPr>
          <w:p w14:paraId="52D4B44E"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关键数据的有效范围不一致</w:t>
            </w:r>
          </w:p>
        </w:tc>
        <w:tc>
          <w:tcPr>
            <w:tcW w:w="2695" w:type="dxa"/>
            <w:gridSpan w:val="3"/>
            <w:tcBorders>
              <w:top w:val="single" w:sz="4" w:space="0" w:color="auto"/>
              <w:left w:val="single" w:sz="4" w:space="0" w:color="auto"/>
              <w:bottom w:val="single" w:sz="4" w:space="0" w:color="auto"/>
              <w:right w:val="single" w:sz="4" w:space="0" w:color="auto"/>
            </w:tcBorders>
            <w:vAlign w:val="center"/>
            <w:hideMark/>
          </w:tcPr>
          <w:p w14:paraId="4515F512"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问题标识</w:t>
            </w:r>
          </w:p>
        </w:tc>
        <w:tc>
          <w:tcPr>
            <w:tcW w:w="2582" w:type="dxa"/>
            <w:gridSpan w:val="4"/>
            <w:tcBorders>
              <w:top w:val="single" w:sz="4" w:space="0" w:color="auto"/>
              <w:left w:val="single" w:sz="4" w:space="0" w:color="auto"/>
              <w:bottom w:val="single" w:sz="4" w:space="0" w:color="auto"/>
              <w:right w:val="single" w:sz="12" w:space="0" w:color="auto"/>
            </w:tcBorders>
            <w:vAlign w:val="center"/>
            <w:hideMark/>
          </w:tcPr>
          <w:p w14:paraId="76677A1E" w14:textId="6E60CECF"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PT_</w:t>
            </w:r>
            <w:r w:rsidR="008B3240" w:rsidRPr="00B16038">
              <w:rPr>
                <w:rFonts w:ascii="Times New Roman" w:eastAsia="宋体" w:hAnsi="Times New Roman" w:cs="Times New Roman"/>
                <w:szCs w:val="21"/>
              </w:rPr>
              <w:t>R2540</w:t>
            </w:r>
            <w:r w:rsidRPr="00B16038">
              <w:rPr>
                <w:rFonts w:ascii="Times New Roman" w:eastAsia="宋体" w:hAnsi="Times New Roman" w:cs="Times New Roman"/>
                <w:szCs w:val="21"/>
              </w:rPr>
              <w:t>_01</w:t>
            </w:r>
          </w:p>
        </w:tc>
      </w:tr>
      <w:tr w:rsidR="00194DCB" w:rsidRPr="00B16038" w14:paraId="3031D5E5" w14:textId="77777777" w:rsidTr="006C44C4">
        <w:trPr>
          <w:trHeight w:val="567"/>
          <w:jc w:val="center"/>
        </w:trPr>
        <w:tc>
          <w:tcPr>
            <w:tcW w:w="1404" w:type="dxa"/>
            <w:gridSpan w:val="2"/>
            <w:tcBorders>
              <w:top w:val="single" w:sz="4" w:space="0" w:color="auto"/>
              <w:left w:val="single" w:sz="12" w:space="0" w:color="auto"/>
              <w:bottom w:val="single" w:sz="4" w:space="0" w:color="auto"/>
              <w:right w:val="single" w:sz="4" w:space="0" w:color="auto"/>
            </w:tcBorders>
            <w:vAlign w:val="center"/>
            <w:hideMark/>
          </w:tcPr>
          <w:p w14:paraId="6C31DD35"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问题追踪</w:t>
            </w:r>
          </w:p>
        </w:tc>
        <w:tc>
          <w:tcPr>
            <w:tcW w:w="7971" w:type="dxa"/>
            <w:gridSpan w:val="11"/>
            <w:tcBorders>
              <w:top w:val="single" w:sz="4" w:space="0" w:color="auto"/>
              <w:left w:val="single" w:sz="4" w:space="0" w:color="auto"/>
              <w:bottom w:val="single" w:sz="4" w:space="0" w:color="auto"/>
              <w:right w:val="single" w:sz="12" w:space="0" w:color="auto"/>
            </w:tcBorders>
            <w:vAlign w:val="center"/>
            <w:hideMark/>
          </w:tcPr>
          <w:p w14:paraId="50002254"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文档审查</w:t>
            </w:r>
            <w:r w:rsidRPr="00B16038">
              <w:rPr>
                <w:rFonts w:ascii="Times New Roman" w:eastAsia="宋体" w:hAnsi="Times New Roman" w:cs="Times New Roman"/>
                <w:szCs w:val="21"/>
              </w:rPr>
              <w:t>/</w:t>
            </w:r>
            <w:r w:rsidRPr="00B16038">
              <w:rPr>
                <w:rFonts w:ascii="Times New Roman" w:eastAsia="宋体" w:hAnsi="Times New Roman" w:cs="Times New Roman"/>
                <w:szCs w:val="20"/>
              </w:rPr>
              <w:t xml:space="preserve"> </w:t>
            </w:r>
            <w:r w:rsidRPr="00B16038">
              <w:rPr>
                <w:rFonts w:ascii="Times New Roman" w:eastAsia="宋体" w:hAnsi="Times New Roman" w:cs="Times New Roman"/>
                <w:szCs w:val="21"/>
              </w:rPr>
              <w:t>YL_DC_1</w:t>
            </w:r>
          </w:p>
        </w:tc>
      </w:tr>
      <w:tr w:rsidR="00194DCB" w:rsidRPr="00B16038" w14:paraId="1C5B9FAE" w14:textId="77777777" w:rsidTr="006C44C4">
        <w:trPr>
          <w:trHeight w:val="688"/>
          <w:jc w:val="center"/>
        </w:trPr>
        <w:tc>
          <w:tcPr>
            <w:tcW w:w="763" w:type="dxa"/>
            <w:vMerge w:val="restart"/>
            <w:tcBorders>
              <w:top w:val="single" w:sz="4" w:space="0" w:color="auto"/>
              <w:left w:val="single" w:sz="12" w:space="0" w:color="auto"/>
              <w:bottom w:val="single" w:sz="4" w:space="0" w:color="auto"/>
              <w:right w:val="single" w:sz="4" w:space="0" w:color="auto"/>
            </w:tcBorders>
            <w:vAlign w:val="center"/>
            <w:hideMark/>
          </w:tcPr>
          <w:p w14:paraId="02E782D1"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问题性质</w:t>
            </w:r>
          </w:p>
        </w:tc>
        <w:tc>
          <w:tcPr>
            <w:tcW w:w="641" w:type="dxa"/>
            <w:tcBorders>
              <w:top w:val="single" w:sz="4" w:space="0" w:color="auto"/>
              <w:left w:val="single" w:sz="4" w:space="0" w:color="auto"/>
              <w:bottom w:val="single" w:sz="4" w:space="0" w:color="auto"/>
              <w:right w:val="single" w:sz="4" w:space="0" w:color="auto"/>
            </w:tcBorders>
            <w:vAlign w:val="center"/>
            <w:hideMark/>
          </w:tcPr>
          <w:p w14:paraId="0692507D"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类别</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626869B"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需求</w:t>
            </w:r>
            <w:r w:rsidRPr="00B16038">
              <w:rPr>
                <w:rFonts w:ascii="Times New Roman" w:eastAsia="宋体" w:hAnsi="Times New Roman" w:cs="Times New Roman"/>
                <w:szCs w:val="21"/>
              </w:rPr>
              <w:t>问题</w:t>
            </w:r>
          </w:p>
        </w:tc>
        <w:tc>
          <w:tcPr>
            <w:tcW w:w="1417" w:type="dxa"/>
            <w:gridSpan w:val="3"/>
            <w:tcBorders>
              <w:top w:val="single" w:sz="4" w:space="0" w:color="auto"/>
              <w:left w:val="single" w:sz="4" w:space="0" w:color="auto"/>
              <w:bottom w:val="single" w:sz="4" w:space="0" w:color="auto"/>
              <w:right w:val="single" w:sz="4" w:space="0" w:color="auto"/>
            </w:tcBorders>
            <w:vAlign w:val="center"/>
            <w:hideMark/>
          </w:tcPr>
          <w:p w14:paraId="7F06C5CE"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设计问题</w:t>
            </w:r>
          </w:p>
        </w:tc>
        <w:tc>
          <w:tcPr>
            <w:tcW w:w="1352" w:type="dxa"/>
            <w:gridSpan w:val="2"/>
            <w:tcBorders>
              <w:top w:val="single" w:sz="4" w:space="0" w:color="auto"/>
              <w:left w:val="single" w:sz="4" w:space="0" w:color="auto"/>
              <w:bottom w:val="single" w:sz="4" w:space="0" w:color="auto"/>
              <w:right w:val="single" w:sz="4" w:space="0" w:color="auto"/>
            </w:tcBorders>
            <w:vAlign w:val="center"/>
            <w:hideMark/>
          </w:tcPr>
          <w:p w14:paraId="41DF7B21"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w:t>
            </w:r>
            <w:r w:rsidRPr="00B16038">
              <w:rPr>
                <w:rFonts w:ascii="Times New Roman" w:eastAsia="宋体" w:hAnsi="Times New Roman" w:cs="Times New Roman"/>
                <w:szCs w:val="21"/>
              </w:rPr>
              <w:t>文档问题</w:t>
            </w:r>
          </w:p>
        </w:tc>
        <w:tc>
          <w:tcPr>
            <w:tcW w:w="1343" w:type="dxa"/>
            <w:tcBorders>
              <w:top w:val="single" w:sz="4" w:space="0" w:color="auto"/>
              <w:left w:val="single" w:sz="4" w:space="0" w:color="auto"/>
              <w:bottom w:val="single" w:sz="4" w:space="0" w:color="auto"/>
              <w:right w:val="single" w:sz="4" w:space="0" w:color="auto"/>
            </w:tcBorders>
            <w:vAlign w:val="center"/>
            <w:hideMark/>
          </w:tcPr>
          <w:p w14:paraId="35836E3E"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编码</w:t>
            </w:r>
            <w:r w:rsidRPr="00B16038">
              <w:rPr>
                <w:rFonts w:ascii="Times New Roman" w:eastAsia="宋体" w:hAnsi="Times New Roman" w:cs="Times New Roman"/>
                <w:szCs w:val="21"/>
              </w:rPr>
              <w:t>问题</w:t>
            </w:r>
          </w:p>
        </w:tc>
        <w:tc>
          <w:tcPr>
            <w:tcW w:w="1273" w:type="dxa"/>
            <w:gridSpan w:val="3"/>
            <w:tcBorders>
              <w:top w:val="single" w:sz="4" w:space="0" w:color="auto"/>
              <w:left w:val="single" w:sz="4" w:space="0" w:color="auto"/>
              <w:bottom w:val="single" w:sz="4" w:space="0" w:color="auto"/>
              <w:right w:val="single" w:sz="4" w:space="0" w:color="auto"/>
            </w:tcBorders>
            <w:vAlign w:val="center"/>
            <w:hideMark/>
          </w:tcPr>
          <w:p w14:paraId="0E28FE6B"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数据</w:t>
            </w:r>
            <w:r w:rsidRPr="00B16038">
              <w:rPr>
                <w:rFonts w:ascii="Times New Roman" w:eastAsia="宋体" w:hAnsi="Times New Roman" w:cs="Times New Roman"/>
                <w:szCs w:val="21"/>
              </w:rPr>
              <w:t>问题</w:t>
            </w:r>
          </w:p>
        </w:tc>
        <w:tc>
          <w:tcPr>
            <w:tcW w:w="1309" w:type="dxa"/>
            <w:tcBorders>
              <w:top w:val="single" w:sz="4" w:space="0" w:color="auto"/>
              <w:left w:val="single" w:sz="4" w:space="0" w:color="auto"/>
              <w:bottom w:val="single" w:sz="4" w:space="0" w:color="auto"/>
              <w:right w:val="single" w:sz="12" w:space="0" w:color="auto"/>
            </w:tcBorders>
            <w:vAlign w:val="center"/>
            <w:hideMark/>
          </w:tcPr>
          <w:p w14:paraId="55B503B2"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其他问题</w:t>
            </w:r>
          </w:p>
        </w:tc>
      </w:tr>
      <w:tr w:rsidR="00194DCB" w:rsidRPr="00B16038" w14:paraId="51DF6CD3" w14:textId="77777777" w:rsidTr="006C44C4">
        <w:trPr>
          <w:trHeight w:val="626"/>
          <w:jc w:val="center"/>
        </w:trPr>
        <w:tc>
          <w:tcPr>
            <w:tcW w:w="763" w:type="dxa"/>
            <w:vMerge/>
            <w:tcBorders>
              <w:top w:val="single" w:sz="4" w:space="0" w:color="auto"/>
              <w:left w:val="single" w:sz="12" w:space="0" w:color="auto"/>
              <w:bottom w:val="single" w:sz="4" w:space="0" w:color="auto"/>
              <w:right w:val="single" w:sz="4" w:space="0" w:color="auto"/>
            </w:tcBorders>
            <w:vAlign w:val="center"/>
            <w:hideMark/>
          </w:tcPr>
          <w:p w14:paraId="02098BCA" w14:textId="77777777" w:rsidR="00194DCB" w:rsidRPr="00B16038" w:rsidRDefault="00194DCB" w:rsidP="00194DCB">
            <w:pPr>
              <w:widowControl/>
              <w:jc w:val="left"/>
              <w:rPr>
                <w:rFonts w:ascii="Times New Roman" w:eastAsia="黑体" w:hAnsi="Times New Roman" w:cs="Times New Roman"/>
                <w:szCs w:val="21"/>
              </w:rPr>
            </w:pPr>
          </w:p>
        </w:tc>
        <w:tc>
          <w:tcPr>
            <w:tcW w:w="641" w:type="dxa"/>
            <w:tcBorders>
              <w:top w:val="single" w:sz="4" w:space="0" w:color="auto"/>
              <w:left w:val="single" w:sz="4" w:space="0" w:color="auto"/>
              <w:bottom w:val="single" w:sz="4" w:space="0" w:color="auto"/>
              <w:right w:val="single" w:sz="4" w:space="0" w:color="auto"/>
            </w:tcBorders>
            <w:vAlign w:val="center"/>
            <w:hideMark/>
          </w:tcPr>
          <w:p w14:paraId="434472FD"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级别</w:t>
            </w:r>
          </w:p>
        </w:tc>
        <w:tc>
          <w:tcPr>
            <w:tcW w:w="1956" w:type="dxa"/>
            <w:gridSpan w:val="2"/>
            <w:tcBorders>
              <w:top w:val="single" w:sz="4" w:space="0" w:color="auto"/>
              <w:left w:val="single" w:sz="4" w:space="0" w:color="auto"/>
              <w:bottom w:val="single" w:sz="4" w:space="0" w:color="auto"/>
              <w:right w:val="single" w:sz="4" w:space="0" w:color="auto"/>
            </w:tcBorders>
            <w:vAlign w:val="center"/>
            <w:hideMark/>
          </w:tcPr>
          <w:p w14:paraId="33FC2D01"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重大问题</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14:paraId="6C5748B7"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严重问题</w:t>
            </w:r>
          </w:p>
        </w:tc>
        <w:tc>
          <w:tcPr>
            <w:tcW w:w="2127" w:type="dxa"/>
            <w:gridSpan w:val="4"/>
            <w:tcBorders>
              <w:top w:val="single" w:sz="4" w:space="0" w:color="auto"/>
              <w:left w:val="single" w:sz="4" w:space="0" w:color="auto"/>
              <w:bottom w:val="single" w:sz="4" w:space="0" w:color="auto"/>
              <w:right w:val="single" w:sz="4" w:space="0" w:color="auto"/>
            </w:tcBorders>
            <w:vAlign w:val="center"/>
            <w:hideMark/>
          </w:tcPr>
          <w:p w14:paraId="6B8D8E03"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一般问题</w:t>
            </w:r>
          </w:p>
        </w:tc>
        <w:tc>
          <w:tcPr>
            <w:tcW w:w="1902" w:type="dxa"/>
            <w:gridSpan w:val="2"/>
            <w:tcBorders>
              <w:top w:val="single" w:sz="4" w:space="0" w:color="auto"/>
              <w:left w:val="single" w:sz="4" w:space="0" w:color="auto"/>
              <w:bottom w:val="single" w:sz="4" w:space="0" w:color="auto"/>
              <w:right w:val="single" w:sz="12" w:space="0" w:color="auto"/>
            </w:tcBorders>
            <w:vAlign w:val="center"/>
            <w:hideMark/>
          </w:tcPr>
          <w:p w14:paraId="308DFAE8"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建议改进</w:t>
            </w:r>
          </w:p>
        </w:tc>
      </w:tr>
      <w:tr w:rsidR="00194DCB" w:rsidRPr="00B16038" w14:paraId="24AC3856" w14:textId="77777777" w:rsidTr="006C44C4">
        <w:trPr>
          <w:trHeight w:val="622"/>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035EACA1"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问题描述及修改意见</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62114506" w14:textId="77777777" w:rsidR="00194DCB" w:rsidRPr="00B16038" w:rsidRDefault="00194DCB" w:rsidP="00194DCB">
            <w:pPr>
              <w:adjustRightInd w:val="0"/>
              <w:rPr>
                <w:rFonts w:ascii="Times New Roman" w:eastAsia="宋体" w:hAnsi="Times New Roman" w:cs="Times New Roman"/>
                <w:szCs w:val="20"/>
              </w:rPr>
            </w:pPr>
            <w:r w:rsidRPr="00B16038">
              <w:rPr>
                <w:rFonts w:ascii="Times New Roman" w:eastAsia="宋体" w:hAnsi="Times New Roman" w:cs="Times New Roman"/>
                <w:szCs w:val="20"/>
              </w:rPr>
              <w:t>软件需求规格说明中，表</w:t>
            </w:r>
            <w:r w:rsidRPr="00B16038">
              <w:rPr>
                <w:rFonts w:ascii="Times New Roman" w:eastAsia="宋体" w:hAnsi="Times New Roman" w:cs="Times New Roman"/>
                <w:szCs w:val="20"/>
              </w:rPr>
              <w:t>9</w:t>
            </w:r>
            <w:r w:rsidRPr="00B16038">
              <w:rPr>
                <w:rFonts w:ascii="Times New Roman" w:eastAsia="宋体" w:hAnsi="Times New Roman" w:cs="Times New Roman"/>
                <w:szCs w:val="20"/>
              </w:rPr>
              <w:t>中</w:t>
            </w:r>
            <w:r w:rsidRPr="00B16038">
              <w:rPr>
                <w:rFonts w:ascii="Times New Roman" w:eastAsia="宋体" w:hAnsi="Times New Roman" w:cs="Times New Roman"/>
                <w:szCs w:val="20"/>
              </w:rPr>
              <w:t>“</w:t>
            </w:r>
            <w:r w:rsidRPr="00B16038">
              <w:rPr>
                <w:rFonts w:ascii="Times New Roman" w:eastAsia="宋体" w:hAnsi="Times New Roman" w:cs="Times New Roman"/>
                <w:szCs w:val="20"/>
              </w:rPr>
              <w:t>将参数写入</w:t>
            </w:r>
            <w:proofErr w:type="spellStart"/>
            <w:r w:rsidRPr="00B16038">
              <w:rPr>
                <w:rFonts w:ascii="Times New Roman" w:eastAsia="宋体" w:hAnsi="Times New Roman" w:cs="Times New Roman"/>
                <w:szCs w:val="20"/>
              </w:rPr>
              <w:t>SPIFlash</w:t>
            </w:r>
            <w:proofErr w:type="spellEnd"/>
            <w:r w:rsidRPr="00B16038">
              <w:rPr>
                <w:rFonts w:ascii="Times New Roman" w:eastAsia="宋体" w:hAnsi="Times New Roman" w:cs="Times New Roman"/>
                <w:szCs w:val="20"/>
              </w:rPr>
              <w:t>中</w:t>
            </w:r>
            <w:r w:rsidRPr="00B16038">
              <w:rPr>
                <w:rFonts w:ascii="Times New Roman" w:eastAsia="宋体" w:hAnsi="Times New Roman" w:cs="Times New Roman"/>
                <w:szCs w:val="20"/>
              </w:rPr>
              <w:t>”</w:t>
            </w:r>
            <w:r w:rsidRPr="00B16038">
              <w:rPr>
                <w:rFonts w:ascii="Times New Roman" w:eastAsia="宋体" w:hAnsi="Times New Roman" w:cs="Times New Roman"/>
                <w:szCs w:val="20"/>
              </w:rPr>
              <w:t>的有效范围为：</w:t>
            </w:r>
            <w:r w:rsidRPr="00B16038">
              <w:rPr>
                <w:rFonts w:ascii="Times New Roman" w:eastAsia="宋体" w:hAnsi="Times New Roman" w:cs="Times New Roman"/>
                <w:szCs w:val="20"/>
              </w:rPr>
              <w:t>2001-2048</w:t>
            </w:r>
          </w:p>
          <w:p w14:paraId="4B91DB49" w14:textId="77777777" w:rsidR="00194DCB" w:rsidRPr="00B16038" w:rsidRDefault="00194DCB" w:rsidP="00194DCB">
            <w:pPr>
              <w:adjustRightInd w:val="0"/>
              <w:rPr>
                <w:rFonts w:ascii="Times New Roman" w:eastAsia="宋体" w:hAnsi="Times New Roman" w:cs="Times New Roman"/>
                <w:szCs w:val="20"/>
              </w:rPr>
            </w:pPr>
            <w:r w:rsidRPr="00B16038">
              <w:rPr>
                <w:rFonts w:ascii="Times New Roman" w:eastAsia="宋体" w:hAnsi="Times New Roman" w:cs="Times New Roman"/>
                <w:szCs w:val="20"/>
              </w:rPr>
              <w:t>表</w:t>
            </w:r>
            <w:r w:rsidRPr="00B16038">
              <w:rPr>
                <w:rFonts w:ascii="Times New Roman" w:eastAsia="宋体" w:hAnsi="Times New Roman" w:cs="Times New Roman"/>
                <w:szCs w:val="20"/>
              </w:rPr>
              <w:t>21</w:t>
            </w:r>
            <w:r w:rsidRPr="00B16038">
              <w:rPr>
                <w:rFonts w:ascii="Times New Roman" w:eastAsia="宋体" w:hAnsi="Times New Roman" w:cs="Times New Roman"/>
                <w:szCs w:val="20"/>
              </w:rPr>
              <w:t>中该参数的取值范围为</w:t>
            </w:r>
            <w:r w:rsidRPr="00B16038">
              <w:rPr>
                <w:rFonts w:ascii="Times New Roman" w:eastAsia="宋体" w:hAnsi="Times New Roman" w:cs="Times New Roman"/>
                <w:szCs w:val="20"/>
              </w:rPr>
              <w:t>2001-2047</w:t>
            </w:r>
            <w:r w:rsidRPr="00B16038">
              <w:rPr>
                <w:rFonts w:ascii="Times New Roman" w:eastAsia="宋体" w:hAnsi="Times New Roman" w:cs="Times New Roman"/>
                <w:szCs w:val="20"/>
              </w:rPr>
              <w:t>。</w:t>
            </w:r>
          </w:p>
          <w:p w14:paraId="35964CC6" w14:textId="77777777" w:rsidR="00194DCB" w:rsidRPr="00B16038" w:rsidRDefault="00194DCB" w:rsidP="00194DCB">
            <w:pPr>
              <w:adjustRightInd w:val="0"/>
              <w:rPr>
                <w:rFonts w:ascii="Times New Roman" w:eastAsia="宋体" w:hAnsi="Times New Roman" w:cs="Times New Roman"/>
                <w:szCs w:val="20"/>
              </w:rPr>
            </w:pPr>
            <w:r w:rsidRPr="00B16038">
              <w:rPr>
                <w:rFonts w:ascii="Times New Roman" w:eastAsia="宋体" w:hAnsi="Times New Roman" w:cs="Times New Roman"/>
                <w:szCs w:val="20"/>
              </w:rPr>
              <w:t>两者不一致，需求规格说明中的各项需求之间应当无相互矛盾或冲突。</w:t>
            </w:r>
          </w:p>
          <w:p w14:paraId="620C05D2" w14:textId="77777777" w:rsidR="00194DCB" w:rsidRPr="00B16038" w:rsidRDefault="00194DCB" w:rsidP="00194DCB">
            <w:pPr>
              <w:adjustRightInd w:val="0"/>
              <w:rPr>
                <w:rFonts w:ascii="Times New Roman" w:eastAsia="宋体" w:hAnsi="Times New Roman" w:cs="Times New Roman"/>
                <w:szCs w:val="20"/>
              </w:rPr>
            </w:pPr>
            <w:r w:rsidRPr="00B16038">
              <w:rPr>
                <w:rFonts w:ascii="Times New Roman" w:eastAsia="宋体" w:hAnsi="Times New Roman" w:cs="Times New Roman"/>
                <w:noProof/>
                <w:szCs w:val="20"/>
              </w:rPr>
              <w:drawing>
                <wp:inline distT="0" distB="0" distL="0" distR="0" wp14:anchorId="56601AE0" wp14:editId="3FF3E036">
                  <wp:extent cx="4924425" cy="2668905"/>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24425" cy="2668905"/>
                          </a:xfrm>
                          <a:prstGeom prst="rect">
                            <a:avLst/>
                          </a:prstGeom>
                        </pic:spPr>
                      </pic:pic>
                    </a:graphicData>
                  </a:graphic>
                </wp:inline>
              </w:drawing>
            </w:r>
          </w:p>
          <w:p w14:paraId="0248247B" w14:textId="77777777" w:rsidR="00194DCB" w:rsidRPr="00B16038" w:rsidRDefault="00194DCB" w:rsidP="00194DCB">
            <w:pPr>
              <w:adjustRightInd w:val="0"/>
              <w:rPr>
                <w:rFonts w:ascii="Times New Roman" w:eastAsia="宋体" w:hAnsi="Times New Roman" w:cs="Times New Roman"/>
                <w:szCs w:val="20"/>
              </w:rPr>
            </w:pPr>
            <w:r w:rsidRPr="00B16038">
              <w:rPr>
                <w:rFonts w:ascii="Times New Roman" w:eastAsia="宋体" w:hAnsi="Times New Roman" w:cs="Times New Roman"/>
                <w:noProof/>
                <w:szCs w:val="20"/>
              </w:rPr>
              <w:lastRenderedPageBreak/>
              <w:drawing>
                <wp:inline distT="0" distB="0" distL="0" distR="0" wp14:anchorId="09ED537C" wp14:editId="70A863AE">
                  <wp:extent cx="4924425" cy="4719320"/>
                  <wp:effectExtent l="0" t="0" r="9525"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24425" cy="4719320"/>
                          </a:xfrm>
                          <a:prstGeom prst="rect">
                            <a:avLst/>
                          </a:prstGeom>
                        </pic:spPr>
                      </pic:pic>
                    </a:graphicData>
                  </a:graphic>
                </wp:inline>
              </w:drawing>
            </w:r>
          </w:p>
        </w:tc>
      </w:tr>
      <w:tr w:rsidR="00194DCB" w:rsidRPr="00B16038" w14:paraId="51C1671A" w14:textId="77777777" w:rsidTr="006C44C4">
        <w:trPr>
          <w:trHeight w:val="560"/>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7DF9F0D1"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78986DE5"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测试人员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0ABCE0A8" w14:textId="77777777" w:rsidR="00194DCB" w:rsidRPr="00B16038" w:rsidRDefault="00194DCB" w:rsidP="00194DCB">
            <w:pPr>
              <w:jc w:val="center"/>
              <w:rPr>
                <w:rFonts w:ascii="Times New Roman" w:eastAsia="宋体" w:hAnsi="Times New Roman" w:cs="Times New Roman"/>
                <w:szCs w:val="20"/>
              </w:rPr>
            </w:pPr>
            <w:r w:rsidRPr="00B16038">
              <w:rPr>
                <w:rFonts w:ascii="Times New Roman" w:eastAsia="宋体" w:hAnsi="Times New Roman" w:cs="Times New Roman"/>
                <w:szCs w:val="20"/>
              </w:rPr>
              <w:t>孙海鲁</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0B034741"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17D14143" w14:textId="77777777" w:rsidR="00194DCB" w:rsidRPr="00B16038" w:rsidRDefault="00194DCB" w:rsidP="00194DCB">
            <w:pPr>
              <w:jc w:val="center"/>
              <w:rPr>
                <w:rFonts w:ascii="Times New Roman" w:eastAsia="宋体" w:hAnsi="Times New Roman" w:cs="Times New Roman"/>
                <w:szCs w:val="20"/>
              </w:rPr>
            </w:pPr>
            <w:r w:rsidRPr="00B16038">
              <w:rPr>
                <w:rFonts w:ascii="Times New Roman" w:eastAsia="宋体" w:hAnsi="Times New Roman" w:cs="Times New Roman"/>
                <w:szCs w:val="20"/>
              </w:rPr>
              <w:t>2025.05.04</w:t>
            </w:r>
          </w:p>
        </w:tc>
      </w:tr>
      <w:tr w:rsidR="00194DCB" w:rsidRPr="00B16038" w14:paraId="410DAAF0" w14:textId="77777777" w:rsidTr="006C44C4">
        <w:trPr>
          <w:trHeight w:val="710"/>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039D4064"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研制方处理意见</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42BBFE0A"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原因分析：</w:t>
            </w:r>
            <w:r w:rsidRPr="00B16038">
              <w:rPr>
                <w:rFonts w:ascii="Times New Roman" w:eastAsia="宋体" w:hAnsi="Times New Roman" w:cs="Times New Roman"/>
                <w:szCs w:val="21"/>
              </w:rPr>
              <w:t>程序设计中对</w:t>
            </w:r>
            <w:r w:rsidRPr="00B16038">
              <w:rPr>
                <w:rFonts w:ascii="Times New Roman" w:eastAsia="宋体" w:hAnsi="Times New Roman" w:cs="Times New Roman"/>
                <w:szCs w:val="21"/>
              </w:rPr>
              <w:t>SPI Flash</w:t>
            </w:r>
            <w:r w:rsidRPr="00B16038">
              <w:rPr>
                <w:rFonts w:ascii="Times New Roman" w:eastAsia="宋体" w:hAnsi="Times New Roman" w:cs="Times New Roman"/>
                <w:szCs w:val="21"/>
              </w:rPr>
              <w:t>扇区</w:t>
            </w:r>
            <w:proofErr w:type="gramStart"/>
            <w:r w:rsidRPr="00B16038">
              <w:rPr>
                <w:rFonts w:ascii="Times New Roman" w:eastAsia="宋体" w:hAnsi="Times New Roman" w:cs="Times New Roman"/>
                <w:szCs w:val="21"/>
              </w:rPr>
              <w:t>号理解</w:t>
            </w:r>
            <w:proofErr w:type="gramEnd"/>
            <w:r w:rsidRPr="00B16038">
              <w:rPr>
                <w:rFonts w:ascii="Times New Roman" w:eastAsia="宋体" w:hAnsi="Times New Roman" w:cs="Times New Roman"/>
                <w:szCs w:val="21"/>
              </w:rPr>
              <w:t>错误，</w:t>
            </w:r>
            <w:r w:rsidRPr="00B16038">
              <w:rPr>
                <w:rFonts w:ascii="Times New Roman" w:eastAsia="宋体" w:hAnsi="Times New Roman" w:cs="Times New Roman"/>
                <w:szCs w:val="21"/>
              </w:rPr>
              <w:t>SPI Flash</w:t>
            </w:r>
            <w:r w:rsidRPr="00B16038">
              <w:rPr>
                <w:rFonts w:ascii="Times New Roman" w:eastAsia="宋体" w:hAnsi="Times New Roman" w:cs="Times New Roman"/>
                <w:szCs w:val="21"/>
              </w:rPr>
              <w:t>扇区有</w:t>
            </w:r>
            <w:r w:rsidRPr="00B16038">
              <w:rPr>
                <w:rFonts w:ascii="Times New Roman" w:eastAsia="宋体" w:hAnsi="Times New Roman" w:cs="Times New Roman"/>
                <w:szCs w:val="21"/>
              </w:rPr>
              <w:t>2048</w:t>
            </w:r>
            <w:r w:rsidRPr="00B16038">
              <w:rPr>
                <w:rFonts w:ascii="Times New Roman" w:eastAsia="宋体" w:hAnsi="Times New Roman" w:cs="Times New Roman"/>
                <w:szCs w:val="21"/>
              </w:rPr>
              <w:t>个，但是扇区号从</w:t>
            </w:r>
            <w:r w:rsidRPr="00B16038">
              <w:rPr>
                <w:rFonts w:ascii="Times New Roman" w:eastAsia="宋体" w:hAnsi="Times New Roman" w:cs="Times New Roman"/>
                <w:szCs w:val="21"/>
              </w:rPr>
              <w:t>0-2047</w:t>
            </w:r>
            <w:r w:rsidRPr="00B16038">
              <w:rPr>
                <w:rFonts w:ascii="Times New Roman" w:eastAsia="宋体" w:hAnsi="Times New Roman" w:cs="Times New Roman"/>
                <w:szCs w:val="21"/>
              </w:rPr>
              <w:t>，在设计参数时未能充分</w:t>
            </w:r>
            <w:proofErr w:type="gramStart"/>
            <w:r w:rsidRPr="00B16038">
              <w:rPr>
                <w:rFonts w:ascii="Times New Roman" w:eastAsia="宋体" w:hAnsi="Times New Roman" w:cs="Times New Roman"/>
                <w:szCs w:val="21"/>
              </w:rPr>
              <w:t>理解故写的</w:t>
            </w:r>
            <w:proofErr w:type="gramEnd"/>
            <w:r w:rsidRPr="00B16038">
              <w:rPr>
                <w:rFonts w:ascii="Times New Roman" w:eastAsia="宋体" w:hAnsi="Times New Roman" w:cs="Times New Roman"/>
                <w:szCs w:val="21"/>
              </w:rPr>
              <w:t>范围为</w:t>
            </w:r>
            <w:r w:rsidRPr="00B16038">
              <w:rPr>
                <w:rFonts w:ascii="Times New Roman" w:eastAsia="宋体" w:hAnsi="Times New Roman" w:cs="Times New Roman"/>
                <w:szCs w:val="21"/>
              </w:rPr>
              <w:t>2048</w:t>
            </w:r>
            <w:r w:rsidRPr="00B16038">
              <w:rPr>
                <w:rFonts w:ascii="Times New Roman" w:eastAsia="宋体" w:hAnsi="Times New Roman" w:cs="Times New Roman"/>
                <w:szCs w:val="21"/>
              </w:rPr>
              <w:t>，安全性设计时对代码中参数设置设定限制时重新对文档进行理解正确，故写为正确值</w:t>
            </w:r>
            <w:r w:rsidRPr="00B16038">
              <w:rPr>
                <w:rFonts w:ascii="Times New Roman" w:eastAsia="宋体" w:hAnsi="Times New Roman" w:cs="Times New Roman"/>
                <w:szCs w:val="21"/>
              </w:rPr>
              <w:t>2047</w:t>
            </w:r>
            <w:r w:rsidRPr="00B16038">
              <w:rPr>
                <w:rFonts w:ascii="Times New Roman" w:eastAsia="宋体" w:hAnsi="Times New Roman" w:cs="Times New Roman"/>
                <w:szCs w:val="21"/>
              </w:rPr>
              <w:t>，但是参数设置表格未能同步更新。</w:t>
            </w:r>
          </w:p>
        </w:tc>
      </w:tr>
      <w:tr w:rsidR="00194DCB" w:rsidRPr="00B16038" w14:paraId="555ECFFC" w14:textId="77777777" w:rsidTr="006C44C4">
        <w:trPr>
          <w:trHeight w:val="692"/>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446382D8" w14:textId="77777777" w:rsidR="00194DCB" w:rsidRPr="00B16038" w:rsidRDefault="00194DCB" w:rsidP="00194DCB">
            <w:pPr>
              <w:widowControl/>
              <w:jc w:val="left"/>
              <w:rPr>
                <w:rFonts w:ascii="Times New Roman" w:eastAsia="黑体" w:hAnsi="Times New Roman" w:cs="Times New Roman"/>
                <w:szCs w:val="21"/>
              </w:rPr>
            </w:pP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389F6126"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影响域分析：</w:t>
            </w:r>
            <w:r w:rsidRPr="00B16038">
              <w:rPr>
                <w:rFonts w:ascii="Times New Roman" w:eastAsia="宋体" w:hAnsi="Times New Roman" w:cs="Times New Roman"/>
                <w:szCs w:val="21"/>
              </w:rPr>
              <w:t>影响文档使用，不影响程序执行</w:t>
            </w:r>
          </w:p>
        </w:tc>
      </w:tr>
      <w:tr w:rsidR="00194DCB" w:rsidRPr="00B16038" w14:paraId="6CFDC2B1" w14:textId="77777777" w:rsidTr="006C44C4">
        <w:trPr>
          <w:trHeight w:val="858"/>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315DE6F1" w14:textId="77777777" w:rsidR="00194DCB" w:rsidRPr="00B16038" w:rsidRDefault="00194DCB" w:rsidP="00194DCB">
            <w:pPr>
              <w:widowControl/>
              <w:jc w:val="left"/>
              <w:rPr>
                <w:rFonts w:ascii="Times New Roman" w:eastAsia="黑体" w:hAnsi="Times New Roman" w:cs="Times New Roman"/>
                <w:szCs w:val="21"/>
              </w:rPr>
            </w:pPr>
          </w:p>
        </w:tc>
        <w:tc>
          <w:tcPr>
            <w:tcW w:w="7971" w:type="dxa"/>
            <w:gridSpan w:val="11"/>
            <w:tcBorders>
              <w:top w:val="single" w:sz="4" w:space="0" w:color="auto"/>
              <w:left w:val="single" w:sz="4" w:space="0" w:color="auto"/>
              <w:bottom w:val="single" w:sz="4" w:space="0" w:color="auto"/>
              <w:right w:val="single" w:sz="12" w:space="0" w:color="auto"/>
            </w:tcBorders>
            <w:vAlign w:val="center"/>
            <w:hideMark/>
          </w:tcPr>
          <w:p w14:paraId="7A7170B5"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改正措施：</w:t>
            </w:r>
            <w:r w:rsidRPr="00B16038">
              <w:rPr>
                <w:rFonts w:ascii="Times New Roman" w:eastAsia="宋体" w:hAnsi="Times New Roman" w:cs="Times New Roman"/>
                <w:szCs w:val="21"/>
              </w:rPr>
              <w:t>修改文档中参数设置表</w:t>
            </w:r>
          </w:p>
        </w:tc>
      </w:tr>
      <w:tr w:rsidR="00194DCB" w:rsidRPr="00B16038" w14:paraId="2A7DBCCC" w14:textId="77777777" w:rsidTr="006C44C4">
        <w:trPr>
          <w:trHeight w:val="686"/>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5E22F2B7"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7DC63E67"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开发人员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3954F326" w14:textId="77777777" w:rsidR="00194DCB" w:rsidRPr="00B16038" w:rsidRDefault="00194DCB" w:rsidP="00194DCB">
            <w:pPr>
              <w:jc w:val="center"/>
              <w:rPr>
                <w:rFonts w:ascii="Times New Roman" w:eastAsia="宋体" w:hAnsi="Times New Roman" w:cs="Times New Roman"/>
                <w:szCs w:val="20"/>
              </w:rPr>
            </w:pPr>
            <w:r w:rsidRPr="00B16038">
              <w:rPr>
                <w:rFonts w:ascii="Times New Roman" w:eastAsia="宋体" w:hAnsi="Times New Roman" w:cs="Times New Roman"/>
                <w:szCs w:val="20"/>
              </w:rPr>
              <w:t>门金瑞</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0B00CADB"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3872E310" w14:textId="77777777" w:rsidR="00194DCB" w:rsidRPr="00B16038" w:rsidRDefault="00194DCB" w:rsidP="00194DCB">
            <w:pPr>
              <w:jc w:val="center"/>
              <w:rPr>
                <w:rFonts w:ascii="Times New Roman" w:eastAsia="宋体" w:hAnsi="Times New Roman" w:cs="Times New Roman"/>
                <w:szCs w:val="20"/>
              </w:rPr>
            </w:pPr>
            <w:r w:rsidRPr="00B16038">
              <w:rPr>
                <w:rFonts w:ascii="Times New Roman" w:eastAsia="宋体" w:hAnsi="Times New Roman" w:cs="Times New Roman"/>
                <w:szCs w:val="20"/>
              </w:rPr>
              <w:t>2025.05.04</w:t>
            </w:r>
          </w:p>
        </w:tc>
      </w:tr>
      <w:tr w:rsidR="00EF3237" w:rsidRPr="00B16038" w14:paraId="43241FF0" w14:textId="77777777" w:rsidTr="006C44C4">
        <w:trPr>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34C0ABBC" w14:textId="77777777" w:rsidR="00EF3237" w:rsidRPr="00B16038" w:rsidRDefault="00EF3237" w:rsidP="00EF3237">
            <w:pPr>
              <w:jc w:val="center"/>
              <w:rPr>
                <w:rFonts w:ascii="Times New Roman" w:eastAsia="黑体" w:hAnsi="Times New Roman" w:cs="Times New Roman"/>
                <w:szCs w:val="21"/>
              </w:rPr>
            </w:pPr>
            <w:r w:rsidRPr="00B16038">
              <w:rPr>
                <w:rFonts w:ascii="Times New Roman" w:eastAsia="黑体" w:hAnsi="Times New Roman" w:cs="Times New Roman"/>
                <w:szCs w:val="21"/>
              </w:rPr>
              <w:t>回归验证结果</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70300E3A" w14:textId="77777777" w:rsidR="00EF3237" w:rsidRPr="00B16038" w:rsidRDefault="00EF3237" w:rsidP="00EF3237">
            <w:pPr>
              <w:spacing w:beforeLines="50" w:before="120" w:line="320" w:lineRule="exact"/>
              <w:jc w:val="left"/>
              <w:rPr>
                <w:rFonts w:ascii="Times New Roman" w:eastAsia="宋体" w:hAnsi="Times New Roman" w:cs="Times New Roman"/>
                <w:szCs w:val="20"/>
              </w:rPr>
            </w:pPr>
            <w:r w:rsidRPr="00B16038">
              <w:rPr>
                <w:rFonts w:ascii="Times New Roman" w:eastAsia="宋体" w:hAnsi="Times New Roman" w:cs="Times New Roman"/>
                <w:szCs w:val="20"/>
              </w:rPr>
              <w:t>回归验证版本：</w:t>
            </w:r>
            <w:r w:rsidRPr="00B16038">
              <w:rPr>
                <w:rFonts w:ascii="Times New Roman" w:eastAsia="宋体" w:hAnsi="Times New Roman" w:cs="Times New Roman"/>
                <w:szCs w:val="20"/>
              </w:rPr>
              <w:t>1.10</w:t>
            </w:r>
          </w:p>
          <w:p w14:paraId="7E9EB284" w14:textId="77777777" w:rsidR="00EF3237" w:rsidRPr="00B16038" w:rsidRDefault="00EF3237" w:rsidP="00EF3237">
            <w:pPr>
              <w:spacing w:beforeLines="50" w:before="120" w:line="320" w:lineRule="exact"/>
              <w:jc w:val="left"/>
              <w:rPr>
                <w:rFonts w:ascii="Times New Roman" w:eastAsia="宋体" w:hAnsi="Times New Roman" w:cs="Times New Roman"/>
                <w:szCs w:val="20"/>
              </w:rPr>
            </w:pPr>
            <w:r w:rsidRPr="00B16038">
              <w:rPr>
                <w:rFonts w:ascii="Times New Roman" w:eastAsia="宋体" w:hAnsi="Times New Roman" w:cs="Times New Roman"/>
                <w:szCs w:val="20"/>
              </w:rPr>
              <w:t>两表格内</w:t>
            </w:r>
            <w:r w:rsidRPr="00B16038">
              <w:rPr>
                <w:rFonts w:ascii="Times New Roman" w:eastAsia="宋体" w:hAnsi="Times New Roman" w:cs="Times New Roman"/>
                <w:szCs w:val="20"/>
              </w:rPr>
              <w:t>“</w:t>
            </w:r>
            <w:r w:rsidRPr="00B16038">
              <w:rPr>
                <w:rFonts w:ascii="Times New Roman" w:eastAsia="宋体" w:hAnsi="Times New Roman" w:cs="Times New Roman"/>
                <w:szCs w:val="20"/>
              </w:rPr>
              <w:t>将参数写入</w:t>
            </w:r>
            <w:proofErr w:type="spellStart"/>
            <w:r w:rsidRPr="00B16038">
              <w:rPr>
                <w:rFonts w:ascii="Times New Roman" w:eastAsia="宋体" w:hAnsi="Times New Roman" w:cs="Times New Roman"/>
                <w:szCs w:val="20"/>
              </w:rPr>
              <w:t>SPIFlash</w:t>
            </w:r>
            <w:proofErr w:type="spellEnd"/>
            <w:r w:rsidRPr="00B16038">
              <w:rPr>
                <w:rFonts w:ascii="Times New Roman" w:eastAsia="宋体" w:hAnsi="Times New Roman" w:cs="Times New Roman"/>
                <w:szCs w:val="20"/>
              </w:rPr>
              <w:t>中</w:t>
            </w:r>
            <w:r w:rsidRPr="00B16038">
              <w:rPr>
                <w:rFonts w:ascii="Times New Roman" w:eastAsia="宋体" w:hAnsi="Times New Roman" w:cs="Times New Roman"/>
                <w:szCs w:val="20"/>
              </w:rPr>
              <w:t>”</w:t>
            </w:r>
            <w:r w:rsidRPr="00B16038">
              <w:rPr>
                <w:rFonts w:ascii="Times New Roman" w:eastAsia="宋体" w:hAnsi="Times New Roman" w:cs="Times New Roman"/>
                <w:szCs w:val="20"/>
              </w:rPr>
              <w:t>的有效范围统一为</w:t>
            </w:r>
            <w:r w:rsidRPr="00B16038">
              <w:rPr>
                <w:rFonts w:ascii="Times New Roman" w:eastAsia="宋体" w:hAnsi="Times New Roman" w:cs="Times New Roman"/>
                <w:szCs w:val="20"/>
              </w:rPr>
              <w:t>0-2047</w:t>
            </w:r>
            <w:r w:rsidRPr="00B16038">
              <w:rPr>
                <w:rFonts w:ascii="Times New Roman" w:eastAsia="宋体" w:hAnsi="Times New Roman" w:cs="Times New Roman"/>
                <w:szCs w:val="20"/>
              </w:rPr>
              <w:t>，与程序保持一致。</w:t>
            </w:r>
          </w:p>
          <w:p w14:paraId="29335E14" w14:textId="77777777" w:rsidR="00EF3237" w:rsidRPr="00B16038" w:rsidRDefault="00EF3237" w:rsidP="00EF3237">
            <w:pPr>
              <w:spacing w:beforeLines="50" w:before="120"/>
              <w:jc w:val="left"/>
              <w:rPr>
                <w:rFonts w:ascii="Times New Roman" w:eastAsia="宋体" w:hAnsi="Times New Roman" w:cs="Times New Roman"/>
                <w:szCs w:val="20"/>
              </w:rPr>
            </w:pPr>
            <w:r w:rsidRPr="00B16038">
              <w:rPr>
                <w:rFonts w:ascii="Times New Roman" w:eastAsia="宋体" w:hAnsi="Times New Roman" w:cs="Times New Roman"/>
                <w:noProof/>
                <w:szCs w:val="20"/>
              </w:rPr>
              <w:lastRenderedPageBreak/>
              <w:drawing>
                <wp:inline distT="0" distB="0" distL="0" distR="0" wp14:anchorId="2CA4BB74" wp14:editId="46B829EE">
                  <wp:extent cx="4924425" cy="348869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924425" cy="3488690"/>
                          </a:xfrm>
                          <a:prstGeom prst="rect">
                            <a:avLst/>
                          </a:prstGeom>
                        </pic:spPr>
                      </pic:pic>
                    </a:graphicData>
                  </a:graphic>
                </wp:inline>
              </w:drawing>
            </w:r>
          </w:p>
          <w:p w14:paraId="55589A4B" w14:textId="32ACDCF0" w:rsidR="00EF3237" w:rsidRPr="00B16038" w:rsidRDefault="00EF3237" w:rsidP="00EF3237">
            <w:pPr>
              <w:spacing w:beforeLines="50" w:before="120"/>
              <w:jc w:val="left"/>
              <w:rPr>
                <w:rFonts w:ascii="Times New Roman" w:eastAsia="宋体" w:hAnsi="Times New Roman" w:cs="Times New Roman"/>
                <w:szCs w:val="20"/>
              </w:rPr>
            </w:pPr>
            <w:r w:rsidRPr="00B16038">
              <w:rPr>
                <w:rFonts w:ascii="Times New Roman" w:eastAsia="宋体" w:hAnsi="Times New Roman" w:cs="Times New Roman"/>
                <w:noProof/>
                <w:szCs w:val="20"/>
              </w:rPr>
              <w:drawing>
                <wp:inline distT="0" distB="0" distL="0" distR="0" wp14:anchorId="222D72AB" wp14:editId="4494D07B">
                  <wp:extent cx="4441456" cy="4968933"/>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47707" cy="4975927"/>
                          </a:xfrm>
                          <a:prstGeom prst="rect">
                            <a:avLst/>
                          </a:prstGeom>
                        </pic:spPr>
                      </pic:pic>
                    </a:graphicData>
                  </a:graphic>
                </wp:inline>
              </w:drawing>
            </w:r>
          </w:p>
        </w:tc>
      </w:tr>
      <w:tr w:rsidR="00194DCB" w:rsidRPr="00B16038" w14:paraId="65E0BA80" w14:textId="77777777" w:rsidTr="006C44C4">
        <w:trPr>
          <w:trHeight w:val="694"/>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5BEA1B38"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3F2315CD"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测试人员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400826E0"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孙海鲁</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13C82B35"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012E3CD7" w14:textId="77777777" w:rsidR="00194DCB" w:rsidRPr="00B16038" w:rsidRDefault="00194DCB" w:rsidP="00194DCB">
            <w:pPr>
              <w:jc w:val="center"/>
              <w:rPr>
                <w:rFonts w:ascii="Times New Roman" w:eastAsia="宋体" w:hAnsi="Times New Roman" w:cs="Times New Roman"/>
                <w:color w:val="FF0000"/>
                <w:szCs w:val="21"/>
              </w:rPr>
            </w:pPr>
            <w:r w:rsidRPr="00B16038">
              <w:rPr>
                <w:rFonts w:ascii="Times New Roman" w:eastAsia="宋体" w:hAnsi="Times New Roman" w:cs="Times New Roman"/>
                <w:szCs w:val="20"/>
              </w:rPr>
              <w:t>2025.05.12</w:t>
            </w:r>
          </w:p>
        </w:tc>
      </w:tr>
      <w:tr w:rsidR="00194DCB" w:rsidRPr="00B16038" w14:paraId="31243DB5" w14:textId="77777777" w:rsidTr="006C44C4">
        <w:trPr>
          <w:trHeight w:val="694"/>
          <w:jc w:val="center"/>
        </w:trPr>
        <w:tc>
          <w:tcPr>
            <w:tcW w:w="1404" w:type="dxa"/>
            <w:gridSpan w:val="2"/>
            <w:tcBorders>
              <w:top w:val="single" w:sz="4" w:space="0" w:color="auto"/>
              <w:left w:val="single" w:sz="12" w:space="0" w:color="auto"/>
              <w:bottom w:val="single" w:sz="12" w:space="0" w:color="auto"/>
              <w:right w:val="single" w:sz="4" w:space="0" w:color="auto"/>
            </w:tcBorders>
            <w:vAlign w:val="center"/>
            <w:hideMark/>
          </w:tcPr>
          <w:p w14:paraId="795FBBC1"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lastRenderedPageBreak/>
              <w:t>会签</w:t>
            </w:r>
          </w:p>
        </w:tc>
        <w:tc>
          <w:tcPr>
            <w:tcW w:w="7971" w:type="dxa"/>
            <w:gridSpan w:val="11"/>
            <w:tcBorders>
              <w:top w:val="single" w:sz="4" w:space="0" w:color="auto"/>
              <w:left w:val="single" w:sz="4" w:space="0" w:color="auto"/>
              <w:bottom w:val="single" w:sz="12" w:space="0" w:color="auto"/>
              <w:right w:val="single" w:sz="12" w:space="0" w:color="auto"/>
            </w:tcBorders>
            <w:vAlign w:val="center"/>
          </w:tcPr>
          <w:p w14:paraId="68B2DF0F" w14:textId="77777777" w:rsidR="00194DCB" w:rsidRPr="00B16038" w:rsidRDefault="00194DCB" w:rsidP="00194DCB">
            <w:pPr>
              <w:spacing w:beforeLines="50" w:before="120" w:line="320" w:lineRule="exact"/>
              <w:rPr>
                <w:rFonts w:ascii="Times New Roman" w:eastAsia="宋体" w:hAnsi="Times New Roman" w:cs="Times New Roman"/>
                <w:szCs w:val="21"/>
              </w:rPr>
            </w:pPr>
            <w:r w:rsidRPr="00B16038">
              <w:rPr>
                <w:rFonts w:ascii="Times New Roman" w:eastAsia="宋体" w:hAnsi="Times New Roman" w:cs="Times New Roman"/>
                <w:szCs w:val="21"/>
              </w:rPr>
              <w:t>王妍卉</w:t>
            </w:r>
          </w:p>
        </w:tc>
      </w:tr>
    </w:tbl>
    <w:p w14:paraId="04E71A59" w14:textId="77777777" w:rsidR="00F03E77" w:rsidRPr="00B16038" w:rsidRDefault="00F03E77" w:rsidP="00F03E77">
      <w:pPr>
        <w:rPr>
          <w:rFonts w:ascii="Times New Roman" w:eastAsia="宋体" w:hAnsi="Times New Roman" w:cs="Times New Roman"/>
          <w:szCs w:val="20"/>
        </w:rPr>
      </w:pPr>
    </w:p>
    <w:p w14:paraId="30EA7D3C" w14:textId="5A1DDDB6" w:rsidR="00F03E77" w:rsidRPr="00B16038" w:rsidRDefault="00F03E77" w:rsidP="004E50A0">
      <w:pPr>
        <w:pStyle w:val="24"/>
        <w:jc w:val="center"/>
        <w:rPr>
          <w:rFonts w:eastAsia="宋体" w:cs="Times New Roman"/>
          <w:kern w:val="44"/>
          <w:sz w:val="44"/>
          <w:szCs w:val="44"/>
        </w:rPr>
      </w:pPr>
      <w:bookmarkStart w:id="241" w:name="_Toc202510185"/>
      <w:r w:rsidRPr="00B16038">
        <w:rPr>
          <w:rFonts w:eastAsia="宋体" w:cs="Times New Roman"/>
          <w:kern w:val="44"/>
          <w:sz w:val="44"/>
          <w:szCs w:val="44"/>
        </w:rPr>
        <w:t>软件问题报告单</w:t>
      </w:r>
      <w:r w:rsidR="006D7483" w:rsidRPr="00B16038">
        <w:rPr>
          <w:rFonts w:eastAsia="宋体" w:cs="Times New Roman"/>
          <w:kern w:val="44"/>
          <w:sz w:val="44"/>
          <w:szCs w:val="44"/>
        </w:rPr>
        <w:t>2</w:t>
      </w:r>
      <w:bookmarkEnd w:id="241"/>
    </w:p>
    <w:tbl>
      <w:tblPr>
        <w:tblW w:w="93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63"/>
        <w:gridCol w:w="641"/>
        <w:gridCol w:w="1277"/>
        <w:gridCol w:w="679"/>
        <w:gridCol w:w="128"/>
        <w:gridCol w:w="610"/>
        <w:gridCol w:w="1248"/>
        <w:gridCol w:w="104"/>
        <w:gridCol w:w="1343"/>
        <w:gridCol w:w="619"/>
        <w:gridCol w:w="61"/>
        <w:gridCol w:w="593"/>
        <w:gridCol w:w="1309"/>
      </w:tblGrid>
      <w:tr w:rsidR="00194DCB" w:rsidRPr="00B16038" w14:paraId="533E10D0" w14:textId="77777777" w:rsidTr="006C44C4">
        <w:trPr>
          <w:trHeight w:val="538"/>
          <w:jc w:val="center"/>
        </w:trPr>
        <w:tc>
          <w:tcPr>
            <w:tcW w:w="1404" w:type="dxa"/>
            <w:gridSpan w:val="2"/>
            <w:tcBorders>
              <w:top w:val="single" w:sz="12" w:space="0" w:color="auto"/>
              <w:left w:val="single" w:sz="12" w:space="0" w:color="auto"/>
              <w:bottom w:val="single" w:sz="4" w:space="0" w:color="auto"/>
              <w:right w:val="single" w:sz="4" w:space="0" w:color="auto"/>
            </w:tcBorders>
            <w:vAlign w:val="center"/>
            <w:hideMark/>
          </w:tcPr>
          <w:p w14:paraId="5DF76FF9"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软件名称</w:t>
            </w:r>
          </w:p>
        </w:tc>
        <w:tc>
          <w:tcPr>
            <w:tcW w:w="2694" w:type="dxa"/>
            <w:gridSpan w:val="4"/>
            <w:tcBorders>
              <w:top w:val="single" w:sz="12" w:space="0" w:color="auto"/>
              <w:left w:val="single" w:sz="4" w:space="0" w:color="auto"/>
              <w:bottom w:val="single" w:sz="4" w:space="0" w:color="auto"/>
              <w:right w:val="single" w:sz="4" w:space="0" w:color="auto"/>
            </w:tcBorders>
            <w:vAlign w:val="center"/>
            <w:hideMark/>
          </w:tcPr>
          <w:p w14:paraId="788F8443" w14:textId="1BE4A023" w:rsidR="00194DCB" w:rsidRPr="00B16038" w:rsidRDefault="008B3240"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GC-5</w:t>
            </w:r>
            <w:r w:rsidRPr="00B16038">
              <w:rPr>
                <w:rFonts w:ascii="Times New Roman" w:eastAsia="宋体" w:hAnsi="Times New Roman" w:cs="Times New Roman"/>
                <w:szCs w:val="21"/>
              </w:rPr>
              <w:t>探测相机目标处理</w:t>
            </w:r>
            <w:r w:rsidRPr="00B16038">
              <w:rPr>
                <w:rFonts w:ascii="Times New Roman" w:eastAsia="宋体" w:hAnsi="Times New Roman" w:cs="Times New Roman"/>
                <w:szCs w:val="21"/>
              </w:rPr>
              <w:t>DSP</w:t>
            </w:r>
            <w:r w:rsidRPr="00B16038">
              <w:rPr>
                <w:rFonts w:ascii="Times New Roman" w:eastAsia="宋体" w:hAnsi="Times New Roman" w:cs="Times New Roman"/>
                <w:szCs w:val="21"/>
              </w:rPr>
              <w:t>软件</w:t>
            </w:r>
          </w:p>
        </w:tc>
        <w:tc>
          <w:tcPr>
            <w:tcW w:w="2695" w:type="dxa"/>
            <w:gridSpan w:val="3"/>
            <w:tcBorders>
              <w:top w:val="single" w:sz="12" w:space="0" w:color="auto"/>
              <w:left w:val="single" w:sz="4" w:space="0" w:color="auto"/>
              <w:bottom w:val="single" w:sz="4" w:space="0" w:color="auto"/>
              <w:right w:val="single" w:sz="4" w:space="0" w:color="auto"/>
            </w:tcBorders>
            <w:vAlign w:val="center"/>
            <w:hideMark/>
          </w:tcPr>
          <w:p w14:paraId="34D1F241"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软件标识</w:t>
            </w:r>
            <w:r w:rsidRPr="00B16038">
              <w:rPr>
                <w:rFonts w:ascii="Times New Roman" w:eastAsia="黑体" w:hAnsi="Times New Roman" w:cs="Times New Roman"/>
                <w:szCs w:val="21"/>
              </w:rPr>
              <w:t>/</w:t>
            </w:r>
            <w:r w:rsidRPr="00B16038">
              <w:rPr>
                <w:rFonts w:ascii="Times New Roman" w:eastAsia="黑体" w:hAnsi="Times New Roman" w:cs="Times New Roman"/>
                <w:szCs w:val="21"/>
              </w:rPr>
              <w:t>版本</w:t>
            </w:r>
          </w:p>
        </w:tc>
        <w:tc>
          <w:tcPr>
            <w:tcW w:w="2582" w:type="dxa"/>
            <w:gridSpan w:val="4"/>
            <w:tcBorders>
              <w:top w:val="single" w:sz="12" w:space="0" w:color="auto"/>
              <w:left w:val="single" w:sz="4" w:space="0" w:color="auto"/>
              <w:bottom w:val="single" w:sz="4" w:space="0" w:color="auto"/>
              <w:right w:val="single" w:sz="12" w:space="0" w:color="auto"/>
            </w:tcBorders>
            <w:vAlign w:val="center"/>
            <w:hideMark/>
          </w:tcPr>
          <w:p w14:paraId="75478173"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R/CX-3E(02/03)ZCL01-1-04/0.1.0.0</w:t>
            </w:r>
          </w:p>
        </w:tc>
      </w:tr>
      <w:tr w:rsidR="00194DCB" w:rsidRPr="00B16038" w14:paraId="77829B4F" w14:textId="77777777" w:rsidTr="006C44C4">
        <w:trPr>
          <w:trHeight w:val="489"/>
          <w:jc w:val="center"/>
        </w:trPr>
        <w:tc>
          <w:tcPr>
            <w:tcW w:w="1404" w:type="dxa"/>
            <w:gridSpan w:val="2"/>
            <w:tcBorders>
              <w:top w:val="single" w:sz="4" w:space="0" w:color="auto"/>
              <w:left w:val="single" w:sz="12" w:space="0" w:color="auto"/>
              <w:bottom w:val="single" w:sz="4" w:space="0" w:color="auto"/>
              <w:right w:val="single" w:sz="4" w:space="0" w:color="auto"/>
            </w:tcBorders>
            <w:vAlign w:val="center"/>
            <w:hideMark/>
          </w:tcPr>
          <w:p w14:paraId="0F17D51B"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问题名称</w:t>
            </w:r>
          </w:p>
        </w:tc>
        <w:tc>
          <w:tcPr>
            <w:tcW w:w="2694" w:type="dxa"/>
            <w:gridSpan w:val="4"/>
            <w:tcBorders>
              <w:top w:val="single" w:sz="4" w:space="0" w:color="auto"/>
              <w:left w:val="single" w:sz="4" w:space="0" w:color="auto"/>
              <w:bottom w:val="single" w:sz="4" w:space="0" w:color="auto"/>
              <w:right w:val="single" w:sz="4" w:space="0" w:color="auto"/>
            </w:tcBorders>
            <w:vAlign w:val="center"/>
            <w:hideMark/>
          </w:tcPr>
          <w:p w14:paraId="2057229C"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数据溢出</w:t>
            </w:r>
          </w:p>
        </w:tc>
        <w:tc>
          <w:tcPr>
            <w:tcW w:w="2695" w:type="dxa"/>
            <w:gridSpan w:val="3"/>
            <w:tcBorders>
              <w:top w:val="single" w:sz="4" w:space="0" w:color="auto"/>
              <w:left w:val="single" w:sz="4" w:space="0" w:color="auto"/>
              <w:bottom w:val="single" w:sz="4" w:space="0" w:color="auto"/>
              <w:right w:val="single" w:sz="4" w:space="0" w:color="auto"/>
            </w:tcBorders>
            <w:vAlign w:val="center"/>
            <w:hideMark/>
          </w:tcPr>
          <w:p w14:paraId="49D77E2F"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问题标识</w:t>
            </w:r>
          </w:p>
        </w:tc>
        <w:tc>
          <w:tcPr>
            <w:tcW w:w="2582" w:type="dxa"/>
            <w:gridSpan w:val="4"/>
            <w:tcBorders>
              <w:top w:val="single" w:sz="4" w:space="0" w:color="auto"/>
              <w:left w:val="single" w:sz="4" w:space="0" w:color="auto"/>
              <w:bottom w:val="single" w:sz="4" w:space="0" w:color="auto"/>
              <w:right w:val="single" w:sz="12" w:space="0" w:color="auto"/>
            </w:tcBorders>
            <w:vAlign w:val="center"/>
            <w:hideMark/>
          </w:tcPr>
          <w:p w14:paraId="6B109DCC" w14:textId="52246750"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PT_</w:t>
            </w:r>
            <w:r w:rsidR="008B3240" w:rsidRPr="00B16038">
              <w:rPr>
                <w:rFonts w:ascii="Times New Roman" w:eastAsia="宋体" w:hAnsi="Times New Roman" w:cs="Times New Roman"/>
                <w:szCs w:val="21"/>
              </w:rPr>
              <w:t>R2540</w:t>
            </w:r>
            <w:r w:rsidRPr="00B16038">
              <w:rPr>
                <w:rFonts w:ascii="Times New Roman" w:eastAsia="宋体" w:hAnsi="Times New Roman" w:cs="Times New Roman"/>
                <w:szCs w:val="21"/>
              </w:rPr>
              <w:t>_02</w:t>
            </w:r>
          </w:p>
        </w:tc>
      </w:tr>
      <w:tr w:rsidR="00194DCB" w:rsidRPr="00B16038" w14:paraId="664A0DEC" w14:textId="77777777" w:rsidTr="006C44C4">
        <w:trPr>
          <w:trHeight w:val="567"/>
          <w:jc w:val="center"/>
        </w:trPr>
        <w:tc>
          <w:tcPr>
            <w:tcW w:w="1404" w:type="dxa"/>
            <w:gridSpan w:val="2"/>
            <w:tcBorders>
              <w:top w:val="single" w:sz="4" w:space="0" w:color="auto"/>
              <w:left w:val="single" w:sz="12" w:space="0" w:color="auto"/>
              <w:bottom w:val="single" w:sz="4" w:space="0" w:color="auto"/>
              <w:right w:val="single" w:sz="4" w:space="0" w:color="auto"/>
            </w:tcBorders>
            <w:vAlign w:val="center"/>
            <w:hideMark/>
          </w:tcPr>
          <w:p w14:paraId="688D1DCF"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问题追踪</w:t>
            </w:r>
          </w:p>
        </w:tc>
        <w:tc>
          <w:tcPr>
            <w:tcW w:w="7971" w:type="dxa"/>
            <w:gridSpan w:val="11"/>
            <w:tcBorders>
              <w:top w:val="single" w:sz="4" w:space="0" w:color="auto"/>
              <w:left w:val="single" w:sz="4" w:space="0" w:color="auto"/>
              <w:bottom w:val="single" w:sz="4" w:space="0" w:color="auto"/>
              <w:right w:val="single" w:sz="12" w:space="0" w:color="auto"/>
            </w:tcBorders>
            <w:vAlign w:val="center"/>
            <w:hideMark/>
          </w:tcPr>
          <w:p w14:paraId="08BD6EA3"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代码审查</w:t>
            </w:r>
            <w:r w:rsidRPr="00B16038">
              <w:rPr>
                <w:rFonts w:ascii="Times New Roman" w:eastAsia="宋体" w:hAnsi="Times New Roman" w:cs="Times New Roman"/>
                <w:szCs w:val="21"/>
              </w:rPr>
              <w:t>/</w:t>
            </w:r>
            <w:r w:rsidRPr="00B16038">
              <w:rPr>
                <w:rFonts w:ascii="Times New Roman" w:eastAsia="宋体" w:hAnsi="Times New Roman" w:cs="Times New Roman"/>
                <w:szCs w:val="20"/>
              </w:rPr>
              <w:t xml:space="preserve"> YL_CR_1</w:t>
            </w:r>
          </w:p>
        </w:tc>
      </w:tr>
      <w:tr w:rsidR="00194DCB" w:rsidRPr="00B16038" w14:paraId="21ADED6D" w14:textId="77777777" w:rsidTr="006C44C4">
        <w:trPr>
          <w:trHeight w:val="688"/>
          <w:jc w:val="center"/>
        </w:trPr>
        <w:tc>
          <w:tcPr>
            <w:tcW w:w="763" w:type="dxa"/>
            <w:vMerge w:val="restart"/>
            <w:tcBorders>
              <w:top w:val="single" w:sz="4" w:space="0" w:color="auto"/>
              <w:left w:val="single" w:sz="12" w:space="0" w:color="auto"/>
              <w:bottom w:val="single" w:sz="4" w:space="0" w:color="auto"/>
              <w:right w:val="single" w:sz="4" w:space="0" w:color="auto"/>
            </w:tcBorders>
            <w:vAlign w:val="center"/>
            <w:hideMark/>
          </w:tcPr>
          <w:p w14:paraId="4205051B"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问题性质</w:t>
            </w:r>
          </w:p>
        </w:tc>
        <w:tc>
          <w:tcPr>
            <w:tcW w:w="641" w:type="dxa"/>
            <w:tcBorders>
              <w:top w:val="single" w:sz="4" w:space="0" w:color="auto"/>
              <w:left w:val="single" w:sz="4" w:space="0" w:color="auto"/>
              <w:bottom w:val="single" w:sz="4" w:space="0" w:color="auto"/>
              <w:right w:val="single" w:sz="4" w:space="0" w:color="auto"/>
            </w:tcBorders>
            <w:vAlign w:val="center"/>
            <w:hideMark/>
          </w:tcPr>
          <w:p w14:paraId="55A1A5A3"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类别</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55C4D56"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需求</w:t>
            </w:r>
            <w:r w:rsidRPr="00B16038">
              <w:rPr>
                <w:rFonts w:ascii="Times New Roman" w:eastAsia="宋体" w:hAnsi="Times New Roman" w:cs="Times New Roman"/>
                <w:szCs w:val="21"/>
              </w:rPr>
              <w:t>问题</w:t>
            </w:r>
          </w:p>
        </w:tc>
        <w:tc>
          <w:tcPr>
            <w:tcW w:w="1417" w:type="dxa"/>
            <w:gridSpan w:val="3"/>
            <w:tcBorders>
              <w:top w:val="single" w:sz="4" w:space="0" w:color="auto"/>
              <w:left w:val="single" w:sz="4" w:space="0" w:color="auto"/>
              <w:bottom w:val="single" w:sz="4" w:space="0" w:color="auto"/>
              <w:right w:val="single" w:sz="4" w:space="0" w:color="auto"/>
            </w:tcBorders>
            <w:vAlign w:val="center"/>
            <w:hideMark/>
          </w:tcPr>
          <w:p w14:paraId="310F9E08"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设计问题</w:t>
            </w:r>
          </w:p>
        </w:tc>
        <w:tc>
          <w:tcPr>
            <w:tcW w:w="1352" w:type="dxa"/>
            <w:gridSpan w:val="2"/>
            <w:tcBorders>
              <w:top w:val="single" w:sz="4" w:space="0" w:color="auto"/>
              <w:left w:val="single" w:sz="4" w:space="0" w:color="auto"/>
              <w:bottom w:val="single" w:sz="4" w:space="0" w:color="auto"/>
              <w:right w:val="single" w:sz="4" w:space="0" w:color="auto"/>
            </w:tcBorders>
            <w:vAlign w:val="center"/>
            <w:hideMark/>
          </w:tcPr>
          <w:p w14:paraId="3F2E5ED1"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w:t>
            </w:r>
            <w:r w:rsidRPr="00B16038">
              <w:rPr>
                <w:rFonts w:ascii="Times New Roman" w:eastAsia="宋体" w:hAnsi="Times New Roman" w:cs="Times New Roman"/>
                <w:szCs w:val="21"/>
              </w:rPr>
              <w:t>文档问题</w:t>
            </w:r>
          </w:p>
        </w:tc>
        <w:tc>
          <w:tcPr>
            <w:tcW w:w="1343" w:type="dxa"/>
            <w:tcBorders>
              <w:top w:val="single" w:sz="4" w:space="0" w:color="auto"/>
              <w:left w:val="single" w:sz="4" w:space="0" w:color="auto"/>
              <w:bottom w:val="single" w:sz="4" w:space="0" w:color="auto"/>
              <w:right w:val="single" w:sz="4" w:space="0" w:color="auto"/>
            </w:tcBorders>
            <w:vAlign w:val="center"/>
            <w:hideMark/>
          </w:tcPr>
          <w:p w14:paraId="70F83D75"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编码</w:t>
            </w:r>
            <w:r w:rsidRPr="00B16038">
              <w:rPr>
                <w:rFonts w:ascii="Times New Roman" w:eastAsia="宋体" w:hAnsi="Times New Roman" w:cs="Times New Roman"/>
                <w:szCs w:val="21"/>
              </w:rPr>
              <w:t>问题</w:t>
            </w:r>
          </w:p>
        </w:tc>
        <w:tc>
          <w:tcPr>
            <w:tcW w:w="1273" w:type="dxa"/>
            <w:gridSpan w:val="3"/>
            <w:tcBorders>
              <w:top w:val="single" w:sz="4" w:space="0" w:color="auto"/>
              <w:left w:val="single" w:sz="4" w:space="0" w:color="auto"/>
              <w:bottom w:val="single" w:sz="4" w:space="0" w:color="auto"/>
              <w:right w:val="single" w:sz="4" w:space="0" w:color="auto"/>
            </w:tcBorders>
            <w:vAlign w:val="center"/>
            <w:hideMark/>
          </w:tcPr>
          <w:p w14:paraId="7E5AA0EB"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数据</w:t>
            </w:r>
            <w:r w:rsidRPr="00B16038">
              <w:rPr>
                <w:rFonts w:ascii="Times New Roman" w:eastAsia="宋体" w:hAnsi="Times New Roman" w:cs="Times New Roman"/>
                <w:szCs w:val="21"/>
              </w:rPr>
              <w:t>问题</w:t>
            </w:r>
          </w:p>
        </w:tc>
        <w:tc>
          <w:tcPr>
            <w:tcW w:w="1309" w:type="dxa"/>
            <w:tcBorders>
              <w:top w:val="single" w:sz="4" w:space="0" w:color="auto"/>
              <w:left w:val="single" w:sz="4" w:space="0" w:color="auto"/>
              <w:bottom w:val="single" w:sz="4" w:space="0" w:color="auto"/>
              <w:right w:val="single" w:sz="12" w:space="0" w:color="auto"/>
            </w:tcBorders>
            <w:vAlign w:val="center"/>
            <w:hideMark/>
          </w:tcPr>
          <w:p w14:paraId="75DC5B77"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其他问题</w:t>
            </w:r>
          </w:p>
        </w:tc>
      </w:tr>
      <w:tr w:rsidR="00194DCB" w:rsidRPr="00B16038" w14:paraId="72EC4AA3" w14:textId="77777777" w:rsidTr="006C44C4">
        <w:trPr>
          <w:trHeight w:val="626"/>
          <w:jc w:val="center"/>
        </w:trPr>
        <w:tc>
          <w:tcPr>
            <w:tcW w:w="763" w:type="dxa"/>
            <w:vMerge/>
            <w:tcBorders>
              <w:top w:val="single" w:sz="4" w:space="0" w:color="auto"/>
              <w:left w:val="single" w:sz="12" w:space="0" w:color="auto"/>
              <w:bottom w:val="single" w:sz="4" w:space="0" w:color="auto"/>
              <w:right w:val="single" w:sz="4" w:space="0" w:color="auto"/>
            </w:tcBorders>
            <w:vAlign w:val="center"/>
            <w:hideMark/>
          </w:tcPr>
          <w:p w14:paraId="287A388E" w14:textId="77777777" w:rsidR="00194DCB" w:rsidRPr="00B16038" w:rsidRDefault="00194DCB" w:rsidP="00194DCB">
            <w:pPr>
              <w:widowControl/>
              <w:jc w:val="left"/>
              <w:rPr>
                <w:rFonts w:ascii="Times New Roman" w:eastAsia="黑体" w:hAnsi="Times New Roman" w:cs="Times New Roman"/>
                <w:szCs w:val="21"/>
              </w:rPr>
            </w:pPr>
          </w:p>
        </w:tc>
        <w:tc>
          <w:tcPr>
            <w:tcW w:w="641" w:type="dxa"/>
            <w:tcBorders>
              <w:top w:val="single" w:sz="4" w:space="0" w:color="auto"/>
              <w:left w:val="single" w:sz="4" w:space="0" w:color="auto"/>
              <w:bottom w:val="single" w:sz="4" w:space="0" w:color="auto"/>
              <w:right w:val="single" w:sz="4" w:space="0" w:color="auto"/>
            </w:tcBorders>
            <w:vAlign w:val="center"/>
            <w:hideMark/>
          </w:tcPr>
          <w:p w14:paraId="73D85DC6"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级别</w:t>
            </w:r>
          </w:p>
        </w:tc>
        <w:tc>
          <w:tcPr>
            <w:tcW w:w="1956" w:type="dxa"/>
            <w:gridSpan w:val="2"/>
            <w:tcBorders>
              <w:top w:val="single" w:sz="4" w:space="0" w:color="auto"/>
              <w:left w:val="single" w:sz="4" w:space="0" w:color="auto"/>
              <w:bottom w:val="single" w:sz="4" w:space="0" w:color="auto"/>
              <w:right w:val="single" w:sz="4" w:space="0" w:color="auto"/>
            </w:tcBorders>
            <w:vAlign w:val="center"/>
            <w:hideMark/>
          </w:tcPr>
          <w:p w14:paraId="4E926BFD"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重大问题</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14:paraId="6245BAE0"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严重问题</w:t>
            </w:r>
          </w:p>
        </w:tc>
        <w:tc>
          <w:tcPr>
            <w:tcW w:w="2127" w:type="dxa"/>
            <w:gridSpan w:val="4"/>
            <w:tcBorders>
              <w:top w:val="single" w:sz="4" w:space="0" w:color="auto"/>
              <w:left w:val="single" w:sz="4" w:space="0" w:color="auto"/>
              <w:bottom w:val="single" w:sz="4" w:space="0" w:color="auto"/>
              <w:right w:val="single" w:sz="4" w:space="0" w:color="auto"/>
            </w:tcBorders>
            <w:vAlign w:val="center"/>
            <w:hideMark/>
          </w:tcPr>
          <w:p w14:paraId="281F07C8"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一般问题</w:t>
            </w:r>
          </w:p>
        </w:tc>
        <w:tc>
          <w:tcPr>
            <w:tcW w:w="1902" w:type="dxa"/>
            <w:gridSpan w:val="2"/>
            <w:tcBorders>
              <w:top w:val="single" w:sz="4" w:space="0" w:color="auto"/>
              <w:left w:val="single" w:sz="4" w:space="0" w:color="auto"/>
              <w:bottom w:val="single" w:sz="4" w:space="0" w:color="auto"/>
              <w:right w:val="single" w:sz="12" w:space="0" w:color="auto"/>
            </w:tcBorders>
            <w:vAlign w:val="center"/>
            <w:hideMark/>
          </w:tcPr>
          <w:p w14:paraId="497A466B"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建议改进</w:t>
            </w:r>
          </w:p>
        </w:tc>
      </w:tr>
      <w:tr w:rsidR="00194DCB" w:rsidRPr="00B16038" w14:paraId="42461DB9" w14:textId="77777777" w:rsidTr="006C44C4">
        <w:trPr>
          <w:trHeight w:val="622"/>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6DF85243"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问题描述及修改意见</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6A78C8B4" w14:textId="77777777" w:rsidR="00194DCB" w:rsidRPr="00B16038" w:rsidRDefault="00194DCB" w:rsidP="00E139F4">
            <w:pPr>
              <w:numPr>
                <w:ilvl w:val="0"/>
                <w:numId w:val="87"/>
              </w:num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在</w:t>
            </w:r>
            <w:proofErr w:type="spellStart"/>
            <w:r w:rsidRPr="00B16038">
              <w:rPr>
                <w:rFonts w:ascii="Times New Roman" w:eastAsia="宋体" w:hAnsi="Times New Roman" w:cs="Times New Roman"/>
                <w:szCs w:val="21"/>
              </w:rPr>
              <w:t>MPMD_main.c</w:t>
            </w:r>
            <w:proofErr w:type="spellEnd"/>
            <w:r w:rsidRPr="00B16038">
              <w:rPr>
                <w:rFonts w:ascii="Times New Roman" w:eastAsia="宋体" w:hAnsi="Times New Roman" w:cs="Times New Roman"/>
                <w:szCs w:val="21"/>
              </w:rPr>
              <w:t>文件第</w:t>
            </w:r>
            <w:r w:rsidRPr="00B16038">
              <w:rPr>
                <w:rFonts w:ascii="Times New Roman" w:eastAsia="宋体" w:hAnsi="Times New Roman" w:cs="Times New Roman"/>
                <w:szCs w:val="21"/>
              </w:rPr>
              <w:t>1206</w:t>
            </w:r>
            <w:r w:rsidRPr="00B16038">
              <w:rPr>
                <w:rFonts w:ascii="Times New Roman" w:eastAsia="宋体" w:hAnsi="Times New Roman" w:cs="Times New Roman"/>
                <w:szCs w:val="21"/>
              </w:rPr>
              <w:t>行定义了</w:t>
            </w:r>
            <w:r w:rsidRPr="00B16038">
              <w:rPr>
                <w:rFonts w:ascii="Times New Roman" w:eastAsia="宋体" w:hAnsi="Times New Roman" w:cs="Times New Roman"/>
                <w:szCs w:val="21"/>
              </w:rPr>
              <w:t>char</w:t>
            </w:r>
            <w:r w:rsidRPr="00B16038">
              <w:rPr>
                <w:rFonts w:ascii="Times New Roman" w:eastAsia="宋体" w:hAnsi="Times New Roman" w:cs="Times New Roman"/>
                <w:szCs w:val="21"/>
              </w:rPr>
              <w:t>类型变量</w:t>
            </w:r>
            <w:r w:rsidRPr="00B16038">
              <w:rPr>
                <w:rFonts w:ascii="Times New Roman" w:eastAsia="宋体" w:hAnsi="Times New Roman" w:cs="Times New Roman"/>
                <w:szCs w:val="21"/>
              </w:rPr>
              <w:t>Data11</w:t>
            </w:r>
          </w:p>
          <w:p w14:paraId="36B87EAD" w14:textId="77777777" w:rsidR="00194DCB" w:rsidRPr="00B16038" w:rsidRDefault="00194DCB" w:rsidP="00E139F4">
            <w:pPr>
              <w:numPr>
                <w:ilvl w:val="1"/>
                <w:numId w:val="87"/>
              </w:num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在第</w:t>
            </w:r>
            <w:r w:rsidRPr="00B16038">
              <w:rPr>
                <w:rFonts w:ascii="Times New Roman" w:eastAsia="宋体" w:hAnsi="Times New Roman" w:cs="Times New Roman"/>
                <w:szCs w:val="21"/>
              </w:rPr>
              <w:t>1315</w:t>
            </w:r>
            <w:r w:rsidRPr="00B16038">
              <w:rPr>
                <w:rFonts w:ascii="Times New Roman" w:eastAsia="宋体" w:hAnsi="Times New Roman" w:cs="Times New Roman"/>
                <w:szCs w:val="21"/>
              </w:rPr>
              <w:t>行的变量</w:t>
            </w:r>
            <w:r w:rsidRPr="00B16038">
              <w:rPr>
                <w:rFonts w:ascii="Times New Roman" w:eastAsia="宋体" w:hAnsi="Times New Roman" w:cs="Times New Roman"/>
                <w:szCs w:val="21"/>
              </w:rPr>
              <w:t>Data11</w:t>
            </w:r>
            <w:r w:rsidRPr="00B16038">
              <w:rPr>
                <w:rFonts w:ascii="Times New Roman" w:eastAsia="宋体" w:hAnsi="Times New Roman" w:cs="Times New Roman"/>
                <w:szCs w:val="21"/>
              </w:rPr>
              <w:t>的结果可能为</w:t>
            </w:r>
            <w:r w:rsidRPr="00B16038">
              <w:rPr>
                <w:rFonts w:ascii="Times New Roman" w:eastAsia="宋体" w:hAnsi="Times New Roman" w:cs="Times New Roman"/>
                <w:szCs w:val="21"/>
              </w:rPr>
              <w:t>0xCC</w:t>
            </w:r>
            <w:r w:rsidRPr="00B16038">
              <w:rPr>
                <w:rFonts w:ascii="Times New Roman" w:eastAsia="宋体" w:hAnsi="Times New Roman" w:cs="Times New Roman"/>
                <w:szCs w:val="21"/>
              </w:rPr>
              <w:t>，将超出</w:t>
            </w:r>
            <w:r w:rsidRPr="00B16038">
              <w:rPr>
                <w:rFonts w:ascii="Times New Roman" w:eastAsia="宋体" w:hAnsi="Times New Roman" w:cs="Times New Roman"/>
                <w:szCs w:val="21"/>
              </w:rPr>
              <w:t>Data11</w:t>
            </w:r>
            <w:r w:rsidRPr="00B16038">
              <w:rPr>
                <w:rFonts w:ascii="Times New Roman" w:eastAsia="宋体" w:hAnsi="Times New Roman" w:cs="Times New Roman"/>
                <w:szCs w:val="21"/>
              </w:rPr>
              <w:t>范围</w:t>
            </w:r>
            <w:r w:rsidRPr="00B16038">
              <w:rPr>
                <w:rFonts w:ascii="Times New Roman" w:eastAsia="宋体" w:hAnsi="Times New Roman" w:cs="Times New Roman"/>
                <w:szCs w:val="21"/>
              </w:rPr>
              <w:t>-128~127</w:t>
            </w:r>
            <w:r w:rsidRPr="00B16038">
              <w:rPr>
                <w:rFonts w:ascii="Times New Roman" w:eastAsia="宋体" w:hAnsi="Times New Roman" w:cs="Times New Roman"/>
                <w:szCs w:val="21"/>
              </w:rPr>
              <w:t>，产生整型溢出；</w:t>
            </w:r>
          </w:p>
          <w:p w14:paraId="5EE09228" w14:textId="77777777" w:rsidR="00194DCB" w:rsidRPr="00B16038" w:rsidRDefault="00194DCB" w:rsidP="00E139F4">
            <w:pPr>
              <w:numPr>
                <w:ilvl w:val="1"/>
                <w:numId w:val="87"/>
              </w:num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在第</w:t>
            </w:r>
            <w:r w:rsidRPr="00B16038">
              <w:rPr>
                <w:rFonts w:ascii="Times New Roman" w:eastAsia="宋体" w:hAnsi="Times New Roman" w:cs="Times New Roman"/>
                <w:szCs w:val="21"/>
              </w:rPr>
              <w:t>1246</w:t>
            </w:r>
            <w:r w:rsidRPr="00B16038">
              <w:rPr>
                <w:rFonts w:ascii="Times New Roman" w:eastAsia="宋体" w:hAnsi="Times New Roman" w:cs="Times New Roman"/>
                <w:szCs w:val="21"/>
              </w:rPr>
              <w:t>行的变量</w:t>
            </w:r>
            <w:r w:rsidRPr="00B16038">
              <w:rPr>
                <w:rFonts w:ascii="Times New Roman" w:eastAsia="宋体" w:hAnsi="Times New Roman" w:cs="Times New Roman"/>
                <w:szCs w:val="21"/>
              </w:rPr>
              <w:t>Data11</w:t>
            </w:r>
            <w:r w:rsidRPr="00B16038">
              <w:rPr>
                <w:rFonts w:ascii="Times New Roman" w:eastAsia="宋体" w:hAnsi="Times New Roman" w:cs="Times New Roman"/>
                <w:szCs w:val="21"/>
              </w:rPr>
              <w:t>的结果可能为</w:t>
            </w:r>
            <w:r w:rsidRPr="00B16038">
              <w:rPr>
                <w:rFonts w:ascii="Times New Roman" w:eastAsia="宋体" w:hAnsi="Times New Roman" w:cs="Times New Roman"/>
                <w:szCs w:val="21"/>
              </w:rPr>
              <w:t>0xAA</w:t>
            </w:r>
            <w:r w:rsidRPr="00B16038">
              <w:rPr>
                <w:rFonts w:ascii="Times New Roman" w:eastAsia="宋体" w:hAnsi="Times New Roman" w:cs="Times New Roman"/>
                <w:szCs w:val="21"/>
              </w:rPr>
              <w:t>，将超出</w:t>
            </w:r>
            <w:r w:rsidRPr="00B16038">
              <w:rPr>
                <w:rFonts w:ascii="Times New Roman" w:eastAsia="宋体" w:hAnsi="Times New Roman" w:cs="Times New Roman"/>
                <w:szCs w:val="21"/>
              </w:rPr>
              <w:t>Data11</w:t>
            </w:r>
            <w:r w:rsidRPr="00B16038">
              <w:rPr>
                <w:rFonts w:ascii="Times New Roman" w:eastAsia="宋体" w:hAnsi="Times New Roman" w:cs="Times New Roman"/>
                <w:szCs w:val="21"/>
              </w:rPr>
              <w:t>范围</w:t>
            </w:r>
            <w:r w:rsidRPr="00B16038">
              <w:rPr>
                <w:rFonts w:ascii="Times New Roman" w:eastAsia="宋体" w:hAnsi="Times New Roman" w:cs="Times New Roman"/>
                <w:szCs w:val="21"/>
              </w:rPr>
              <w:t>-128~127</w:t>
            </w:r>
            <w:r w:rsidRPr="00B16038">
              <w:rPr>
                <w:rFonts w:ascii="Times New Roman" w:eastAsia="宋体" w:hAnsi="Times New Roman" w:cs="Times New Roman"/>
                <w:szCs w:val="21"/>
              </w:rPr>
              <w:t>，产生整型溢出；</w:t>
            </w:r>
          </w:p>
          <w:p w14:paraId="6853E42B" w14:textId="77777777" w:rsidR="00194DCB" w:rsidRPr="00B16038" w:rsidRDefault="00194DCB" w:rsidP="00E139F4">
            <w:pPr>
              <w:numPr>
                <w:ilvl w:val="1"/>
                <w:numId w:val="87"/>
              </w:num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在第</w:t>
            </w:r>
            <w:r w:rsidRPr="00B16038">
              <w:rPr>
                <w:rFonts w:ascii="Times New Roman" w:eastAsia="宋体" w:hAnsi="Times New Roman" w:cs="Times New Roman"/>
                <w:szCs w:val="21"/>
              </w:rPr>
              <w:t>1372</w:t>
            </w:r>
            <w:r w:rsidRPr="00B16038">
              <w:rPr>
                <w:rFonts w:ascii="Times New Roman" w:eastAsia="宋体" w:hAnsi="Times New Roman" w:cs="Times New Roman"/>
                <w:szCs w:val="21"/>
              </w:rPr>
              <w:t>行的变量</w:t>
            </w:r>
            <w:r w:rsidRPr="00B16038">
              <w:rPr>
                <w:rFonts w:ascii="Times New Roman" w:eastAsia="宋体" w:hAnsi="Times New Roman" w:cs="Times New Roman"/>
                <w:szCs w:val="21"/>
              </w:rPr>
              <w:t>Data11</w:t>
            </w:r>
            <w:r w:rsidRPr="00B16038">
              <w:rPr>
                <w:rFonts w:ascii="Times New Roman" w:eastAsia="宋体" w:hAnsi="Times New Roman" w:cs="Times New Roman"/>
                <w:szCs w:val="21"/>
              </w:rPr>
              <w:t>的结果可能为</w:t>
            </w:r>
            <w:r w:rsidRPr="00B16038">
              <w:rPr>
                <w:rFonts w:ascii="Times New Roman" w:eastAsia="宋体" w:hAnsi="Times New Roman" w:cs="Times New Roman"/>
                <w:szCs w:val="21"/>
              </w:rPr>
              <w:t>0xCC</w:t>
            </w:r>
            <w:r w:rsidRPr="00B16038">
              <w:rPr>
                <w:rFonts w:ascii="Times New Roman" w:eastAsia="宋体" w:hAnsi="Times New Roman" w:cs="Times New Roman"/>
                <w:szCs w:val="21"/>
              </w:rPr>
              <w:t>，将超出</w:t>
            </w:r>
            <w:r w:rsidRPr="00B16038">
              <w:rPr>
                <w:rFonts w:ascii="Times New Roman" w:eastAsia="宋体" w:hAnsi="Times New Roman" w:cs="Times New Roman"/>
                <w:szCs w:val="21"/>
              </w:rPr>
              <w:t>Data11</w:t>
            </w:r>
            <w:r w:rsidRPr="00B16038">
              <w:rPr>
                <w:rFonts w:ascii="Times New Roman" w:eastAsia="宋体" w:hAnsi="Times New Roman" w:cs="Times New Roman"/>
                <w:szCs w:val="21"/>
              </w:rPr>
              <w:t>范围</w:t>
            </w:r>
            <w:r w:rsidRPr="00B16038">
              <w:rPr>
                <w:rFonts w:ascii="Times New Roman" w:eastAsia="宋体" w:hAnsi="Times New Roman" w:cs="Times New Roman"/>
                <w:szCs w:val="21"/>
              </w:rPr>
              <w:t>-128~127</w:t>
            </w:r>
            <w:r w:rsidRPr="00B16038">
              <w:rPr>
                <w:rFonts w:ascii="Times New Roman" w:eastAsia="宋体" w:hAnsi="Times New Roman" w:cs="Times New Roman"/>
                <w:szCs w:val="21"/>
              </w:rPr>
              <w:t>，产生整型溢出；</w:t>
            </w:r>
          </w:p>
          <w:p w14:paraId="75652514" w14:textId="77777777" w:rsidR="00194DCB" w:rsidRPr="00B16038" w:rsidRDefault="00194DCB" w:rsidP="00E139F4">
            <w:pPr>
              <w:numPr>
                <w:ilvl w:val="1"/>
                <w:numId w:val="87"/>
              </w:num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在第</w:t>
            </w:r>
            <w:r w:rsidRPr="00B16038">
              <w:rPr>
                <w:rFonts w:ascii="Times New Roman" w:eastAsia="宋体" w:hAnsi="Times New Roman" w:cs="Times New Roman"/>
                <w:szCs w:val="21"/>
              </w:rPr>
              <w:t>1303</w:t>
            </w:r>
            <w:r w:rsidRPr="00B16038">
              <w:rPr>
                <w:rFonts w:ascii="Times New Roman" w:eastAsia="宋体" w:hAnsi="Times New Roman" w:cs="Times New Roman"/>
                <w:szCs w:val="21"/>
              </w:rPr>
              <w:t>行的变量</w:t>
            </w:r>
            <w:r w:rsidRPr="00B16038">
              <w:rPr>
                <w:rFonts w:ascii="Times New Roman" w:eastAsia="宋体" w:hAnsi="Times New Roman" w:cs="Times New Roman"/>
                <w:szCs w:val="21"/>
              </w:rPr>
              <w:t>Data11</w:t>
            </w:r>
            <w:r w:rsidRPr="00B16038">
              <w:rPr>
                <w:rFonts w:ascii="Times New Roman" w:eastAsia="宋体" w:hAnsi="Times New Roman" w:cs="Times New Roman"/>
                <w:szCs w:val="21"/>
              </w:rPr>
              <w:t>的结果可能为</w:t>
            </w:r>
            <w:r w:rsidRPr="00B16038">
              <w:rPr>
                <w:rFonts w:ascii="Times New Roman" w:eastAsia="宋体" w:hAnsi="Times New Roman" w:cs="Times New Roman"/>
                <w:szCs w:val="21"/>
              </w:rPr>
              <w:t>0xAA</w:t>
            </w:r>
            <w:r w:rsidRPr="00B16038">
              <w:rPr>
                <w:rFonts w:ascii="Times New Roman" w:eastAsia="宋体" w:hAnsi="Times New Roman" w:cs="Times New Roman"/>
                <w:szCs w:val="21"/>
              </w:rPr>
              <w:t>，将超出</w:t>
            </w:r>
            <w:r w:rsidRPr="00B16038">
              <w:rPr>
                <w:rFonts w:ascii="Times New Roman" w:eastAsia="宋体" w:hAnsi="Times New Roman" w:cs="Times New Roman"/>
                <w:szCs w:val="21"/>
              </w:rPr>
              <w:t>Data11</w:t>
            </w:r>
            <w:r w:rsidRPr="00B16038">
              <w:rPr>
                <w:rFonts w:ascii="Times New Roman" w:eastAsia="宋体" w:hAnsi="Times New Roman" w:cs="Times New Roman"/>
                <w:szCs w:val="21"/>
              </w:rPr>
              <w:t>范围</w:t>
            </w:r>
            <w:r w:rsidRPr="00B16038">
              <w:rPr>
                <w:rFonts w:ascii="Times New Roman" w:eastAsia="宋体" w:hAnsi="Times New Roman" w:cs="Times New Roman"/>
                <w:szCs w:val="21"/>
              </w:rPr>
              <w:t>-128~127</w:t>
            </w:r>
            <w:r w:rsidRPr="00B16038">
              <w:rPr>
                <w:rFonts w:ascii="Times New Roman" w:eastAsia="宋体" w:hAnsi="Times New Roman" w:cs="Times New Roman"/>
                <w:szCs w:val="21"/>
              </w:rPr>
              <w:t>，产生整型溢出；</w:t>
            </w:r>
          </w:p>
          <w:p w14:paraId="444C59D7" w14:textId="77777777" w:rsidR="00194DCB" w:rsidRPr="00B16038" w:rsidRDefault="00194DCB" w:rsidP="00E139F4">
            <w:pPr>
              <w:numPr>
                <w:ilvl w:val="1"/>
                <w:numId w:val="87"/>
              </w:num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在第</w:t>
            </w:r>
            <w:r w:rsidRPr="00B16038">
              <w:rPr>
                <w:rFonts w:ascii="Times New Roman" w:eastAsia="宋体" w:hAnsi="Times New Roman" w:cs="Times New Roman"/>
                <w:szCs w:val="21"/>
              </w:rPr>
              <w:t>1309</w:t>
            </w:r>
            <w:r w:rsidRPr="00B16038">
              <w:rPr>
                <w:rFonts w:ascii="Times New Roman" w:eastAsia="宋体" w:hAnsi="Times New Roman" w:cs="Times New Roman"/>
                <w:szCs w:val="21"/>
              </w:rPr>
              <w:t>行的变量</w:t>
            </w:r>
            <w:r w:rsidRPr="00B16038">
              <w:rPr>
                <w:rFonts w:ascii="Times New Roman" w:eastAsia="宋体" w:hAnsi="Times New Roman" w:cs="Times New Roman"/>
                <w:szCs w:val="21"/>
              </w:rPr>
              <w:t>Data11</w:t>
            </w:r>
            <w:r w:rsidRPr="00B16038">
              <w:rPr>
                <w:rFonts w:ascii="Times New Roman" w:eastAsia="宋体" w:hAnsi="Times New Roman" w:cs="Times New Roman"/>
                <w:szCs w:val="21"/>
              </w:rPr>
              <w:t>的结果可能为</w:t>
            </w:r>
            <w:r w:rsidRPr="00B16038">
              <w:rPr>
                <w:rFonts w:ascii="Times New Roman" w:eastAsia="宋体" w:hAnsi="Times New Roman" w:cs="Times New Roman"/>
                <w:szCs w:val="21"/>
              </w:rPr>
              <w:t>0xBB</w:t>
            </w:r>
            <w:r w:rsidRPr="00B16038">
              <w:rPr>
                <w:rFonts w:ascii="Times New Roman" w:eastAsia="宋体" w:hAnsi="Times New Roman" w:cs="Times New Roman"/>
                <w:szCs w:val="21"/>
              </w:rPr>
              <w:t>，将超出</w:t>
            </w:r>
            <w:r w:rsidRPr="00B16038">
              <w:rPr>
                <w:rFonts w:ascii="Times New Roman" w:eastAsia="宋体" w:hAnsi="Times New Roman" w:cs="Times New Roman"/>
                <w:szCs w:val="21"/>
              </w:rPr>
              <w:t>Data11</w:t>
            </w:r>
            <w:r w:rsidRPr="00B16038">
              <w:rPr>
                <w:rFonts w:ascii="Times New Roman" w:eastAsia="宋体" w:hAnsi="Times New Roman" w:cs="Times New Roman"/>
                <w:szCs w:val="21"/>
              </w:rPr>
              <w:t>范围</w:t>
            </w:r>
            <w:r w:rsidRPr="00B16038">
              <w:rPr>
                <w:rFonts w:ascii="Times New Roman" w:eastAsia="宋体" w:hAnsi="Times New Roman" w:cs="Times New Roman"/>
                <w:szCs w:val="21"/>
              </w:rPr>
              <w:t>-128~127</w:t>
            </w:r>
            <w:r w:rsidRPr="00B16038">
              <w:rPr>
                <w:rFonts w:ascii="Times New Roman" w:eastAsia="宋体" w:hAnsi="Times New Roman" w:cs="Times New Roman"/>
                <w:szCs w:val="21"/>
              </w:rPr>
              <w:t>，产生整型溢出；</w:t>
            </w:r>
          </w:p>
          <w:p w14:paraId="401F6466" w14:textId="77777777" w:rsidR="00194DCB" w:rsidRPr="00B16038" w:rsidRDefault="00194DCB" w:rsidP="00E139F4">
            <w:pPr>
              <w:numPr>
                <w:ilvl w:val="0"/>
                <w:numId w:val="87"/>
              </w:num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在</w:t>
            </w:r>
            <w:proofErr w:type="spellStart"/>
            <w:r w:rsidRPr="00B16038">
              <w:rPr>
                <w:rFonts w:ascii="Times New Roman" w:eastAsia="宋体" w:hAnsi="Times New Roman" w:cs="Times New Roman"/>
                <w:szCs w:val="21"/>
              </w:rPr>
              <w:t>MPMD_main.c</w:t>
            </w:r>
            <w:proofErr w:type="spellEnd"/>
            <w:r w:rsidRPr="00B16038">
              <w:rPr>
                <w:rFonts w:ascii="Times New Roman" w:eastAsia="宋体" w:hAnsi="Times New Roman" w:cs="Times New Roman"/>
                <w:szCs w:val="21"/>
              </w:rPr>
              <w:t>文件第</w:t>
            </w:r>
            <w:r w:rsidRPr="00B16038">
              <w:rPr>
                <w:rFonts w:ascii="Times New Roman" w:eastAsia="宋体" w:hAnsi="Times New Roman" w:cs="Times New Roman"/>
                <w:szCs w:val="21"/>
              </w:rPr>
              <w:t>1191</w:t>
            </w:r>
            <w:r w:rsidRPr="00B16038">
              <w:rPr>
                <w:rFonts w:ascii="Times New Roman" w:eastAsia="宋体" w:hAnsi="Times New Roman" w:cs="Times New Roman"/>
                <w:szCs w:val="21"/>
              </w:rPr>
              <w:t>行定义了</w:t>
            </w:r>
            <w:r w:rsidRPr="00B16038">
              <w:rPr>
                <w:rFonts w:ascii="Times New Roman" w:eastAsia="宋体" w:hAnsi="Times New Roman" w:cs="Times New Roman"/>
                <w:szCs w:val="21"/>
              </w:rPr>
              <w:t>char</w:t>
            </w:r>
            <w:r w:rsidRPr="00B16038">
              <w:rPr>
                <w:rFonts w:ascii="Times New Roman" w:eastAsia="宋体" w:hAnsi="Times New Roman" w:cs="Times New Roman"/>
                <w:szCs w:val="21"/>
              </w:rPr>
              <w:t>类型变量</w:t>
            </w:r>
            <w:r w:rsidRPr="00B16038">
              <w:rPr>
                <w:rFonts w:ascii="Times New Roman" w:eastAsia="宋体" w:hAnsi="Times New Roman" w:cs="Times New Roman"/>
                <w:szCs w:val="21"/>
              </w:rPr>
              <w:t>Data0</w:t>
            </w:r>
            <w:r w:rsidRPr="00B16038">
              <w:rPr>
                <w:rFonts w:ascii="Times New Roman" w:eastAsia="宋体" w:hAnsi="Times New Roman" w:cs="Times New Roman"/>
                <w:szCs w:val="21"/>
              </w:rPr>
              <w:t>，在第</w:t>
            </w:r>
            <w:r w:rsidRPr="00B16038">
              <w:rPr>
                <w:rFonts w:ascii="Times New Roman" w:eastAsia="宋体" w:hAnsi="Times New Roman" w:cs="Times New Roman"/>
                <w:szCs w:val="21"/>
              </w:rPr>
              <w:t>1191</w:t>
            </w:r>
            <w:r w:rsidRPr="00B16038">
              <w:rPr>
                <w:rFonts w:ascii="Times New Roman" w:eastAsia="宋体" w:hAnsi="Times New Roman" w:cs="Times New Roman"/>
                <w:szCs w:val="21"/>
              </w:rPr>
              <w:t>行的变量</w:t>
            </w:r>
            <w:r w:rsidRPr="00B16038">
              <w:rPr>
                <w:rFonts w:ascii="Times New Roman" w:eastAsia="宋体" w:hAnsi="Times New Roman" w:cs="Times New Roman"/>
                <w:szCs w:val="21"/>
              </w:rPr>
              <w:t>Data0</w:t>
            </w:r>
            <w:r w:rsidRPr="00B16038">
              <w:rPr>
                <w:rFonts w:ascii="Times New Roman" w:eastAsia="宋体" w:hAnsi="Times New Roman" w:cs="Times New Roman"/>
                <w:szCs w:val="21"/>
              </w:rPr>
              <w:t>的结果可能为</w:t>
            </w:r>
            <w:r w:rsidRPr="00B16038">
              <w:rPr>
                <w:rFonts w:ascii="Times New Roman" w:eastAsia="宋体" w:hAnsi="Times New Roman" w:cs="Times New Roman"/>
                <w:szCs w:val="21"/>
              </w:rPr>
              <w:t>0xF5</w:t>
            </w:r>
            <w:r w:rsidRPr="00B16038">
              <w:rPr>
                <w:rFonts w:ascii="Times New Roman" w:eastAsia="宋体" w:hAnsi="Times New Roman" w:cs="Times New Roman"/>
                <w:szCs w:val="21"/>
              </w:rPr>
              <w:t>，将超出</w:t>
            </w:r>
            <w:r w:rsidRPr="00B16038">
              <w:rPr>
                <w:rFonts w:ascii="Times New Roman" w:eastAsia="宋体" w:hAnsi="Times New Roman" w:cs="Times New Roman"/>
                <w:szCs w:val="21"/>
              </w:rPr>
              <w:t>Data0</w:t>
            </w:r>
            <w:r w:rsidRPr="00B16038">
              <w:rPr>
                <w:rFonts w:ascii="Times New Roman" w:eastAsia="宋体" w:hAnsi="Times New Roman" w:cs="Times New Roman"/>
                <w:szCs w:val="21"/>
              </w:rPr>
              <w:t>范围</w:t>
            </w:r>
            <w:r w:rsidRPr="00B16038">
              <w:rPr>
                <w:rFonts w:ascii="Times New Roman" w:eastAsia="宋体" w:hAnsi="Times New Roman" w:cs="Times New Roman"/>
                <w:szCs w:val="21"/>
              </w:rPr>
              <w:t>-128~127</w:t>
            </w:r>
            <w:r w:rsidRPr="00B16038">
              <w:rPr>
                <w:rFonts w:ascii="Times New Roman" w:eastAsia="宋体" w:hAnsi="Times New Roman" w:cs="Times New Roman"/>
                <w:szCs w:val="21"/>
              </w:rPr>
              <w:t>，产生整型溢出；</w:t>
            </w:r>
          </w:p>
          <w:p w14:paraId="0F5B67FC" w14:textId="77777777" w:rsidR="00194DCB" w:rsidRPr="00B16038" w:rsidRDefault="00194DCB" w:rsidP="00E139F4">
            <w:pPr>
              <w:numPr>
                <w:ilvl w:val="0"/>
                <w:numId w:val="87"/>
              </w:num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在</w:t>
            </w:r>
            <w:proofErr w:type="spellStart"/>
            <w:r w:rsidRPr="00B16038">
              <w:rPr>
                <w:rFonts w:ascii="Times New Roman" w:eastAsia="宋体" w:hAnsi="Times New Roman" w:cs="Times New Roman"/>
                <w:szCs w:val="21"/>
              </w:rPr>
              <w:t>MPMD_main.c</w:t>
            </w:r>
            <w:proofErr w:type="spellEnd"/>
            <w:r w:rsidRPr="00B16038">
              <w:rPr>
                <w:rFonts w:ascii="Times New Roman" w:eastAsia="宋体" w:hAnsi="Times New Roman" w:cs="Times New Roman"/>
                <w:szCs w:val="21"/>
              </w:rPr>
              <w:t>文件第</w:t>
            </w:r>
            <w:r w:rsidRPr="00B16038">
              <w:rPr>
                <w:rFonts w:ascii="Times New Roman" w:eastAsia="宋体" w:hAnsi="Times New Roman" w:cs="Times New Roman"/>
                <w:szCs w:val="21"/>
              </w:rPr>
              <w:t>1192</w:t>
            </w:r>
            <w:r w:rsidRPr="00B16038">
              <w:rPr>
                <w:rFonts w:ascii="Times New Roman" w:eastAsia="宋体" w:hAnsi="Times New Roman" w:cs="Times New Roman"/>
                <w:szCs w:val="21"/>
              </w:rPr>
              <w:t>行定义了</w:t>
            </w:r>
            <w:r w:rsidRPr="00B16038">
              <w:rPr>
                <w:rFonts w:ascii="Times New Roman" w:eastAsia="宋体" w:hAnsi="Times New Roman" w:cs="Times New Roman"/>
                <w:szCs w:val="21"/>
              </w:rPr>
              <w:t>char</w:t>
            </w:r>
            <w:r w:rsidRPr="00B16038">
              <w:rPr>
                <w:rFonts w:ascii="Times New Roman" w:eastAsia="宋体" w:hAnsi="Times New Roman" w:cs="Times New Roman"/>
                <w:szCs w:val="21"/>
              </w:rPr>
              <w:t>类型变量</w:t>
            </w:r>
            <w:r w:rsidRPr="00B16038">
              <w:rPr>
                <w:rFonts w:ascii="Times New Roman" w:eastAsia="宋体" w:hAnsi="Times New Roman" w:cs="Times New Roman"/>
                <w:szCs w:val="21"/>
              </w:rPr>
              <w:t>Data1</w:t>
            </w:r>
            <w:r w:rsidRPr="00B16038">
              <w:rPr>
                <w:rFonts w:ascii="Times New Roman" w:eastAsia="宋体" w:hAnsi="Times New Roman" w:cs="Times New Roman"/>
                <w:szCs w:val="21"/>
              </w:rPr>
              <w:t>，在第</w:t>
            </w:r>
            <w:r w:rsidRPr="00B16038">
              <w:rPr>
                <w:rFonts w:ascii="Times New Roman" w:eastAsia="宋体" w:hAnsi="Times New Roman" w:cs="Times New Roman"/>
                <w:szCs w:val="21"/>
              </w:rPr>
              <w:t>1192</w:t>
            </w:r>
            <w:r w:rsidRPr="00B16038">
              <w:rPr>
                <w:rFonts w:ascii="Times New Roman" w:eastAsia="宋体" w:hAnsi="Times New Roman" w:cs="Times New Roman"/>
                <w:szCs w:val="21"/>
              </w:rPr>
              <w:t>行的变量</w:t>
            </w:r>
            <w:r w:rsidRPr="00B16038">
              <w:rPr>
                <w:rFonts w:ascii="Times New Roman" w:eastAsia="宋体" w:hAnsi="Times New Roman" w:cs="Times New Roman"/>
                <w:szCs w:val="21"/>
              </w:rPr>
              <w:t>Data1</w:t>
            </w:r>
            <w:r w:rsidRPr="00B16038">
              <w:rPr>
                <w:rFonts w:ascii="Times New Roman" w:eastAsia="宋体" w:hAnsi="Times New Roman" w:cs="Times New Roman"/>
                <w:szCs w:val="21"/>
              </w:rPr>
              <w:t>的结果可能为</w:t>
            </w:r>
            <w:r w:rsidRPr="00B16038">
              <w:rPr>
                <w:rFonts w:ascii="Times New Roman" w:eastAsia="宋体" w:hAnsi="Times New Roman" w:cs="Times New Roman"/>
                <w:szCs w:val="21"/>
              </w:rPr>
              <w:t>0xF6</w:t>
            </w:r>
            <w:r w:rsidRPr="00B16038">
              <w:rPr>
                <w:rFonts w:ascii="Times New Roman" w:eastAsia="宋体" w:hAnsi="Times New Roman" w:cs="Times New Roman"/>
                <w:szCs w:val="21"/>
              </w:rPr>
              <w:t>，将超出</w:t>
            </w:r>
            <w:r w:rsidRPr="00B16038">
              <w:rPr>
                <w:rFonts w:ascii="Times New Roman" w:eastAsia="宋体" w:hAnsi="Times New Roman" w:cs="Times New Roman"/>
                <w:szCs w:val="21"/>
              </w:rPr>
              <w:t>Data1</w:t>
            </w:r>
            <w:r w:rsidRPr="00B16038">
              <w:rPr>
                <w:rFonts w:ascii="Times New Roman" w:eastAsia="宋体" w:hAnsi="Times New Roman" w:cs="Times New Roman"/>
                <w:szCs w:val="21"/>
              </w:rPr>
              <w:t>范围</w:t>
            </w:r>
            <w:r w:rsidRPr="00B16038">
              <w:rPr>
                <w:rFonts w:ascii="Times New Roman" w:eastAsia="宋体" w:hAnsi="Times New Roman" w:cs="Times New Roman"/>
                <w:szCs w:val="21"/>
              </w:rPr>
              <w:t>-128~127</w:t>
            </w:r>
            <w:r w:rsidRPr="00B16038">
              <w:rPr>
                <w:rFonts w:ascii="Times New Roman" w:eastAsia="宋体" w:hAnsi="Times New Roman" w:cs="Times New Roman"/>
                <w:szCs w:val="21"/>
              </w:rPr>
              <w:t>，产生整型溢出；</w:t>
            </w:r>
          </w:p>
          <w:p w14:paraId="40B0FA99" w14:textId="77777777" w:rsidR="00194DCB" w:rsidRPr="00B16038" w:rsidRDefault="00194DCB" w:rsidP="00E139F4">
            <w:pPr>
              <w:numPr>
                <w:ilvl w:val="0"/>
                <w:numId w:val="87"/>
              </w:num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在</w:t>
            </w:r>
            <w:proofErr w:type="spellStart"/>
            <w:r w:rsidRPr="00B16038">
              <w:rPr>
                <w:rFonts w:ascii="Times New Roman" w:eastAsia="宋体" w:hAnsi="Times New Roman" w:cs="Times New Roman"/>
                <w:szCs w:val="21"/>
              </w:rPr>
              <w:t>MPMD_main.c</w:t>
            </w:r>
            <w:proofErr w:type="spellEnd"/>
            <w:r w:rsidRPr="00B16038">
              <w:rPr>
                <w:rFonts w:ascii="Times New Roman" w:eastAsia="宋体" w:hAnsi="Times New Roman" w:cs="Times New Roman"/>
                <w:szCs w:val="21"/>
              </w:rPr>
              <w:t>文件第</w:t>
            </w:r>
            <w:r w:rsidRPr="00B16038">
              <w:rPr>
                <w:rFonts w:ascii="Times New Roman" w:eastAsia="宋体" w:hAnsi="Times New Roman" w:cs="Times New Roman"/>
                <w:szCs w:val="21"/>
              </w:rPr>
              <w:t>1193</w:t>
            </w:r>
            <w:r w:rsidRPr="00B16038">
              <w:rPr>
                <w:rFonts w:ascii="Times New Roman" w:eastAsia="宋体" w:hAnsi="Times New Roman" w:cs="Times New Roman"/>
                <w:szCs w:val="21"/>
              </w:rPr>
              <w:t>行定义了</w:t>
            </w:r>
            <w:r w:rsidRPr="00B16038">
              <w:rPr>
                <w:rFonts w:ascii="Times New Roman" w:eastAsia="宋体" w:hAnsi="Times New Roman" w:cs="Times New Roman"/>
                <w:szCs w:val="21"/>
              </w:rPr>
              <w:t>char</w:t>
            </w:r>
            <w:r w:rsidRPr="00B16038">
              <w:rPr>
                <w:rFonts w:ascii="Times New Roman" w:eastAsia="宋体" w:hAnsi="Times New Roman" w:cs="Times New Roman"/>
                <w:szCs w:val="21"/>
              </w:rPr>
              <w:t>类型变量</w:t>
            </w:r>
            <w:r w:rsidRPr="00B16038">
              <w:rPr>
                <w:rFonts w:ascii="Times New Roman" w:eastAsia="宋体" w:hAnsi="Times New Roman" w:cs="Times New Roman"/>
                <w:szCs w:val="21"/>
              </w:rPr>
              <w:t>Data2</w:t>
            </w:r>
            <w:r w:rsidRPr="00B16038">
              <w:rPr>
                <w:rFonts w:ascii="Times New Roman" w:eastAsia="宋体" w:hAnsi="Times New Roman" w:cs="Times New Roman"/>
                <w:szCs w:val="21"/>
              </w:rPr>
              <w:t>，在第</w:t>
            </w:r>
            <w:r w:rsidRPr="00B16038">
              <w:rPr>
                <w:rFonts w:ascii="Times New Roman" w:eastAsia="宋体" w:hAnsi="Times New Roman" w:cs="Times New Roman"/>
                <w:szCs w:val="21"/>
              </w:rPr>
              <w:t>1193</w:t>
            </w:r>
            <w:r w:rsidRPr="00B16038">
              <w:rPr>
                <w:rFonts w:ascii="Times New Roman" w:eastAsia="宋体" w:hAnsi="Times New Roman" w:cs="Times New Roman"/>
                <w:szCs w:val="21"/>
              </w:rPr>
              <w:t>行的变量</w:t>
            </w:r>
            <w:r w:rsidRPr="00B16038">
              <w:rPr>
                <w:rFonts w:ascii="Times New Roman" w:eastAsia="宋体" w:hAnsi="Times New Roman" w:cs="Times New Roman"/>
                <w:szCs w:val="21"/>
              </w:rPr>
              <w:t>Data2</w:t>
            </w:r>
            <w:r w:rsidRPr="00B16038">
              <w:rPr>
                <w:rFonts w:ascii="Times New Roman" w:eastAsia="宋体" w:hAnsi="Times New Roman" w:cs="Times New Roman"/>
                <w:szCs w:val="21"/>
              </w:rPr>
              <w:t>的结果可能为</w:t>
            </w:r>
            <w:r w:rsidRPr="00B16038">
              <w:rPr>
                <w:rFonts w:ascii="Times New Roman" w:eastAsia="宋体" w:hAnsi="Times New Roman" w:cs="Times New Roman"/>
                <w:szCs w:val="21"/>
              </w:rPr>
              <w:t>0xEB</w:t>
            </w:r>
            <w:r w:rsidRPr="00B16038">
              <w:rPr>
                <w:rFonts w:ascii="Times New Roman" w:eastAsia="宋体" w:hAnsi="Times New Roman" w:cs="Times New Roman"/>
                <w:szCs w:val="21"/>
              </w:rPr>
              <w:t>，将超出</w:t>
            </w:r>
            <w:r w:rsidRPr="00B16038">
              <w:rPr>
                <w:rFonts w:ascii="Times New Roman" w:eastAsia="宋体" w:hAnsi="Times New Roman" w:cs="Times New Roman"/>
                <w:szCs w:val="21"/>
              </w:rPr>
              <w:t>Data2</w:t>
            </w:r>
            <w:r w:rsidRPr="00B16038">
              <w:rPr>
                <w:rFonts w:ascii="Times New Roman" w:eastAsia="宋体" w:hAnsi="Times New Roman" w:cs="Times New Roman"/>
                <w:szCs w:val="21"/>
              </w:rPr>
              <w:t>范围</w:t>
            </w:r>
            <w:r w:rsidRPr="00B16038">
              <w:rPr>
                <w:rFonts w:ascii="Times New Roman" w:eastAsia="宋体" w:hAnsi="Times New Roman" w:cs="Times New Roman"/>
                <w:szCs w:val="21"/>
              </w:rPr>
              <w:t>-128~127</w:t>
            </w:r>
            <w:r w:rsidRPr="00B16038">
              <w:rPr>
                <w:rFonts w:ascii="Times New Roman" w:eastAsia="宋体" w:hAnsi="Times New Roman" w:cs="Times New Roman"/>
                <w:szCs w:val="21"/>
              </w:rPr>
              <w:t>，产生整型溢出；</w:t>
            </w:r>
          </w:p>
          <w:p w14:paraId="608AA76E" w14:textId="77777777" w:rsidR="00194DCB" w:rsidRPr="00B16038" w:rsidRDefault="00194DCB" w:rsidP="00E139F4">
            <w:pPr>
              <w:numPr>
                <w:ilvl w:val="0"/>
                <w:numId w:val="87"/>
              </w:num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在</w:t>
            </w:r>
            <w:proofErr w:type="spellStart"/>
            <w:r w:rsidRPr="00B16038">
              <w:rPr>
                <w:rFonts w:ascii="Times New Roman" w:eastAsia="宋体" w:hAnsi="Times New Roman" w:cs="Times New Roman"/>
                <w:szCs w:val="21"/>
              </w:rPr>
              <w:t>MPMD_main.c</w:t>
            </w:r>
            <w:proofErr w:type="spellEnd"/>
            <w:r w:rsidRPr="00B16038">
              <w:rPr>
                <w:rFonts w:ascii="Times New Roman" w:eastAsia="宋体" w:hAnsi="Times New Roman" w:cs="Times New Roman"/>
                <w:szCs w:val="21"/>
              </w:rPr>
              <w:t>文件第</w:t>
            </w:r>
            <w:r w:rsidRPr="00B16038">
              <w:rPr>
                <w:rFonts w:ascii="Times New Roman" w:eastAsia="宋体" w:hAnsi="Times New Roman" w:cs="Times New Roman"/>
                <w:szCs w:val="21"/>
              </w:rPr>
              <w:t>1194</w:t>
            </w:r>
            <w:r w:rsidRPr="00B16038">
              <w:rPr>
                <w:rFonts w:ascii="Times New Roman" w:eastAsia="宋体" w:hAnsi="Times New Roman" w:cs="Times New Roman"/>
                <w:szCs w:val="21"/>
              </w:rPr>
              <w:t>行定义了</w:t>
            </w:r>
            <w:r w:rsidRPr="00B16038">
              <w:rPr>
                <w:rFonts w:ascii="Times New Roman" w:eastAsia="宋体" w:hAnsi="Times New Roman" w:cs="Times New Roman"/>
                <w:szCs w:val="21"/>
              </w:rPr>
              <w:t>char</w:t>
            </w:r>
            <w:r w:rsidRPr="00B16038">
              <w:rPr>
                <w:rFonts w:ascii="Times New Roman" w:eastAsia="宋体" w:hAnsi="Times New Roman" w:cs="Times New Roman"/>
                <w:szCs w:val="21"/>
              </w:rPr>
              <w:t>类型变量</w:t>
            </w:r>
            <w:r w:rsidRPr="00B16038">
              <w:rPr>
                <w:rFonts w:ascii="Times New Roman" w:eastAsia="宋体" w:hAnsi="Times New Roman" w:cs="Times New Roman"/>
                <w:szCs w:val="21"/>
              </w:rPr>
              <w:t>Data3</w:t>
            </w:r>
            <w:r w:rsidRPr="00B16038">
              <w:rPr>
                <w:rFonts w:ascii="Times New Roman" w:eastAsia="宋体" w:hAnsi="Times New Roman" w:cs="Times New Roman"/>
                <w:szCs w:val="21"/>
              </w:rPr>
              <w:t>，在第</w:t>
            </w:r>
            <w:r w:rsidRPr="00B16038">
              <w:rPr>
                <w:rFonts w:ascii="Times New Roman" w:eastAsia="宋体" w:hAnsi="Times New Roman" w:cs="Times New Roman"/>
                <w:szCs w:val="21"/>
              </w:rPr>
              <w:t>1194</w:t>
            </w:r>
            <w:r w:rsidRPr="00B16038">
              <w:rPr>
                <w:rFonts w:ascii="Times New Roman" w:eastAsia="宋体" w:hAnsi="Times New Roman" w:cs="Times New Roman"/>
                <w:szCs w:val="21"/>
              </w:rPr>
              <w:t>行的变量</w:t>
            </w:r>
            <w:r w:rsidRPr="00B16038">
              <w:rPr>
                <w:rFonts w:ascii="Times New Roman" w:eastAsia="宋体" w:hAnsi="Times New Roman" w:cs="Times New Roman"/>
                <w:szCs w:val="21"/>
              </w:rPr>
              <w:t>Data3</w:t>
            </w:r>
            <w:r w:rsidRPr="00B16038">
              <w:rPr>
                <w:rFonts w:ascii="Times New Roman" w:eastAsia="宋体" w:hAnsi="Times New Roman" w:cs="Times New Roman"/>
                <w:szCs w:val="21"/>
              </w:rPr>
              <w:t>的结果可能为</w:t>
            </w:r>
            <w:r w:rsidRPr="00B16038">
              <w:rPr>
                <w:rFonts w:ascii="Times New Roman" w:eastAsia="宋体" w:hAnsi="Times New Roman" w:cs="Times New Roman"/>
                <w:szCs w:val="21"/>
              </w:rPr>
              <w:t>0x90</w:t>
            </w:r>
            <w:r w:rsidRPr="00B16038">
              <w:rPr>
                <w:rFonts w:ascii="Times New Roman" w:eastAsia="宋体" w:hAnsi="Times New Roman" w:cs="Times New Roman"/>
                <w:szCs w:val="21"/>
              </w:rPr>
              <w:t>，将超出</w:t>
            </w:r>
            <w:r w:rsidRPr="00B16038">
              <w:rPr>
                <w:rFonts w:ascii="Times New Roman" w:eastAsia="宋体" w:hAnsi="Times New Roman" w:cs="Times New Roman"/>
                <w:szCs w:val="21"/>
              </w:rPr>
              <w:t>Data3</w:t>
            </w:r>
            <w:r w:rsidRPr="00B16038">
              <w:rPr>
                <w:rFonts w:ascii="Times New Roman" w:eastAsia="宋体" w:hAnsi="Times New Roman" w:cs="Times New Roman"/>
                <w:szCs w:val="21"/>
              </w:rPr>
              <w:t>范围</w:t>
            </w:r>
            <w:r w:rsidRPr="00B16038">
              <w:rPr>
                <w:rFonts w:ascii="Times New Roman" w:eastAsia="宋体" w:hAnsi="Times New Roman" w:cs="Times New Roman"/>
                <w:szCs w:val="21"/>
              </w:rPr>
              <w:t>-128~127</w:t>
            </w:r>
            <w:r w:rsidRPr="00B16038">
              <w:rPr>
                <w:rFonts w:ascii="Times New Roman" w:eastAsia="宋体" w:hAnsi="Times New Roman" w:cs="Times New Roman"/>
                <w:szCs w:val="21"/>
              </w:rPr>
              <w:t>，产生整型溢出；</w:t>
            </w:r>
          </w:p>
        </w:tc>
      </w:tr>
      <w:tr w:rsidR="00194DCB" w:rsidRPr="00B16038" w14:paraId="3DA73BAB" w14:textId="77777777" w:rsidTr="006C44C4">
        <w:trPr>
          <w:trHeight w:val="560"/>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16EF183A"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6D8130A0"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测试人员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103355E0" w14:textId="77777777" w:rsidR="00194DCB" w:rsidRPr="00B16038" w:rsidRDefault="00194DCB" w:rsidP="00194DCB">
            <w:pPr>
              <w:jc w:val="center"/>
              <w:rPr>
                <w:rFonts w:ascii="Times New Roman" w:eastAsia="宋体" w:hAnsi="Times New Roman" w:cs="Times New Roman"/>
                <w:szCs w:val="20"/>
              </w:rPr>
            </w:pPr>
            <w:r w:rsidRPr="00B16038">
              <w:rPr>
                <w:rFonts w:ascii="Times New Roman" w:eastAsia="宋体" w:hAnsi="Times New Roman" w:cs="Times New Roman"/>
                <w:szCs w:val="20"/>
              </w:rPr>
              <w:t>孙海鲁</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1C722DA5"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634DE06A" w14:textId="77777777" w:rsidR="00194DCB" w:rsidRPr="00B16038" w:rsidRDefault="00194DCB" w:rsidP="00194DCB">
            <w:pPr>
              <w:rPr>
                <w:rFonts w:ascii="Times New Roman" w:eastAsia="宋体" w:hAnsi="Times New Roman" w:cs="Times New Roman"/>
                <w:color w:val="FF0000"/>
                <w:szCs w:val="21"/>
              </w:rPr>
            </w:pPr>
            <w:r w:rsidRPr="00B16038">
              <w:rPr>
                <w:rFonts w:ascii="Times New Roman" w:eastAsia="宋体" w:hAnsi="Times New Roman" w:cs="Times New Roman"/>
                <w:szCs w:val="20"/>
              </w:rPr>
              <w:t>2025.05.03</w:t>
            </w:r>
          </w:p>
        </w:tc>
      </w:tr>
      <w:tr w:rsidR="00194DCB" w:rsidRPr="00B16038" w14:paraId="048C4619" w14:textId="77777777" w:rsidTr="006C44C4">
        <w:trPr>
          <w:trHeight w:val="710"/>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53A8DDF2"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lastRenderedPageBreak/>
              <w:t>研制方处理意见</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10576A0E"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原因分析：</w:t>
            </w:r>
            <w:r w:rsidRPr="00B16038">
              <w:rPr>
                <w:rFonts w:ascii="Times New Roman" w:eastAsia="宋体" w:hAnsi="Times New Roman" w:cs="Times New Roman"/>
                <w:szCs w:val="21"/>
              </w:rPr>
              <w:t>1-5</w:t>
            </w:r>
            <w:r w:rsidRPr="00B16038">
              <w:rPr>
                <w:rFonts w:ascii="Times New Roman" w:eastAsia="宋体" w:hAnsi="Times New Roman" w:cs="Times New Roman"/>
                <w:szCs w:val="21"/>
              </w:rPr>
              <w:t>程序编写时数据类型定义未考虑溢出问题，但是因为该值为字符类型，不参与运算，故不影响数据处理过程。</w:t>
            </w:r>
          </w:p>
        </w:tc>
      </w:tr>
      <w:tr w:rsidR="00194DCB" w:rsidRPr="00B16038" w14:paraId="164BDD81" w14:textId="77777777" w:rsidTr="006C44C4">
        <w:trPr>
          <w:trHeight w:val="692"/>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1469EA9A" w14:textId="77777777" w:rsidR="00194DCB" w:rsidRPr="00B16038" w:rsidRDefault="00194DCB" w:rsidP="00194DCB">
            <w:pPr>
              <w:widowControl/>
              <w:jc w:val="left"/>
              <w:rPr>
                <w:rFonts w:ascii="Times New Roman" w:eastAsia="黑体" w:hAnsi="Times New Roman" w:cs="Times New Roman"/>
                <w:szCs w:val="21"/>
              </w:rPr>
            </w:pP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3E59CE4B"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影响域分析：</w:t>
            </w:r>
            <w:r w:rsidRPr="00B16038">
              <w:rPr>
                <w:rFonts w:ascii="Times New Roman" w:eastAsia="宋体" w:hAnsi="Times New Roman" w:cs="Times New Roman"/>
                <w:szCs w:val="21"/>
              </w:rPr>
              <w:t>可能影响数据计算，实际从地检接收数据看未出现异常</w:t>
            </w:r>
          </w:p>
        </w:tc>
      </w:tr>
      <w:tr w:rsidR="00194DCB" w:rsidRPr="00B16038" w14:paraId="5A02E2EE" w14:textId="77777777" w:rsidTr="006C44C4">
        <w:trPr>
          <w:trHeight w:val="858"/>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777D5190" w14:textId="77777777" w:rsidR="00194DCB" w:rsidRPr="00B16038" w:rsidRDefault="00194DCB" w:rsidP="00194DCB">
            <w:pPr>
              <w:widowControl/>
              <w:jc w:val="left"/>
              <w:rPr>
                <w:rFonts w:ascii="Times New Roman" w:eastAsia="黑体" w:hAnsi="Times New Roman" w:cs="Times New Roman"/>
                <w:szCs w:val="21"/>
              </w:rPr>
            </w:pPr>
          </w:p>
        </w:tc>
        <w:tc>
          <w:tcPr>
            <w:tcW w:w="7971" w:type="dxa"/>
            <w:gridSpan w:val="11"/>
            <w:tcBorders>
              <w:top w:val="single" w:sz="4" w:space="0" w:color="auto"/>
              <w:left w:val="single" w:sz="4" w:space="0" w:color="auto"/>
              <w:bottom w:val="single" w:sz="4" w:space="0" w:color="auto"/>
              <w:right w:val="single" w:sz="12" w:space="0" w:color="auto"/>
            </w:tcBorders>
            <w:vAlign w:val="center"/>
            <w:hideMark/>
          </w:tcPr>
          <w:p w14:paraId="1DAEE7E4"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改正措施：</w:t>
            </w:r>
            <w:r w:rsidRPr="00B16038">
              <w:rPr>
                <w:rFonts w:ascii="Times New Roman" w:eastAsia="宋体" w:hAnsi="Times New Roman" w:cs="Times New Roman"/>
                <w:szCs w:val="21"/>
              </w:rPr>
              <w:t>修改程序，数据类型改为</w:t>
            </w:r>
            <w:r w:rsidRPr="00B16038">
              <w:rPr>
                <w:rFonts w:ascii="Times New Roman" w:eastAsia="宋体" w:hAnsi="Times New Roman" w:cs="Times New Roman"/>
                <w:szCs w:val="21"/>
              </w:rPr>
              <w:t>unsigned</w:t>
            </w:r>
            <w:r w:rsidRPr="00B16038">
              <w:rPr>
                <w:rFonts w:ascii="Times New Roman" w:eastAsia="宋体" w:hAnsi="Times New Roman" w:cs="Times New Roman"/>
                <w:szCs w:val="21"/>
              </w:rPr>
              <w:t>无符号数</w:t>
            </w:r>
          </w:p>
        </w:tc>
      </w:tr>
      <w:tr w:rsidR="00194DCB" w:rsidRPr="00B16038" w14:paraId="64E6C5AF" w14:textId="77777777" w:rsidTr="006C44C4">
        <w:trPr>
          <w:trHeight w:val="686"/>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3BC89AC7"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19E6A7BA"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开发人员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40BD3F78" w14:textId="77777777" w:rsidR="00194DCB" w:rsidRPr="00B16038" w:rsidRDefault="00194DCB" w:rsidP="00194DCB">
            <w:pPr>
              <w:jc w:val="center"/>
              <w:rPr>
                <w:rFonts w:ascii="Times New Roman" w:eastAsia="宋体" w:hAnsi="Times New Roman" w:cs="Times New Roman"/>
                <w:szCs w:val="20"/>
              </w:rPr>
            </w:pPr>
            <w:r w:rsidRPr="00B16038">
              <w:rPr>
                <w:rFonts w:ascii="Times New Roman" w:eastAsia="宋体" w:hAnsi="Times New Roman" w:cs="Times New Roman"/>
                <w:szCs w:val="20"/>
              </w:rPr>
              <w:t>门金瑞</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3738C193"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1766FC39" w14:textId="77777777" w:rsidR="00194DCB" w:rsidRPr="00B16038" w:rsidRDefault="00194DCB" w:rsidP="00194DCB">
            <w:pPr>
              <w:rPr>
                <w:rFonts w:ascii="Times New Roman" w:eastAsia="宋体" w:hAnsi="Times New Roman" w:cs="Times New Roman"/>
                <w:szCs w:val="20"/>
              </w:rPr>
            </w:pPr>
            <w:r w:rsidRPr="00B16038">
              <w:rPr>
                <w:rFonts w:ascii="Times New Roman" w:eastAsia="宋体" w:hAnsi="Times New Roman" w:cs="Times New Roman"/>
                <w:szCs w:val="20"/>
              </w:rPr>
              <w:t>2025.05.03</w:t>
            </w:r>
          </w:p>
        </w:tc>
      </w:tr>
      <w:tr w:rsidR="00194DCB" w:rsidRPr="00B16038" w14:paraId="2F7E1A5A" w14:textId="77777777" w:rsidTr="006C44C4">
        <w:trPr>
          <w:trHeight w:val="812"/>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043AC682"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回归验证结果</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70EC2D5C" w14:textId="4CBAF34B" w:rsidR="004E4E7B" w:rsidRPr="00B16038" w:rsidRDefault="004E4E7B" w:rsidP="00194DCB">
            <w:pPr>
              <w:spacing w:beforeLines="50" w:before="120" w:line="320" w:lineRule="exact"/>
              <w:jc w:val="left"/>
              <w:rPr>
                <w:rFonts w:ascii="Times New Roman" w:eastAsia="宋体" w:hAnsi="Times New Roman" w:cs="Times New Roman"/>
                <w:szCs w:val="21"/>
              </w:rPr>
            </w:pPr>
            <w:r w:rsidRPr="00B16038">
              <w:rPr>
                <w:rFonts w:ascii="Times New Roman" w:eastAsia="宋体" w:hAnsi="Times New Roman" w:cs="Times New Roman"/>
                <w:szCs w:val="21"/>
              </w:rPr>
              <w:t>回归验证版本：</w:t>
            </w:r>
            <w:r w:rsidR="00367988" w:rsidRPr="00B16038">
              <w:rPr>
                <w:rFonts w:ascii="Times New Roman" w:eastAsia="宋体" w:hAnsi="Times New Roman" w:cs="Times New Roman"/>
                <w:szCs w:val="21"/>
              </w:rPr>
              <w:t>0.1.0.1</w:t>
            </w:r>
          </w:p>
          <w:p w14:paraId="5DDE2D56" w14:textId="6CA78026" w:rsidR="00194DCB" w:rsidRPr="00B16038" w:rsidRDefault="00194DCB" w:rsidP="00194DCB">
            <w:pPr>
              <w:spacing w:beforeLines="50" w:before="120" w:line="320" w:lineRule="exact"/>
              <w:jc w:val="left"/>
              <w:rPr>
                <w:rFonts w:ascii="Times New Roman" w:eastAsia="宋体" w:hAnsi="Times New Roman" w:cs="Times New Roman"/>
                <w:szCs w:val="21"/>
              </w:rPr>
            </w:pPr>
            <w:r w:rsidRPr="00B16038">
              <w:rPr>
                <w:rFonts w:ascii="Times New Roman" w:eastAsia="宋体" w:hAnsi="Times New Roman" w:cs="Times New Roman"/>
                <w:szCs w:val="21"/>
              </w:rPr>
              <w:t>程序已修改，数据类型修改为</w:t>
            </w:r>
            <w:r w:rsidRPr="00B16038">
              <w:rPr>
                <w:rFonts w:ascii="Times New Roman" w:eastAsia="宋体" w:hAnsi="Times New Roman" w:cs="Times New Roman"/>
                <w:szCs w:val="21"/>
              </w:rPr>
              <w:t>unsigned</w:t>
            </w:r>
            <w:r w:rsidRPr="00B16038">
              <w:rPr>
                <w:rFonts w:ascii="Times New Roman" w:eastAsia="宋体" w:hAnsi="Times New Roman" w:cs="Times New Roman"/>
                <w:szCs w:val="21"/>
              </w:rPr>
              <w:t>无符号数</w:t>
            </w:r>
          </w:p>
        </w:tc>
      </w:tr>
      <w:tr w:rsidR="00194DCB" w:rsidRPr="00B16038" w14:paraId="5D9C0919" w14:textId="77777777" w:rsidTr="006C44C4">
        <w:trPr>
          <w:trHeight w:val="694"/>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13C5CDEF"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2679F822"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测试人员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3030ED92"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孙海鲁</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6016BCE0"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6358B81D" w14:textId="77777777" w:rsidR="00194DCB" w:rsidRPr="00B16038" w:rsidRDefault="00194DCB" w:rsidP="00194DCB">
            <w:pPr>
              <w:rPr>
                <w:rFonts w:ascii="Times New Roman" w:eastAsia="宋体" w:hAnsi="Times New Roman" w:cs="Times New Roman"/>
                <w:color w:val="FF0000"/>
                <w:szCs w:val="21"/>
              </w:rPr>
            </w:pPr>
            <w:r w:rsidRPr="00B16038">
              <w:rPr>
                <w:rFonts w:ascii="Times New Roman" w:eastAsia="宋体" w:hAnsi="Times New Roman" w:cs="Times New Roman"/>
                <w:szCs w:val="20"/>
              </w:rPr>
              <w:t>2025.05.04</w:t>
            </w:r>
          </w:p>
        </w:tc>
      </w:tr>
      <w:tr w:rsidR="00194DCB" w:rsidRPr="00B16038" w14:paraId="67631C07" w14:textId="77777777" w:rsidTr="006C44C4">
        <w:trPr>
          <w:trHeight w:val="694"/>
          <w:jc w:val="center"/>
        </w:trPr>
        <w:tc>
          <w:tcPr>
            <w:tcW w:w="1404" w:type="dxa"/>
            <w:gridSpan w:val="2"/>
            <w:tcBorders>
              <w:top w:val="single" w:sz="4" w:space="0" w:color="auto"/>
              <w:left w:val="single" w:sz="12" w:space="0" w:color="auto"/>
              <w:bottom w:val="single" w:sz="12" w:space="0" w:color="auto"/>
              <w:right w:val="single" w:sz="4" w:space="0" w:color="auto"/>
            </w:tcBorders>
            <w:vAlign w:val="center"/>
            <w:hideMark/>
          </w:tcPr>
          <w:p w14:paraId="4615F8BF"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会签</w:t>
            </w:r>
          </w:p>
        </w:tc>
        <w:tc>
          <w:tcPr>
            <w:tcW w:w="7971" w:type="dxa"/>
            <w:gridSpan w:val="11"/>
            <w:tcBorders>
              <w:top w:val="single" w:sz="4" w:space="0" w:color="auto"/>
              <w:left w:val="single" w:sz="4" w:space="0" w:color="auto"/>
              <w:bottom w:val="single" w:sz="12" w:space="0" w:color="auto"/>
              <w:right w:val="single" w:sz="12" w:space="0" w:color="auto"/>
            </w:tcBorders>
            <w:vAlign w:val="center"/>
          </w:tcPr>
          <w:p w14:paraId="53F48A1B" w14:textId="77777777" w:rsidR="00194DCB" w:rsidRPr="00B16038" w:rsidRDefault="00194DCB" w:rsidP="00194DCB">
            <w:pPr>
              <w:spacing w:beforeLines="50" w:before="120" w:line="320" w:lineRule="exact"/>
              <w:rPr>
                <w:rFonts w:ascii="Times New Roman" w:eastAsia="宋体" w:hAnsi="Times New Roman" w:cs="Times New Roman"/>
                <w:szCs w:val="21"/>
              </w:rPr>
            </w:pPr>
            <w:r w:rsidRPr="00B16038">
              <w:rPr>
                <w:rFonts w:ascii="Times New Roman" w:eastAsia="宋体" w:hAnsi="Times New Roman" w:cs="Times New Roman"/>
                <w:szCs w:val="21"/>
              </w:rPr>
              <w:t>王妍卉</w:t>
            </w:r>
          </w:p>
        </w:tc>
      </w:tr>
    </w:tbl>
    <w:p w14:paraId="54F36B86" w14:textId="77777777" w:rsidR="00F03E77" w:rsidRPr="00B16038" w:rsidRDefault="00F03E77" w:rsidP="00F03E77">
      <w:pPr>
        <w:rPr>
          <w:rFonts w:ascii="Times New Roman" w:eastAsia="宋体" w:hAnsi="Times New Roman" w:cs="Times New Roman"/>
          <w:szCs w:val="20"/>
        </w:rPr>
      </w:pPr>
    </w:p>
    <w:p w14:paraId="1970D218" w14:textId="7868DBA2" w:rsidR="00F03E77" w:rsidRPr="00B16038" w:rsidRDefault="00F03E77" w:rsidP="004E50A0">
      <w:pPr>
        <w:pStyle w:val="24"/>
        <w:jc w:val="center"/>
        <w:rPr>
          <w:rFonts w:eastAsia="宋体" w:cs="Times New Roman"/>
          <w:kern w:val="44"/>
          <w:sz w:val="44"/>
          <w:szCs w:val="44"/>
        </w:rPr>
      </w:pPr>
      <w:bookmarkStart w:id="242" w:name="_Toc202510186"/>
      <w:r w:rsidRPr="00B16038">
        <w:rPr>
          <w:rFonts w:eastAsia="宋体" w:cs="Times New Roman"/>
          <w:kern w:val="44"/>
          <w:sz w:val="44"/>
          <w:szCs w:val="44"/>
        </w:rPr>
        <w:t>软件问题报告单</w:t>
      </w:r>
      <w:r w:rsidR="006D7483" w:rsidRPr="00B16038">
        <w:rPr>
          <w:rFonts w:eastAsia="宋体" w:cs="Times New Roman"/>
          <w:kern w:val="44"/>
          <w:sz w:val="44"/>
          <w:szCs w:val="44"/>
        </w:rPr>
        <w:t>3</w:t>
      </w:r>
      <w:bookmarkEnd w:id="242"/>
    </w:p>
    <w:tbl>
      <w:tblPr>
        <w:tblW w:w="93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63"/>
        <w:gridCol w:w="641"/>
        <w:gridCol w:w="1277"/>
        <w:gridCol w:w="679"/>
        <w:gridCol w:w="128"/>
        <w:gridCol w:w="610"/>
        <w:gridCol w:w="1248"/>
        <w:gridCol w:w="104"/>
        <w:gridCol w:w="1343"/>
        <w:gridCol w:w="619"/>
        <w:gridCol w:w="61"/>
        <w:gridCol w:w="593"/>
        <w:gridCol w:w="1309"/>
      </w:tblGrid>
      <w:tr w:rsidR="00194DCB" w:rsidRPr="00B16038" w14:paraId="0C0EABBE" w14:textId="77777777" w:rsidTr="006C44C4">
        <w:trPr>
          <w:trHeight w:val="538"/>
          <w:jc w:val="center"/>
        </w:trPr>
        <w:tc>
          <w:tcPr>
            <w:tcW w:w="1404" w:type="dxa"/>
            <w:gridSpan w:val="2"/>
            <w:tcBorders>
              <w:top w:val="single" w:sz="12" w:space="0" w:color="auto"/>
              <w:left w:val="single" w:sz="12" w:space="0" w:color="auto"/>
              <w:bottom w:val="single" w:sz="4" w:space="0" w:color="auto"/>
              <w:right w:val="single" w:sz="4" w:space="0" w:color="auto"/>
            </w:tcBorders>
            <w:vAlign w:val="center"/>
            <w:hideMark/>
          </w:tcPr>
          <w:p w14:paraId="2F72B2AD"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软件名称</w:t>
            </w:r>
          </w:p>
        </w:tc>
        <w:tc>
          <w:tcPr>
            <w:tcW w:w="2694" w:type="dxa"/>
            <w:gridSpan w:val="4"/>
            <w:tcBorders>
              <w:top w:val="single" w:sz="12" w:space="0" w:color="auto"/>
              <w:left w:val="single" w:sz="4" w:space="0" w:color="auto"/>
              <w:bottom w:val="single" w:sz="4" w:space="0" w:color="auto"/>
              <w:right w:val="single" w:sz="4" w:space="0" w:color="auto"/>
            </w:tcBorders>
            <w:vAlign w:val="center"/>
            <w:hideMark/>
          </w:tcPr>
          <w:p w14:paraId="5E3D5DBA" w14:textId="2D2F1312" w:rsidR="00194DCB" w:rsidRPr="00B16038" w:rsidRDefault="008B3240"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GC-5</w:t>
            </w:r>
            <w:r w:rsidRPr="00B16038">
              <w:rPr>
                <w:rFonts w:ascii="Times New Roman" w:eastAsia="宋体" w:hAnsi="Times New Roman" w:cs="Times New Roman"/>
                <w:szCs w:val="21"/>
              </w:rPr>
              <w:t>探测相机目标处理</w:t>
            </w:r>
            <w:r w:rsidRPr="00B16038">
              <w:rPr>
                <w:rFonts w:ascii="Times New Roman" w:eastAsia="宋体" w:hAnsi="Times New Roman" w:cs="Times New Roman"/>
                <w:szCs w:val="21"/>
              </w:rPr>
              <w:t>DSP</w:t>
            </w:r>
            <w:r w:rsidRPr="00B16038">
              <w:rPr>
                <w:rFonts w:ascii="Times New Roman" w:eastAsia="宋体" w:hAnsi="Times New Roman" w:cs="Times New Roman"/>
                <w:szCs w:val="21"/>
              </w:rPr>
              <w:t>软件</w:t>
            </w:r>
          </w:p>
        </w:tc>
        <w:tc>
          <w:tcPr>
            <w:tcW w:w="2695" w:type="dxa"/>
            <w:gridSpan w:val="3"/>
            <w:tcBorders>
              <w:top w:val="single" w:sz="12" w:space="0" w:color="auto"/>
              <w:left w:val="single" w:sz="4" w:space="0" w:color="auto"/>
              <w:bottom w:val="single" w:sz="4" w:space="0" w:color="auto"/>
              <w:right w:val="single" w:sz="4" w:space="0" w:color="auto"/>
            </w:tcBorders>
            <w:vAlign w:val="center"/>
            <w:hideMark/>
          </w:tcPr>
          <w:p w14:paraId="7341A253"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软件标识</w:t>
            </w:r>
            <w:r w:rsidRPr="00B16038">
              <w:rPr>
                <w:rFonts w:ascii="Times New Roman" w:eastAsia="黑体" w:hAnsi="Times New Roman" w:cs="Times New Roman"/>
                <w:szCs w:val="21"/>
              </w:rPr>
              <w:t>/</w:t>
            </w:r>
            <w:r w:rsidRPr="00B16038">
              <w:rPr>
                <w:rFonts w:ascii="Times New Roman" w:eastAsia="黑体" w:hAnsi="Times New Roman" w:cs="Times New Roman"/>
                <w:szCs w:val="21"/>
              </w:rPr>
              <w:t>版本</w:t>
            </w:r>
          </w:p>
        </w:tc>
        <w:tc>
          <w:tcPr>
            <w:tcW w:w="2582" w:type="dxa"/>
            <w:gridSpan w:val="4"/>
            <w:tcBorders>
              <w:top w:val="single" w:sz="12" w:space="0" w:color="auto"/>
              <w:left w:val="single" w:sz="4" w:space="0" w:color="auto"/>
              <w:bottom w:val="single" w:sz="4" w:space="0" w:color="auto"/>
              <w:right w:val="single" w:sz="12" w:space="0" w:color="auto"/>
            </w:tcBorders>
            <w:vAlign w:val="center"/>
            <w:hideMark/>
          </w:tcPr>
          <w:p w14:paraId="37FD50B9"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R/CX-3E(02/03)ZCL01-1-04/0.1.0.0</w:t>
            </w:r>
          </w:p>
        </w:tc>
      </w:tr>
      <w:tr w:rsidR="00194DCB" w:rsidRPr="00B16038" w14:paraId="73240855" w14:textId="77777777" w:rsidTr="006C44C4">
        <w:trPr>
          <w:trHeight w:val="489"/>
          <w:jc w:val="center"/>
        </w:trPr>
        <w:tc>
          <w:tcPr>
            <w:tcW w:w="1404" w:type="dxa"/>
            <w:gridSpan w:val="2"/>
            <w:tcBorders>
              <w:top w:val="single" w:sz="4" w:space="0" w:color="auto"/>
              <w:left w:val="single" w:sz="12" w:space="0" w:color="auto"/>
              <w:bottom w:val="single" w:sz="4" w:space="0" w:color="auto"/>
              <w:right w:val="single" w:sz="4" w:space="0" w:color="auto"/>
            </w:tcBorders>
            <w:vAlign w:val="center"/>
            <w:hideMark/>
          </w:tcPr>
          <w:p w14:paraId="29DF4608"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问题名称</w:t>
            </w:r>
          </w:p>
        </w:tc>
        <w:tc>
          <w:tcPr>
            <w:tcW w:w="2694" w:type="dxa"/>
            <w:gridSpan w:val="4"/>
            <w:tcBorders>
              <w:top w:val="single" w:sz="4" w:space="0" w:color="auto"/>
              <w:left w:val="single" w:sz="4" w:space="0" w:color="auto"/>
              <w:bottom w:val="single" w:sz="4" w:space="0" w:color="auto"/>
              <w:right w:val="single" w:sz="4" w:space="0" w:color="auto"/>
            </w:tcBorders>
            <w:vAlign w:val="center"/>
            <w:hideMark/>
          </w:tcPr>
          <w:p w14:paraId="758E689C"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无效判断</w:t>
            </w:r>
          </w:p>
        </w:tc>
        <w:tc>
          <w:tcPr>
            <w:tcW w:w="2695" w:type="dxa"/>
            <w:gridSpan w:val="3"/>
            <w:tcBorders>
              <w:top w:val="single" w:sz="4" w:space="0" w:color="auto"/>
              <w:left w:val="single" w:sz="4" w:space="0" w:color="auto"/>
              <w:bottom w:val="single" w:sz="4" w:space="0" w:color="auto"/>
              <w:right w:val="single" w:sz="4" w:space="0" w:color="auto"/>
            </w:tcBorders>
            <w:vAlign w:val="center"/>
            <w:hideMark/>
          </w:tcPr>
          <w:p w14:paraId="7350225A"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问题标识</w:t>
            </w:r>
          </w:p>
        </w:tc>
        <w:tc>
          <w:tcPr>
            <w:tcW w:w="2582" w:type="dxa"/>
            <w:gridSpan w:val="4"/>
            <w:tcBorders>
              <w:top w:val="single" w:sz="4" w:space="0" w:color="auto"/>
              <w:left w:val="single" w:sz="4" w:space="0" w:color="auto"/>
              <w:bottom w:val="single" w:sz="4" w:space="0" w:color="auto"/>
              <w:right w:val="single" w:sz="12" w:space="0" w:color="auto"/>
            </w:tcBorders>
            <w:vAlign w:val="center"/>
            <w:hideMark/>
          </w:tcPr>
          <w:p w14:paraId="6442D64C" w14:textId="59C73608"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PT_</w:t>
            </w:r>
            <w:r w:rsidR="008B3240" w:rsidRPr="00B16038">
              <w:rPr>
                <w:rFonts w:ascii="Times New Roman" w:eastAsia="宋体" w:hAnsi="Times New Roman" w:cs="Times New Roman"/>
                <w:szCs w:val="21"/>
              </w:rPr>
              <w:t>R2540</w:t>
            </w:r>
            <w:r w:rsidRPr="00B16038">
              <w:rPr>
                <w:rFonts w:ascii="Times New Roman" w:eastAsia="宋体" w:hAnsi="Times New Roman" w:cs="Times New Roman"/>
                <w:szCs w:val="21"/>
              </w:rPr>
              <w:t>_03</w:t>
            </w:r>
          </w:p>
        </w:tc>
      </w:tr>
      <w:tr w:rsidR="00194DCB" w:rsidRPr="00B16038" w14:paraId="0D679F78" w14:textId="77777777" w:rsidTr="006C44C4">
        <w:trPr>
          <w:trHeight w:val="567"/>
          <w:jc w:val="center"/>
        </w:trPr>
        <w:tc>
          <w:tcPr>
            <w:tcW w:w="1404" w:type="dxa"/>
            <w:gridSpan w:val="2"/>
            <w:tcBorders>
              <w:top w:val="single" w:sz="4" w:space="0" w:color="auto"/>
              <w:left w:val="single" w:sz="12" w:space="0" w:color="auto"/>
              <w:bottom w:val="single" w:sz="4" w:space="0" w:color="auto"/>
              <w:right w:val="single" w:sz="4" w:space="0" w:color="auto"/>
            </w:tcBorders>
            <w:vAlign w:val="center"/>
            <w:hideMark/>
          </w:tcPr>
          <w:p w14:paraId="4860A634"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问题追踪</w:t>
            </w:r>
          </w:p>
        </w:tc>
        <w:tc>
          <w:tcPr>
            <w:tcW w:w="7971" w:type="dxa"/>
            <w:gridSpan w:val="11"/>
            <w:tcBorders>
              <w:top w:val="single" w:sz="4" w:space="0" w:color="auto"/>
              <w:left w:val="single" w:sz="4" w:space="0" w:color="auto"/>
              <w:bottom w:val="single" w:sz="4" w:space="0" w:color="auto"/>
              <w:right w:val="single" w:sz="12" w:space="0" w:color="auto"/>
            </w:tcBorders>
            <w:vAlign w:val="center"/>
            <w:hideMark/>
          </w:tcPr>
          <w:p w14:paraId="3ED50683"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代码审查</w:t>
            </w:r>
            <w:r w:rsidRPr="00B16038">
              <w:rPr>
                <w:rFonts w:ascii="Times New Roman" w:eastAsia="宋体" w:hAnsi="Times New Roman" w:cs="Times New Roman"/>
                <w:szCs w:val="21"/>
              </w:rPr>
              <w:t>/</w:t>
            </w:r>
            <w:r w:rsidRPr="00B16038">
              <w:rPr>
                <w:rFonts w:ascii="Times New Roman" w:eastAsia="宋体" w:hAnsi="Times New Roman" w:cs="Times New Roman"/>
                <w:szCs w:val="20"/>
              </w:rPr>
              <w:t xml:space="preserve"> YL_CR_1</w:t>
            </w:r>
          </w:p>
        </w:tc>
      </w:tr>
      <w:tr w:rsidR="00194DCB" w:rsidRPr="00B16038" w14:paraId="7D610406" w14:textId="77777777" w:rsidTr="006C44C4">
        <w:trPr>
          <w:trHeight w:val="688"/>
          <w:jc w:val="center"/>
        </w:trPr>
        <w:tc>
          <w:tcPr>
            <w:tcW w:w="763" w:type="dxa"/>
            <w:vMerge w:val="restart"/>
            <w:tcBorders>
              <w:top w:val="single" w:sz="4" w:space="0" w:color="auto"/>
              <w:left w:val="single" w:sz="12" w:space="0" w:color="auto"/>
              <w:bottom w:val="single" w:sz="4" w:space="0" w:color="auto"/>
              <w:right w:val="single" w:sz="4" w:space="0" w:color="auto"/>
            </w:tcBorders>
            <w:vAlign w:val="center"/>
            <w:hideMark/>
          </w:tcPr>
          <w:p w14:paraId="5B5D63D5"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问题性质</w:t>
            </w:r>
          </w:p>
        </w:tc>
        <w:tc>
          <w:tcPr>
            <w:tcW w:w="641" w:type="dxa"/>
            <w:tcBorders>
              <w:top w:val="single" w:sz="4" w:space="0" w:color="auto"/>
              <w:left w:val="single" w:sz="4" w:space="0" w:color="auto"/>
              <w:bottom w:val="single" w:sz="4" w:space="0" w:color="auto"/>
              <w:right w:val="single" w:sz="4" w:space="0" w:color="auto"/>
            </w:tcBorders>
            <w:vAlign w:val="center"/>
            <w:hideMark/>
          </w:tcPr>
          <w:p w14:paraId="28CBC6C9"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类别</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C95CFC8"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需求</w:t>
            </w:r>
            <w:r w:rsidRPr="00B16038">
              <w:rPr>
                <w:rFonts w:ascii="Times New Roman" w:eastAsia="宋体" w:hAnsi="Times New Roman" w:cs="Times New Roman"/>
                <w:szCs w:val="21"/>
              </w:rPr>
              <w:t>问题</w:t>
            </w:r>
          </w:p>
        </w:tc>
        <w:tc>
          <w:tcPr>
            <w:tcW w:w="1417" w:type="dxa"/>
            <w:gridSpan w:val="3"/>
            <w:tcBorders>
              <w:top w:val="single" w:sz="4" w:space="0" w:color="auto"/>
              <w:left w:val="single" w:sz="4" w:space="0" w:color="auto"/>
              <w:bottom w:val="single" w:sz="4" w:space="0" w:color="auto"/>
              <w:right w:val="single" w:sz="4" w:space="0" w:color="auto"/>
            </w:tcBorders>
            <w:vAlign w:val="center"/>
            <w:hideMark/>
          </w:tcPr>
          <w:p w14:paraId="0A50FF6E"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设计问题</w:t>
            </w:r>
          </w:p>
        </w:tc>
        <w:tc>
          <w:tcPr>
            <w:tcW w:w="1352" w:type="dxa"/>
            <w:gridSpan w:val="2"/>
            <w:tcBorders>
              <w:top w:val="single" w:sz="4" w:space="0" w:color="auto"/>
              <w:left w:val="single" w:sz="4" w:space="0" w:color="auto"/>
              <w:bottom w:val="single" w:sz="4" w:space="0" w:color="auto"/>
              <w:right w:val="single" w:sz="4" w:space="0" w:color="auto"/>
            </w:tcBorders>
            <w:vAlign w:val="center"/>
            <w:hideMark/>
          </w:tcPr>
          <w:p w14:paraId="6063D548"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w:t>
            </w:r>
            <w:r w:rsidRPr="00B16038">
              <w:rPr>
                <w:rFonts w:ascii="Times New Roman" w:eastAsia="宋体" w:hAnsi="Times New Roman" w:cs="Times New Roman"/>
                <w:szCs w:val="21"/>
              </w:rPr>
              <w:t>文档问题</w:t>
            </w:r>
          </w:p>
        </w:tc>
        <w:tc>
          <w:tcPr>
            <w:tcW w:w="1343" w:type="dxa"/>
            <w:tcBorders>
              <w:top w:val="single" w:sz="4" w:space="0" w:color="auto"/>
              <w:left w:val="single" w:sz="4" w:space="0" w:color="auto"/>
              <w:bottom w:val="single" w:sz="4" w:space="0" w:color="auto"/>
              <w:right w:val="single" w:sz="4" w:space="0" w:color="auto"/>
            </w:tcBorders>
            <w:vAlign w:val="center"/>
            <w:hideMark/>
          </w:tcPr>
          <w:p w14:paraId="70FA1F71"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编码</w:t>
            </w:r>
            <w:r w:rsidRPr="00B16038">
              <w:rPr>
                <w:rFonts w:ascii="Times New Roman" w:eastAsia="宋体" w:hAnsi="Times New Roman" w:cs="Times New Roman"/>
                <w:szCs w:val="21"/>
              </w:rPr>
              <w:t>问题</w:t>
            </w:r>
          </w:p>
        </w:tc>
        <w:tc>
          <w:tcPr>
            <w:tcW w:w="1273" w:type="dxa"/>
            <w:gridSpan w:val="3"/>
            <w:tcBorders>
              <w:top w:val="single" w:sz="4" w:space="0" w:color="auto"/>
              <w:left w:val="single" w:sz="4" w:space="0" w:color="auto"/>
              <w:bottom w:val="single" w:sz="4" w:space="0" w:color="auto"/>
              <w:right w:val="single" w:sz="4" w:space="0" w:color="auto"/>
            </w:tcBorders>
            <w:vAlign w:val="center"/>
            <w:hideMark/>
          </w:tcPr>
          <w:p w14:paraId="46952EA8"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数据</w:t>
            </w:r>
            <w:r w:rsidRPr="00B16038">
              <w:rPr>
                <w:rFonts w:ascii="Times New Roman" w:eastAsia="宋体" w:hAnsi="Times New Roman" w:cs="Times New Roman"/>
                <w:szCs w:val="21"/>
              </w:rPr>
              <w:t>问题</w:t>
            </w:r>
          </w:p>
        </w:tc>
        <w:tc>
          <w:tcPr>
            <w:tcW w:w="1309" w:type="dxa"/>
            <w:tcBorders>
              <w:top w:val="single" w:sz="4" w:space="0" w:color="auto"/>
              <w:left w:val="single" w:sz="4" w:space="0" w:color="auto"/>
              <w:bottom w:val="single" w:sz="4" w:space="0" w:color="auto"/>
              <w:right w:val="single" w:sz="12" w:space="0" w:color="auto"/>
            </w:tcBorders>
            <w:vAlign w:val="center"/>
            <w:hideMark/>
          </w:tcPr>
          <w:p w14:paraId="642BBF91"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其他问题</w:t>
            </w:r>
          </w:p>
        </w:tc>
      </w:tr>
      <w:tr w:rsidR="00194DCB" w:rsidRPr="00B16038" w14:paraId="34E6484D" w14:textId="77777777" w:rsidTr="006C44C4">
        <w:trPr>
          <w:trHeight w:val="626"/>
          <w:jc w:val="center"/>
        </w:trPr>
        <w:tc>
          <w:tcPr>
            <w:tcW w:w="763" w:type="dxa"/>
            <w:vMerge/>
            <w:tcBorders>
              <w:top w:val="single" w:sz="4" w:space="0" w:color="auto"/>
              <w:left w:val="single" w:sz="12" w:space="0" w:color="auto"/>
              <w:bottom w:val="single" w:sz="4" w:space="0" w:color="auto"/>
              <w:right w:val="single" w:sz="4" w:space="0" w:color="auto"/>
            </w:tcBorders>
            <w:vAlign w:val="center"/>
            <w:hideMark/>
          </w:tcPr>
          <w:p w14:paraId="0DE45F08" w14:textId="77777777" w:rsidR="00194DCB" w:rsidRPr="00B16038" w:rsidRDefault="00194DCB" w:rsidP="00194DCB">
            <w:pPr>
              <w:widowControl/>
              <w:jc w:val="left"/>
              <w:rPr>
                <w:rFonts w:ascii="Times New Roman" w:eastAsia="黑体" w:hAnsi="Times New Roman" w:cs="Times New Roman"/>
                <w:szCs w:val="21"/>
              </w:rPr>
            </w:pPr>
          </w:p>
        </w:tc>
        <w:tc>
          <w:tcPr>
            <w:tcW w:w="641" w:type="dxa"/>
            <w:tcBorders>
              <w:top w:val="single" w:sz="4" w:space="0" w:color="auto"/>
              <w:left w:val="single" w:sz="4" w:space="0" w:color="auto"/>
              <w:bottom w:val="single" w:sz="4" w:space="0" w:color="auto"/>
              <w:right w:val="single" w:sz="4" w:space="0" w:color="auto"/>
            </w:tcBorders>
            <w:vAlign w:val="center"/>
            <w:hideMark/>
          </w:tcPr>
          <w:p w14:paraId="0D1E6B55"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级别</w:t>
            </w:r>
          </w:p>
        </w:tc>
        <w:tc>
          <w:tcPr>
            <w:tcW w:w="1956" w:type="dxa"/>
            <w:gridSpan w:val="2"/>
            <w:tcBorders>
              <w:top w:val="single" w:sz="4" w:space="0" w:color="auto"/>
              <w:left w:val="single" w:sz="4" w:space="0" w:color="auto"/>
              <w:bottom w:val="single" w:sz="4" w:space="0" w:color="auto"/>
              <w:right w:val="single" w:sz="4" w:space="0" w:color="auto"/>
            </w:tcBorders>
            <w:vAlign w:val="center"/>
            <w:hideMark/>
          </w:tcPr>
          <w:p w14:paraId="630862E9"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重大问题</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14:paraId="53C765FA"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严重问题</w:t>
            </w:r>
          </w:p>
        </w:tc>
        <w:tc>
          <w:tcPr>
            <w:tcW w:w="2127" w:type="dxa"/>
            <w:gridSpan w:val="4"/>
            <w:tcBorders>
              <w:top w:val="single" w:sz="4" w:space="0" w:color="auto"/>
              <w:left w:val="single" w:sz="4" w:space="0" w:color="auto"/>
              <w:bottom w:val="single" w:sz="4" w:space="0" w:color="auto"/>
              <w:right w:val="single" w:sz="4" w:space="0" w:color="auto"/>
            </w:tcBorders>
            <w:vAlign w:val="center"/>
            <w:hideMark/>
          </w:tcPr>
          <w:p w14:paraId="239FFFCA"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一般问题</w:t>
            </w:r>
          </w:p>
        </w:tc>
        <w:tc>
          <w:tcPr>
            <w:tcW w:w="1902" w:type="dxa"/>
            <w:gridSpan w:val="2"/>
            <w:tcBorders>
              <w:top w:val="single" w:sz="4" w:space="0" w:color="auto"/>
              <w:left w:val="single" w:sz="4" w:space="0" w:color="auto"/>
              <w:bottom w:val="single" w:sz="4" w:space="0" w:color="auto"/>
              <w:right w:val="single" w:sz="12" w:space="0" w:color="auto"/>
            </w:tcBorders>
            <w:vAlign w:val="center"/>
            <w:hideMark/>
          </w:tcPr>
          <w:p w14:paraId="4C24A54D"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建议改进</w:t>
            </w:r>
          </w:p>
        </w:tc>
      </w:tr>
      <w:tr w:rsidR="00194DCB" w:rsidRPr="00B16038" w14:paraId="519711CD" w14:textId="77777777" w:rsidTr="006C44C4">
        <w:trPr>
          <w:trHeight w:val="622"/>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017076D6"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问题描述及修改意见</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528BA072" w14:textId="77777777" w:rsidR="00194DCB" w:rsidRPr="00B16038" w:rsidRDefault="00194DCB"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在</w:t>
            </w:r>
            <w:proofErr w:type="spellStart"/>
            <w:r w:rsidRPr="00B16038">
              <w:rPr>
                <w:rFonts w:ascii="Times New Roman" w:eastAsia="宋体" w:hAnsi="Times New Roman" w:cs="Times New Roman"/>
                <w:szCs w:val="21"/>
              </w:rPr>
              <w:t>UART.c</w:t>
            </w:r>
            <w:proofErr w:type="spellEnd"/>
            <w:r w:rsidRPr="00B16038">
              <w:rPr>
                <w:rFonts w:ascii="Times New Roman" w:eastAsia="宋体" w:hAnsi="Times New Roman" w:cs="Times New Roman"/>
                <w:szCs w:val="21"/>
              </w:rPr>
              <w:t>文件第</w:t>
            </w:r>
            <w:r w:rsidRPr="00B16038">
              <w:rPr>
                <w:rFonts w:ascii="Times New Roman" w:eastAsia="宋体" w:hAnsi="Times New Roman" w:cs="Times New Roman"/>
                <w:szCs w:val="21"/>
              </w:rPr>
              <w:t>34</w:t>
            </w:r>
            <w:r w:rsidRPr="00B16038">
              <w:rPr>
                <w:rFonts w:ascii="Times New Roman" w:eastAsia="宋体" w:hAnsi="Times New Roman" w:cs="Times New Roman"/>
                <w:szCs w:val="21"/>
              </w:rPr>
              <w:t>行声明了</w:t>
            </w:r>
            <w:r w:rsidRPr="00B16038">
              <w:rPr>
                <w:rFonts w:ascii="Times New Roman" w:eastAsia="宋体" w:hAnsi="Times New Roman" w:cs="Times New Roman"/>
                <w:szCs w:val="21"/>
              </w:rPr>
              <w:t>unsigned char</w:t>
            </w:r>
            <w:r w:rsidRPr="00B16038">
              <w:rPr>
                <w:rFonts w:ascii="Times New Roman" w:eastAsia="宋体" w:hAnsi="Times New Roman" w:cs="Times New Roman"/>
                <w:szCs w:val="21"/>
              </w:rPr>
              <w:t>类型变量</w:t>
            </w:r>
            <w:proofErr w:type="spellStart"/>
            <w:r w:rsidRPr="00B16038">
              <w:rPr>
                <w:rFonts w:ascii="Times New Roman" w:eastAsia="宋体" w:hAnsi="Times New Roman" w:cs="Times New Roman"/>
                <w:szCs w:val="21"/>
              </w:rPr>
              <w:t>RsRevCnt</w:t>
            </w:r>
            <w:proofErr w:type="spellEnd"/>
            <w:r w:rsidRPr="00B16038">
              <w:rPr>
                <w:rFonts w:ascii="Times New Roman" w:eastAsia="宋体" w:hAnsi="Times New Roman" w:cs="Times New Roman"/>
                <w:szCs w:val="21"/>
              </w:rPr>
              <w:t>。在第</w:t>
            </w:r>
            <w:r w:rsidRPr="00B16038">
              <w:rPr>
                <w:rFonts w:ascii="Times New Roman" w:eastAsia="宋体" w:hAnsi="Times New Roman" w:cs="Times New Roman"/>
                <w:szCs w:val="21"/>
              </w:rPr>
              <w:t>93</w:t>
            </w:r>
            <w:r w:rsidRPr="00B16038">
              <w:rPr>
                <w:rFonts w:ascii="Times New Roman" w:eastAsia="宋体" w:hAnsi="Times New Roman" w:cs="Times New Roman"/>
                <w:szCs w:val="21"/>
              </w:rPr>
              <w:t>行</w:t>
            </w:r>
            <w:proofErr w:type="spellStart"/>
            <w:r w:rsidRPr="00B16038">
              <w:rPr>
                <w:rFonts w:ascii="Times New Roman" w:eastAsia="宋体" w:hAnsi="Times New Roman" w:cs="Times New Roman"/>
                <w:szCs w:val="21"/>
              </w:rPr>
              <w:t>RsRevCnt</w:t>
            </w:r>
            <w:proofErr w:type="spellEnd"/>
            <w:r w:rsidRPr="00B16038">
              <w:rPr>
                <w:rFonts w:ascii="Times New Roman" w:eastAsia="宋体" w:hAnsi="Times New Roman" w:cs="Times New Roman"/>
                <w:szCs w:val="21"/>
              </w:rPr>
              <w:t>&lt;1024</w:t>
            </w:r>
            <w:r w:rsidRPr="00B16038">
              <w:rPr>
                <w:rFonts w:ascii="Times New Roman" w:eastAsia="宋体" w:hAnsi="Times New Roman" w:cs="Times New Roman"/>
                <w:szCs w:val="21"/>
              </w:rPr>
              <w:t>将</w:t>
            </w:r>
            <w:r w:rsidRPr="00B16038">
              <w:rPr>
                <w:rFonts w:ascii="Times New Roman" w:eastAsia="宋体" w:hAnsi="Times New Roman" w:cs="Times New Roman"/>
                <w:szCs w:val="21"/>
              </w:rPr>
              <w:t>unsigned char</w:t>
            </w:r>
            <w:r w:rsidRPr="00B16038">
              <w:rPr>
                <w:rFonts w:ascii="Times New Roman" w:eastAsia="宋体" w:hAnsi="Times New Roman" w:cs="Times New Roman"/>
                <w:szCs w:val="21"/>
              </w:rPr>
              <w:t>类型变量</w:t>
            </w:r>
            <w:proofErr w:type="spellStart"/>
            <w:r w:rsidRPr="00B16038">
              <w:rPr>
                <w:rFonts w:ascii="Times New Roman" w:eastAsia="宋体" w:hAnsi="Times New Roman" w:cs="Times New Roman"/>
                <w:szCs w:val="21"/>
              </w:rPr>
              <w:t>RsRevCnt</w:t>
            </w:r>
            <w:proofErr w:type="spellEnd"/>
            <w:r w:rsidRPr="00B16038">
              <w:rPr>
                <w:rFonts w:ascii="Times New Roman" w:eastAsia="宋体" w:hAnsi="Times New Roman" w:cs="Times New Roman"/>
                <w:szCs w:val="21"/>
              </w:rPr>
              <w:t>与</w:t>
            </w:r>
            <w:r w:rsidRPr="00B16038">
              <w:rPr>
                <w:rFonts w:ascii="Times New Roman" w:eastAsia="宋体" w:hAnsi="Times New Roman" w:cs="Times New Roman"/>
                <w:szCs w:val="21"/>
              </w:rPr>
              <w:t>1024</w:t>
            </w:r>
            <w:r w:rsidRPr="00B16038">
              <w:rPr>
                <w:rFonts w:ascii="Times New Roman" w:eastAsia="宋体" w:hAnsi="Times New Roman" w:cs="Times New Roman"/>
                <w:szCs w:val="21"/>
              </w:rPr>
              <w:t>进行比较，超过了</w:t>
            </w:r>
            <w:r w:rsidRPr="00B16038">
              <w:rPr>
                <w:rFonts w:ascii="Times New Roman" w:eastAsia="宋体" w:hAnsi="Times New Roman" w:cs="Times New Roman"/>
                <w:szCs w:val="21"/>
              </w:rPr>
              <w:t>unsigned char</w:t>
            </w:r>
            <w:r w:rsidRPr="00B16038">
              <w:rPr>
                <w:rFonts w:ascii="Times New Roman" w:eastAsia="宋体" w:hAnsi="Times New Roman" w:cs="Times New Roman"/>
                <w:szCs w:val="21"/>
              </w:rPr>
              <w:t>数值定义的范围，</w:t>
            </w:r>
            <w:proofErr w:type="gramStart"/>
            <w:r w:rsidRPr="00B16038">
              <w:rPr>
                <w:rFonts w:ascii="Times New Roman" w:eastAsia="宋体" w:hAnsi="Times New Roman" w:cs="Times New Roman"/>
                <w:szCs w:val="21"/>
              </w:rPr>
              <w:t>为永真式</w:t>
            </w:r>
            <w:proofErr w:type="gramEnd"/>
            <w:r w:rsidRPr="00B16038">
              <w:rPr>
                <w:rFonts w:ascii="Times New Roman" w:eastAsia="宋体" w:hAnsi="Times New Roman" w:cs="Times New Roman"/>
                <w:szCs w:val="21"/>
              </w:rPr>
              <w:t>，是无效判断。</w:t>
            </w:r>
          </w:p>
        </w:tc>
      </w:tr>
      <w:tr w:rsidR="00194DCB" w:rsidRPr="00B16038" w14:paraId="369CD79B" w14:textId="77777777" w:rsidTr="006C44C4">
        <w:trPr>
          <w:trHeight w:val="560"/>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2B92C95B"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39436068"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测试人员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68D64008" w14:textId="77777777" w:rsidR="00194DCB" w:rsidRPr="00B16038" w:rsidRDefault="00194DCB" w:rsidP="00194DCB">
            <w:pPr>
              <w:jc w:val="center"/>
              <w:rPr>
                <w:rFonts w:ascii="Times New Roman" w:eastAsia="宋体" w:hAnsi="Times New Roman" w:cs="Times New Roman"/>
                <w:szCs w:val="20"/>
              </w:rPr>
            </w:pPr>
            <w:r w:rsidRPr="00B16038">
              <w:rPr>
                <w:rFonts w:ascii="Times New Roman" w:eastAsia="宋体" w:hAnsi="Times New Roman" w:cs="Times New Roman"/>
                <w:szCs w:val="20"/>
              </w:rPr>
              <w:t>孙海鲁</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7E637354"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484C6A75" w14:textId="77777777" w:rsidR="00194DCB" w:rsidRPr="00B16038" w:rsidRDefault="00194DCB" w:rsidP="00194DCB">
            <w:pPr>
              <w:rPr>
                <w:rFonts w:ascii="Times New Roman" w:eastAsia="宋体" w:hAnsi="Times New Roman" w:cs="Times New Roman"/>
                <w:color w:val="FF0000"/>
                <w:szCs w:val="21"/>
              </w:rPr>
            </w:pPr>
            <w:r w:rsidRPr="00B16038">
              <w:rPr>
                <w:rFonts w:ascii="Times New Roman" w:eastAsia="宋体" w:hAnsi="Times New Roman" w:cs="Times New Roman"/>
                <w:szCs w:val="20"/>
              </w:rPr>
              <w:t>2025.05.03</w:t>
            </w:r>
          </w:p>
        </w:tc>
      </w:tr>
      <w:tr w:rsidR="00194DCB" w:rsidRPr="00B16038" w14:paraId="1D7D2EDA" w14:textId="77777777" w:rsidTr="006C44C4">
        <w:trPr>
          <w:trHeight w:val="710"/>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3A082BA0"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研制方处理意见</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667E7C8E"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原因分析：</w:t>
            </w:r>
            <w:r w:rsidRPr="00B16038">
              <w:rPr>
                <w:rFonts w:ascii="Times New Roman" w:eastAsia="宋体" w:hAnsi="Times New Roman" w:cs="Times New Roman"/>
                <w:szCs w:val="21"/>
              </w:rPr>
              <w:t>程序书写时对数据长度未能规划清楚，</w:t>
            </w:r>
            <w:proofErr w:type="spellStart"/>
            <w:r w:rsidRPr="00B16038">
              <w:rPr>
                <w:rFonts w:ascii="Times New Roman" w:eastAsia="宋体" w:hAnsi="Times New Roman" w:cs="Times New Roman"/>
                <w:szCs w:val="21"/>
              </w:rPr>
              <w:t>RsRevCnt</w:t>
            </w:r>
            <w:proofErr w:type="spellEnd"/>
            <w:r w:rsidRPr="00B16038">
              <w:rPr>
                <w:rFonts w:ascii="Times New Roman" w:eastAsia="宋体" w:hAnsi="Times New Roman" w:cs="Times New Roman"/>
                <w:szCs w:val="21"/>
              </w:rPr>
              <w:t>实际运行中只有几十字节，不会超过</w:t>
            </w:r>
            <w:r w:rsidRPr="00B16038">
              <w:rPr>
                <w:rFonts w:ascii="Times New Roman" w:eastAsia="宋体" w:hAnsi="Times New Roman" w:cs="Times New Roman"/>
                <w:szCs w:val="21"/>
              </w:rPr>
              <w:t>256</w:t>
            </w:r>
            <w:r w:rsidRPr="00B16038">
              <w:rPr>
                <w:rFonts w:ascii="Times New Roman" w:eastAsia="宋体" w:hAnsi="Times New Roman" w:cs="Times New Roman"/>
                <w:szCs w:val="21"/>
              </w:rPr>
              <w:t>字节，因此定义了单字节，</w:t>
            </w:r>
            <w:proofErr w:type="spellStart"/>
            <w:r w:rsidRPr="00B16038">
              <w:rPr>
                <w:rFonts w:ascii="Times New Roman" w:eastAsia="宋体" w:hAnsi="Times New Roman" w:cs="Times New Roman"/>
                <w:szCs w:val="21"/>
              </w:rPr>
              <w:t>RsRevCnt</w:t>
            </w:r>
            <w:proofErr w:type="spellEnd"/>
            <w:r w:rsidRPr="00B16038">
              <w:rPr>
                <w:rFonts w:ascii="Times New Roman" w:eastAsia="宋体" w:hAnsi="Times New Roman" w:cs="Times New Roman"/>
                <w:szCs w:val="21"/>
              </w:rPr>
              <w:t>&lt;1024</w:t>
            </w:r>
            <w:r w:rsidRPr="00B16038">
              <w:rPr>
                <w:rFonts w:ascii="Times New Roman" w:eastAsia="宋体" w:hAnsi="Times New Roman" w:cs="Times New Roman"/>
                <w:szCs w:val="21"/>
              </w:rPr>
              <w:t>为放大异常条件设置，但是该条件未考虑到其类型为单字节。</w:t>
            </w:r>
          </w:p>
        </w:tc>
      </w:tr>
      <w:tr w:rsidR="00194DCB" w:rsidRPr="00B16038" w14:paraId="009D3A96" w14:textId="77777777" w:rsidTr="006C44C4">
        <w:trPr>
          <w:trHeight w:val="692"/>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667B1DCF" w14:textId="77777777" w:rsidR="00194DCB" w:rsidRPr="00B16038" w:rsidRDefault="00194DCB" w:rsidP="00194DCB">
            <w:pPr>
              <w:widowControl/>
              <w:jc w:val="left"/>
              <w:rPr>
                <w:rFonts w:ascii="Times New Roman" w:eastAsia="黑体" w:hAnsi="Times New Roman" w:cs="Times New Roman"/>
                <w:szCs w:val="21"/>
              </w:rPr>
            </w:pP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1C338C62"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影响域分析：</w:t>
            </w:r>
            <w:r w:rsidRPr="00B16038">
              <w:rPr>
                <w:rFonts w:ascii="Times New Roman" w:eastAsia="宋体" w:hAnsi="Times New Roman" w:cs="Times New Roman"/>
                <w:szCs w:val="21"/>
              </w:rPr>
              <w:t>可能影响程序运行，无法测试到边界条件。</w:t>
            </w:r>
          </w:p>
        </w:tc>
      </w:tr>
      <w:tr w:rsidR="00194DCB" w:rsidRPr="00B16038" w14:paraId="5A205653" w14:textId="77777777" w:rsidTr="006C44C4">
        <w:trPr>
          <w:trHeight w:val="858"/>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2ADD3BB3" w14:textId="77777777" w:rsidR="00194DCB" w:rsidRPr="00B16038" w:rsidRDefault="00194DCB" w:rsidP="00194DCB">
            <w:pPr>
              <w:widowControl/>
              <w:jc w:val="left"/>
              <w:rPr>
                <w:rFonts w:ascii="Times New Roman" w:eastAsia="黑体" w:hAnsi="Times New Roman" w:cs="Times New Roman"/>
                <w:szCs w:val="21"/>
              </w:rPr>
            </w:pPr>
          </w:p>
        </w:tc>
        <w:tc>
          <w:tcPr>
            <w:tcW w:w="7971" w:type="dxa"/>
            <w:gridSpan w:val="11"/>
            <w:tcBorders>
              <w:top w:val="single" w:sz="4" w:space="0" w:color="auto"/>
              <w:left w:val="single" w:sz="4" w:space="0" w:color="auto"/>
              <w:bottom w:val="single" w:sz="4" w:space="0" w:color="auto"/>
              <w:right w:val="single" w:sz="12" w:space="0" w:color="auto"/>
            </w:tcBorders>
            <w:vAlign w:val="center"/>
            <w:hideMark/>
          </w:tcPr>
          <w:p w14:paraId="04480624"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改正措施：</w:t>
            </w:r>
            <w:r w:rsidRPr="00B16038">
              <w:rPr>
                <w:rFonts w:ascii="Times New Roman" w:eastAsia="宋体" w:hAnsi="Times New Roman" w:cs="Times New Roman"/>
                <w:szCs w:val="21"/>
              </w:rPr>
              <w:t>修改程序，将变量改为</w:t>
            </w:r>
            <w:r w:rsidRPr="00B16038">
              <w:rPr>
                <w:rFonts w:ascii="Times New Roman" w:eastAsia="宋体" w:hAnsi="Times New Roman" w:cs="Times New Roman"/>
                <w:szCs w:val="21"/>
              </w:rPr>
              <w:t>unsigned short</w:t>
            </w:r>
            <w:r w:rsidRPr="00B16038">
              <w:rPr>
                <w:rFonts w:ascii="Times New Roman" w:eastAsia="宋体" w:hAnsi="Times New Roman" w:cs="Times New Roman"/>
                <w:szCs w:val="21"/>
              </w:rPr>
              <w:t>双字节无符号数</w:t>
            </w:r>
          </w:p>
        </w:tc>
      </w:tr>
      <w:tr w:rsidR="00194DCB" w:rsidRPr="00B16038" w14:paraId="39F3B850" w14:textId="77777777" w:rsidTr="006C44C4">
        <w:trPr>
          <w:trHeight w:val="686"/>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259C9C09"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041ADA64"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开发人员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1538EEFF" w14:textId="77777777" w:rsidR="00194DCB" w:rsidRPr="00B16038" w:rsidRDefault="00194DCB" w:rsidP="00194DCB">
            <w:pPr>
              <w:jc w:val="center"/>
              <w:rPr>
                <w:rFonts w:ascii="Times New Roman" w:eastAsia="宋体" w:hAnsi="Times New Roman" w:cs="Times New Roman"/>
                <w:szCs w:val="20"/>
              </w:rPr>
            </w:pPr>
            <w:r w:rsidRPr="00B16038">
              <w:rPr>
                <w:rFonts w:ascii="Times New Roman" w:eastAsia="宋体" w:hAnsi="Times New Roman" w:cs="Times New Roman"/>
                <w:szCs w:val="20"/>
              </w:rPr>
              <w:t>门金瑞</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443556BF"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4D4DBA5F" w14:textId="77777777" w:rsidR="00194DCB" w:rsidRPr="00B16038" w:rsidRDefault="00194DCB" w:rsidP="00194DCB">
            <w:pPr>
              <w:rPr>
                <w:rFonts w:ascii="Times New Roman" w:eastAsia="宋体" w:hAnsi="Times New Roman" w:cs="Times New Roman"/>
                <w:szCs w:val="20"/>
              </w:rPr>
            </w:pPr>
            <w:r w:rsidRPr="00B16038">
              <w:rPr>
                <w:rFonts w:ascii="Times New Roman" w:eastAsia="宋体" w:hAnsi="Times New Roman" w:cs="Times New Roman"/>
                <w:szCs w:val="20"/>
              </w:rPr>
              <w:t>2025.05.03</w:t>
            </w:r>
          </w:p>
        </w:tc>
      </w:tr>
      <w:tr w:rsidR="00194DCB" w:rsidRPr="00B16038" w14:paraId="251027C6" w14:textId="77777777" w:rsidTr="006C44C4">
        <w:trPr>
          <w:trHeight w:val="812"/>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55F29AD2"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lastRenderedPageBreak/>
              <w:t>回归验证结果</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4F445DF0" w14:textId="7519946F" w:rsidR="00367988" w:rsidRPr="00B16038" w:rsidRDefault="00367988" w:rsidP="00194DCB">
            <w:pPr>
              <w:spacing w:beforeLines="50" w:before="120" w:line="320" w:lineRule="exact"/>
              <w:jc w:val="left"/>
              <w:rPr>
                <w:rFonts w:ascii="Times New Roman" w:eastAsia="宋体" w:hAnsi="Times New Roman" w:cs="Times New Roman"/>
                <w:szCs w:val="21"/>
              </w:rPr>
            </w:pPr>
            <w:r w:rsidRPr="00B16038">
              <w:rPr>
                <w:rFonts w:ascii="Times New Roman" w:eastAsia="宋体" w:hAnsi="Times New Roman" w:cs="Times New Roman"/>
                <w:szCs w:val="21"/>
              </w:rPr>
              <w:t>回归验证版本：</w:t>
            </w:r>
            <w:r w:rsidRPr="00B16038">
              <w:rPr>
                <w:rFonts w:ascii="Times New Roman" w:eastAsia="宋体" w:hAnsi="Times New Roman" w:cs="Times New Roman"/>
                <w:szCs w:val="21"/>
              </w:rPr>
              <w:t>0.1.0.1</w:t>
            </w:r>
          </w:p>
          <w:p w14:paraId="572A4840" w14:textId="3B146BF3" w:rsidR="00194DCB" w:rsidRPr="00B16038" w:rsidRDefault="00194DCB" w:rsidP="00194DCB">
            <w:pPr>
              <w:spacing w:beforeLines="50" w:before="120" w:line="320" w:lineRule="exact"/>
              <w:jc w:val="left"/>
              <w:rPr>
                <w:rFonts w:ascii="Times New Roman" w:eastAsia="宋体" w:hAnsi="Times New Roman" w:cs="Times New Roman"/>
                <w:szCs w:val="21"/>
              </w:rPr>
            </w:pPr>
            <w:r w:rsidRPr="00B16038">
              <w:rPr>
                <w:rFonts w:ascii="Times New Roman" w:eastAsia="宋体" w:hAnsi="Times New Roman" w:cs="Times New Roman"/>
                <w:szCs w:val="21"/>
              </w:rPr>
              <w:t>程序已修改，将变量</w:t>
            </w:r>
            <w:r w:rsidRPr="00B16038">
              <w:rPr>
                <w:rFonts w:ascii="Times New Roman" w:eastAsia="宋体" w:hAnsi="Times New Roman" w:cs="Times New Roman"/>
                <w:szCs w:val="21"/>
              </w:rPr>
              <w:t>[</w:t>
            </w:r>
            <w:proofErr w:type="spellStart"/>
            <w:r w:rsidRPr="00B16038">
              <w:rPr>
                <w:rFonts w:ascii="Times New Roman" w:eastAsia="宋体" w:hAnsi="Times New Roman" w:cs="Times New Roman"/>
                <w:szCs w:val="21"/>
              </w:rPr>
              <w:t>RsRevCnt</w:t>
            </w:r>
            <w:proofErr w:type="spellEnd"/>
            <w:r w:rsidRPr="00B16038">
              <w:rPr>
                <w:rFonts w:ascii="Times New Roman" w:eastAsia="宋体" w:hAnsi="Times New Roman" w:cs="Times New Roman"/>
                <w:szCs w:val="21"/>
              </w:rPr>
              <w:t>]</w:t>
            </w:r>
            <w:r w:rsidRPr="00B16038">
              <w:rPr>
                <w:rFonts w:ascii="Times New Roman" w:eastAsia="宋体" w:hAnsi="Times New Roman" w:cs="Times New Roman"/>
                <w:szCs w:val="21"/>
              </w:rPr>
              <w:t>改为</w:t>
            </w:r>
            <w:r w:rsidRPr="00B16038">
              <w:rPr>
                <w:rFonts w:ascii="Times New Roman" w:eastAsia="宋体" w:hAnsi="Times New Roman" w:cs="Times New Roman"/>
                <w:szCs w:val="21"/>
              </w:rPr>
              <w:t>unsigned short</w:t>
            </w:r>
            <w:r w:rsidRPr="00B16038">
              <w:rPr>
                <w:rFonts w:ascii="Times New Roman" w:eastAsia="宋体" w:hAnsi="Times New Roman" w:cs="Times New Roman"/>
                <w:szCs w:val="21"/>
              </w:rPr>
              <w:t>双字节无符号数</w:t>
            </w:r>
          </w:p>
          <w:p w14:paraId="0C22908D" w14:textId="77777777" w:rsidR="00194DCB" w:rsidRPr="00B16038" w:rsidRDefault="00194DCB" w:rsidP="00194DCB">
            <w:pPr>
              <w:spacing w:beforeLines="50" w:before="120"/>
              <w:jc w:val="left"/>
              <w:rPr>
                <w:rFonts w:ascii="Times New Roman" w:eastAsia="宋体" w:hAnsi="Times New Roman" w:cs="Times New Roman"/>
                <w:szCs w:val="21"/>
              </w:rPr>
            </w:pPr>
            <w:r w:rsidRPr="00B16038">
              <w:rPr>
                <w:rFonts w:ascii="Times New Roman" w:eastAsia="宋体" w:hAnsi="Times New Roman" w:cs="Times New Roman"/>
                <w:noProof/>
                <w:szCs w:val="20"/>
              </w:rPr>
              <w:drawing>
                <wp:inline distT="0" distB="0" distL="0" distR="0" wp14:anchorId="7FBE9C17" wp14:editId="4E771F9B">
                  <wp:extent cx="3532909" cy="1039144"/>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49409" cy="1043997"/>
                          </a:xfrm>
                          <a:prstGeom prst="rect">
                            <a:avLst/>
                          </a:prstGeom>
                        </pic:spPr>
                      </pic:pic>
                    </a:graphicData>
                  </a:graphic>
                </wp:inline>
              </w:drawing>
            </w:r>
          </w:p>
        </w:tc>
      </w:tr>
      <w:tr w:rsidR="00194DCB" w:rsidRPr="00B16038" w14:paraId="5A227477" w14:textId="77777777" w:rsidTr="006C44C4">
        <w:trPr>
          <w:trHeight w:val="694"/>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77D29365"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646D79EF"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测试人员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56EBA38F"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孙海鲁</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28EE87B5"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61D8EDAA" w14:textId="77777777" w:rsidR="00194DCB" w:rsidRPr="00B16038" w:rsidRDefault="00194DCB" w:rsidP="00194DCB">
            <w:pPr>
              <w:rPr>
                <w:rFonts w:ascii="Times New Roman" w:eastAsia="宋体" w:hAnsi="Times New Roman" w:cs="Times New Roman"/>
                <w:color w:val="FF0000"/>
                <w:szCs w:val="21"/>
              </w:rPr>
            </w:pPr>
            <w:r w:rsidRPr="00B16038">
              <w:rPr>
                <w:rFonts w:ascii="Times New Roman" w:eastAsia="宋体" w:hAnsi="Times New Roman" w:cs="Times New Roman"/>
                <w:szCs w:val="20"/>
              </w:rPr>
              <w:t>2025.05.04</w:t>
            </w:r>
          </w:p>
        </w:tc>
      </w:tr>
      <w:tr w:rsidR="00194DCB" w:rsidRPr="00B16038" w14:paraId="0618C808" w14:textId="77777777" w:rsidTr="006C44C4">
        <w:trPr>
          <w:trHeight w:val="694"/>
          <w:jc w:val="center"/>
        </w:trPr>
        <w:tc>
          <w:tcPr>
            <w:tcW w:w="1404" w:type="dxa"/>
            <w:gridSpan w:val="2"/>
            <w:tcBorders>
              <w:top w:val="single" w:sz="4" w:space="0" w:color="auto"/>
              <w:left w:val="single" w:sz="12" w:space="0" w:color="auto"/>
              <w:bottom w:val="single" w:sz="12" w:space="0" w:color="auto"/>
              <w:right w:val="single" w:sz="4" w:space="0" w:color="auto"/>
            </w:tcBorders>
            <w:vAlign w:val="center"/>
            <w:hideMark/>
          </w:tcPr>
          <w:p w14:paraId="76DACDAC"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会签</w:t>
            </w:r>
          </w:p>
        </w:tc>
        <w:tc>
          <w:tcPr>
            <w:tcW w:w="7971" w:type="dxa"/>
            <w:gridSpan w:val="11"/>
            <w:tcBorders>
              <w:top w:val="single" w:sz="4" w:space="0" w:color="auto"/>
              <w:left w:val="single" w:sz="4" w:space="0" w:color="auto"/>
              <w:bottom w:val="single" w:sz="12" w:space="0" w:color="auto"/>
              <w:right w:val="single" w:sz="12" w:space="0" w:color="auto"/>
            </w:tcBorders>
            <w:vAlign w:val="center"/>
          </w:tcPr>
          <w:p w14:paraId="43113486" w14:textId="77777777" w:rsidR="00194DCB" w:rsidRPr="00B16038" w:rsidRDefault="00194DCB" w:rsidP="00194DCB">
            <w:pPr>
              <w:spacing w:beforeLines="50" w:before="120" w:line="320" w:lineRule="exact"/>
              <w:rPr>
                <w:rFonts w:ascii="Times New Roman" w:eastAsia="宋体" w:hAnsi="Times New Roman" w:cs="Times New Roman"/>
                <w:szCs w:val="21"/>
              </w:rPr>
            </w:pPr>
            <w:r w:rsidRPr="00B16038">
              <w:rPr>
                <w:rFonts w:ascii="Times New Roman" w:eastAsia="宋体" w:hAnsi="Times New Roman" w:cs="Times New Roman"/>
                <w:szCs w:val="21"/>
              </w:rPr>
              <w:t>王妍卉</w:t>
            </w:r>
          </w:p>
        </w:tc>
      </w:tr>
    </w:tbl>
    <w:p w14:paraId="5C9E0110" w14:textId="77777777" w:rsidR="00F03E77" w:rsidRPr="00B16038" w:rsidRDefault="00F03E77" w:rsidP="00F03E77">
      <w:pPr>
        <w:rPr>
          <w:rFonts w:ascii="Times New Roman" w:eastAsia="宋体" w:hAnsi="Times New Roman" w:cs="Times New Roman"/>
          <w:szCs w:val="20"/>
        </w:rPr>
      </w:pPr>
    </w:p>
    <w:p w14:paraId="349BBA40" w14:textId="13FB14FB" w:rsidR="00F03E77" w:rsidRPr="00B16038" w:rsidRDefault="00F03E77" w:rsidP="00F03E77">
      <w:pPr>
        <w:widowControl/>
        <w:jc w:val="left"/>
        <w:rPr>
          <w:rFonts w:ascii="Times New Roman" w:eastAsia="宋体" w:hAnsi="Times New Roman" w:cs="Times New Roman"/>
          <w:szCs w:val="20"/>
        </w:rPr>
      </w:pPr>
    </w:p>
    <w:p w14:paraId="5544F141" w14:textId="1B3B2A7A" w:rsidR="00F03E77" w:rsidRPr="00B16038" w:rsidRDefault="00F03E77" w:rsidP="004E50A0">
      <w:pPr>
        <w:pStyle w:val="24"/>
        <w:jc w:val="center"/>
        <w:rPr>
          <w:rFonts w:eastAsia="宋体" w:cs="Times New Roman"/>
          <w:kern w:val="44"/>
          <w:sz w:val="44"/>
          <w:szCs w:val="44"/>
        </w:rPr>
      </w:pPr>
      <w:bookmarkStart w:id="243" w:name="_Toc202510187"/>
      <w:r w:rsidRPr="00B16038">
        <w:rPr>
          <w:rFonts w:eastAsia="宋体" w:cs="Times New Roman"/>
          <w:kern w:val="44"/>
          <w:sz w:val="44"/>
          <w:szCs w:val="44"/>
        </w:rPr>
        <w:t>软件问题报告单</w:t>
      </w:r>
      <w:r w:rsidR="006D7483" w:rsidRPr="00B16038">
        <w:rPr>
          <w:rFonts w:eastAsia="宋体" w:cs="Times New Roman"/>
          <w:kern w:val="44"/>
          <w:sz w:val="44"/>
          <w:szCs w:val="44"/>
        </w:rPr>
        <w:t>4</w:t>
      </w:r>
      <w:bookmarkEnd w:id="243"/>
    </w:p>
    <w:tbl>
      <w:tblPr>
        <w:tblW w:w="93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63"/>
        <w:gridCol w:w="641"/>
        <w:gridCol w:w="1277"/>
        <w:gridCol w:w="679"/>
        <w:gridCol w:w="128"/>
        <w:gridCol w:w="610"/>
        <w:gridCol w:w="1248"/>
        <w:gridCol w:w="104"/>
        <w:gridCol w:w="1343"/>
        <w:gridCol w:w="619"/>
        <w:gridCol w:w="61"/>
        <w:gridCol w:w="593"/>
        <w:gridCol w:w="1309"/>
      </w:tblGrid>
      <w:tr w:rsidR="00194DCB" w:rsidRPr="00B16038" w14:paraId="40469828" w14:textId="77777777" w:rsidTr="006C44C4">
        <w:trPr>
          <w:trHeight w:val="538"/>
          <w:jc w:val="center"/>
        </w:trPr>
        <w:tc>
          <w:tcPr>
            <w:tcW w:w="1404" w:type="dxa"/>
            <w:gridSpan w:val="2"/>
            <w:tcBorders>
              <w:top w:val="single" w:sz="12" w:space="0" w:color="auto"/>
              <w:left w:val="single" w:sz="12" w:space="0" w:color="auto"/>
              <w:bottom w:val="single" w:sz="4" w:space="0" w:color="auto"/>
              <w:right w:val="single" w:sz="4" w:space="0" w:color="auto"/>
            </w:tcBorders>
            <w:vAlign w:val="center"/>
            <w:hideMark/>
          </w:tcPr>
          <w:p w14:paraId="4EA53B0A" w14:textId="77777777" w:rsidR="00194DCB" w:rsidRPr="00B16038" w:rsidRDefault="00194DCB" w:rsidP="006C44C4">
            <w:pPr>
              <w:jc w:val="center"/>
              <w:rPr>
                <w:rFonts w:ascii="Times New Roman" w:eastAsia="黑体" w:hAnsi="Times New Roman" w:cs="Times New Roman"/>
                <w:szCs w:val="21"/>
              </w:rPr>
            </w:pPr>
            <w:r w:rsidRPr="00B16038">
              <w:rPr>
                <w:rFonts w:ascii="Times New Roman" w:eastAsia="黑体" w:hAnsi="Times New Roman" w:cs="Times New Roman"/>
                <w:szCs w:val="21"/>
              </w:rPr>
              <w:t>软件名称</w:t>
            </w:r>
          </w:p>
        </w:tc>
        <w:tc>
          <w:tcPr>
            <w:tcW w:w="2694" w:type="dxa"/>
            <w:gridSpan w:val="4"/>
            <w:tcBorders>
              <w:top w:val="single" w:sz="12" w:space="0" w:color="auto"/>
              <w:left w:val="single" w:sz="4" w:space="0" w:color="auto"/>
              <w:bottom w:val="single" w:sz="4" w:space="0" w:color="auto"/>
              <w:right w:val="single" w:sz="4" w:space="0" w:color="auto"/>
            </w:tcBorders>
            <w:vAlign w:val="center"/>
            <w:hideMark/>
          </w:tcPr>
          <w:p w14:paraId="33D6DDFA" w14:textId="228C8FB2" w:rsidR="00194DCB" w:rsidRPr="00B16038" w:rsidRDefault="008B3240" w:rsidP="006C44C4">
            <w:pPr>
              <w:jc w:val="center"/>
              <w:rPr>
                <w:rFonts w:ascii="Times New Roman" w:hAnsi="Times New Roman" w:cs="Times New Roman"/>
                <w:szCs w:val="21"/>
              </w:rPr>
            </w:pPr>
            <w:r w:rsidRPr="00B16038">
              <w:rPr>
                <w:rFonts w:ascii="Times New Roman" w:hAnsi="Times New Roman" w:cs="Times New Roman"/>
                <w:szCs w:val="21"/>
              </w:rPr>
              <w:t>GC-5</w:t>
            </w:r>
            <w:r w:rsidRPr="00B16038">
              <w:rPr>
                <w:rFonts w:ascii="Times New Roman" w:hAnsi="Times New Roman" w:cs="Times New Roman"/>
                <w:szCs w:val="21"/>
              </w:rPr>
              <w:t>探测相机目标处理</w:t>
            </w:r>
            <w:r w:rsidRPr="00B16038">
              <w:rPr>
                <w:rFonts w:ascii="Times New Roman" w:hAnsi="Times New Roman" w:cs="Times New Roman"/>
                <w:szCs w:val="21"/>
              </w:rPr>
              <w:t>DSP</w:t>
            </w:r>
            <w:r w:rsidRPr="00B16038">
              <w:rPr>
                <w:rFonts w:ascii="Times New Roman" w:hAnsi="Times New Roman" w:cs="Times New Roman"/>
                <w:szCs w:val="21"/>
              </w:rPr>
              <w:t>软件</w:t>
            </w:r>
          </w:p>
        </w:tc>
        <w:tc>
          <w:tcPr>
            <w:tcW w:w="2695" w:type="dxa"/>
            <w:gridSpan w:val="3"/>
            <w:tcBorders>
              <w:top w:val="single" w:sz="12" w:space="0" w:color="auto"/>
              <w:left w:val="single" w:sz="4" w:space="0" w:color="auto"/>
              <w:bottom w:val="single" w:sz="4" w:space="0" w:color="auto"/>
              <w:right w:val="single" w:sz="4" w:space="0" w:color="auto"/>
            </w:tcBorders>
            <w:vAlign w:val="center"/>
            <w:hideMark/>
          </w:tcPr>
          <w:p w14:paraId="550E9683" w14:textId="77777777" w:rsidR="00194DCB" w:rsidRPr="00B16038" w:rsidRDefault="00194DCB" w:rsidP="006C44C4">
            <w:pPr>
              <w:jc w:val="center"/>
              <w:rPr>
                <w:rFonts w:ascii="Times New Roman" w:eastAsia="黑体" w:hAnsi="Times New Roman" w:cs="Times New Roman"/>
                <w:szCs w:val="21"/>
              </w:rPr>
            </w:pPr>
            <w:r w:rsidRPr="00B16038">
              <w:rPr>
                <w:rFonts w:ascii="Times New Roman" w:eastAsia="黑体" w:hAnsi="Times New Roman" w:cs="Times New Roman"/>
                <w:szCs w:val="21"/>
              </w:rPr>
              <w:t>软件标识</w:t>
            </w:r>
            <w:r w:rsidRPr="00B16038">
              <w:rPr>
                <w:rFonts w:ascii="Times New Roman" w:eastAsia="黑体" w:hAnsi="Times New Roman" w:cs="Times New Roman"/>
                <w:szCs w:val="21"/>
              </w:rPr>
              <w:t>/</w:t>
            </w:r>
            <w:r w:rsidRPr="00B16038">
              <w:rPr>
                <w:rFonts w:ascii="Times New Roman" w:eastAsia="黑体" w:hAnsi="Times New Roman" w:cs="Times New Roman"/>
                <w:szCs w:val="21"/>
              </w:rPr>
              <w:t>版本</w:t>
            </w:r>
          </w:p>
        </w:tc>
        <w:tc>
          <w:tcPr>
            <w:tcW w:w="2582" w:type="dxa"/>
            <w:gridSpan w:val="4"/>
            <w:tcBorders>
              <w:top w:val="single" w:sz="12" w:space="0" w:color="auto"/>
              <w:left w:val="single" w:sz="4" w:space="0" w:color="auto"/>
              <w:bottom w:val="single" w:sz="4" w:space="0" w:color="auto"/>
              <w:right w:val="single" w:sz="12" w:space="0" w:color="auto"/>
            </w:tcBorders>
            <w:vAlign w:val="center"/>
            <w:hideMark/>
          </w:tcPr>
          <w:p w14:paraId="2BB0FF80" w14:textId="77777777" w:rsidR="00194DCB" w:rsidRPr="00B16038" w:rsidRDefault="00194DCB" w:rsidP="006C44C4">
            <w:pPr>
              <w:jc w:val="center"/>
              <w:rPr>
                <w:rFonts w:ascii="Times New Roman" w:hAnsi="Times New Roman" w:cs="Times New Roman"/>
                <w:szCs w:val="21"/>
              </w:rPr>
            </w:pPr>
            <w:r w:rsidRPr="00B16038">
              <w:rPr>
                <w:rFonts w:ascii="Times New Roman" w:hAnsi="Times New Roman" w:cs="Times New Roman"/>
                <w:szCs w:val="21"/>
              </w:rPr>
              <w:t>R/CX-3E(02/03)ZCL01-1-04/0.1.0.0</w:t>
            </w:r>
          </w:p>
        </w:tc>
      </w:tr>
      <w:tr w:rsidR="00194DCB" w:rsidRPr="00B16038" w14:paraId="58C1FA63" w14:textId="77777777" w:rsidTr="006C44C4">
        <w:trPr>
          <w:trHeight w:val="489"/>
          <w:jc w:val="center"/>
        </w:trPr>
        <w:tc>
          <w:tcPr>
            <w:tcW w:w="1404" w:type="dxa"/>
            <w:gridSpan w:val="2"/>
            <w:tcBorders>
              <w:top w:val="single" w:sz="4" w:space="0" w:color="auto"/>
              <w:left w:val="single" w:sz="12" w:space="0" w:color="auto"/>
              <w:bottom w:val="single" w:sz="4" w:space="0" w:color="auto"/>
              <w:right w:val="single" w:sz="4" w:space="0" w:color="auto"/>
            </w:tcBorders>
            <w:vAlign w:val="center"/>
            <w:hideMark/>
          </w:tcPr>
          <w:p w14:paraId="6F481B62" w14:textId="77777777" w:rsidR="00194DCB" w:rsidRPr="00B16038" w:rsidRDefault="00194DCB" w:rsidP="006C44C4">
            <w:pPr>
              <w:jc w:val="center"/>
              <w:rPr>
                <w:rFonts w:ascii="Times New Roman" w:eastAsia="黑体" w:hAnsi="Times New Roman" w:cs="Times New Roman"/>
                <w:szCs w:val="21"/>
              </w:rPr>
            </w:pPr>
            <w:r w:rsidRPr="00B16038">
              <w:rPr>
                <w:rFonts w:ascii="Times New Roman" w:eastAsia="黑体" w:hAnsi="Times New Roman" w:cs="Times New Roman"/>
                <w:szCs w:val="21"/>
              </w:rPr>
              <w:t>问题名称</w:t>
            </w:r>
          </w:p>
        </w:tc>
        <w:tc>
          <w:tcPr>
            <w:tcW w:w="2694" w:type="dxa"/>
            <w:gridSpan w:val="4"/>
            <w:tcBorders>
              <w:top w:val="single" w:sz="4" w:space="0" w:color="auto"/>
              <w:left w:val="single" w:sz="4" w:space="0" w:color="auto"/>
              <w:bottom w:val="single" w:sz="4" w:space="0" w:color="auto"/>
              <w:right w:val="single" w:sz="4" w:space="0" w:color="auto"/>
            </w:tcBorders>
            <w:vAlign w:val="center"/>
            <w:hideMark/>
          </w:tcPr>
          <w:p w14:paraId="3C4F6B2C" w14:textId="77777777" w:rsidR="00194DCB" w:rsidRPr="00B16038" w:rsidRDefault="00194DCB" w:rsidP="006C44C4">
            <w:pPr>
              <w:jc w:val="center"/>
              <w:rPr>
                <w:rFonts w:ascii="Times New Roman" w:hAnsi="Times New Roman" w:cs="Times New Roman"/>
                <w:szCs w:val="21"/>
              </w:rPr>
            </w:pPr>
            <w:r w:rsidRPr="00B16038">
              <w:rPr>
                <w:rFonts w:ascii="Times New Roman" w:hAnsi="Times New Roman" w:cs="Times New Roman"/>
                <w:szCs w:val="21"/>
              </w:rPr>
              <w:t>数组越界</w:t>
            </w:r>
          </w:p>
        </w:tc>
        <w:tc>
          <w:tcPr>
            <w:tcW w:w="2695" w:type="dxa"/>
            <w:gridSpan w:val="3"/>
            <w:tcBorders>
              <w:top w:val="single" w:sz="4" w:space="0" w:color="auto"/>
              <w:left w:val="single" w:sz="4" w:space="0" w:color="auto"/>
              <w:bottom w:val="single" w:sz="4" w:space="0" w:color="auto"/>
              <w:right w:val="single" w:sz="4" w:space="0" w:color="auto"/>
            </w:tcBorders>
            <w:vAlign w:val="center"/>
            <w:hideMark/>
          </w:tcPr>
          <w:p w14:paraId="4DCF5877" w14:textId="77777777" w:rsidR="00194DCB" w:rsidRPr="00B16038" w:rsidRDefault="00194DCB" w:rsidP="006C44C4">
            <w:pPr>
              <w:jc w:val="center"/>
              <w:rPr>
                <w:rFonts w:ascii="Times New Roman" w:eastAsia="黑体" w:hAnsi="Times New Roman" w:cs="Times New Roman"/>
                <w:szCs w:val="21"/>
              </w:rPr>
            </w:pPr>
            <w:r w:rsidRPr="00B16038">
              <w:rPr>
                <w:rFonts w:ascii="Times New Roman" w:eastAsia="黑体" w:hAnsi="Times New Roman" w:cs="Times New Roman"/>
                <w:szCs w:val="21"/>
              </w:rPr>
              <w:t>问题标识</w:t>
            </w:r>
          </w:p>
        </w:tc>
        <w:tc>
          <w:tcPr>
            <w:tcW w:w="2582" w:type="dxa"/>
            <w:gridSpan w:val="4"/>
            <w:tcBorders>
              <w:top w:val="single" w:sz="4" w:space="0" w:color="auto"/>
              <w:left w:val="single" w:sz="4" w:space="0" w:color="auto"/>
              <w:bottom w:val="single" w:sz="4" w:space="0" w:color="auto"/>
              <w:right w:val="single" w:sz="12" w:space="0" w:color="auto"/>
            </w:tcBorders>
            <w:vAlign w:val="center"/>
            <w:hideMark/>
          </w:tcPr>
          <w:p w14:paraId="2681B323" w14:textId="5E591E4F" w:rsidR="00194DCB" w:rsidRPr="00B16038" w:rsidRDefault="00194DCB" w:rsidP="006C44C4">
            <w:pPr>
              <w:jc w:val="center"/>
              <w:rPr>
                <w:rFonts w:ascii="Times New Roman" w:hAnsi="Times New Roman" w:cs="Times New Roman"/>
                <w:szCs w:val="21"/>
              </w:rPr>
            </w:pPr>
            <w:r w:rsidRPr="00B16038">
              <w:rPr>
                <w:rFonts w:ascii="Times New Roman" w:hAnsi="Times New Roman" w:cs="Times New Roman"/>
                <w:szCs w:val="21"/>
              </w:rPr>
              <w:t>PT_</w:t>
            </w:r>
            <w:r w:rsidR="008B3240" w:rsidRPr="00B16038">
              <w:rPr>
                <w:rFonts w:ascii="Times New Roman" w:hAnsi="Times New Roman" w:cs="Times New Roman"/>
                <w:szCs w:val="21"/>
              </w:rPr>
              <w:t>R2540</w:t>
            </w:r>
            <w:r w:rsidRPr="00B16038">
              <w:rPr>
                <w:rFonts w:ascii="Times New Roman" w:hAnsi="Times New Roman" w:cs="Times New Roman"/>
                <w:szCs w:val="21"/>
              </w:rPr>
              <w:t>_04</w:t>
            </w:r>
          </w:p>
        </w:tc>
      </w:tr>
      <w:tr w:rsidR="00194DCB" w:rsidRPr="00B16038" w14:paraId="00CD64CE" w14:textId="77777777" w:rsidTr="006C44C4">
        <w:trPr>
          <w:trHeight w:val="567"/>
          <w:jc w:val="center"/>
        </w:trPr>
        <w:tc>
          <w:tcPr>
            <w:tcW w:w="1404" w:type="dxa"/>
            <w:gridSpan w:val="2"/>
            <w:tcBorders>
              <w:top w:val="single" w:sz="4" w:space="0" w:color="auto"/>
              <w:left w:val="single" w:sz="12" w:space="0" w:color="auto"/>
              <w:bottom w:val="single" w:sz="4" w:space="0" w:color="auto"/>
              <w:right w:val="single" w:sz="4" w:space="0" w:color="auto"/>
            </w:tcBorders>
            <w:vAlign w:val="center"/>
            <w:hideMark/>
          </w:tcPr>
          <w:p w14:paraId="24AF9C68" w14:textId="77777777" w:rsidR="00194DCB" w:rsidRPr="00B16038" w:rsidRDefault="00194DCB" w:rsidP="006C44C4">
            <w:pPr>
              <w:jc w:val="center"/>
              <w:rPr>
                <w:rFonts w:ascii="Times New Roman" w:eastAsia="黑体" w:hAnsi="Times New Roman" w:cs="Times New Roman"/>
                <w:szCs w:val="21"/>
              </w:rPr>
            </w:pPr>
            <w:r w:rsidRPr="00B16038">
              <w:rPr>
                <w:rFonts w:ascii="Times New Roman" w:eastAsia="黑体" w:hAnsi="Times New Roman" w:cs="Times New Roman"/>
                <w:szCs w:val="21"/>
              </w:rPr>
              <w:t>问题追踪</w:t>
            </w:r>
          </w:p>
        </w:tc>
        <w:tc>
          <w:tcPr>
            <w:tcW w:w="7971" w:type="dxa"/>
            <w:gridSpan w:val="11"/>
            <w:tcBorders>
              <w:top w:val="single" w:sz="4" w:space="0" w:color="auto"/>
              <w:left w:val="single" w:sz="4" w:space="0" w:color="auto"/>
              <w:bottom w:val="single" w:sz="4" w:space="0" w:color="auto"/>
              <w:right w:val="single" w:sz="12" w:space="0" w:color="auto"/>
            </w:tcBorders>
            <w:vAlign w:val="center"/>
            <w:hideMark/>
          </w:tcPr>
          <w:p w14:paraId="000FFF9A" w14:textId="77777777" w:rsidR="00194DCB" w:rsidRPr="00B16038" w:rsidRDefault="00194DCB" w:rsidP="006C44C4">
            <w:pPr>
              <w:jc w:val="center"/>
              <w:rPr>
                <w:rFonts w:ascii="Times New Roman" w:hAnsi="Times New Roman" w:cs="Times New Roman"/>
                <w:szCs w:val="21"/>
              </w:rPr>
            </w:pPr>
            <w:r w:rsidRPr="00B16038">
              <w:rPr>
                <w:rFonts w:ascii="Times New Roman" w:hAnsi="Times New Roman" w:cs="Times New Roman"/>
                <w:szCs w:val="21"/>
              </w:rPr>
              <w:t>代码审查</w:t>
            </w:r>
            <w:r w:rsidRPr="00B16038">
              <w:rPr>
                <w:rFonts w:ascii="Times New Roman" w:hAnsi="Times New Roman" w:cs="Times New Roman"/>
                <w:szCs w:val="21"/>
              </w:rPr>
              <w:t>/ YL_CR_1</w:t>
            </w:r>
          </w:p>
        </w:tc>
      </w:tr>
      <w:tr w:rsidR="00194DCB" w:rsidRPr="00B16038" w14:paraId="1ED52337" w14:textId="77777777" w:rsidTr="006C44C4">
        <w:trPr>
          <w:trHeight w:val="688"/>
          <w:jc w:val="center"/>
        </w:trPr>
        <w:tc>
          <w:tcPr>
            <w:tcW w:w="763" w:type="dxa"/>
            <w:vMerge w:val="restart"/>
            <w:tcBorders>
              <w:top w:val="single" w:sz="4" w:space="0" w:color="auto"/>
              <w:left w:val="single" w:sz="12" w:space="0" w:color="auto"/>
              <w:bottom w:val="single" w:sz="4" w:space="0" w:color="auto"/>
              <w:right w:val="single" w:sz="4" w:space="0" w:color="auto"/>
            </w:tcBorders>
            <w:vAlign w:val="center"/>
            <w:hideMark/>
          </w:tcPr>
          <w:p w14:paraId="62A0EC9B" w14:textId="77777777" w:rsidR="00194DCB" w:rsidRPr="00B16038" w:rsidRDefault="00194DCB" w:rsidP="006C44C4">
            <w:pPr>
              <w:jc w:val="center"/>
              <w:rPr>
                <w:rFonts w:ascii="Times New Roman" w:eastAsia="黑体" w:hAnsi="Times New Roman" w:cs="Times New Roman"/>
                <w:szCs w:val="21"/>
              </w:rPr>
            </w:pPr>
            <w:r w:rsidRPr="00B16038">
              <w:rPr>
                <w:rFonts w:ascii="Times New Roman" w:eastAsia="黑体" w:hAnsi="Times New Roman" w:cs="Times New Roman"/>
                <w:szCs w:val="21"/>
              </w:rPr>
              <w:t>问题性质</w:t>
            </w:r>
          </w:p>
        </w:tc>
        <w:tc>
          <w:tcPr>
            <w:tcW w:w="641" w:type="dxa"/>
            <w:tcBorders>
              <w:top w:val="single" w:sz="4" w:space="0" w:color="auto"/>
              <w:left w:val="single" w:sz="4" w:space="0" w:color="auto"/>
              <w:bottom w:val="single" w:sz="4" w:space="0" w:color="auto"/>
              <w:right w:val="single" w:sz="4" w:space="0" w:color="auto"/>
            </w:tcBorders>
            <w:vAlign w:val="center"/>
            <w:hideMark/>
          </w:tcPr>
          <w:p w14:paraId="52A1DF86" w14:textId="77777777" w:rsidR="00194DCB" w:rsidRPr="00B16038" w:rsidRDefault="00194DCB" w:rsidP="006C44C4">
            <w:pPr>
              <w:jc w:val="center"/>
              <w:rPr>
                <w:rFonts w:ascii="Times New Roman" w:eastAsia="黑体" w:hAnsi="Times New Roman" w:cs="Times New Roman"/>
                <w:szCs w:val="21"/>
              </w:rPr>
            </w:pPr>
            <w:r w:rsidRPr="00B16038">
              <w:rPr>
                <w:rFonts w:ascii="Times New Roman" w:eastAsia="黑体" w:hAnsi="Times New Roman" w:cs="Times New Roman"/>
                <w:szCs w:val="21"/>
              </w:rPr>
              <w:t>类别</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7090B39" w14:textId="77777777" w:rsidR="00194DCB" w:rsidRPr="00B16038" w:rsidRDefault="00194DCB" w:rsidP="006C44C4">
            <w:pPr>
              <w:jc w:val="center"/>
              <w:rPr>
                <w:rFonts w:ascii="Times New Roman" w:hAnsi="Times New Roman" w:cs="Times New Roman"/>
                <w:szCs w:val="21"/>
              </w:rPr>
            </w:pPr>
            <w:r w:rsidRPr="00B16038">
              <w:rPr>
                <w:rFonts w:ascii="Times New Roman" w:hAnsi="Times New Roman" w:cs="Times New Roman"/>
              </w:rPr>
              <w:t>□</w:t>
            </w:r>
            <w:r w:rsidRPr="00B16038">
              <w:rPr>
                <w:rFonts w:ascii="Times New Roman" w:hAnsi="Times New Roman" w:cs="Times New Roman"/>
              </w:rPr>
              <w:t>需求</w:t>
            </w:r>
            <w:r w:rsidRPr="00B16038">
              <w:rPr>
                <w:rFonts w:ascii="Times New Roman" w:hAnsi="Times New Roman" w:cs="Times New Roman"/>
                <w:szCs w:val="21"/>
              </w:rPr>
              <w:t>问题</w:t>
            </w:r>
          </w:p>
        </w:tc>
        <w:tc>
          <w:tcPr>
            <w:tcW w:w="1417" w:type="dxa"/>
            <w:gridSpan w:val="3"/>
            <w:tcBorders>
              <w:top w:val="single" w:sz="4" w:space="0" w:color="auto"/>
              <w:left w:val="single" w:sz="4" w:space="0" w:color="auto"/>
              <w:bottom w:val="single" w:sz="4" w:space="0" w:color="auto"/>
              <w:right w:val="single" w:sz="4" w:space="0" w:color="auto"/>
            </w:tcBorders>
            <w:vAlign w:val="center"/>
            <w:hideMark/>
          </w:tcPr>
          <w:p w14:paraId="210040A2" w14:textId="77777777" w:rsidR="00194DCB" w:rsidRPr="00B16038" w:rsidRDefault="00194DCB" w:rsidP="006C44C4">
            <w:pPr>
              <w:jc w:val="center"/>
              <w:rPr>
                <w:rFonts w:ascii="Times New Roman" w:hAnsi="Times New Roman" w:cs="Times New Roman"/>
                <w:szCs w:val="21"/>
              </w:rPr>
            </w:pPr>
            <w:r w:rsidRPr="00B16038">
              <w:rPr>
                <w:rFonts w:ascii="Times New Roman" w:hAnsi="Times New Roman" w:cs="Times New Roman"/>
              </w:rPr>
              <w:t>□</w:t>
            </w:r>
            <w:r w:rsidRPr="00B16038">
              <w:rPr>
                <w:rFonts w:ascii="Times New Roman" w:hAnsi="Times New Roman" w:cs="Times New Roman"/>
                <w:szCs w:val="21"/>
              </w:rPr>
              <w:t>设计问题</w:t>
            </w:r>
          </w:p>
        </w:tc>
        <w:tc>
          <w:tcPr>
            <w:tcW w:w="1352" w:type="dxa"/>
            <w:gridSpan w:val="2"/>
            <w:tcBorders>
              <w:top w:val="single" w:sz="4" w:space="0" w:color="auto"/>
              <w:left w:val="single" w:sz="4" w:space="0" w:color="auto"/>
              <w:bottom w:val="single" w:sz="4" w:space="0" w:color="auto"/>
              <w:right w:val="single" w:sz="4" w:space="0" w:color="auto"/>
            </w:tcBorders>
            <w:vAlign w:val="center"/>
            <w:hideMark/>
          </w:tcPr>
          <w:p w14:paraId="21BC3FCD" w14:textId="77777777" w:rsidR="00194DCB" w:rsidRPr="00B16038" w:rsidRDefault="00194DCB" w:rsidP="006C44C4">
            <w:pPr>
              <w:jc w:val="center"/>
              <w:rPr>
                <w:rFonts w:ascii="Times New Roman" w:hAnsi="Times New Roman" w:cs="Times New Roman"/>
                <w:szCs w:val="21"/>
              </w:rPr>
            </w:pPr>
            <w:r w:rsidRPr="00B16038">
              <w:rPr>
                <w:rFonts w:ascii="Times New Roman" w:hAnsi="Times New Roman" w:cs="Times New Roman"/>
                <w:szCs w:val="21"/>
              </w:rPr>
              <w:t>□</w:t>
            </w:r>
            <w:r w:rsidRPr="00B16038">
              <w:rPr>
                <w:rFonts w:ascii="Times New Roman" w:hAnsi="Times New Roman" w:cs="Times New Roman"/>
                <w:szCs w:val="21"/>
              </w:rPr>
              <w:t>文档问题</w:t>
            </w:r>
          </w:p>
        </w:tc>
        <w:tc>
          <w:tcPr>
            <w:tcW w:w="1343" w:type="dxa"/>
            <w:tcBorders>
              <w:top w:val="single" w:sz="4" w:space="0" w:color="auto"/>
              <w:left w:val="single" w:sz="4" w:space="0" w:color="auto"/>
              <w:bottom w:val="single" w:sz="4" w:space="0" w:color="auto"/>
              <w:right w:val="single" w:sz="4" w:space="0" w:color="auto"/>
            </w:tcBorders>
            <w:vAlign w:val="center"/>
            <w:hideMark/>
          </w:tcPr>
          <w:p w14:paraId="4DE850BF" w14:textId="77777777" w:rsidR="00194DCB" w:rsidRPr="00B16038" w:rsidRDefault="00194DCB" w:rsidP="006C44C4">
            <w:pPr>
              <w:jc w:val="center"/>
              <w:rPr>
                <w:rFonts w:ascii="Times New Roman" w:hAnsi="Times New Roman" w:cs="Times New Roman"/>
                <w:szCs w:val="21"/>
              </w:rPr>
            </w:pPr>
            <w:r w:rsidRPr="00B16038">
              <w:rPr>
                <w:rFonts w:ascii="Times New Roman" w:hAnsi="Times New Roman" w:cs="Times New Roman"/>
              </w:rPr>
              <w:t>■</w:t>
            </w:r>
            <w:r w:rsidRPr="00B16038">
              <w:rPr>
                <w:rFonts w:ascii="Times New Roman" w:hAnsi="Times New Roman" w:cs="Times New Roman"/>
              </w:rPr>
              <w:t>编码</w:t>
            </w:r>
            <w:r w:rsidRPr="00B16038">
              <w:rPr>
                <w:rFonts w:ascii="Times New Roman" w:hAnsi="Times New Roman" w:cs="Times New Roman"/>
                <w:szCs w:val="21"/>
              </w:rPr>
              <w:t>问题</w:t>
            </w:r>
          </w:p>
        </w:tc>
        <w:tc>
          <w:tcPr>
            <w:tcW w:w="1273" w:type="dxa"/>
            <w:gridSpan w:val="3"/>
            <w:tcBorders>
              <w:top w:val="single" w:sz="4" w:space="0" w:color="auto"/>
              <w:left w:val="single" w:sz="4" w:space="0" w:color="auto"/>
              <w:bottom w:val="single" w:sz="4" w:space="0" w:color="auto"/>
              <w:right w:val="single" w:sz="4" w:space="0" w:color="auto"/>
            </w:tcBorders>
            <w:vAlign w:val="center"/>
            <w:hideMark/>
          </w:tcPr>
          <w:p w14:paraId="646E8ED8" w14:textId="77777777" w:rsidR="00194DCB" w:rsidRPr="00B16038" w:rsidRDefault="00194DCB" w:rsidP="006C44C4">
            <w:pPr>
              <w:jc w:val="center"/>
              <w:rPr>
                <w:rFonts w:ascii="Times New Roman" w:hAnsi="Times New Roman" w:cs="Times New Roman"/>
                <w:szCs w:val="21"/>
              </w:rPr>
            </w:pPr>
            <w:r w:rsidRPr="00B16038">
              <w:rPr>
                <w:rFonts w:ascii="Times New Roman" w:hAnsi="Times New Roman" w:cs="Times New Roman"/>
              </w:rPr>
              <w:t>□</w:t>
            </w:r>
            <w:r w:rsidRPr="00B16038">
              <w:rPr>
                <w:rFonts w:ascii="Times New Roman" w:hAnsi="Times New Roman" w:cs="Times New Roman"/>
              </w:rPr>
              <w:t>数据</w:t>
            </w:r>
            <w:r w:rsidRPr="00B16038">
              <w:rPr>
                <w:rFonts w:ascii="Times New Roman" w:hAnsi="Times New Roman" w:cs="Times New Roman"/>
                <w:szCs w:val="21"/>
              </w:rPr>
              <w:t>问题</w:t>
            </w:r>
          </w:p>
        </w:tc>
        <w:tc>
          <w:tcPr>
            <w:tcW w:w="1309" w:type="dxa"/>
            <w:tcBorders>
              <w:top w:val="single" w:sz="4" w:space="0" w:color="auto"/>
              <w:left w:val="single" w:sz="4" w:space="0" w:color="auto"/>
              <w:bottom w:val="single" w:sz="4" w:space="0" w:color="auto"/>
              <w:right w:val="single" w:sz="12" w:space="0" w:color="auto"/>
            </w:tcBorders>
            <w:vAlign w:val="center"/>
            <w:hideMark/>
          </w:tcPr>
          <w:p w14:paraId="006ADE0C" w14:textId="77777777" w:rsidR="00194DCB" w:rsidRPr="00B16038" w:rsidRDefault="00194DCB" w:rsidP="006C44C4">
            <w:pPr>
              <w:jc w:val="center"/>
              <w:rPr>
                <w:rFonts w:ascii="Times New Roman" w:hAnsi="Times New Roman" w:cs="Times New Roman"/>
                <w:szCs w:val="21"/>
              </w:rPr>
            </w:pPr>
            <w:r w:rsidRPr="00B16038">
              <w:rPr>
                <w:rFonts w:ascii="Times New Roman" w:hAnsi="Times New Roman" w:cs="Times New Roman"/>
              </w:rPr>
              <w:t>□</w:t>
            </w:r>
            <w:r w:rsidRPr="00B16038">
              <w:rPr>
                <w:rFonts w:ascii="Times New Roman" w:hAnsi="Times New Roman" w:cs="Times New Roman"/>
                <w:szCs w:val="21"/>
              </w:rPr>
              <w:t>其他问题</w:t>
            </w:r>
          </w:p>
        </w:tc>
      </w:tr>
      <w:tr w:rsidR="00194DCB" w:rsidRPr="00B16038" w14:paraId="0299175A" w14:textId="77777777" w:rsidTr="006C44C4">
        <w:trPr>
          <w:trHeight w:val="626"/>
          <w:jc w:val="center"/>
        </w:trPr>
        <w:tc>
          <w:tcPr>
            <w:tcW w:w="763" w:type="dxa"/>
            <w:vMerge/>
            <w:tcBorders>
              <w:top w:val="single" w:sz="4" w:space="0" w:color="auto"/>
              <w:left w:val="single" w:sz="12" w:space="0" w:color="auto"/>
              <w:bottom w:val="single" w:sz="4" w:space="0" w:color="auto"/>
              <w:right w:val="single" w:sz="4" w:space="0" w:color="auto"/>
            </w:tcBorders>
            <w:vAlign w:val="center"/>
            <w:hideMark/>
          </w:tcPr>
          <w:p w14:paraId="71B4B8F0" w14:textId="77777777" w:rsidR="00194DCB" w:rsidRPr="00B16038" w:rsidRDefault="00194DCB" w:rsidP="006C44C4">
            <w:pPr>
              <w:widowControl/>
              <w:jc w:val="left"/>
              <w:rPr>
                <w:rFonts w:ascii="Times New Roman" w:eastAsia="黑体" w:hAnsi="Times New Roman" w:cs="Times New Roman"/>
                <w:szCs w:val="21"/>
              </w:rPr>
            </w:pPr>
          </w:p>
        </w:tc>
        <w:tc>
          <w:tcPr>
            <w:tcW w:w="641" w:type="dxa"/>
            <w:tcBorders>
              <w:top w:val="single" w:sz="4" w:space="0" w:color="auto"/>
              <w:left w:val="single" w:sz="4" w:space="0" w:color="auto"/>
              <w:bottom w:val="single" w:sz="4" w:space="0" w:color="auto"/>
              <w:right w:val="single" w:sz="4" w:space="0" w:color="auto"/>
            </w:tcBorders>
            <w:vAlign w:val="center"/>
            <w:hideMark/>
          </w:tcPr>
          <w:p w14:paraId="3D27D13A" w14:textId="77777777" w:rsidR="00194DCB" w:rsidRPr="00B16038" w:rsidRDefault="00194DCB" w:rsidP="006C44C4">
            <w:pPr>
              <w:jc w:val="center"/>
              <w:rPr>
                <w:rFonts w:ascii="Times New Roman" w:eastAsia="黑体" w:hAnsi="Times New Roman" w:cs="Times New Roman"/>
                <w:szCs w:val="21"/>
              </w:rPr>
            </w:pPr>
            <w:r w:rsidRPr="00B16038">
              <w:rPr>
                <w:rFonts w:ascii="Times New Roman" w:eastAsia="黑体" w:hAnsi="Times New Roman" w:cs="Times New Roman"/>
                <w:szCs w:val="21"/>
              </w:rPr>
              <w:t>级别</w:t>
            </w:r>
          </w:p>
        </w:tc>
        <w:tc>
          <w:tcPr>
            <w:tcW w:w="1956" w:type="dxa"/>
            <w:gridSpan w:val="2"/>
            <w:tcBorders>
              <w:top w:val="single" w:sz="4" w:space="0" w:color="auto"/>
              <w:left w:val="single" w:sz="4" w:space="0" w:color="auto"/>
              <w:bottom w:val="single" w:sz="4" w:space="0" w:color="auto"/>
              <w:right w:val="single" w:sz="4" w:space="0" w:color="auto"/>
            </w:tcBorders>
            <w:vAlign w:val="center"/>
            <w:hideMark/>
          </w:tcPr>
          <w:p w14:paraId="3B926DDF" w14:textId="77777777" w:rsidR="00194DCB" w:rsidRPr="00B16038" w:rsidRDefault="00194DCB" w:rsidP="006C44C4">
            <w:pPr>
              <w:jc w:val="center"/>
              <w:rPr>
                <w:rFonts w:ascii="Times New Roman" w:hAnsi="Times New Roman" w:cs="Times New Roman"/>
                <w:szCs w:val="21"/>
              </w:rPr>
            </w:pPr>
            <w:r w:rsidRPr="00B16038">
              <w:rPr>
                <w:rFonts w:ascii="Times New Roman" w:hAnsi="Times New Roman" w:cs="Times New Roman"/>
              </w:rPr>
              <w:t>□</w:t>
            </w:r>
            <w:r w:rsidRPr="00B16038">
              <w:rPr>
                <w:rFonts w:ascii="Times New Roman" w:hAnsi="Times New Roman" w:cs="Times New Roman"/>
                <w:szCs w:val="21"/>
              </w:rPr>
              <w:t>重大问题</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14:paraId="7B8DC8A5" w14:textId="77777777" w:rsidR="00194DCB" w:rsidRPr="00B16038" w:rsidRDefault="00194DCB" w:rsidP="006C44C4">
            <w:pPr>
              <w:jc w:val="center"/>
              <w:rPr>
                <w:rFonts w:ascii="Times New Roman" w:hAnsi="Times New Roman" w:cs="Times New Roman"/>
                <w:szCs w:val="21"/>
              </w:rPr>
            </w:pPr>
            <w:r w:rsidRPr="00B16038">
              <w:rPr>
                <w:rFonts w:ascii="Times New Roman" w:hAnsi="Times New Roman" w:cs="Times New Roman"/>
              </w:rPr>
              <w:t>□</w:t>
            </w:r>
            <w:r w:rsidRPr="00B16038">
              <w:rPr>
                <w:rFonts w:ascii="Times New Roman" w:hAnsi="Times New Roman" w:cs="Times New Roman"/>
                <w:szCs w:val="21"/>
              </w:rPr>
              <w:t>严重问题</w:t>
            </w:r>
          </w:p>
        </w:tc>
        <w:tc>
          <w:tcPr>
            <w:tcW w:w="2127" w:type="dxa"/>
            <w:gridSpan w:val="4"/>
            <w:tcBorders>
              <w:top w:val="single" w:sz="4" w:space="0" w:color="auto"/>
              <w:left w:val="single" w:sz="4" w:space="0" w:color="auto"/>
              <w:bottom w:val="single" w:sz="4" w:space="0" w:color="auto"/>
              <w:right w:val="single" w:sz="4" w:space="0" w:color="auto"/>
            </w:tcBorders>
            <w:vAlign w:val="center"/>
            <w:hideMark/>
          </w:tcPr>
          <w:p w14:paraId="09574A78" w14:textId="77777777" w:rsidR="00194DCB" w:rsidRPr="00B16038" w:rsidRDefault="00194DCB" w:rsidP="006C44C4">
            <w:pPr>
              <w:jc w:val="center"/>
              <w:rPr>
                <w:rFonts w:ascii="Times New Roman" w:hAnsi="Times New Roman" w:cs="Times New Roman"/>
                <w:szCs w:val="21"/>
              </w:rPr>
            </w:pPr>
            <w:r w:rsidRPr="00B16038">
              <w:rPr>
                <w:rFonts w:ascii="Times New Roman" w:hAnsi="Times New Roman" w:cs="Times New Roman"/>
              </w:rPr>
              <w:t>■</w:t>
            </w:r>
            <w:r w:rsidRPr="00B16038">
              <w:rPr>
                <w:rFonts w:ascii="Times New Roman" w:hAnsi="Times New Roman" w:cs="Times New Roman"/>
                <w:szCs w:val="21"/>
              </w:rPr>
              <w:t>一般问题</w:t>
            </w:r>
          </w:p>
        </w:tc>
        <w:tc>
          <w:tcPr>
            <w:tcW w:w="1902" w:type="dxa"/>
            <w:gridSpan w:val="2"/>
            <w:tcBorders>
              <w:top w:val="single" w:sz="4" w:space="0" w:color="auto"/>
              <w:left w:val="single" w:sz="4" w:space="0" w:color="auto"/>
              <w:bottom w:val="single" w:sz="4" w:space="0" w:color="auto"/>
              <w:right w:val="single" w:sz="12" w:space="0" w:color="auto"/>
            </w:tcBorders>
            <w:vAlign w:val="center"/>
            <w:hideMark/>
          </w:tcPr>
          <w:p w14:paraId="74D0A00D" w14:textId="77777777" w:rsidR="00194DCB" w:rsidRPr="00B16038" w:rsidRDefault="00194DCB" w:rsidP="006C44C4">
            <w:pPr>
              <w:jc w:val="center"/>
              <w:rPr>
                <w:rFonts w:ascii="Times New Roman" w:hAnsi="Times New Roman" w:cs="Times New Roman"/>
                <w:szCs w:val="21"/>
              </w:rPr>
            </w:pPr>
            <w:r w:rsidRPr="00B16038">
              <w:rPr>
                <w:rFonts w:ascii="Times New Roman" w:hAnsi="Times New Roman" w:cs="Times New Roman"/>
              </w:rPr>
              <w:t>□</w:t>
            </w:r>
            <w:r w:rsidRPr="00B16038">
              <w:rPr>
                <w:rFonts w:ascii="Times New Roman" w:hAnsi="Times New Roman" w:cs="Times New Roman"/>
                <w:szCs w:val="21"/>
              </w:rPr>
              <w:t>建议改进</w:t>
            </w:r>
          </w:p>
        </w:tc>
      </w:tr>
      <w:tr w:rsidR="00194DCB" w:rsidRPr="00B16038" w14:paraId="60606EB7" w14:textId="77777777" w:rsidTr="006C44C4">
        <w:trPr>
          <w:trHeight w:val="622"/>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4621784A" w14:textId="77777777" w:rsidR="00194DCB" w:rsidRPr="00B16038" w:rsidRDefault="00194DCB" w:rsidP="006C44C4">
            <w:pPr>
              <w:jc w:val="center"/>
              <w:rPr>
                <w:rFonts w:ascii="Times New Roman" w:eastAsia="黑体" w:hAnsi="Times New Roman" w:cs="Times New Roman"/>
                <w:szCs w:val="21"/>
              </w:rPr>
            </w:pPr>
            <w:r w:rsidRPr="00B16038">
              <w:rPr>
                <w:rFonts w:ascii="Times New Roman" w:eastAsia="黑体" w:hAnsi="Times New Roman" w:cs="Times New Roman"/>
                <w:szCs w:val="21"/>
              </w:rPr>
              <w:t>问题描述及修改意见</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0D108941" w14:textId="77777777" w:rsidR="00194DCB" w:rsidRPr="00B16038" w:rsidRDefault="00194DCB" w:rsidP="006C44C4">
            <w:pPr>
              <w:adjustRightInd w:val="0"/>
              <w:spacing w:line="360" w:lineRule="auto"/>
              <w:rPr>
                <w:rFonts w:ascii="Times New Roman" w:hAnsi="Times New Roman" w:cs="Times New Roman"/>
                <w:szCs w:val="21"/>
              </w:rPr>
            </w:pPr>
            <w:r w:rsidRPr="00B16038">
              <w:rPr>
                <w:rFonts w:ascii="Times New Roman" w:hAnsi="Times New Roman" w:cs="Times New Roman"/>
                <w:szCs w:val="21"/>
              </w:rPr>
              <w:t>在</w:t>
            </w:r>
            <w:proofErr w:type="spellStart"/>
            <w:r w:rsidRPr="00B16038">
              <w:rPr>
                <w:rFonts w:ascii="Times New Roman" w:hAnsi="Times New Roman" w:cs="Times New Roman"/>
                <w:szCs w:val="21"/>
              </w:rPr>
              <w:t>GTWBX.c</w:t>
            </w:r>
            <w:proofErr w:type="spellEnd"/>
            <w:r w:rsidRPr="00B16038">
              <w:rPr>
                <w:rFonts w:ascii="Times New Roman" w:hAnsi="Times New Roman" w:cs="Times New Roman"/>
                <w:szCs w:val="21"/>
              </w:rPr>
              <w:t xml:space="preserve"> </w:t>
            </w:r>
            <w:r w:rsidRPr="00B16038">
              <w:rPr>
                <w:rFonts w:ascii="Times New Roman" w:hAnsi="Times New Roman" w:cs="Times New Roman"/>
                <w:szCs w:val="21"/>
              </w:rPr>
              <w:t>文件</w:t>
            </w:r>
          </w:p>
          <w:p w14:paraId="4E6E28FA" w14:textId="77777777" w:rsidR="00194DCB" w:rsidRPr="00B16038" w:rsidRDefault="00194DCB" w:rsidP="006C44C4">
            <w:pPr>
              <w:adjustRightInd w:val="0"/>
              <w:spacing w:line="360" w:lineRule="auto"/>
              <w:rPr>
                <w:rFonts w:ascii="Times New Roman" w:hAnsi="Times New Roman" w:cs="Times New Roman"/>
                <w:szCs w:val="21"/>
              </w:rPr>
            </w:pPr>
            <w:r w:rsidRPr="00B16038">
              <w:rPr>
                <w:rFonts w:ascii="Times New Roman" w:hAnsi="Times New Roman" w:cs="Times New Roman"/>
                <w:szCs w:val="21"/>
              </w:rPr>
              <w:t>第</w:t>
            </w:r>
            <w:r w:rsidRPr="00B16038">
              <w:rPr>
                <w:rFonts w:ascii="Times New Roman" w:hAnsi="Times New Roman" w:cs="Times New Roman"/>
                <w:szCs w:val="21"/>
              </w:rPr>
              <w:t>382</w:t>
            </w:r>
            <w:r w:rsidRPr="00B16038">
              <w:rPr>
                <w:rFonts w:ascii="Times New Roman" w:hAnsi="Times New Roman" w:cs="Times New Roman"/>
                <w:szCs w:val="21"/>
              </w:rPr>
              <w:t>行，定义了大小为</w:t>
            </w:r>
            <w:r w:rsidRPr="00B16038">
              <w:rPr>
                <w:rFonts w:ascii="Times New Roman" w:hAnsi="Times New Roman" w:cs="Times New Roman"/>
                <w:szCs w:val="21"/>
              </w:rPr>
              <w:t>2</w:t>
            </w:r>
            <w:r w:rsidRPr="00B16038">
              <w:rPr>
                <w:rFonts w:ascii="Times New Roman" w:hAnsi="Times New Roman" w:cs="Times New Roman"/>
                <w:szCs w:val="21"/>
              </w:rPr>
              <w:t>的数组</w:t>
            </w:r>
            <w:proofErr w:type="spellStart"/>
            <w:r w:rsidRPr="00B16038">
              <w:rPr>
                <w:rFonts w:ascii="Times New Roman" w:hAnsi="Times New Roman" w:cs="Times New Roman"/>
                <w:szCs w:val="21"/>
              </w:rPr>
              <w:t>dblJMXLPX</w:t>
            </w:r>
            <w:proofErr w:type="spellEnd"/>
            <w:r w:rsidRPr="00B16038">
              <w:rPr>
                <w:rFonts w:ascii="Times New Roman" w:hAnsi="Times New Roman" w:cs="Times New Roman"/>
                <w:szCs w:val="21"/>
              </w:rPr>
              <w:t>，在第</w:t>
            </w:r>
            <w:r w:rsidRPr="00B16038">
              <w:rPr>
                <w:rFonts w:ascii="Times New Roman" w:hAnsi="Times New Roman" w:cs="Times New Roman"/>
                <w:szCs w:val="21"/>
              </w:rPr>
              <w:t>396</w:t>
            </w:r>
            <w:r w:rsidRPr="00B16038">
              <w:rPr>
                <w:rFonts w:ascii="Times New Roman" w:hAnsi="Times New Roman" w:cs="Times New Roman"/>
                <w:szCs w:val="21"/>
              </w:rPr>
              <w:t>行使用该数组时，对目标链中的各点进行遍历，目标点的个数大于</w:t>
            </w:r>
            <w:r w:rsidRPr="00B16038">
              <w:rPr>
                <w:rFonts w:ascii="Times New Roman" w:hAnsi="Times New Roman" w:cs="Times New Roman"/>
                <w:szCs w:val="21"/>
              </w:rPr>
              <w:t>2</w:t>
            </w:r>
            <w:r w:rsidRPr="00B16038">
              <w:rPr>
                <w:rFonts w:ascii="Times New Roman" w:hAnsi="Times New Roman" w:cs="Times New Roman"/>
                <w:szCs w:val="21"/>
              </w:rPr>
              <w:t>时，会造成数组越界；</w:t>
            </w:r>
          </w:p>
          <w:p w14:paraId="7326D8A8" w14:textId="77777777" w:rsidR="00194DCB" w:rsidRPr="00B16038" w:rsidRDefault="00194DCB" w:rsidP="006C44C4">
            <w:pPr>
              <w:adjustRightInd w:val="0"/>
              <w:spacing w:line="360" w:lineRule="auto"/>
              <w:rPr>
                <w:rFonts w:ascii="Times New Roman" w:hAnsi="Times New Roman" w:cs="Times New Roman"/>
                <w:szCs w:val="21"/>
              </w:rPr>
            </w:pPr>
            <w:r w:rsidRPr="00B16038">
              <w:rPr>
                <w:rFonts w:ascii="Times New Roman" w:hAnsi="Times New Roman" w:cs="Times New Roman"/>
                <w:szCs w:val="21"/>
              </w:rPr>
              <w:t>第</w:t>
            </w:r>
            <w:r w:rsidRPr="00B16038">
              <w:rPr>
                <w:rFonts w:ascii="Times New Roman" w:hAnsi="Times New Roman" w:cs="Times New Roman"/>
                <w:szCs w:val="21"/>
              </w:rPr>
              <w:t>383</w:t>
            </w:r>
            <w:r w:rsidRPr="00B16038">
              <w:rPr>
                <w:rFonts w:ascii="Times New Roman" w:hAnsi="Times New Roman" w:cs="Times New Roman"/>
                <w:szCs w:val="21"/>
              </w:rPr>
              <w:t>行，定义了大小为</w:t>
            </w:r>
            <w:r w:rsidRPr="00B16038">
              <w:rPr>
                <w:rFonts w:ascii="Times New Roman" w:hAnsi="Times New Roman" w:cs="Times New Roman"/>
                <w:szCs w:val="21"/>
              </w:rPr>
              <w:t>2</w:t>
            </w:r>
            <w:r w:rsidRPr="00B16038">
              <w:rPr>
                <w:rFonts w:ascii="Times New Roman" w:hAnsi="Times New Roman" w:cs="Times New Roman"/>
                <w:szCs w:val="21"/>
              </w:rPr>
              <w:t>的数组</w:t>
            </w:r>
            <w:proofErr w:type="spellStart"/>
            <w:r w:rsidRPr="00B16038">
              <w:rPr>
                <w:rFonts w:ascii="Times New Roman" w:hAnsi="Times New Roman" w:cs="Times New Roman"/>
                <w:szCs w:val="21"/>
              </w:rPr>
              <w:t>dblJMXLPY</w:t>
            </w:r>
            <w:proofErr w:type="spellEnd"/>
            <w:r w:rsidRPr="00B16038">
              <w:rPr>
                <w:rFonts w:ascii="Times New Roman" w:hAnsi="Times New Roman" w:cs="Times New Roman"/>
                <w:szCs w:val="21"/>
              </w:rPr>
              <w:t>，在第</w:t>
            </w:r>
            <w:r w:rsidRPr="00B16038">
              <w:rPr>
                <w:rFonts w:ascii="Times New Roman" w:hAnsi="Times New Roman" w:cs="Times New Roman"/>
                <w:szCs w:val="21"/>
              </w:rPr>
              <w:t>397</w:t>
            </w:r>
            <w:r w:rsidRPr="00B16038">
              <w:rPr>
                <w:rFonts w:ascii="Times New Roman" w:hAnsi="Times New Roman" w:cs="Times New Roman"/>
                <w:szCs w:val="21"/>
              </w:rPr>
              <w:t>行使用该数组时，会对目标链中的各点进行遍历，目标点的个数大于</w:t>
            </w:r>
            <w:r w:rsidRPr="00B16038">
              <w:rPr>
                <w:rFonts w:ascii="Times New Roman" w:hAnsi="Times New Roman" w:cs="Times New Roman"/>
                <w:szCs w:val="21"/>
              </w:rPr>
              <w:t>2</w:t>
            </w:r>
            <w:r w:rsidRPr="00B16038">
              <w:rPr>
                <w:rFonts w:ascii="Times New Roman" w:hAnsi="Times New Roman" w:cs="Times New Roman"/>
                <w:szCs w:val="21"/>
              </w:rPr>
              <w:t>时，会造成数组越界；</w:t>
            </w:r>
          </w:p>
          <w:p w14:paraId="34529D11" w14:textId="77777777" w:rsidR="00194DCB" w:rsidRPr="00B16038" w:rsidRDefault="00194DCB" w:rsidP="006C44C4">
            <w:pPr>
              <w:adjustRightInd w:val="0"/>
              <w:spacing w:line="360" w:lineRule="auto"/>
              <w:rPr>
                <w:rFonts w:ascii="Times New Roman" w:hAnsi="Times New Roman" w:cs="Times New Roman"/>
                <w:szCs w:val="21"/>
              </w:rPr>
            </w:pPr>
            <w:r w:rsidRPr="00B16038">
              <w:rPr>
                <w:rFonts w:ascii="Times New Roman" w:hAnsi="Times New Roman" w:cs="Times New Roman"/>
                <w:szCs w:val="21"/>
              </w:rPr>
              <w:t>第</w:t>
            </w:r>
            <w:r w:rsidRPr="00B16038">
              <w:rPr>
                <w:rFonts w:ascii="Times New Roman" w:hAnsi="Times New Roman" w:cs="Times New Roman"/>
                <w:szCs w:val="21"/>
              </w:rPr>
              <w:t>384</w:t>
            </w:r>
            <w:r w:rsidRPr="00B16038">
              <w:rPr>
                <w:rFonts w:ascii="Times New Roman" w:hAnsi="Times New Roman" w:cs="Times New Roman"/>
                <w:szCs w:val="21"/>
              </w:rPr>
              <w:t>行，定义了大小为</w:t>
            </w:r>
            <w:r w:rsidRPr="00B16038">
              <w:rPr>
                <w:rFonts w:ascii="Times New Roman" w:hAnsi="Times New Roman" w:cs="Times New Roman"/>
                <w:szCs w:val="21"/>
              </w:rPr>
              <w:t>2</w:t>
            </w:r>
            <w:r w:rsidRPr="00B16038">
              <w:rPr>
                <w:rFonts w:ascii="Times New Roman" w:hAnsi="Times New Roman" w:cs="Times New Roman"/>
                <w:szCs w:val="21"/>
              </w:rPr>
              <w:t>的数组</w:t>
            </w:r>
            <w:proofErr w:type="spellStart"/>
            <w:r w:rsidRPr="00B16038">
              <w:rPr>
                <w:rFonts w:ascii="Times New Roman" w:hAnsi="Times New Roman" w:cs="Times New Roman"/>
                <w:szCs w:val="21"/>
              </w:rPr>
              <w:t>dblJMXLPZ</w:t>
            </w:r>
            <w:proofErr w:type="spellEnd"/>
            <w:r w:rsidRPr="00B16038">
              <w:rPr>
                <w:rFonts w:ascii="Times New Roman" w:hAnsi="Times New Roman" w:cs="Times New Roman"/>
                <w:szCs w:val="21"/>
              </w:rPr>
              <w:t>，在第</w:t>
            </w:r>
            <w:r w:rsidRPr="00B16038">
              <w:rPr>
                <w:rFonts w:ascii="Times New Roman" w:hAnsi="Times New Roman" w:cs="Times New Roman"/>
                <w:szCs w:val="21"/>
              </w:rPr>
              <w:t>398</w:t>
            </w:r>
            <w:r w:rsidRPr="00B16038">
              <w:rPr>
                <w:rFonts w:ascii="Times New Roman" w:hAnsi="Times New Roman" w:cs="Times New Roman"/>
                <w:szCs w:val="21"/>
              </w:rPr>
              <w:t>行使用该数组时，会对目标链中的各点进行遍历，目标点的个数大于</w:t>
            </w:r>
            <w:r w:rsidRPr="00B16038">
              <w:rPr>
                <w:rFonts w:ascii="Times New Roman" w:hAnsi="Times New Roman" w:cs="Times New Roman"/>
                <w:szCs w:val="21"/>
              </w:rPr>
              <w:t>2</w:t>
            </w:r>
            <w:r w:rsidRPr="00B16038">
              <w:rPr>
                <w:rFonts w:ascii="Times New Roman" w:hAnsi="Times New Roman" w:cs="Times New Roman"/>
                <w:szCs w:val="21"/>
              </w:rPr>
              <w:t>时，会造成数组越界。</w:t>
            </w:r>
          </w:p>
        </w:tc>
      </w:tr>
      <w:tr w:rsidR="00194DCB" w:rsidRPr="00B16038" w14:paraId="637E6F38" w14:textId="77777777" w:rsidTr="006C44C4">
        <w:trPr>
          <w:trHeight w:val="560"/>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6E843EA4" w14:textId="77777777" w:rsidR="00194DCB" w:rsidRPr="00B16038" w:rsidRDefault="00194DCB" w:rsidP="006C44C4">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62640373" w14:textId="77777777" w:rsidR="00194DCB" w:rsidRPr="00B16038" w:rsidRDefault="00194DCB" w:rsidP="006C44C4">
            <w:pPr>
              <w:jc w:val="center"/>
              <w:rPr>
                <w:rFonts w:ascii="Times New Roman" w:eastAsia="黑体" w:hAnsi="Times New Roman" w:cs="Times New Roman"/>
                <w:szCs w:val="21"/>
              </w:rPr>
            </w:pPr>
            <w:r w:rsidRPr="00B16038">
              <w:rPr>
                <w:rFonts w:ascii="Times New Roman" w:eastAsia="黑体" w:hAnsi="Times New Roman" w:cs="Times New Roman"/>
                <w:szCs w:val="21"/>
              </w:rPr>
              <w:t>测试人员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31E545F1" w14:textId="77777777" w:rsidR="00194DCB" w:rsidRPr="00B16038" w:rsidRDefault="00194DCB" w:rsidP="006C44C4">
            <w:pPr>
              <w:jc w:val="center"/>
              <w:rPr>
                <w:rFonts w:ascii="Times New Roman" w:hAnsi="Times New Roman" w:cs="Times New Roman"/>
              </w:rPr>
            </w:pPr>
            <w:r w:rsidRPr="00B16038">
              <w:rPr>
                <w:rFonts w:ascii="Times New Roman" w:hAnsi="Times New Roman" w:cs="Times New Roman"/>
              </w:rPr>
              <w:t>孙海鲁</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43B90F5C" w14:textId="77777777" w:rsidR="00194DCB" w:rsidRPr="00B16038" w:rsidRDefault="00194DCB" w:rsidP="006C44C4">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2D8F09F9" w14:textId="77777777" w:rsidR="00194DCB" w:rsidRPr="00B16038" w:rsidRDefault="00194DCB" w:rsidP="006C44C4">
            <w:pPr>
              <w:rPr>
                <w:rFonts w:ascii="Times New Roman" w:hAnsi="Times New Roman" w:cs="Times New Roman"/>
                <w:color w:val="FF0000"/>
                <w:szCs w:val="21"/>
              </w:rPr>
            </w:pPr>
            <w:r w:rsidRPr="00B16038">
              <w:rPr>
                <w:rFonts w:ascii="Times New Roman" w:hAnsi="Times New Roman" w:cs="Times New Roman"/>
              </w:rPr>
              <w:t>2025.05.03</w:t>
            </w:r>
          </w:p>
        </w:tc>
      </w:tr>
      <w:tr w:rsidR="00194DCB" w:rsidRPr="00B16038" w14:paraId="56F077E1" w14:textId="77777777" w:rsidTr="006C44C4">
        <w:trPr>
          <w:trHeight w:val="710"/>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047DA86A" w14:textId="77777777" w:rsidR="00194DCB" w:rsidRPr="00B16038" w:rsidRDefault="00194DCB" w:rsidP="006C44C4">
            <w:pPr>
              <w:jc w:val="center"/>
              <w:rPr>
                <w:rFonts w:ascii="Times New Roman" w:eastAsia="黑体" w:hAnsi="Times New Roman" w:cs="Times New Roman"/>
                <w:szCs w:val="21"/>
              </w:rPr>
            </w:pPr>
            <w:r w:rsidRPr="00B16038">
              <w:rPr>
                <w:rFonts w:ascii="Times New Roman" w:eastAsia="黑体" w:hAnsi="Times New Roman" w:cs="Times New Roman"/>
                <w:szCs w:val="21"/>
              </w:rPr>
              <w:t>研制方处理意见</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63B2A1A7" w14:textId="77777777" w:rsidR="00194DCB" w:rsidRPr="00B16038" w:rsidRDefault="00194DCB" w:rsidP="006C44C4">
            <w:pPr>
              <w:adjustRightInd w:val="0"/>
              <w:rPr>
                <w:rFonts w:ascii="Times New Roman" w:hAnsi="Times New Roman" w:cs="Times New Roman"/>
                <w:szCs w:val="21"/>
              </w:rPr>
            </w:pPr>
            <w:r w:rsidRPr="00B16038">
              <w:rPr>
                <w:rFonts w:ascii="Times New Roman" w:hAnsi="Times New Roman" w:cs="Times New Roman"/>
                <w:b/>
                <w:bCs/>
                <w:szCs w:val="21"/>
              </w:rPr>
              <w:t>原因分析：</w:t>
            </w:r>
            <w:r w:rsidRPr="00B16038">
              <w:rPr>
                <w:rFonts w:ascii="Times New Roman" w:hAnsi="Times New Roman" w:cs="Times New Roman"/>
                <w:szCs w:val="21"/>
              </w:rPr>
              <w:t>定义数组大小错误，未考虑边界情况</w:t>
            </w:r>
          </w:p>
        </w:tc>
      </w:tr>
      <w:tr w:rsidR="00194DCB" w:rsidRPr="00B16038" w14:paraId="0500E684" w14:textId="77777777" w:rsidTr="006C44C4">
        <w:trPr>
          <w:trHeight w:val="692"/>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6233E860" w14:textId="77777777" w:rsidR="00194DCB" w:rsidRPr="00B16038" w:rsidRDefault="00194DCB" w:rsidP="006C44C4">
            <w:pPr>
              <w:widowControl/>
              <w:jc w:val="left"/>
              <w:rPr>
                <w:rFonts w:ascii="Times New Roman" w:eastAsia="黑体" w:hAnsi="Times New Roman" w:cs="Times New Roman"/>
                <w:szCs w:val="21"/>
              </w:rPr>
            </w:pP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7C668B74" w14:textId="77777777" w:rsidR="00194DCB" w:rsidRPr="00B16038" w:rsidRDefault="00194DCB" w:rsidP="006C44C4">
            <w:pPr>
              <w:adjustRightInd w:val="0"/>
              <w:rPr>
                <w:rFonts w:ascii="Times New Roman" w:hAnsi="Times New Roman" w:cs="Times New Roman"/>
                <w:szCs w:val="21"/>
              </w:rPr>
            </w:pPr>
            <w:r w:rsidRPr="00B16038">
              <w:rPr>
                <w:rFonts w:ascii="Times New Roman" w:hAnsi="Times New Roman" w:cs="Times New Roman"/>
                <w:b/>
                <w:bCs/>
                <w:szCs w:val="21"/>
              </w:rPr>
              <w:t>影响域分析：</w:t>
            </w:r>
            <w:r w:rsidRPr="00B16038">
              <w:rPr>
                <w:rFonts w:ascii="Times New Roman" w:hAnsi="Times New Roman" w:cs="Times New Roman"/>
                <w:szCs w:val="21"/>
              </w:rPr>
              <w:t>可能造成数组越界</w:t>
            </w:r>
          </w:p>
        </w:tc>
      </w:tr>
      <w:tr w:rsidR="00194DCB" w:rsidRPr="00B16038" w14:paraId="5E58004F" w14:textId="77777777" w:rsidTr="006C44C4">
        <w:trPr>
          <w:trHeight w:val="858"/>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0E9815B8" w14:textId="77777777" w:rsidR="00194DCB" w:rsidRPr="00B16038" w:rsidRDefault="00194DCB" w:rsidP="006C44C4">
            <w:pPr>
              <w:widowControl/>
              <w:jc w:val="left"/>
              <w:rPr>
                <w:rFonts w:ascii="Times New Roman" w:eastAsia="黑体" w:hAnsi="Times New Roman" w:cs="Times New Roman"/>
                <w:szCs w:val="21"/>
              </w:rPr>
            </w:pPr>
          </w:p>
        </w:tc>
        <w:tc>
          <w:tcPr>
            <w:tcW w:w="7971" w:type="dxa"/>
            <w:gridSpan w:val="11"/>
            <w:tcBorders>
              <w:top w:val="single" w:sz="4" w:space="0" w:color="auto"/>
              <w:left w:val="single" w:sz="4" w:space="0" w:color="auto"/>
              <w:bottom w:val="single" w:sz="4" w:space="0" w:color="auto"/>
              <w:right w:val="single" w:sz="12" w:space="0" w:color="auto"/>
            </w:tcBorders>
            <w:vAlign w:val="center"/>
            <w:hideMark/>
          </w:tcPr>
          <w:p w14:paraId="7B85FD6C" w14:textId="77777777" w:rsidR="00194DCB" w:rsidRPr="00B16038" w:rsidRDefault="00194DCB" w:rsidP="006C44C4">
            <w:pPr>
              <w:adjustRightInd w:val="0"/>
              <w:rPr>
                <w:rFonts w:ascii="Times New Roman" w:hAnsi="Times New Roman" w:cs="Times New Roman"/>
                <w:szCs w:val="21"/>
              </w:rPr>
            </w:pPr>
            <w:r w:rsidRPr="00B16038">
              <w:rPr>
                <w:rFonts w:ascii="Times New Roman" w:hAnsi="Times New Roman" w:cs="Times New Roman"/>
                <w:b/>
                <w:bCs/>
                <w:szCs w:val="21"/>
              </w:rPr>
              <w:t>改正措施：</w:t>
            </w:r>
            <w:r w:rsidRPr="00B16038">
              <w:rPr>
                <w:rFonts w:ascii="Times New Roman" w:hAnsi="Times New Roman" w:cs="Times New Roman"/>
                <w:szCs w:val="21"/>
              </w:rPr>
              <w:t>修改程序，增大数组定义时的长度</w:t>
            </w:r>
          </w:p>
        </w:tc>
      </w:tr>
      <w:tr w:rsidR="00194DCB" w:rsidRPr="00B16038" w14:paraId="60C4FC5A" w14:textId="77777777" w:rsidTr="006C44C4">
        <w:trPr>
          <w:trHeight w:val="686"/>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7110BC13" w14:textId="77777777" w:rsidR="00194DCB" w:rsidRPr="00B16038" w:rsidRDefault="00194DCB" w:rsidP="006C44C4">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2A0C1BE4" w14:textId="77777777" w:rsidR="00194DCB" w:rsidRPr="00B16038" w:rsidRDefault="00194DCB" w:rsidP="006C44C4">
            <w:pPr>
              <w:jc w:val="center"/>
              <w:rPr>
                <w:rFonts w:ascii="Times New Roman" w:eastAsia="黑体" w:hAnsi="Times New Roman" w:cs="Times New Roman"/>
                <w:szCs w:val="21"/>
              </w:rPr>
            </w:pPr>
            <w:r w:rsidRPr="00B16038">
              <w:rPr>
                <w:rFonts w:ascii="Times New Roman" w:eastAsia="黑体" w:hAnsi="Times New Roman" w:cs="Times New Roman"/>
                <w:szCs w:val="21"/>
              </w:rPr>
              <w:t>开发人员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2D96BE64" w14:textId="77777777" w:rsidR="00194DCB" w:rsidRPr="00B16038" w:rsidRDefault="00194DCB" w:rsidP="006C44C4">
            <w:pPr>
              <w:jc w:val="center"/>
              <w:rPr>
                <w:rFonts w:ascii="Times New Roman" w:hAnsi="Times New Roman" w:cs="Times New Roman"/>
              </w:rPr>
            </w:pPr>
            <w:r w:rsidRPr="00B16038">
              <w:rPr>
                <w:rFonts w:ascii="Times New Roman" w:hAnsi="Times New Roman" w:cs="Times New Roman"/>
              </w:rPr>
              <w:t>门金瑞</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0B12BD86" w14:textId="77777777" w:rsidR="00194DCB" w:rsidRPr="00B16038" w:rsidRDefault="00194DCB" w:rsidP="006C44C4">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68FD842F" w14:textId="77777777" w:rsidR="00194DCB" w:rsidRPr="00B16038" w:rsidRDefault="00194DCB" w:rsidP="006C44C4">
            <w:pPr>
              <w:rPr>
                <w:rFonts w:ascii="Times New Roman" w:hAnsi="Times New Roman" w:cs="Times New Roman"/>
              </w:rPr>
            </w:pPr>
            <w:r w:rsidRPr="00B16038">
              <w:rPr>
                <w:rFonts w:ascii="Times New Roman" w:hAnsi="Times New Roman" w:cs="Times New Roman"/>
              </w:rPr>
              <w:t>2025.05.03</w:t>
            </w:r>
          </w:p>
        </w:tc>
      </w:tr>
      <w:tr w:rsidR="00194DCB" w:rsidRPr="00B16038" w14:paraId="15BD86E9" w14:textId="77777777" w:rsidTr="006C44C4">
        <w:trPr>
          <w:trHeight w:val="812"/>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0011FD83" w14:textId="77777777" w:rsidR="00194DCB" w:rsidRPr="00B16038" w:rsidRDefault="00194DCB" w:rsidP="006C44C4">
            <w:pPr>
              <w:jc w:val="center"/>
              <w:rPr>
                <w:rFonts w:ascii="Times New Roman" w:eastAsia="黑体" w:hAnsi="Times New Roman" w:cs="Times New Roman"/>
                <w:szCs w:val="21"/>
              </w:rPr>
            </w:pPr>
            <w:r w:rsidRPr="00B16038">
              <w:rPr>
                <w:rFonts w:ascii="Times New Roman" w:eastAsia="黑体" w:hAnsi="Times New Roman" w:cs="Times New Roman"/>
                <w:szCs w:val="21"/>
              </w:rPr>
              <w:t>回归验证结果</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49F6186C" w14:textId="77777777" w:rsidR="00367988" w:rsidRPr="00B16038" w:rsidRDefault="00367988" w:rsidP="006C44C4">
            <w:pPr>
              <w:spacing w:beforeLines="50" w:before="120" w:line="320" w:lineRule="exact"/>
              <w:jc w:val="left"/>
              <w:rPr>
                <w:rFonts w:ascii="Times New Roman" w:hAnsi="Times New Roman" w:cs="Times New Roman"/>
                <w:szCs w:val="21"/>
              </w:rPr>
            </w:pPr>
            <w:r w:rsidRPr="00B16038">
              <w:rPr>
                <w:rFonts w:ascii="Times New Roman" w:hAnsi="Times New Roman" w:cs="Times New Roman"/>
                <w:szCs w:val="21"/>
              </w:rPr>
              <w:t>回归验证版本：</w:t>
            </w:r>
            <w:r w:rsidRPr="00B16038">
              <w:rPr>
                <w:rFonts w:ascii="Times New Roman" w:hAnsi="Times New Roman" w:cs="Times New Roman"/>
                <w:szCs w:val="21"/>
              </w:rPr>
              <w:t>0.1.0.1</w:t>
            </w:r>
          </w:p>
          <w:p w14:paraId="4D3744E2" w14:textId="0A3C64DD" w:rsidR="00194DCB" w:rsidRPr="00B16038" w:rsidRDefault="00194DCB" w:rsidP="006C44C4">
            <w:pPr>
              <w:spacing w:beforeLines="50" w:before="120" w:line="320" w:lineRule="exact"/>
              <w:jc w:val="left"/>
              <w:rPr>
                <w:rFonts w:ascii="Times New Roman" w:hAnsi="Times New Roman" w:cs="Times New Roman"/>
                <w:szCs w:val="21"/>
              </w:rPr>
            </w:pPr>
            <w:r w:rsidRPr="00B16038">
              <w:rPr>
                <w:rFonts w:ascii="Times New Roman" w:hAnsi="Times New Roman" w:cs="Times New Roman"/>
                <w:szCs w:val="21"/>
              </w:rPr>
              <w:t>程序已修改，增大了数组定义时的长度</w:t>
            </w:r>
          </w:p>
          <w:p w14:paraId="5C5A7814" w14:textId="77777777" w:rsidR="00194DCB" w:rsidRPr="00B16038" w:rsidRDefault="00194DCB" w:rsidP="006C44C4">
            <w:pPr>
              <w:spacing w:beforeLines="50" w:before="120"/>
              <w:jc w:val="left"/>
              <w:rPr>
                <w:rFonts w:ascii="Times New Roman" w:hAnsi="Times New Roman" w:cs="Times New Roman"/>
                <w:szCs w:val="21"/>
              </w:rPr>
            </w:pPr>
            <w:r w:rsidRPr="00B16038">
              <w:rPr>
                <w:rFonts w:ascii="Times New Roman" w:hAnsi="Times New Roman" w:cs="Times New Roman"/>
                <w:noProof/>
              </w:rPr>
              <w:drawing>
                <wp:inline distT="0" distB="0" distL="0" distR="0" wp14:anchorId="16BB039F" wp14:editId="1F86BA7D">
                  <wp:extent cx="2378562" cy="2154045"/>
                  <wp:effectExtent l="0" t="0" r="317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3940" cy="2186084"/>
                          </a:xfrm>
                          <a:prstGeom prst="rect">
                            <a:avLst/>
                          </a:prstGeom>
                        </pic:spPr>
                      </pic:pic>
                    </a:graphicData>
                  </a:graphic>
                </wp:inline>
              </w:drawing>
            </w:r>
          </w:p>
        </w:tc>
      </w:tr>
      <w:tr w:rsidR="00194DCB" w:rsidRPr="00B16038" w14:paraId="66D67F37" w14:textId="77777777" w:rsidTr="006C44C4">
        <w:trPr>
          <w:trHeight w:val="694"/>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22ED64D9" w14:textId="77777777" w:rsidR="00194DCB" w:rsidRPr="00B16038" w:rsidRDefault="00194DCB" w:rsidP="006C44C4">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0842A842" w14:textId="77777777" w:rsidR="00194DCB" w:rsidRPr="00B16038" w:rsidRDefault="00194DCB" w:rsidP="006C44C4">
            <w:pPr>
              <w:jc w:val="center"/>
              <w:rPr>
                <w:rFonts w:ascii="Times New Roman" w:eastAsia="黑体" w:hAnsi="Times New Roman" w:cs="Times New Roman"/>
                <w:szCs w:val="21"/>
              </w:rPr>
            </w:pPr>
            <w:r w:rsidRPr="00B16038">
              <w:rPr>
                <w:rFonts w:ascii="Times New Roman" w:eastAsia="黑体" w:hAnsi="Times New Roman" w:cs="Times New Roman"/>
                <w:szCs w:val="21"/>
              </w:rPr>
              <w:t>测试人员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003DB423" w14:textId="77777777" w:rsidR="00194DCB" w:rsidRPr="00B16038" w:rsidRDefault="00194DCB" w:rsidP="006C44C4">
            <w:pPr>
              <w:jc w:val="center"/>
              <w:rPr>
                <w:rFonts w:ascii="Times New Roman" w:hAnsi="Times New Roman" w:cs="Times New Roman"/>
                <w:szCs w:val="21"/>
              </w:rPr>
            </w:pPr>
            <w:r w:rsidRPr="00B16038">
              <w:rPr>
                <w:rFonts w:ascii="Times New Roman" w:hAnsi="Times New Roman" w:cs="Times New Roman"/>
              </w:rPr>
              <w:t>孙海鲁</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5A34531E" w14:textId="77777777" w:rsidR="00194DCB" w:rsidRPr="00B16038" w:rsidRDefault="00194DCB" w:rsidP="006C44C4">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24658CC7" w14:textId="77777777" w:rsidR="00194DCB" w:rsidRPr="00B16038" w:rsidRDefault="00194DCB" w:rsidP="006C44C4">
            <w:pPr>
              <w:rPr>
                <w:rFonts w:ascii="Times New Roman" w:hAnsi="Times New Roman" w:cs="Times New Roman"/>
                <w:color w:val="FF0000"/>
                <w:szCs w:val="21"/>
              </w:rPr>
            </w:pPr>
            <w:r w:rsidRPr="00B16038">
              <w:rPr>
                <w:rFonts w:ascii="Times New Roman" w:hAnsi="Times New Roman" w:cs="Times New Roman"/>
              </w:rPr>
              <w:t>2025.05.04</w:t>
            </w:r>
          </w:p>
        </w:tc>
      </w:tr>
      <w:tr w:rsidR="00194DCB" w:rsidRPr="00B16038" w14:paraId="36452C23" w14:textId="77777777" w:rsidTr="006C44C4">
        <w:trPr>
          <w:trHeight w:val="694"/>
          <w:jc w:val="center"/>
        </w:trPr>
        <w:tc>
          <w:tcPr>
            <w:tcW w:w="1404" w:type="dxa"/>
            <w:gridSpan w:val="2"/>
            <w:tcBorders>
              <w:top w:val="single" w:sz="4" w:space="0" w:color="auto"/>
              <w:left w:val="single" w:sz="12" w:space="0" w:color="auto"/>
              <w:bottom w:val="single" w:sz="12" w:space="0" w:color="auto"/>
              <w:right w:val="single" w:sz="4" w:space="0" w:color="auto"/>
            </w:tcBorders>
            <w:vAlign w:val="center"/>
            <w:hideMark/>
          </w:tcPr>
          <w:p w14:paraId="4DDB416A" w14:textId="77777777" w:rsidR="00194DCB" w:rsidRPr="00B16038" w:rsidRDefault="00194DCB" w:rsidP="006C44C4">
            <w:pPr>
              <w:jc w:val="center"/>
              <w:rPr>
                <w:rFonts w:ascii="Times New Roman" w:eastAsia="黑体" w:hAnsi="Times New Roman" w:cs="Times New Roman"/>
                <w:szCs w:val="21"/>
              </w:rPr>
            </w:pPr>
            <w:r w:rsidRPr="00B16038">
              <w:rPr>
                <w:rFonts w:ascii="Times New Roman" w:eastAsia="黑体" w:hAnsi="Times New Roman" w:cs="Times New Roman"/>
                <w:szCs w:val="21"/>
              </w:rPr>
              <w:t>会签</w:t>
            </w:r>
          </w:p>
        </w:tc>
        <w:tc>
          <w:tcPr>
            <w:tcW w:w="7971" w:type="dxa"/>
            <w:gridSpan w:val="11"/>
            <w:tcBorders>
              <w:top w:val="single" w:sz="4" w:space="0" w:color="auto"/>
              <w:left w:val="single" w:sz="4" w:space="0" w:color="auto"/>
              <w:bottom w:val="single" w:sz="12" w:space="0" w:color="auto"/>
              <w:right w:val="single" w:sz="12" w:space="0" w:color="auto"/>
            </w:tcBorders>
            <w:vAlign w:val="center"/>
          </w:tcPr>
          <w:p w14:paraId="6F695094" w14:textId="77777777" w:rsidR="00194DCB" w:rsidRPr="00B16038" w:rsidRDefault="00194DCB" w:rsidP="006C44C4">
            <w:pPr>
              <w:spacing w:beforeLines="50" w:before="120" w:line="320" w:lineRule="exact"/>
              <w:rPr>
                <w:rFonts w:ascii="Times New Roman" w:hAnsi="Times New Roman" w:cs="Times New Roman"/>
                <w:szCs w:val="21"/>
              </w:rPr>
            </w:pPr>
            <w:r w:rsidRPr="00B16038">
              <w:rPr>
                <w:rFonts w:ascii="Times New Roman" w:hAnsi="Times New Roman" w:cs="Times New Roman"/>
                <w:szCs w:val="21"/>
              </w:rPr>
              <w:t>王妍卉</w:t>
            </w:r>
          </w:p>
        </w:tc>
      </w:tr>
    </w:tbl>
    <w:p w14:paraId="2AE09303" w14:textId="77777777" w:rsidR="00F03E77" w:rsidRPr="00B16038" w:rsidRDefault="00F03E77" w:rsidP="00F03E77">
      <w:pPr>
        <w:rPr>
          <w:rFonts w:ascii="Times New Roman" w:eastAsia="宋体" w:hAnsi="Times New Roman" w:cs="Times New Roman"/>
          <w:szCs w:val="20"/>
        </w:rPr>
      </w:pPr>
    </w:p>
    <w:p w14:paraId="0474AE03" w14:textId="4F602B69" w:rsidR="00F03E77" w:rsidRPr="00B16038" w:rsidRDefault="00F03E77" w:rsidP="006F2946">
      <w:pPr>
        <w:pStyle w:val="24"/>
        <w:jc w:val="center"/>
        <w:rPr>
          <w:rFonts w:eastAsia="宋体" w:cs="Times New Roman"/>
          <w:kern w:val="44"/>
          <w:sz w:val="44"/>
          <w:szCs w:val="44"/>
        </w:rPr>
      </w:pPr>
      <w:bookmarkStart w:id="244" w:name="_Toc202510188"/>
      <w:r w:rsidRPr="00B16038">
        <w:rPr>
          <w:rFonts w:eastAsia="宋体" w:cs="Times New Roman"/>
          <w:kern w:val="44"/>
          <w:sz w:val="44"/>
          <w:szCs w:val="44"/>
        </w:rPr>
        <w:t>软件问题报告单</w:t>
      </w:r>
      <w:r w:rsidR="006D7483" w:rsidRPr="00B16038">
        <w:rPr>
          <w:rFonts w:eastAsia="宋体" w:cs="Times New Roman"/>
          <w:kern w:val="44"/>
          <w:sz w:val="44"/>
          <w:szCs w:val="44"/>
        </w:rPr>
        <w:t>5</w:t>
      </w:r>
      <w:bookmarkEnd w:id="244"/>
    </w:p>
    <w:tbl>
      <w:tblPr>
        <w:tblW w:w="93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63"/>
        <w:gridCol w:w="641"/>
        <w:gridCol w:w="1277"/>
        <w:gridCol w:w="679"/>
        <w:gridCol w:w="128"/>
        <w:gridCol w:w="610"/>
        <w:gridCol w:w="1248"/>
        <w:gridCol w:w="104"/>
        <w:gridCol w:w="1343"/>
        <w:gridCol w:w="619"/>
        <w:gridCol w:w="61"/>
        <w:gridCol w:w="593"/>
        <w:gridCol w:w="1309"/>
      </w:tblGrid>
      <w:tr w:rsidR="00194DCB" w:rsidRPr="00B16038" w14:paraId="01559FC6" w14:textId="77777777" w:rsidTr="006C44C4">
        <w:trPr>
          <w:trHeight w:val="538"/>
          <w:jc w:val="center"/>
        </w:trPr>
        <w:tc>
          <w:tcPr>
            <w:tcW w:w="1404" w:type="dxa"/>
            <w:gridSpan w:val="2"/>
            <w:tcBorders>
              <w:top w:val="single" w:sz="12" w:space="0" w:color="auto"/>
              <w:left w:val="single" w:sz="12" w:space="0" w:color="auto"/>
              <w:bottom w:val="single" w:sz="4" w:space="0" w:color="auto"/>
              <w:right w:val="single" w:sz="4" w:space="0" w:color="auto"/>
            </w:tcBorders>
            <w:vAlign w:val="center"/>
            <w:hideMark/>
          </w:tcPr>
          <w:p w14:paraId="6FB1500E"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软件名称</w:t>
            </w:r>
          </w:p>
        </w:tc>
        <w:tc>
          <w:tcPr>
            <w:tcW w:w="2694" w:type="dxa"/>
            <w:gridSpan w:val="4"/>
            <w:tcBorders>
              <w:top w:val="single" w:sz="12" w:space="0" w:color="auto"/>
              <w:left w:val="single" w:sz="4" w:space="0" w:color="auto"/>
              <w:bottom w:val="single" w:sz="4" w:space="0" w:color="auto"/>
              <w:right w:val="single" w:sz="4" w:space="0" w:color="auto"/>
            </w:tcBorders>
            <w:vAlign w:val="center"/>
            <w:hideMark/>
          </w:tcPr>
          <w:p w14:paraId="00590D0B" w14:textId="67A673B7" w:rsidR="00194DCB" w:rsidRPr="00B16038" w:rsidRDefault="008B3240"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GC-5</w:t>
            </w:r>
            <w:r w:rsidRPr="00B16038">
              <w:rPr>
                <w:rFonts w:ascii="Times New Roman" w:eastAsia="宋体" w:hAnsi="Times New Roman" w:cs="Times New Roman"/>
                <w:szCs w:val="21"/>
              </w:rPr>
              <w:t>探测相机目标处理</w:t>
            </w:r>
            <w:r w:rsidRPr="00B16038">
              <w:rPr>
                <w:rFonts w:ascii="Times New Roman" w:eastAsia="宋体" w:hAnsi="Times New Roman" w:cs="Times New Roman"/>
                <w:szCs w:val="21"/>
              </w:rPr>
              <w:t>DSP</w:t>
            </w:r>
            <w:r w:rsidRPr="00B16038">
              <w:rPr>
                <w:rFonts w:ascii="Times New Roman" w:eastAsia="宋体" w:hAnsi="Times New Roman" w:cs="Times New Roman"/>
                <w:szCs w:val="21"/>
              </w:rPr>
              <w:t>软件</w:t>
            </w:r>
          </w:p>
        </w:tc>
        <w:tc>
          <w:tcPr>
            <w:tcW w:w="2695" w:type="dxa"/>
            <w:gridSpan w:val="3"/>
            <w:tcBorders>
              <w:top w:val="single" w:sz="12" w:space="0" w:color="auto"/>
              <w:left w:val="single" w:sz="4" w:space="0" w:color="auto"/>
              <w:bottom w:val="single" w:sz="4" w:space="0" w:color="auto"/>
              <w:right w:val="single" w:sz="4" w:space="0" w:color="auto"/>
            </w:tcBorders>
            <w:vAlign w:val="center"/>
            <w:hideMark/>
          </w:tcPr>
          <w:p w14:paraId="73561E75"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软件标识</w:t>
            </w:r>
            <w:r w:rsidRPr="00B16038">
              <w:rPr>
                <w:rFonts w:ascii="Times New Roman" w:eastAsia="黑体" w:hAnsi="Times New Roman" w:cs="Times New Roman"/>
                <w:szCs w:val="21"/>
              </w:rPr>
              <w:t>/</w:t>
            </w:r>
            <w:r w:rsidRPr="00B16038">
              <w:rPr>
                <w:rFonts w:ascii="Times New Roman" w:eastAsia="黑体" w:hAnsi="Times New Roman" w:cs="Times New Roman"/>
                <w:szCs w:val="21"/>
              </w:rPr>
              <w:t>版本</w:t>
            </w:r>
          </w:p>
        </w:tc>
        <w:tc>
          <w:tcPr>
            <w:tcW w:w="2582" w:type="dxa"/>
            <w:gridSpan w:val="4"/>
            <w:tcBorders>
              <w:top w:val="single" w:sz="12" w:space="0" w:color="auto"/>
              <w:left w:val="single" w:sz="4" w:space="0" w:color="auto"/>
              <w:bottom w:val="single" w:sz="4" w:space="0" w:color="auto"/>
              <w:right w:val="single" w:sz="12" w:space="0" w:color="auto"/>
            </w:tcBorders>
            <w:vAlign w:val="center"/>
            <w:hideMark/>
          </w:tcPr>
          <w:p w14:paraId="49DB68F0"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R/CX-3E(02/03)ZCL01-1-04/0.1.0.0</w:t>
            </w:r>
          </w:p>
        </w:tc>
      </w:tr>
      <w:tr w:rsidR="00194DCB" w:rsidRPr="00B16038" w14:paraId="1BC69357" w14:textId="77777777" w:rsidTr="006C44C4">
        <w:trPr>
          <w:trHeight w:val="489"/>
          <w:jc w:val="center"/>
        </w:trPr>
        <w:tc>
          <w:tcPr>
            <w:tcW w:w="1404" w:type="dxa"/>
            <w:gridSpan w:val="2"/>
            <w:tcBorders>
              <w:top w:val="single" w:sz="4" w:space="0" w:color="auto"/>
              <w:left w:val="single" w:sz="12" w:space="0" w:color="auto"/>
              <w:bottom w:val="single" w:sz="4" w:space="0" w:color="auto"/>
              <w:right w:val="single" w:sz="4" w:space="0" w:color="auto"/>
            </w:tcBorders>
            <w:vAlign w:val="center"/>
            <w:hideMark/>
          </w:tcPr>
          <w:p w14:paraId="4CDF2793"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问题名称</w:t>
            </w:r>
          </w:p>
        </w:tc>
        <w:tc>
          <w:tcPr>
            <w:tcW w:w="2694" w:type="dxa"/>
            <w:gridSpan w:val="4"/>
            <w:tcBorders>
              <w:top w:val="single" w:sz="4" w:space="0" w:color="auto"/>
              <w:left w:val="single" w:sz="4" w:space="0" w:color="auto"/>
              <w:bottom w:val="single" w:sz="4" w:space="0" w:color="auto"/>
              <w:right w:val="single" w:sz="4" w:space="0" w:color="auto"/>
            </w:tcBorders>
            <w:vAlign w:val="center"/>
            <w:hideMark/>
          </w:tcPr>
          <w:p w14:paraId="27FE1888"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违反</w:t>
            </w:r>
            <w:r w:rsidRPr="00B16038">
              <w:rPr>
                <w:rFonts w:ascii="Times New Roman" w:eastAsia="宋体" w:hAnsi="Times New Roman" w:cs="Times New Roman"/>
                <w:szCs w:val="21"/>
              </w:rPr>
              <w:t>GJB_R_01_04_06</w:t>
            </w:r>
          </w:p>
        </w:tc>
        <w:tc>
          <w:tcPr>
            <w:tcW w:w="2695" w:type="dxa"/>
            <w:gridSpan w:val="3"/>
            <w:tcBorders>
              <w:top w:val="single" w:sz="4" w:space="0" w:color="auto"/>
              <w:left w:val="single" w:sz="4" w:space="0" w:color="auto"/>
              <w:bottom w:val="single" w:sz="4" w:space="0" w:color="auto"/>
              <w:right w:val="single" w:sz="4" w:space="0" w:color="auto"/>
            </w:tcBorders>
            <w:vAlign w:val="center"/>
            <w:hideMark/>
          </w:tcPr>
          <w:p w14:paraId="59FFEE73"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问题标识</w:t>
            </w:r>
          </w:p>
        </w:tc>
        <w:tc>
          <w:tcPr>
            <w:tcW w:w="2582" w:type="dxa"/>
            <w:gridSpan w:val="4"/>
            <w:tcBorders>
              <w:top w:val="single" w:sz="4" w:space="0" w:color="auto"/>
              <w:left w:val="single" w:sz="4" w:space="0" w:color="auto"/>
              <w:bottom w:val="single" w:sz="4" w:space="0" w:color="auto"/>
              <w:right w:val="single" w:sz="12" w:space="0" w:color="auto"/>
            </w:tcBorders>
            <w:vAlign w:val="center"/>
            <w:hideMark/>
          </w:tcPr>
          <w:p w14:paraId="4A6B91D6" w14:textId="604387B0"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PT_</w:t>
            </w:r>
            <w:r w:rsidR="008B3240" w:rsidRPr="00B16038">
              <w:rPr>
                <w:rFonts w:ascii="Times New Roman" w:eastAsia="宋体" w:hAnsi="Times New Roman" w:cs="Times New Roman"/>
                <w:szCs w:val="21"/>
              </w:rPr>
              <w:t>R2540</w:t>
            </w:r>
            <w:r w:rsidRPr="00B16038">
              <w:rPr>
                <w:rFonts w:ascii="Times New Roman" w:eastAsia="宋体" w:hAnsi="Times New Roman" w:cs="Times New Roman"/>
                <w:szCs w:val="21"/>
              </w:rPr>
              <w:t>_05</w:t>
            </w:r>
          </w:p>
        </w:tc>
      </w:tr>
      <w:tr w:rsidR="00194DCB" w:rsidRPr="00B16038" w14:paraId="6033B051" w14:textId="77777777" w:rsidTr="006C44C4">
        <w:trPr>
          <w:trHeight w:val="567"/>
          <w:jc w:val="center"/>
        </w:trPr>
        <w:tc>
          <w:tcPr>
            <w:tcW w:w="1404" w:type="dxa"/>
            <w:gridSpan w:val="2"/>
            <w:tcBorders>
              <w:top w:val="single" w:sz="4" w:space="0" w:color="auto"/>
              <w:left w:val="single" w:sz="12" w:space="0" w:color="auto"/>
              <w:bottom w:val="single" w:sz="4" w:space="0" w:color="auto"/>
              <w:right w:val="single" w:sz="4" w:space="0" w:color="auto"/>
            </w:tcBorders>
            <w:vAlign w:val="center"/>
            <w:hideMark/>
          </w:tcPr>
          <w:p w14:paraId="2C0F26DB"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问题追踪</w:t>
            </w:r>
          </w:p>
        </w:tc>
        <w:tc>
          <w:tcPr>
            <w:tcW w:w="7971" w:type="dxa"/>
            <w:gridSpan w:val="11"/>
            <w:tcBorders>
              <w:top w:val="single" w:sz="4" w:space="0" w:color="auto"/>
              <w:left w:val="single" w:sz="4" w:space="0" w:color="auto"/>
              <w:bottom w:val="single" w:sz="4" w:space="0" w:color="auto"/>
              <w:right w:val="single" w:sz="12" w:space="0" w:color="auto"/>
            </w:tcBorders>
            <w:vAlign w:val="center"/>
            <w:hideMark/>
          </w:tcPr>
          <w:p w14:paraId="5C526684"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静态分析</w:t>
            </w:r>
            <w:r w:rsidRPr="00B16038">
              <w:rPr>
                <w:rFonts w:ascii="Times New Roman" w:eastAsia="宋体" w:hAnsi="Times New Roman" w:cs="Times New Roman"/>
                <w:szCs w:val="21"/>
              </w:rPr>
              <w:t>/</w:t>
            </w:r>
            <w:r w:rsidRPr="00B16038">
              <w:rPr>
                <w:rFonts w:ascii="Times New Roman" w:eastAsia="宋体" w:hAnsi="Times New Roman" w:cs="Times New Roman"/>
                <w:szCs w:val="20"/>
              </w:rPr>
              <w:t xml:space="preserve"> YL_SA_1</w:t>
            </w:r>
          </w:p>
        </w:tc>
      </w:tr>
      <w:tr w:rsidR="00194DCB" w:rsidRPr="00B16038" w14:paraId="6BB74A1F" w14:textId="77777777" w:rsidTr="006C44C4">
        <w:trPr>
          <w:trHeight w:val="688"/>
          <w:jc w:val="center"/>
        </w:trPr>
        <w:tc>
          <w:tcPr>
            <w:tcW w:w="763" w:type="dxa"/>
            <w:vMerge w:val="restart"/>
            <w:tcBorders>
              <w:top w:val="single" w:sz="4" w:space="0" w:color="auto"/>
              <w:left w:val="single" w:sz="12" w:space="0" w:color="auto"/>
              <w:bottom w:val="single" w:sz="4" w:space="0" w:color="auto"/>
              <w:right w:val="single" w:sz="4" w:space="0" w:color="auto"/>
            </w:tcBorders>
            <w:vAlign w:val="center"/>
            <w:hideMark/>
          </w:tcPr>
          <w:p w14:paraId="39FFEF83"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问题性质</w:t>
            </w:r>
          </w:p>
        </w:tc>
        <w:tc>
          <w:tcPr>
            <w:tcW w:w="641" w:type="dxa"/>
            <w:tcBorders>
              <w:top w:val="single" w:sz="4" w:space="0" w:color="auto"/>
              <w:left w:val="single" w:sz="4" w:space="0" w:color="auto"/>
              <w:bottom w:val="single" w:sz="4" w:space="0" w:color="auto"/>
              <w:right w:val="single" w:sz="4" w:space="0" w:color="auto"/>
            </w:tcBorders>
            <w:vAlign w:val="center"/>
            <w:hideMark/>
          </w:tcPr>
          <w:p w14:paraId="2A94577F"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类别</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7ED73FD"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需求</w:t>
            </w:r>
            <w:r w:rsidRPr="00B16038">
              <w:rPr>
                <w:rFonts w:ascii="Times New Roman" w:eastAsia="宋体" w:hAnsi="Times New Roman" w:cs="Times New Roman"/>
                <w:szCs w:val="21"/>
              </w:rPr>
              <w:t>问题</w:t>
            </w:r>
          </w:p>
        </w:tc>
        <w:tc>
          <w:tcPr>
            <w:tcW w:w="1417" w:type="dxa"/>
            <w:gridSpan w:val="3"/>
            <w:tcBorders>
              <w:top w:val="single" w:sz="4" w:space="0" w:color="auto"/>
              <w:left w:val="single" w:sz="4" w:space="0" w:color="auto"/>
              <w:bottom w:val="single" w:sz="4" w:space="0" w:color="auto"/>
              <w:right w:val="single" w:sz="4" w:space="0" w:color="auto"/>
            </w:tcBorders>
            <w:vAlign w:val="center"/>
            <w:hideMark/>
          </w:tcPr>
          <w:p w14:paraId="0B876404"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设计问题</w:t>
            </w:r>
          </w:p>
        </w:tc>
        <w:tc>
          <w:tcPr>
            <w:tcW w:w="1352" w:type="dxa"/>
            <w:gridSpan w:val="2"/>
            <w:tcBorders>
              <w:top w:val="single" w:sz="4" w:space="0" w:color="auto"/>
              <w:left w:val="single" w:sz="4" w:space="0" w:color="auto"/>
              <w:bottom w:val="single" w:sz="4" w:space="0" w:color="auto"/>
              <w:right w:val="single" w:sz="4" w:space="0" w:color="auto"/>
            </w:tcBorders>
            <w:vAlign w:val="center"/>
            <w:hideMark/>
          </w:tcPr>
          <w:p w14:paraId="64149C48"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w:t>
            </w:r>
            <w:r w:rsidRPr="00B16038">
              <w:rPr>
                <w:rFonts w:ascii="Times New Roman" w:eastAsia="宋体" w:hAnsi="Times New Roman" w:cs="Times New Roman"/>
                <w:szCs w:val="21"/>
              </w:rPr>
              <w:t>文档问题</w:t>
            </w:r>
          </w:p>
        </w:tc>
        <w:tc>
          <w:tcPr>
            <w:tcW w:w="1343" w:type="dxa"/>
            <w:tcBorders>
              <w:top w:val="single" w:sz="4" w:space="0" w:color="auto"/>
              <w:left w:val="single" w:sz="4" w:space="0" w:color="auto"/>
              <w:bottom w:val="single" w:sz="4" w:space="0" w:color="auto"/>
              <w:right w:val="single" w:sz="4" w:space="0" w:color="auto"/>
            </w:tcBorders>
            <w:vAlign w:val="center"/>
            <w:hideMark/>
          </w:tcPr>
          <w:p w14:paraId="05BC6428"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编码</w:t>
            </w:r>
            <w:r w:rsidRPr="00B16038">
              <w:rPr>
                <w:rFonts w:ascii="Times New Roman" w:eastAsia="宋体" w:hAnsi="Times New Roman" w:cs="Times New Roman"/>
                <w:szCs w:val="21"/>
              </w:rPr>
              <w:t>问题</w:t>
            </w:r>
          </w:p>
        </w:tc>
        <w:tc>
          <w:tcPr>
            <w:tcW w:w="1273" w:type="dxa"/>
            <w:gridSpan w:val="3"/>
            <w:tcBorders>
              <w:top w:val="single" w:sz="4" w:space="0" w:color="auto"/>
              <w:left w:val="single" w:sz="4" w:space="0" w:color="auto"/>
              <w:bottom w:val="single" w:sz="4" w:space="0" w:color="auto"/>
              <w:right w:val="single" w:sz="4" w:space="0" w:color="auto"/>
            </w:tcBorders>
            <w:vAlign w:val="center"/>
            <w:hideMark/>
          </w:tcPr>
          <w:p w14:paraId="275AF886"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数据</w:t>
            </w:r>
            <w:r w:rsidRPr="00B16038">
              <w:rPr>
                <w:rFonts w:ascii="Times New Roman" w:eastAsia="宋体" w:hAnsi="Times New Roman" w:cs="Times New Roman"/>
                <w:szCs w:val="21"/>
              </w:rPr>
              <w:t>问题</w:t>
            </w:r>
          </w:p>
        </w:tc>
        <w:tc>
          <w:tcPr>
            <w:tcW w:w="1309" w:type="dxa"/>
            <w:tcBorders>
              <w:top w:val="single" w:sz="4" w:space="0" w:color="auto"/>
              <w:left w:val="single" w:sz="4" w:space="0" w:color="auto"/>
              <w:bottom w:val="single" w:sz="4" w:space="0" w:color="auto"/>
              <w:right w:val="single" w:sz="12" w:space="0" w:color="auto"/>
            </w:tcBorders>
            <w:vAlign w:val="center"/>
            <w:hideMark/>
          </w:tcPr>
          <w:p w14:paraId="67FCE3AD"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其他问题</w:t>
            </w:r>
          </w:p>
        </w:tc>
      </w:tr>
      <w:tr w:rsidR="00194DCB" w:rsidRPr="00B16038" w14:paraId="76CC8572" w14:textId="77777777" w:rsidTr="006C44C4">
        <w:trPr>
          <w:trHeight w:val="626"/>
          <w:jc w:val="center"/>
        </w:trPr>
        <w:tc>
          <w:tcPr>
            <w:tcW w:w="763" w:type="dxa"/>
            <w:vMerge/>
            <w:tcBorders>
              <w:top w:val="single" w:sz="4" w:space="0" w:color="auto"/>
              <w:left w:val="single" w:sz="12" w:space="0" w:color="auto"/>
              <w:bottom w:val="single" w:sz="4" w:space="0" w:color="auto"/>
              <w:right w:val="single" w:sz="4" w:space="0" w:color="auto"/>
            </w:tcBorders>
            <w:vAlign w:val="center"/>
            <w:hideMark/>
          </w:tcPr>
          <w:p w14:paraId="71A38523" w14:textId="77777777" w:rsidR="00194DCB" w:rsidRPr="00B16038" w:rsidRDefault="00194DCB" w:rsidP="00194DCB">
            <w:pPr>
              <w:widowControl/>
              <w:jc w:val="left"/>
              <w:rPr>
                <w:rFonts w:ascii="Times New Roman" w:eastAsia="黑体" w:hAnsi="Times New Roman" w:cs="Times New Roman"/>
                <w:szCs w:val="21"/>
              </w:rPr>
            </w:pPr>
          </w:p>
        </w:tc>
        <w:tc>
          <w:tcPr>
            <w:tcW w:w="641" w:type="dxa"/>
            <w:tcBorders>
              <w:top w:val="single" w:sz="4" w:space="0" w:color="auto"/>
              <w:left w:val="single" w:sz="4" w:space="0" w:color="auto"/>
              <w:bottom w:val="single" w:sz="4" w:space="0" w:color="auto"/>
              <w:right w:val="single" w:sz="4" w:space="0" w:color="auto"/>
            </w:tcBorders>
            <w:vAlign w:val="center"/>
            <w:hideMark/>
          </w:tcPr>
          <w:p w14:paraId="293795EA"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级别</w:t>
            </w:r>
          </w:p>
        </w:tc>
        <w:tc>
          <w:tcPr>
            <w:tcW w:w="1956" w:type="dxa"/>
            <w:gridSpan w:val="2"/>
            <w:tcBorders>
              <w:top w:val="single" w:sz="4" w:space="0" w:color="auto"/>
              <w:left w:val="single" w:sz="4" w:space="0" w:color="auto"/>
              <w:bottom w:val="single" w:sz="4" w:space="0" w:color="auto"/>
              <w:right w:val="single" w:sz="4" w:space="0" w:color="auto"/>
            </w:tcBorders>
            <w:vAlign w:val="center"/>
            <w:hideMark/>
          </w:tcPr>
          <w:p w14:paraId="547EF1C5"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重大问题</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14:paraId="250E0283"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严重问题</w:t>
            </w:r>
          </w:p>
        </w:tc>
        <w:tc>
          <w:tcPr>
            <w:tcW w:w="2127" w:type="dxa"/>
            <w:gridSpan w:val="4"/>
            <w:tcBorders>
              <w:top w:val="single" w:sz="4" w:space="0" w:color="auto"/>
              <w:left w:val="single" w:sz="4" w:space="0" w:color="auto"/>
              <w:bottom w:val="single" w:sz="4" w:space="0" w:color="auto"/>
              <w:right w:val="single" w:sz="4" w:space="0" w:color="auto"/>
            </w:tcBorders>
            <w:vAlign w:val="center"/>
            <w:hideMark/>
          </w:tcPr>
          <w:p w14:paraId="25831D4E"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一般问题</w:t>
            </w:r>
          </w:p>
        </w:tc>
        <w:tc>
          <w:tcPr>
            <w:tcW w:w="1902" w:type="dxa"/>
            <w:gridSpan w:val="2"/>
            <w:tcBorders>
              <w:top w:val="single" w:sz="4" w:space="0" w:color="auto"/>
              <w:left w:val="single" w:sz="4" w:space="0" w:color="auto"/>
              <w:bottom w:val="single" w:sz="4" w:space="0" w:color="auto"/>
              <w:right w:val="single" w:sz="12" w:space="0" w:color="auto"/>
            </w:tcBorders>
            <w:vAlign w:val="center"/>
            <w:hideMark/>
          </w:tcPr>
          <w:p w14:paraId="3207F847"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建议改进</w:t>
            </w:r>
          </w:p>
        </w:tc>
      </w:tr>
      <w:tr w:rsidR="00194DCB" w:rsidRPr="00B16038" w14:paraId="5D11A098" w14:textId="77777777" w:rsidTr="006C44C4">
        <w:trPr>
          <w:trHeight w:val="622"/>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1F285576"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问题描述及修改意见</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69634AD5"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szCs w:val="21"/>
              </w:rPr>
              <w:t>以下</w:t>
            </w:r>
            <w:r w:rsidRPr="00B16038">
              <w:rPr>
                <w:rFonts w:ascii="Times New Roman" w:eastAsia="宋体" w:hAnsi="Times New Roman" w:cs="Times New Roman"/>
                <w:szCs w:val="21"/>
              </w:rPr>
              <w:t>6</w:t>
            </w:r>
            <w:r w:rsidRPr="00B16038">
              <w:rPr>
                <w:rFonts w:ascii="Times New Roman" w:eastAsia="宋体" w:hAnsi="Times New Roman" w:cs="Times New Roman"/>
                <w:szCs w:val="21"/>
              </w:rPr>
              <w:t>处违反</w:t>
            </w:r>
            <w:r w:rsidRPr="00B16038">
              <w:rPr>
                <w:rFonts w:ascii="Times New Roman" w:eastAsia="宋体" w:hAnsi="Times New Roman" w:cs="Times New Roman"/>
                <w:szCs w:val="21"/>
              </w:rPr>
              <w:t>GJB_R_01_04_06</w:t>
            </w:r>
            <w:r w:rsidRPr="00B16038">
              <w:rPr>
                <w:rFonts w:ascii="Times New Roman" w:eastAsia="宋体" w:hAnsi="Times New Roman" w:cs="Times New Roman"/>
                <w:szCs w:val="21"/>
              </w:rPr>
              <w:t>：除枚举类型列举完全外，</w:t>
            </w:r>
            <w:r w:rsidRPr="00B16038">
              <w:rPr>
                <w:rFonts w:ascii="Times New Roman" w:eastAsia="宋体" w:hAnsi="Times New Roman" w:cs="Times New Roman"/>
                <w:szCs w:val="21"/>
              </w:rPr>
              <w:t>switch</w:t>
            </w:r>
            <w:r w:rsidRPr="00B16038">
              <w:rPr>
                <w:rFonts w:ascii="Times New Roman" w:eastAsia="宋体" w:hAnsi="Times New Roman" w:cs="Times New Roman"/>
                <w:szCs w:val="21"/>
              </w:rPr>
              <w:t>必须要有</w:t>
            </w:r>
            <w:r w:rsidRPr="00B16038">
              <w:rPr>
                <w:rFonts w:ascii="Times New Roman" w:eastAsia="宋体" w:hAnsi="Times New Roman" w:cs="Times New Roman"/>
                <w:szCs w:val="21"/>
              </w:rPr>
              <w:t>default</w:t>
            </w:r>
            <w:r w:rsidRPr="00B16038">
              <w:rPr>
                <w:rFonts w:ascii="Times New Roman" w:eastAsia="宋体" w:hAnsi="Times New Roman" w:cs="Times New Roman"/>
                <w:szCs w:val="21"/>
              </w:rPr>
              <w:t>。具体位置如下：</w:t>
            </w:r>
          </w:p>
          <w:p w14:paraId="213ACBB6" w14:textId="77777777" w:rsidR="00194DCB" w:rsidRPr="00B16038" w:rsidRDefault="00194DCB" w:rsidP="00E139F4">
            <w:pPr>
              <w:numPr>
                <w:ilvl w:val="0"/>
                <w:numId w:val="88"/>
              </w:numPr>
              <w:adjustRightInd w:val="0"/>
              <w:ind w:left="0" w:firstLine="0"/>
              <w:rPr>
                <w:rFonts w:ascii="Times New Roman" w:eastAsia="宋体" w:hAnsi="Times New Roman" w:cs="Times New Roman"/>
                <w:szCs w:val="21"/>
              </w:rPr>
            </w:pPr>
            <w:proofErr w:type="spellStart"/>
            <w:r w:rsidRPr="00B16038">
              <w:rPr>
                <w:rFonts w:ascii="Times New Roman" w:eastAsia="宋体" w:hAnsi="Times New Roman" w:cs="Times New Roman"/>
                <w:szCs w:val="21"/>
              </w:rPr>
              <w:t>MPMD_main.c</w:t>
            </w:r>
            <w:proofErr w:type="spellEnd"/>
            <w:r w:rsidRPr="00B16038">
              <w:rPr>
                <w:rFonts w:ascii="Times New Roman" w:eastAsia="宋体" w:hAnsi="Times New Roman" w:cs="Times New Roman"/>
                <w:szCs w:val="21"/>
              </w:rPr>
              <w:t xml:space="preserve"> 638</w:t>
            </w:r>
            <w:r w:rsidRPr="00B16038">
              <w:rPr>
                <w:rFonts w:ascii="Times New Roman" w:eastAsia="宋体" w:hAnsi="Times New Roman" w:cs="Times New Roman"/>
                <w:szCs w:val="21"/>
              </w:rPr>
              <w:t>行</w:t>
            </w:r>
          </w:p>
          <w:p w14:paraId="67A5C208" w14:textId="77777777" w:rsidR="00194DCB" w:rsidRPr="00B16038" w:rsidRDefault="00194DCB" w:rsidP="00E139F4">
            <w:pPr>
              <w:numPr>
                <w:ilvl w:val="0"/>
                <w:numId w:val="88"/>
              </w:numPr>
              <w:adjustRightInd w:val="0"/>
              <w:ind w:left="0" w:firstLine="0"/>
              <w:rPr>
                <w:rFonts w:ascii="Times New Roman" w:eastAsia="宋体" w:hAnsi="Times New Roman" w:cs="Times New Roman"/>
                <w:szCs w:val="21"/>
              </w:rPr>
            </w:pPr>
            <w:proofErr w:type="spellStart"/>
            <w:r w:rsidRPr="00B16038">
              <w:rPr>
                <w:rFonts w:ascii="Times New Roman" w:eastAsia="宋体" w:hAnsi="Times New Roman" w:cs="Times New Roman"/>
                <w:szCs w:val="21"/>
              </w:rPr>
              <w:t>UART.c</w:t>
            </w:r>
            <w:proofErr w:type="spellEnd"/>
            <w:r w:rsidRPr="00B16038">
              <w:rPr>
                <w:rFonts w:ascii="Times New Roman" w:eastAsia="宋体" w:hAnsi="Times New Roman" w:cs="Times New Roman"/>
                <w:szCs w:val="21"/>
              </w:rPr>
              <w:t xml:space="preserve"> 204</w:t>
            </w:r>
            <w:r w:rsidRPr="00B16038">
              <w:rPr>
                <w:rFonts w:ascii="Times New Roman" w:eastAsia="宋体" w:hAnsi="Times New Roman" w:cs="Times New Roman"/>
                <w:szCs w:val="21"/>
              </w:rPr>
              <w:t>行、</w:t>
            </w:r>
            <w:r w:rsidRPr="00B16038">
              <w:rPr>
                <w:rFonts w:ascii="Times New Roman" w:eastAsia="宋体" w:hAnsi="Times New Roman" w:cs="Times New Roman"/>
                <w:szCs w:val="21"/>
              </w:rPr>
              <w:t>323</w:t>
            </w:r>
            <w:r w:rsidRPr="00B16038">
              <w:rPr>
                <w:rFonts w:ascii="Times New Roman" w:eastAsia="宋体" w:hAnsi="Times New Roman" w:cs="Times New Roman"/>
                <w:szCs w:val="21"/>
              </w:rPr>
              <w:t>行、</w:t>
            </w:r>
            <w:r w:rsidRPr="00B16038">
              <w:rPr>
                <w:rFonts w:ascii="Times New Roman" w:eastAsia="宋体" w:hAnsi="Times New Roman" w:cs="Times New Roman"/>
                <w:szCs w:val="21"/>
              </w:rPr>
              <w:t>430</w:t>
            </w:r>
            <w:r w:rsidRPr="00B16038">
              <w:rPr>
                <w:rFonts w:ascii="Times New Roman" w:eastAsia="宋体" w:hAnsi="Times New Roman" w:cs="Times New Roman"/>
                <w:szCs w:val="21"/>
              </w:rPr>
              <w:t>行、</w:t>
            </w:r>
            <w:r w:rsidRPr="00B16038">
              <w:rPr>
                <w:rFonts w:ascii="Times New Roman" w:eastAsia="宋体" w:hAnsi="Times New Roman" w:cs="Times New Roman"/>
                <w:szCs w:val="21"/>
              </w:rPr>
              <w:t>474</w:t>
            </w:r>
            <w:r w:rsidRPr="00B16038">
              <w:rPr>
                <w:rFonts w:ascii="Times New Roman" w:eastAsia="宋体" w:hAnsi="Times New Roman" w:cs="Times New Roman"/>
                <w:szCs w:val="21"/>
              </w:rPr>
              <w:t>行、</w:t>
            </w:r>
            <w:r w:rsidRPr="00B16038">
              <w:rPr>
                <w:rFonts w:ascii="Times New Roman" w:eastAsia="宋体" w:hAnsi="Times New Roman" w:cs="Times New Roman"/>
                <w:szCs w:val="21"/>
              </w:rPr>
              <w:t>407</w:t>
            </w:r>
            <w:r w:rsidRPr="00B16038">
              <w:rPr>
                <w:rFonts w:ascii="Times New Roman" w:eastAsia="宋体" w:hAnsi="Times New Roman" w:cs="Times New Roman"/>
                <w:szCs w:val="21"/>
              </w:rPr>
              <w:t>行</w:t>
            </w:r>
          </w:p>
        </w:tc>
      </w:tr>
      <w:tr w:rsidR="00194DCB" w:rsidRPr="00B16038" w14:paraId="14365630" w14:textId="77777777" w:rsidTr="006C44C4">
        <w:trPr>
          <w:trHeight w:val="560"/>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084AD272"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3978101E"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测试人员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4E0F2B49" w14:textId="77777777" w:rsidR="00194DCB" w:rsidRPr="00B16038" w:rsidRDefault="00194DCB" w:rsidP="00194DCB">
            <w:pPr>
              <w:jc w:val="center"/>
              <w:rPr>
                <w:rFonts w:ascii="Times New Roman" w:eastAsia="宋体" w:hAnsi="Times New Roman" w:cs="Times New Roman"/>
                <w:szCs w:val="20"/>
              </w:rPr>
            </w:pPr>
            <w:r w:rsidRPr="00B16038">
              <w:rPr>
                <w:rFonts w:ascii="Times New Roman" w:eastAsia="宋体" w:hAnsi="Times New Roman" w:cs="Times New Roman"/>
                <w:szCs w:val="20"/>
              </w:rPr>
              <w:t>孙海鲁</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36FC67F0"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0C2C228E" w14:textId="77777777" w:rsidR="00194DCB" w:rsidRPr="00B16038" w:rsidRDefault="00194DCB" w:rsidP="00194DCB">
            <w:pPr>
              <w:rPr>
                <w:rFonts w:ascii="Times New Roman" w:eastAsia="宋体" w:hAnsi="Times New Roman" w:cs="Times New Roman"/>
                <w:color w:val="FF0000"/>
                <w:szCs w:val="21"/>
              </w:rPr>
            </w:pPr>
            <w:r w:rsidRPr="00B16038">
              <w:rPr>
                <w:rFonts w:ascii="Times New Roman" w:eastAsia="宋体" w:hAnsi="Times New Roman" w:cs="Times New Roman"/>
                <w:szCs w:val="20"/>
              </w:rPr>
              <w:t>2025.05.04</w:t>
            </w:r>
          </w:p>
        </w:tc>
      </w:tr>
      <w:tr w:rsidR="00194DCB" w:rsidRPr="00B16038" w14:paraId="3B5A17F4" w14:textId="77777777" w:rsidTr="006C44C4">
        <w:trPr>
          <w:trHeight w:val="710"/>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0395368C"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研制方处理意见</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0E5A5ACD"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原因分析：</w:t>
            </w:r>
            <w:r w:rsidRPr="00B16038">
              <w:rPr>
                <w:rFonts w:ascii="Times New Roman" w:eastAsia="宋体" w:hAnsi="Times New Roman" w:cs="Times New Roman"/>
                <w:szCs w:val="21"/>
              </w:rPr>
              <w:t>switch</w:t>
            </w:r>
            <w:r w:rsidRPr="00B16038">
              <w:rPr>
                <w:rFonts w:ascii="Times New Roman" w:eastAsia="宋体" w:hAnsi="Times New Roman" w:cs="Times New Roman"/>
                <w:szCs w:val="21"/>
              </w:rPr>
              <w:t>语句书写不规范，未写</w:t>
            </w:r>
            <w:r w:rsidRPr="00B16038">
              <w:rPr>
                <w:rFonts w:ascii="Times New Roman" w:eastAsia="宋体" w:hAnsi="Times New Roman" w:cs="Times New Roman"/>
                <w:szCs w:val="21"/>
              </w:rPr>
              <w:t>default</w:t>
            </w:r>
            <w:r w:rsidRPr="00B16038">
              <w:rPr>
                <w:rFonts w:ascii="Times New Roman" w:eastAsia="宋体" w:hAnsi="Times New Roman" w:cs="Times New Roman"/>
                <w:szCs w:val="21"/>
              </w:rPr>
              <w:t>语句</w:t>
            </w:r>
          </w:p>
        </w:tc>
      </w:tr>
      <w:tr w:rsidR="00194DCB" w:rsidRPr="00B16038" w14:paraId="71C5991F" w14:textId="77777777" w:rsidTr="006C44C4">
        <w:trPr>
          <w:trHeight w:val="692"/>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0A55CF4D" w14:textId="77777777" w:rsidR="00194DCB" w:rsidRPr="00B16038" w:rsidRDefault="00194DCB" w:rsidP="00194DCB">
            <w:pPr>
              <w:widowControl/>
              <w:jc w:val="left"/>
              <w:rPr>
                <w:rFonts w:ascii="Times New Roman" w:eastAsia="黑体" w:hAnsi="Times New Roman" w:cs="Times New Roman"/>
                <w:szCs w:val="21"/>
              </w:rPr>
            </w:pP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18FE606B"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影响域分析：</w:t>
            </w:r>
            <w:r w:rsidRPr="00B16038">
              <w:rPr>
                <w:rFonts w:ascii="Times New Roman" w:eastAsia="宋体" w:hAnsi="Times New Roman" w:cs="Times New Roman"/>
                <w:szCs w:val="21"/>
              </w:rPr>
              <w:t>不影响程序运行</w:t>
            </w:r>
          </w:p>
        </w:tc>
      </w:tr>
      <w:tr w:rsidR="00194DCB" w:rsidRPr="00B16038" w14:paraId="6CBB387D" w14:textId="77777777" w:rsidTr="006C44C4">
        <w:trPr>
          <w:trHeight w:val="858"/>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44903991" w14:textId="77777777" w:rsidR="00194DCB" w:rsidRPr="00B16038" w:rsidRDefault="00194DCB" w:rsidP="00194DCB">
            <w:pPr>
              <w:widowControl/>
              <w:jc w:val="left"/>
              <w:rPr>
                <w:rFonts w:ascii="Times New Roman" w:eastAsia="黑体" w:hAnsi="Times New Roman" w:cs="Times New Roman"/>
                <w:szCs w:val="21"/>
              </w:rPr>
            </w:pPr>
          </w:p>
        </w:tc>
        <w:tc>
          <w:tcPr>
            <w:tcW w:w="7971" w:type="dxa"/>
            <w:gridSpan w:val="11"/>
            <w:tcBorders>
              <w:top w:val="single" w:sz="4" w:space="0" w:color="auto"/>
              <w:left w:val="single" w:sz="4" w:space="0" w:color="auto"/>
              <w:bottom w:val="single" w:sz="4" w:space="0" w:color="auto"/>
              <w:right w:val="single" w:sz="12" w:space="0" w:color="auto"/>
            </w:tcBorders>
            <w:vAlign w:val="center"/>
            <w:hideMark/>
          </w:tcPr>
          <w:p w14:paraId="6BFD3A87"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改正措施：</w:t>
            </w:r>
            <w:r w:rsidRPr="00B16038">
              <w:rPr>
                <w:rFonts w:ascii="Times New Roman" w:eastAsia="宋体" w:hAnsi="Times New Roman" w:cs="Times New Roman"/>
                <w:szCs w:val="21"/>
              </w:rPr>
              <w:t>修改程序，为</w:t>
            </w:r>
            <w:r w:rsidRPr="00B16038">
              <w:rPr>
                <w:rFonts w:ascii="Times New Roman" w:eastAsia="宋体" w:hAnsi="Times New Roman" w:cs="Times New Roman"/>
                <w:szCs w:val="21"/>
              </w:rPr>
              <w:t>switch</w:t>
            </w:r>
            <w:r w:rsidRPr="00B16038">
              <w:rPr>
                <w:rFonts w:ascii="Times New Roman" w:eastAsia="宋体" w:hAnsi="Times New Roman" w:cs="Times New Roman"/>
                <w:szCs w:val="21"/>
              </w:rPr>
              <w:t>语句添加空</w:t>
            </w:r>
            <w:r w:rsidRPr="00B16038">
              <w:rPr>
                <w:rFonts w:ascii="Times New Roman" w:eastAsia="宋体" w:hAnsi="Times New Roman" w:cs="Times New Roman"/>
                <w:szCs w:val="21"/>
              </w:rPr>
              <w:t>default</w:t>
            </w:r>
            <w:r w:rsidRPr="00B16038">
              <w:rPr>
                <w:rFonts w:ascii="Times New Roman" w:eastAsia="宋体" w:hAnsi="Times New Roman" w:cs="Times New Roman"/>
                <w:szCs w:val="21"/>
              </w:rPr>
              <w:t>语句（只含有</w:t>
            </w:r>
            <w:r w:rsidRPr="00B16038">
              <w:rPr>
                <w:rFonts w:ascii="Times New Roman" w:eastAsia="宋体" w:hAnsi="Times New Roman" w:cs="Times New Roman"/>
                <w:szCs w:val="21"/>
              </w:rPr>
              <w:t>break</w:t>
            </w:r>
            <w:r w:rsidRPr="00B16038">
              <w:rPr>
                <w:rFonts w:ascii="Times New Roman" w:eastAsia="宋体" w:hAnsi="Times New Roman" w:cs="Times New Roman"/>
                <w:szCs w:val="21"/>
              </w:rPr>
              <w:t>）</w:t>
            </w:r>
          </w:p>
        </w:tc>
      </w:tr>
      <w:tr w:rsidR="00194DCB" w:rsidRPr="00B16038" w14:paraId="389535CC" w14:textId="77777777" w:rsidTr="006C44C4">
        <w:trPr>
          <w:trHeight w:val="686"/>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6572FF88"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07C1E272"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开发人员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3418E151" w14:textId="77777777" w:rsidR="00194DCB" w:rsidRPr="00B16038" w:rsidRDefault="00194DCB" w:rsidP="00194DCB">
            <w:pPr>
              <w:jc w:val="center"/>
              <w:rPr>
                <w:rFonts w:ascii="Times New Roman" w:eastAsia="宋体" w:hAnsi="Times New Roman" w:cs="Times New Roman"/>
                <w:szCs w:val="20"/>
              </w:rPr>
            </w:pPr>
            <w:r w:rsidRPr="00B16038">
              <w:rPr>
                <w:rFonts w:ascii="Times New Roman" w:eastAsia="宋体" w:hAnsi="Times New Roman" w:cs="Times New Roman"/>
                <w:szCs w:val="20"/>
              </w:rPr>
              <w:t>门金瑞</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3988B937"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4D36562F" w14:textId="77777777" w:rsidR="00194DCB" w:rsidRPr="00B16038" w:rsidRDefault="00194DCB" w:rsidP="00194DCB">
            <w:pPr>
              <w:rPr>
                <w:rFonts w:ascii="Times New Roman" w:eastAsia="宋体" w:hAnsi="Times New Roman" w:cs="Times New Roman"/>
                <w:szCs w:val="20"/>
              </w:rPr>
            </w:pPr>
            <w:r w:rsidRPr="00B16038">
              <w:rPr>
                <w:rFonts w:ascii="Times New Roman" w:eastAsia="宋体" w:hAnsi="Times New Roman" w:cs="Times New Roman"/>
                <w:szCs w:val="20"/>
              </w:rPr>
              <w:t>2025.05.04</w:t>
            </w:r>
          </w:p>
        </w:tc>
      </w:tr>
      <w:tr w:rsidR="00194DCB" w:rsidRPr="00B16038" w14:paraId="1BB5F6BA" w14:textId="77777777" w:rsidTr="006C44C4">
        <w:trPr>
          <w:trHeight w:val="812"/>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4F3D9C17"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回归验证结果</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7B9B37A5" w14:textId="77777777" w:rsidR="00367988" w:rsidRPr="00B16038" w:rsidRDefault="00367988" w:rsidP="00194DCB">
            <w:pPr>
              <w:spacing w:beforeLines="50" w:before="120" w:line="320" w:lineRule="exact"/>
              <w:jc w:val="left"/>
              <w:rPr>
                <w:rFonts w:ascii="Times New Roman" w:eastAsia="宋体" w:hAnsi="Times New Roman" w:cs="Times New Roman"/>
                <w:szCs w:val="21"/>
              </w:rPr>
            </w:pPr>
            <w:r w:rsidRPr="00B16038">
              <w:rPr>
                <w:rFonts w:ascii="Times New Roman" w:eastAsia="宋体" w:hAnsi="Times New Roman" w:cs="Times New Roman"/>
                <w:szCs w:val="21"/>
              </w:rPr>
              <w:t>回归验证版本：</w:t>
            </w:r>
            <w:r w:rsidRPr="00B16038">
              <w:rPr>
                <w:rFonts w:ascii="Times New Roman" w:eastAsia="宋体" w:hAnsi="Times New Roman" w:cs="Times New Roman"/>
                <w:szCs w:val="21"/>
              </w:rPr>
              <w:t>0.1.0.1</w:t>
            </w:r>
          </w:p>
          <w:p w14:paraId="0999F50D" w14:textId="4439E1E0" w:rsidR="00194DCB" w:rsidRPr="00B16038" w:rsidRDefault="00194DCB" w:rsidP="00194DCB">
            <w:pPr>
              <w:spacing w:beforeLines="50" w:before="120" w:line="320" w:lineRule="exact"/>
              <w:jc w:val="left"/>
              <w:rPr>
                <w:rFonts w:ascii="Times New Roman" w:eastAsia="宋体" w:hAnsi="Times New Roman" w:cs="Times New Roman"/>
                <w:szCs w:val="21"/>
              </w:rPr>
            </w:pPr>
            <w:r w:rsidRPr="00B16038">
              <w:rPr>
                <w:rFonts w:ascii="Times New Roman" w:eastAsia="宋体" w:hAnsi="Times New Roman" w:cs="Times New Roman"/>
                <w:szCs w:val="21"/>
              </w:rPr>
              <w:t>程序已修改，为</w:t>
            </w:r>
            <w:r w:rsidRPr="00B16038">
              <w:rPr>
                <w:rFonts w:ascii="Times New Roman" w:eastAsia="宋体" w:hAnsi="Times New Roman" w:cs="Times New Roman"/>
                <w:szCs w:val="21"/>
              </w:rPr>
              <w:t>switch</w:t>
            </w:r>
            <w:r w:rsidRPr="00B16038">
              <w:rPr>
                <w:rFonts w:ascii="Times New Roman" w:eastAsia="宋体" w:hAnsi="Times New Roman" w:cs="Times New Roman"/>
                <w:szCs w:val="21"/>
              </w:rPr>
              <w:t>语句添加空</w:t>
            </w:r>
            <w:r w:rsidRPr="00B16038">
              <w:rPr>
                <w:rFonts w:ascii="Times New Roman" w:eastAsia="宋体" w:hAnsi="Times New Roman" w:cs="Times New Roman"/>
                <w:szCs w:val="21"/>
              </w:rPr>
              <w:t>default</w:t>
            </w:r>
            <w:r w:rsidRPr="00B16038">
              <w:rPr>
                <w:rFonts w:ascii="Times New Roman" w:eastAsia="宋体" w:hAnsi="Times New Roman" w:cs="Times New Roman"/>
                <w:szCs w:val="21"/>
              </w:rPr>
              <w:t>语句</w:t>
            </w:r>
          </w:p>
          <w:p w14:paraId="725AAD44" w14:textId="77777777" w:rsidR="00194DCB" w:rsidRPr="00B16038" w:rsidRDefault="00194DCB" w:rsidP="00194DCB">
            <w:pPr>
              <w:spacing w:beforeLines="50" w:before="120"/>
              <w:jc w:val="left"/>
              <w:rPr>
                <w:rFonts w:ascii="Times New Roman" w:eastAsia="宋体" w:hAnsi="Times New Roman" w:cs="Times New Roman"/>
                <w:szCs w:val="21"/>
              </w:rPr>
            </w:pPr>
            <w:r w:rsidRPr="00B16038">
              <w:rPr>
                <w:rFonts w:ascii="Times New Roman" w:eastAsia="宋体" w:hAnsi="Times New Roman" w:cs="Times New Roman"/>
                <w:noProof/>
                <w:szCs w:val="20"/>
              </w:rPr>
              <w:drawing>
                <wp:inline distT="0" distB="0" distL="0" distR="0" wp14:anchorId="3A027699" wp14:editId="0B8CACD8">
                  <wp:extent cx="3234520" cy="5355414"/>
                  <wp:effectExtent l="0" t="0" r="444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60736" cy="5398820"/>
                          </a:xfrm>
                          <a:prstGeom prst="rect">
                            <a:avLst/>
                          </a:prstGeom>
                        </pic:spPr>
                      </pic:pic>
                    </a:graphicData>
                  </a:graphic>
                </wp:inline>
              </w:drawing>
            </w:r>
          </w:p>
        </w:tc>
      </w:tr>
      <w:tr w:rsidR="00194DCB" w:rsidRPr="00B16038" w14:paraId="01D49B45" w14:textId="77777777" w:rsidTr="006C44C4">
        <w:trPr>
          <w:trHeight w:val="694"/>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2EC6FC23"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22C397E5"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测试人员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44A6E31D"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孙海鲁</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5163AED8"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7837701A" w14:textId="77777777" w:rsidR="00194DCB" w:rsidRPr="00B16038" w:rsidRDefault="00194DCB" w:rsidP="00194DCB">
            <w:pPr>
              <w:rPr>
                <w:rFonts w:ascii="Times New Roman" w:eastAsia="宋体" w:hAnsi="Times New Roman" w:cs="Times New Roman"/>
                <w:color w:val="FF0000"/>
                <w:szCs w:val="21"/>
              </w:rPr>
            </w:pPr>
            <w:r w:rsidRPr="00B16038">
              <w:rPr>
                <w:rFonts w:ascii="Times New Roman" w:eastAsia="宋体" w:hAnsi="Times New Roman" w:cs="Times New Roman"/>
                <w:szCs w:val="20"/>
              </w:rPr>
              <w:t>2025.05.04</w:t>
            </w:r>
          </w:p>
        </w:tc>
      </w:tr>
      <w:tr w:rsidR="00194DCB" w:rsidRPr="00B16038" w14:paraId="67F841D5" w14:textId="77777777" w:rsidTr="006C44C4">
        <w:trPr>
          <w:trHeight w:val="694"/>
          <w:jc w:val="center"/>
        </w:trPr>
        <w:tc>
          <w:tcPr>
            <w:tcW w:w="1404" w:type="dxa"/>
            <w:gridSpan w:val="2"/>
            <w:tcBorders>
              <w:top w:val="single" w:sz="4" w:space="0" w:color="auto"/>
              <w:left w:val="single" w:sz="12" w:space="0" w:color="auto"/>
              <w:bottom w:val="single" w:sz="12" w:space="0" w:color="auto"/>
              <w:right w:val="single" w:sz="4" w:space="0" w:color="auto"/>
            </w:tcBorders>
            <w:vAlign w:val="center"/>
            <w:hideMark/>
          </w:tcPr>
          <w:p w14:paraId="5455696D"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会签</w:t>
            </w:r>
          </w:p>
        </w:tc>
        <w:tc>
          <w:tcPr>
            <w:tcW w:w="7971" w:type="dxa"/>
            <w:gridSpan w:val="11"/>
            <w:tcBorders>
              <w:top w:val="single" w:sz="4" w:space="0" w:color="auto"/>
              <w:left w:val="single" w:sz="4" w:space="0" w:color="auto"/>
              <w:bottom w:val="single" w:sz="12" w:space="0" w:color="auto"/>
              <w:right w:val="single" w:sz="12" w:space="0" w:color="auto"/>
            </w:tcBorders>
            <w:vAlign w:val="center"/>
          </w:tcPr>
          <w:p w14:paraId="6BBA5FC0" w14:textId="77777777" w:rsidR="00194DCB" w:rsidRPr="00B16038" w:rsidRDefault="00194DCB" w:rsidP="00194DCB">
            <w:pPr>
              <w:spacing w:beforeLines="50" w:before="120" w:line="320" w:lineRule="exact"/>
              <w:rPr>
                <w:rFonts w:ascii="Times New Roman" w:eastAsia="宋体" w:hAnsi="Times New Roman" w:cs="Times New Roman"/>
                <w:szCs w:val="21"/>
              </w:rPr>
            </w:pPr>
            <w:r w:rsidRPr="00B16038">
              <w:rPr>
                <w:rFonts w:ascii="Times New Roman" w:eastAsia="宋体" w:hAnsi="Times New Roman" w:cs="Times New Roman"/>
                <w:szCs w:val="21"/>
              </w:rPr>
              <w:t>王妍卉</w:t>
            </w:r>
          </w:p>
        </w:tc>
      </w:tr>
    </w:tbl>
    <w:p w14:paraId="3633C7FC" w14:textId="77777777" w:rsidR="00F03E77" w:rsidRPr="00B16038" w:rsidRDefault="00F03E77" w:rsidP="00F03E77">
      <w:pPr>
        <w:rPr>
          <w:rFonts w:ascii="Times New Roman" w:eastAsia="宋体" w:hAnsi="Times New Roman" w:cs="Times New Roman"/>
          <w:szCs w:val="20"/>
        </w:rPr>
      </w:pPr>
    </w:p>
    <w:p w14:paraId="7B8BE72F" w14:textId="62A9DFFE" w:rsidR="00F03E77" w:rsidRPr="00B16038" w:rsidRDefault="00F03E77" w:rsidP="004E50A0">
      <w:pPr>
        <w:pStyle w:val="24"/>
        <w:jc w:val="center"/>
        <w:rPr>
          <w:rFonts w:eastAsia="宋体" w:cs="Times New Roman"/>
          <w:kern w:val="44"/>
          <w:sz w:val="44"/>
          <w:szCs w:val="44"/>
        </w:rPr>
      </w:pPr>
      <w:bookmarkStart w:id="245" w:name="_Toc202510189"/>
      <w:r w:rsidRPr="00B16038">
        <w:rPr>
          <w:rFonts w:eastAsia="宋体" w:cs="Times New Roman"/>
          <w:kern w:val="44"/>
          <w:sz w:val="44"/>
          <w:szCs w:val="44"/>
        </w:rPr>
        <w:lastRenderedPageBreak/>
        <w:t>软件问题报告单</w:t>
      </w:r>
      <w:r w:rsidR="006D7483" w:rsidRPr="00B16038">
        <w:rPr>
          <w:rFonts w:eastAsia="宋体" w:cs="Times New Roman"/>
          <w:kern w:val="44"/>
          <w:sz w:val="44"/>
          <w:szCs w:val="44"/>
        </w:rPr>
        <w:t>6</w:t>
      </w:r>
      <w:bookmarkEnd w:id="245"/>
    </w:p>
    <w:tbl>
      <w:tblPr>
        <w:tblW w:w="93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63"/>
        <w:gridCol w:w="641"/>
        <w:gridCol w:w="1277"/>
        <w:gridCol w:w="679"/>
        <w:gridCol w:w="128"/>
        <w:gridCol w:w="610"/>
        <w:gridCol w:w="1248"/>
        <w:gridCol w:w="104"/>
        <w:gridCol w:w="1343"/>
        <w:gridCol w:w="619"/>
        <w:gridCol w:w="61"/>
        <w:gridCol w:w="593"/>
        <w:gridCol w:w="1309"/>
      </w:tblGrid>
      <w:tr w:rsidR="00194DCB" w:rsidRPr="00B16038" w14:paraId="6624C24E" w14:textId="77777777" w:rsidTr="006C44C4">
        <w:trPr>
          <w:trHeight w:val="538"/>
          <w:jc w:val="center"/>
        </w:trPr>
        <w:tc>
          <w:tcPr>
            <w:tcW w:w="1404" w:type="dxa"/>
            <w:gridSpan w:val="2"/>
            <w:tcBorders>
              <w:top w:val="single" w:sz="12" w:space="0" w:color="auto"/>
              <w:left w:val="single" w:sz="12" w:space="0" w:color="auto"/>
              <w:bottom w:val="single" w:sz="4" w:space="0" w:color="auto"/>
              <w:right w:val="single" w:sz="4" w:space="0" w:color="auto"/>
            </w:tcBorders>
            <w:vAlign w:val="center"/>
            <w:hideMark/>
          </w:tcPr>
          <w:p w14:paraId="4CF8B1D6"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软件名称</w:t>
            </w:r>
          </w:p>
        </w:tc>
        <w:tc>
          <w:tcPr>
            <w:tcW w:w="2694" w:type="dxa"/>
            <w:gridSpan w:val="4"/>
            <w:tcBorders>
              <w:top w:val="single" w:sz="12" w:space="0" w:color="auto"/>
              <w:left w:val="single" w:sz="4" w:space="0" w:color="auto"/>
              <w:bottom w:val="single" w:sz="4" w:space="0" w:color="auto"/>
              <w:right w:val="single" w:sz="4" w:space="0" w:color="auto"/>
            </w:tcBorders>
            <w:vAlign w:val="center"/>
            <w:hideMark/>
          </w:tcPr>
          <w:p w14:paraId="7BCB3A14" w14:textId="09D7795D" w:rsidR="00194DCB" w:rsidRPr="00B16038" w:rsidRDefault="008B3240"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GC-5</w:t>
            </w:r>
            <w:r w:rsidRPr="00B16038">
              <w:rPr>
                <w:rFonts w:ascii="Times New Roman" w:eastAsia="宋体" w:hAnsi="Times New Roman" w:cs="Times New Roman"/>
                <w:szCs w:val="21"/>
              </w:rPr>
              <w:t>探测相机目标处理</w:t>
            </w:r>
            <w:r w:rsidRPr="00B16038">
              <w:rPr>
                <w:rFonts w:ascii="Times New Roman" w:eastAsia="宋体" w:hAnsi="Times New Roman" w:cs="Times New Roman"/>
                <w:szCs w:val="21"/>
              </w:rPr>
              <w:t>DSP</w:t>
            </w:r>
            <w:r w:rsidRPr="00B16038">
              <w:rPr>
                <w:rFonts w:ascii="Times New Roman" w:eastAsia="宋体" w:hAnsi="Times New Roman" w:cs="Times New Roman"/>
                <w:szCs w:val="21"/>
              </w:rPr>
              <w:t>软件</w:t>
            </w:r>
          </w:p>
        </w:tc>
        <w:tc>
          <w:tcPr>
            <w:tcW w:w="2695" w:type="dxa"/>
            <w:gridSpan w:val="3"/>
            <w:tcBorders>
              <w:top w:val="single" w:sz="12" w:space="0" w:color="auto"/>
              <w:left w:val="single" w:sz="4" w:space="0" w:color="auto"/>
              <w:bottom w:val="single" w:sz="4" w:space="0" w:color="auto"/>
              <w:right w:val="single" w:sz="4" w:space="0" w:color="auto"/>
            </w:tcBorders>
            <w:vAlign w:val="center"/>
            <w:hideMark/>
          </w:tcPr>
          <w:p w14:paraId="3E7FFB37"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软件标识</w:t>
            </w:r>
            <w:r w:rsidRPr="00B16038">
              <w:rPr>
                <w:rFonts w:ascii="Times New Roman" w:eastAsia="黑体" w:hAnsi="Times New Roman" w:cs="Times New Roman"/>
                <w:szCs w:val="21"/>
              </w:rPr>
              <w:t>/</w:t>
            </w:r>
            <w:r w:rsidRPr="00B16038">
              <w:rPr>
                <w:rFonts w:ascii="Times New Roman" w:eastAsia="黑体" w:hAnsi="Times New Roman" w:cs="Times New Roman"/>
                <w:szCs w:val="21"/>
              </w:rPr>
              <w:t>版本</w:t>
            </w:r>
          </w:p>
        </w:tc>
        <w:tc>
          <w:tcPr>
            <w:tcW w:w="2582" w:type="dxa"/>
            <w:gridSpan w:val="4"/>
            <w:tcBorders>
              <w:top w:val="single" w:sz="12" w:space="0" w:color="auto"/>
              <w:left w:val="single" w:sz="4" w:space="0" w:color="auto"/>
              <w:bottom w:val="single" w:sz="4" w:space="0" w:color="auto"/>
              <w:right w:val="single" w:sz="12" w:space="0" w:color="auto"/>
            </w:tcBorders>
            <w:vAlign w:val="center"/>
            <w:hideMark/>
          </w:tcPr>
          <w:p w14:paraId="4ED540D3"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R/CX-3E(02/03)ZCL01-1-04/0.1.0.0</w:t>
            </w:r>
          </w:p>
        </w:tc>
      </w:tr>
      <w:tr w:rsidR="00194DCB" w:rsidRPr="00B16038" w14:paraId="54CF8665" w14:textId="77777777" w:rsidTr="006C44C4">
        <w:trPr>
          <w:trHeight w:val="489"/>
          <w:jc w:val="center"/>
        </w:trPr>
        <w:tc>
          <w:tcPr>
            <w:tcW w:w="1404" w:type="dxa"/>
            <w:gridSpan w:val="2"/>
            <w:tcBorders>
              <w:top w:val="single" w:sz="4" w:space="0" w:color="auto"/>
              <w:left w:val="single" w:sz="12" w:space="0" w:color="auto"/>
              <w:bottom w:val="single" w:sz="4" w:space="0" w:color="auto"/>
              <w:right w:val="single" w:sz="4" w:space="0" w:color="auto"/>
            </w:tcBorders>
            <w:vAlign w:val="center"/>
            <w:hideMark/>
          </w:tcPr>
          <w:p w14:paraId="2B3F1A81"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问题名称</w:t>
            </w:r>
          </w:p>
        </w:tc>
        <w:tc>
          <w:tcPr>
            <w:tcW w:w="2694" w:type="dxa"/>
            <w:gridSpan w:val="4"/>
            <w:tcBorders>
              <w:top w:val="single" w:sz="4" w:space="0" w:color="auto"/>
              <w:left w:val="single" w:sz="4" w:space="0" w:color="auto"/>
              <w:bottom w:val="single" w:sz="4" w:space="0" w:color="auto"/>
              <w:right w:val="single" w:sz="4" w:space="0" w:color="auto"/>
            </w:tcBorders>
            <w:vAlign w:val="center"/>
            <w:hideMark/>
          </w:tcPr>
          <w:p w14:paraId="2EE89D7B"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违反</w:t>
            </w:r>
            <w:r w:rsidRPr="00B16038">
              <w:rPr>
                <w:rFonts w:ascii="Times New Roman" w:eastAsia="宋体" w:hAnsi="Times New Roman" w:cs="Times New Roman"/>
                <w:szCs w:val="21"/>
              </w:rPr>
              <w:t>GJB_R_01_04_07</w:t>
            </w:r>
          </w:p>
        </w:tc>
        <w:tc>
          <w:tcPr>
            <w:tcW w:w="2695" w:type="dxa"/>
            <w:gridSpan w:val="3"/>
            <w:tcBorders>
              <w:top w:val="single" w:sz="4" w:space="0" w:color="auto"/>
              <w:left w:val="single" w:sz="4" w:space="0" w:color="auto"/>
              <w:bottom w:val="single" w:sz="4" w:space="0" w:color="auto"/>
              <w:right w:val="single" w:sz="4" w:space="0" w:color="auto"/>
            </w:tcBorders>
            <w:vAlign w:val="center"/>
            <w:hideMark/>
          </w:tcPr>
          <w:p w14:paraId="2CEE50A0"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问题标识</w:t>
            </w:r>
          </w:p>
        </w:tc>
        <w:tc>
          <w:tcPr>
            <w:tcW w:w="2582" w:type="dxa"/>
            <w:gridSpan w:val="4"/>
            <w:tcBorders>
              <w:top w:val="single" w:sz="4" w:space="0" w:color="auto"/>
              <w:left w:val="single" w:sz="4" w:space="0" w:color="auto"/>
              <w:bottom w:val="single" w:sz="4" w:space="0" w:color="auto"/>
              <w:right w:val="single" w:sz="12" w:space="0" w:color="auto"/>
            </w:tcBorders>
            <w:vAlign w:val="center"/>
            <w:hideMark/>
          </w:tcPr>
          <w:p w14:paraId="4D97D4E7" w14:textId="771F8EF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PT_</w:t>
            </w:r>
            <w:r w:rsidR="008B3240" w:rsidRPr="00B16038">
              <w:rPr>
                <w:rFonts w:ascii="Times New Roman" w:eastAsia="宋体" w:hAnsi="Times New Roman" w:cs="Times New Roman"/>
                <w:szCs w:val="21"/>
              </w:rPr>
              <w:t>R2540</w:t>
            </w:r>
            <w:r w:rsidRPr="00B16038">
              <w:rPr>
                <w:rFonts w:ascii="Times New Roman" w:eastAsia="宋体" w:hAnsi="Times New Roman" w:cs="Times New Roman"/>
                <w:szCs w:val="21"/>
              </w:rPr>
              <w:t>_06</w:t>
            </w:r>
          </w:p>
        </w:tc>
      </w:tr>
      <w:tr w:rsidR="00194DCB" w:rsidRPr="00B16038" w14:paraId="0424B330" w14:textId="77777777" w:rsidTr="006C44C4">
        <w:trPr>
          <w:trHeight w:val="567"/>
          <w:jc w:val="center"/>
        </w:trPr>
        <w:tc>
          <w:tcPr>
            <w:tcW w:w="1404" w:type="dxa"/>
            <w:gridSpan w:val="2"/>
            <w:tcBorders>
              <w:top w:val="single" w:sz="4" w:space="0" w:color="auto"/>
              <w:left w:val="single" w:sz="12" w:space="0" w:color="auto"/>
              <w:bottom w:val="single" w:sz="4" w:space="0" w:color="auto"/>
              <w:right w:val="single" w:sz="4" w:space="0" w:color="auto"/>
            </w:tcBorders>
            <w:vAlign w:val="center"/>
            <w:hideMark/>
          </w:tcPr>
          <w:p w14:paraId="3863C0C9"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问题追踪</w:t>
            </w:r>
          </w:p>
        </w:tc>
        <w:tc>
          <w:tcPr>
            <w:tcW w:w="7971" w:type="dxa"/>
            <w:gridSpan w:val="11"/>
            <w:tcBorders>
              <w:top w:val="single" w:sz="4" w:space="0" w:color="auto"/>
              <w:left w:val="single" w:sz="4" w:space="0" w:color="auto"/>
              <w:bottom w:val="single" w:sz="4" w:space="0" w:color="auto"/>
              <w:right w:val="single" w:sz="12" w:space="0" w:color="auto"/>
            </w:tcBorders>
            <w:vAlign w:val="center"/>
            <w:hideMark/>
          </w:tcPr>
          <w:p w14:paraId="65E7AEAB"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静态分析</w:t>
            </w:r>
            <w:r w:rsidRPr="00B16038">
              <w:rPr>
                <w:rFonts w:ascii="Times New Roman" w:eastAsia="宋体" w:hAnsi="Times New Roman" w:cs="Times New Roman"/>
                <w:szCs w:val="21"/>
              </w:rPr>
              <w:t>/</w:t>
            </w:r>
            <w:r w:rsidRPr="00B16038">
              <w:rPr>
                <w:rFonts w:ascii="Times New Roman" w:eastAsia="宋体" w:hAnsi="Times New Roman" w:cs="Times New Roman"/>
                <w:szCs w:val="20"/>
              </w:rPr>
              <w:t xml:space="preserve"> YL_SA_1</w:t>
            </w:r>
          </w:p>
        </w:tc>
      </w:tr>
      <w:tr w:rsidR="00194DCB" w:rsidRPr="00B16038" w14:paraId="53CC040D" w14:textId="77777777" w:rsidTr="006C44C4">
        <w:trPr>
          <w:trHeight w:val="688"/>
          <w:jc w:val="center"/>
        </w:trPr>
        <w:tc>
          <w:tcPr>
            <w:tcW w:w="763" w:type="dxa"/>
            <w:vMerge w:val="restart"/>
            <w:tcBorders>
              <w:top w:val="single" w:sz="4" w:space="0" w:color="auto"/>
              <w:left w:val="single" w:sz="12" w:space="0" w:color="auto"/>
              <w:bottom w:val="single" w:sz="4" w:space="0" w:color="auto"/>
              <w:right w:val="single" w:sz="4" w:space="0" w:color="auto"/>
            </w:tcBorders>
            <w:vAlign w:val="center"/>
            <w:hideMark/>
          </w:tcPr>
          <w:p w14:paraId="0EFADC7B"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问题性质</w:t>
            </w:r>
          </w:p>
        </w:tc>
        <w:tc>
          <w:tcPr>
            <w:tcW w:w="641" w:type="dxa"/>
            <w:tcBorders>
              <w:top w:val="single" w:sz="4" w:space="0" w:color="auto"/>
              <w:left w:val="single" w:sz="4" w:space="0" w:color="auto"/>
              <w:bottom w:val="single" w:sz="4" w:space="0" w:color="auto"/>
              <w:right w:val="single" w:sz="4" w:space="0" w:color="auto"/>
            </w:tcBorders>
            <w:vAlign w:val="center"/>
            <w:hideMark/>
          </w:tcPr>
          <w:p w14:paraId="48E91C52"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类别</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1F05420"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需求</w:t>
            </w:r>
            <w:r w:rsidRPr="00B16038">
              <w:rPr>
                <w:rFonts w:ascii="Times New Roman" w:eastAsia="宋体" w:hAnsi="Times New Roman" w:cs="Times New Roman"/>
                <w:szCs w:val="21"/>
              </w:rPr>
              <w:t>问题</w:t>
            </w:r>
          </w:p>
        </w:tc>
        <w:tc>
          <w:tcPr>
            <w:tcW w:w="1417" w:type="dxa"/>
            <w:gridSpan w:val="3"/>
            <w:tcBorders>
              <w:top w:val="single" w:sz="4" w:space="0" w:color="auto"/>
              <w:left w:val="single" w:sz="4" w:space="0" w:color="auto"/>
              <w:bottom w:val="single" w:sz="4" w:space="0" w:color="auto"/>
              <w:right w:val="single" w:sz="4" w:space="0" w:color="auto"/>
            </w:tcBorders>
            <w:vAlign w:val="center"/>
            <w:hideMark/>
          </w:tcPr>
          <w:p w14:paraId="6BD81D66"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设计问题</w:t>
            </w:r>
          </w:p>
        </w:tc>
        <w:tc>
          <w:tcPr>
            <w:tcW w:w="1352" w:type="dxa"/>
            <w:gridSpan w:val="2"/>
            <w:tcBorders>
              <w:top w:val="single" w:sz="4" w:space="0" w:color="auto"/>
              <w:left w:val="single" w:sz="4" w:space="0" w:color="auto"/>
              <w:bottom w:val="single" w:sz="4" w:space="0" w:color="auto"/>
              <w:right w:val="single" w:sz="4" w:space="0" w:color="auto"/>
            </w:tcBorders>
            <w:vAlign w:val="center"/>
            <w:hideMark/>
          </w:tcPr>
          <w:p w14:paraId="5CECC0B9"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w:t>
            </w:r>
            <w:r w:rsidRPr="00B16038">
              <w:rPr>
                <w:rFonts w:ascii="Times New Roman" w:eastAsia="宋体" w:hAnsi="Times New Roman" w:cs="Times New Roman"/>
                <w:szCs w:val="21"/>
              </w:rPr>
              <w:t>文档问题</w:t>
            </w:r>
          </w:p>
        </w:tc>
        <w:tc>
          <w:tcPr>
            <w:tcW w:w="1343" w:type="dxa"/>
            <w:tcBorders>
              <w:top w:val="single" w:sz="4" w:space="0" w:color="auto"/>
              <w:left w:val="single" w:sz="4" w:space="0" w:color="auto"/>
              <w:bottom w:val="single" w:sz="4" w:space="0" w:color="auto"/>
              <w:right w:val="single" w:sz="4" w:space="0" w:color="auto"/>
            </w:tcBorders>
            <w:vAlign w:val="center"/>
            <w:hideMark/>
          </w:tcPr>
          <w:p w14:paraId="01AA5DFD"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编码</w:t>
            </w:r>
            <w:r w:rsidRPr="00B16038">
              <w:rPr>
                <w:rFonts w:ascii="Times New Roman" w:eastAsia="宋体" w:hAnsi="Times New Roman" w:cs="Times New Roman"/>
                <w:szCs w:val="21"/>
              </w:rPr>
              <w:t>问题</w:t>
            </w:r>
          </w:p>
        </w:tc>
        <w:tc>
          <w:tcPr>
            <w:tcW w:w="1273" w:type="dxa"/>
            <w:gridSpan w:val="3"/>
            <w:tcBorders>
              <w:top w:val="single" w:sz="4" w:space="0" w:color="auto"/>
              <w:left w:val="single" w:sz="4" w:space="0" w:color="auto"/>
              <w:bottom w:val="single" w:sz="4" w:space="0" w:color="auto"/>
              <w:right w:val="single" w:sz="4" w:space="0" w:color="auto"/>
            </w:tcBorders>
            <w:vAlign w:val="center"/>
            <w:hideMark/>
          </w:tcPr>
          <w:p w14:paraId="7FE47225"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数据</w:t>
            </w:r>
            <w:r w:rsidRPr="00B16038">
              <w:rPr>
                <w:rFonts w:ascii="Times New Roman" w:eastAsia="宋体" w:hAnsi="Times New Roman" w:cs="Times New Roman"/>
                <w:szCs w:val="21"/>
              </w:rPr>
              <w:t>问题</w:t>
            </w:r>
          </w:p>
        </w:tc>
        <w:tc>
          <w:tcPr>
            <w:tcW w:w="1309" w:type="dxa"/>
            <w:tcBorders>
              <w:top w:val="single" w:sz="4" w:space="0" w:color="auto"/>
              <w:left w:val="single" w:sz="4" w:space="0" w:color="auto"/>
              <w:bottom w:val="single" w:sz="4" w:space="0" w:color="auto"/>
              <w:right w:val="single" w:sz="12" w:space="0" w:color="auto"/>
            </w:tcBorders>
            <w:vAlign w:val="center"/>
            <w:hideMark/>
          </w:tcPr>
          <w:p w14:paraId="79FC0155"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其他问题</w:t>
            </w:r>
          </w:p>
        </w:tc>
      </w:tr>
      <w:tr w:rsidR="00194DCB" w:rsidRPr="00B16038" w14:paraId="644EF4E4" w14:textId="77777777" w:rsidTr="006C44C4">
        <w:trPr>
          <w:trHeight w:val="626"/>
          <w:jc w:val="center"/>
        </w:trPr>
        <w:tc>
          <w:tcPr>
            <w:tcW w:w="763" w:type="dxa"/>
            <w:vMerge/>
            <w:tcBorders>
              <w:top w:val="single" w:sz="4" w:space="0" w:color="auto"/>
              <w:left w:val="single" w:sz="12" w:space="0" w:color="auto"/>
              <w:bottom w:val="single" w:sz="4" w:space="0" w:color="auto"/>
              <w:right w:val="single" w:sz="4" w:space="0" w:color="auto"/>
            </w:tcBorders>
            <w:vAlign w:val="center"/>
            <w:hideMark/>
          </w:tcPr>
          <w:p w14:paraId="54C44F66" w14:textId="77777777" w:rsidR="00194DCB" w:rsidRPr="00B16038" w:rsidRDefault="00194DCB" w:rsidP="00194DCB">
            <w:pPr>
              <w:widowControl/>
              <w:jc w:val="left"/>
              <w:rPr>
                <w:rFonts w:ascii="Times New Roman" w:eastAsia="黑体" w:hAnsi="Times New Roman" w:cs="Times New Roman"/>
                <w:szCs w:val="21"/>
              </w:rPr>
            </w:pPr>
          </w:p>
        </w:tc>
        <w:tc>
          <w:tcPr>
            <w:tcW w:w="641" w:type="dxa"/>
            <w:tcBorders>
              <w:top w:val="single" w:sz="4" w:space="0" w:color="auto"/>
              <w:left w:val="single" w:sz="4" w:space="0" w:color="auto"/>
              <w:bottom w:val="single" w:sz="4" w:space="0" w:color="auto"/>
              <w:right w:val="single" w:sz="4" w:space="0" w:color="auto"/>
            </w:tcBorders>
            <w:vAlign w:val="center"/>
            <w:hideMark/>
          </w:tcPr>
          <w:p w14:paraId="0A26CC62"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级别</w:t>
            </w:r>
          </w:p>
        </w:tc>
        <w:tc>
          <w:tcPr>
            <w:tcW w:w="1956" w:type="dxa"/>
            <w:gridSpan w:val="2"/>
            <w:tcBorders>
              <w:top w:val="single" w:sz="4" w:space="0" w:color="auto"/>
              <w:left w:val="single" w:sz="4" w:space="0" w:color="auto"/>
              <w:bottom w:val="single" w:sz="4" w:space="0" w:color="auto"/>
              <w:right w:val="single" w:sz="4" w:space="0" w:color="auto"/>
            </w:tcBorders>
            <w:vAlign w:val="center"/>
            <w:hideMark/>
          </w:tcPr>
          <w:p w14:paraId="0D7B744B"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重大问题</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14:paraId="5429068F"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严重问题</w:t>
            </w:r>
          </w:p>
        </w:tc>
        <w:tc>
          <w:tcPr>
            <w:tcW w:w="2127" w:type="dxa"/>
            <w:gridSpan w:val="4"/>
            <w:tcBorders>
              <w:top w:val="single" w:sz="4" w:space="0" w:color="auto"/>
              <w:left w:val="single" w:sz="4" w:space="0" w:color="auto"/>
              <w:bottom w:val="single" w:sz="4" w:space="0" w:color="auto"/>
              <w:right w:val="single" w:sz="4" w:space="0" w:color="auto"/>
            </w:tcBorders>
            <w:vAlign w:val="center"/>
            <w:hideMark/>
          </w:tcPr>
          <w:p w14:paraId="44ED8752"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一般问题</w:t>
            </w:r>
          </w:p>
        </w:tc>
        <w:tc>
          <w:tcPr>
            <w:tcW w:w="1902" w:type="dxa"/>
            <w:gridSpan w:val="2"/>
            <w:tcBorders>
              <w:top w:val="single" w:sz="4" w:space="0" w:color="auto"/>
              <w:left w:val="single" w:sz="4" w:space="0" w:color="auto"/>
              <w:bottom w:val="single" w:sz="4" w:space="0" w:color="auto"/>
              <w:right w:val="single" w:sz="12" w:space="0" w:color="auto"/>
            </w:tcBorders>
            <w:vAlign w:val="center"/>
            <w:hideMark/>
          </w:tcPr>
          <w:p w14:paraId="676D39CA"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建议改进</w:t>
            </w:r>
          </w:p>
        </w:tc>
      </w:tr>
      <w:tr w:rsidR="00194DCB" w:rsidRPr="00B16038" w14:paraId="01A14D1F" w14:textId="77777777" w:rsidTr="006C44C4">
        <w:trPr>
          <w:trHeight w:val="622"/>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4415A7FE"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问题描述及修改意见</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0DDA9AF6" w14:textId="77777777" w:rsidR="00194DCB" w:rsidRPr="00B16038" w:rsidRDefault="00194DCB"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以下</w:t>
            </w:r>
            <w:r w:rsidRPr="00B16038">
              <w:rPr>
                <w:rFonts w:ascii="Times New Roman" w:eastAsia="宋体" w:hAnsi="Times New Roman" w:cs="Times New Roman"/>
                <w:szCs w:val="21"/>
              </w:rPr>
              <w:t>4</w:t>
            </w:r>
            <w:r w:rsidRPr="00B16038">
              <w:rPr>
                <w:rFonts w:ascii="Times New Roman" w:eastAsia="宋体" w:hAnsi="Times New Roman" w:cs="Times New Roman"/>
                <w:szCs w:val="21"/>
              </w:rPr>
              <w:t>处违反</w:t>
            </w:r>
            <w:r w:rsidRPr="00B16038">
              <w:rPr>
                <w:rFonts w:ascii="Times New Roman" w:eastAsia="宋体" w:hAnsi="Times New Roman" w:cs="Times New Roman"/>
                <w:szCs w:val="21"/>
              </w:rPr>
              <w:t>GJB_R_01_04_07</w:t>
            </w:r>
            <w:r w:rsidRPr="00B16038">
              <w:rPr>
                <w:rFonts w:ascii="Times New Roman" w:eastAsia="宋体" w:hAnsi="Times New Roman" w:cs="Times New Roman"/>
                <w:szCs w:val="21"/>
              </w:rPr>
              <w:t>：</w:t>
            </w:r>
            <w:r w:rsidRPr="00B16038">
              <w:rPr>
                <w:rFonts w:ascii="Times New Roman" w:eastAsia="宋体" w:hAnsi="Times New Roman" w:cs="Times New Roman"/>
                <w:szCs w:val="21"/>
              </w:rPr>
              <w:t>switch</w:t>
            </w:r>
            <w:r w:rsidRPr="00B16038">
              <w:rPr>
                <w:rFonts w:ascii="Times New Roman" w:eastAsia="宋体" w:hAnsi="Times New Roman" w:cs="Times New Roman"/>
                <w:szCs w:val="21"/>
              </w:rPr>
              <w:t>中的</w:t>
            </w:r>
            <w:r w:rsidRPr="00B16038">
              <w:rPr>
                <w:rFonts w:ascii="Times New Roman" w:eastAsia="宋体" w:hAnsi="Times New Roman" w:cs="Times New Roman"/>
                <w:szCs w:val="21"/>
              </w:rPr>
              <w:t>case</w:t>
            </w:r>
            <w:r w:rsidRPr="00B16038">
              <w:rPr>
                <w:rFonts w:ascii="Times New Roman" w:eastAsia="宋体" w:hAnsi="Times New Roman" w:cs="Times New Roman"/>
                <w:szCs w:val="21"/>
              </w:rPr>
              <w:t>和</w:t>
            </w:r>
            <w:r w:rsidRPr="00B16038">
              <w:rPr>
                <w:rFonts w:ascii="Times New Roman" w:eastAsia="宋体" w:hAnsi="Times New Roman" w:cs="Times New Roman"/>
                <w:szCs w:val="21"/>
              </w:rPr>
              <w:t>default</w:t>
            </w:r>
            <w:r w:rsidRPr="00B16038">
              <w:rPr>
                <w:rFonts w:ascii="Times New Roman" w:eastAsia="宋体" w:hAnsi="Times New Roman" w:cs="Times New Roman"/>
                <w:szCs w:val="21"/>
              </w:rPr>
              <w:t>必须以</w:t>
            </w:r>
            <w:r w:rsidRPr="00B16038">
              <w:rPr>
                <w:rFonts w:ascii="Times New Roman" w:eastAsia="宋体" w:hAnsi="Times New Roman" w:cs="Times New Roman"/>
                <w:szCs w:val="21"/>
              </w:rPr>
              <w:t>break</w:t>
            </w:r>
            <w:r w:rsidRPr="00B16038">
              <w:rPr>
                <w:rFonts w:ascii="Times New Roman" w:eastAsia="宋体" w:hAnsi="Times New Roman" w:cs="Times New Roman"/>
                <w:szCs w:val="21"/>
              </w:rPr>
              <w:t>或</w:t>
            </w:r>
            <w:r w:rsidRPr="00B16038">
              <w:rPr>
                <w:rFonts w:ascii="Times New Roman" w:eastAsia="宋体" w:hAnsi="Times New Roman" w:cs="Times New Roman"/>
                <w:szCs w:val="21"/>
              </w:rPr>
              <w:t>return</w:t>
            </w:r>
            <w:r w:rsidRPr="00B16038">
              <w:rPr>
                <w:rFonts w:ascii="Times New Roman" w:eastAsia="宋体" w:hAnsi="Times New Roman" w:cs="Times New Roman"/>
                <w:szCs w:val="21"/>
              </w:rPr>
              <w:t>终止，共用</w:t>
            </w:r>
            <w:r w:rsidRPr="00B16038">
              <w:rPr>
                <w:rFonts w:ascii="Times New Roman" w:eastAsia="宋体" w:hAnsi="Times New Roman" w:cs="Times New Roman"/>
                <w:szCs w:val="21"/>
              </w:rPr>
              <w:t>case</w:t>
            </w:r>
            <w:r w:rsidRPr="00B16038">
              <w:rPr>
                <w:rFonts w:ascii="Times New Roman" w:eastAsia="宋体" w:hAnsi="Times New Roman" w:cs="Times New Roman"/>
                <w:szCs w:val="21"/>
              </w:rPr>
              <w:t>必须加以明确注释。具体位置如下：</w:t>
            </w:r>
          </w:p>
          <w:p w14:paraId="1677811F" w14:textId="77777777" w:rsidR="00194DCB" w:rsidRPr="00B16038" w:rsidRDefault="00194DCB" w:rsidP="00194DCB">
            <w:pPr>
              <w:adjustRightInd w:val="0"/>
              <w:spacing w:line="360" w:lineRule="auto"/>
              <w:rPr>
                <w:rFonts w:ascii="Times New Roman" w:eastAsia="宋体" w:hAnsi="Times New Roman" w:cs="Times New Roman"/>
                <w:szCs w:val="21"/>
              </w:rPr>
            </w:pPr>
            <w:proofErr w:type="spellStart"/>
            <w:r w:rsidRPr="00B16038">
              <w:rPr>
                <w:rFonts w:ascii="Times New Roman" w:eastAsia="宋体" w:hAnsi="Times New Roman" w:cs="Times New Roman"/>
                <w:szCs w:val="21"/>
              </w:rPr>
              <w:t>Interrupt.c</w:t>
            </w:r>
            <w:proofErr w:type="spellEnd"/>
            <w:r w:rsidRPr="00B16038">
              <w:rPr>
                <w:rFonts w:ascii="Times New Roman" w:eastAsia="宋体" w:hAnsi="Times New Roman" w:cs="Times New Roman"/>
                <w:szCs w:val="21"/>
              </w:rPr>
              <w:t xml:space="preserve"> 207</w:t>
            </w:r>
            <w:r w:rsidRPr="00B16038">
              <w:rPr>
                <w:rFonts w:ascii="Times New Roman" w:eastAsia="宋体" w:hAnsi="Times New Roman" w:cs="Times New Roman"/>
                <w:szCs w:val="21"/>
              </w:rPr>
              <w:t>行、</w:t>
            </w:r>
            <w:r w:rsidRPr="00B16038">
              <w:rPr>
                <w:rFonts w:ascii="Times New Roman" w:eastAsia="宋体" w:hAnsi="Times New Roman" w:cs="Times New Roman"/>
                <w:szCs w:val="21"/>
              </w:rPr>
              <w:t>149</w:t>
            </w:r>
            <w:r w:rsidRPr="00B16038">
              <w:rPr>
                <w:rFonts w:ascii="Times New Roman" w:eastAsia="宋体" w:hAnsi="Times New Roman" w:cs="Times New Roman"/>
                <w:szCs w:val="21"/>
              </w:rPr>
              <w:t>行、</w:t>
            </w:r>
            <w:r w:rsidRPr="00B16038">
              <w:rPr>
                <w:rFonts w:ascii="Times New Roman" w:eastAsia="宋体" w:hAnsi="Times New Roman" w:cs="Times New Roman"/>
                <w:szCs w:val="21"/>
              </w:rPr>
              <w:t>178</w:t>
            </w:r>
            <w:r w:rsidRPr="00B16038">
              <w:rPr>
                <w:rFonts w:ascii="Times New Roman" w:eastAsia="宋体" w:hAnsi="Times New Roman" w:cs="Times New Roman"/>
                <w:szCs w:val="21"/>
              </w:rPr>
              <w:t>行、</w:t>
            </w:r>
            <w:r w:rsidRPr="00B16038">
              <w:rPr>
                <w:rFonts w:ascii="Times New Roman" w:eastAsia="宋体" w:hAnsi="Times New Roman" w:cs="Times New Roman"/>
                <w:szCs w:val="21"/>
              </w:rPr>
              <w:t>236</w:t>
            </w:r>
            <w:r w:rsidRPr="00B16038">
              <w:rPr>
                <w:rFonts w:ascii="Times New Roman" w:eastAsia="宋体" w:hAnsi="Times New Roman" w:cs="Times New Roman"/>
                <w:szCs w:val="21"/>
              </w:rPr>
              <w:t>行</w:t>
            </w:r>
          </w:p>
        </w:tc>
      </w:tr>
      <w:tr w:rsidR="00194DCB" w:rsidRPr="00B16038" w14:paraId="5BDAA9D0" w14:textId="77777777" w:rsidTr="006C44C4">
        <w:trPr>
          <w:trHeight w:val="560"/>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24183CFC"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50E85528"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测试人员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7C17BB0E" w14:textId="77777777" w:rsidR="00194DCB" w:rsidRPr="00B16038" w:rsidRDefault="00194DCB" w:rsidP="00194DCB">
            <w:pPr>
              <w:jc w:val="center"/>
              <w:rPr>
                <w:rFonts w:ascii="Times New Roman" w:eastAsia="宋体" w:hAnsi="Times New Roman" w:cs="Times New Roman"/>
                <w:szCs w:val="20"/>
              </w:rPr>
            </w:pPr>
            <w:r w:rsidRPr="00B16038">
              <w:rPr>
                <w:rFonts w:ascii="Times New Roman" w:eastAsia="宋体" w:hAnsi="Times New Roman" w:cs="Times New Roman"/>
                <w:szCs w:val="20"/>
              </w:rPr>
              <w:t>孙海鲁</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356FF03D"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22601A38" w14:textId="77777777" w:rsidR="00194DCB" w:rsidRPr="00B16038" w:rsidRDefault="00194DCB" w:rsidP="00194DCB">
            <w:pPr>
              <w:rPr>
                <w:rFonts w:ascii="Times New Roman" w:eastAsia="宋体" w:hAnsi="Times New Roman" w:cs="Times New Roman"/>
                <w:color w:val="FF0000"/>
                <w:szCs w:val="21"/>
              </w:rPr>
            </w:pPr>
            <w:r w:rsidRPr="00B16038">
              <w:rPr>
                <w:rFonts w:ascii="Times New Roman" w:eastAsia="宋体" w:hAnsi="Times New Roman" w:cs="Times New Roman"/>
                <w:szCs w:val="20"/>
              </w:rPr>
              <w:t>2025.05.04</w:t>
            </w:r>
          </w:p>
        </w:tc>
      </w:tr>
      <w:tr w:rsidR="00194DCB" w:rsidRPr="00B16038" w14:paraId="4D7DC348" w14:textId="77777777" w:rsidTr="006C44C4">
        <w:trPr>
          <w:trHeight w:val="710"/>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6EB177BC"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研制方处理意见</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294B6C12"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原因分析：</w:t>
            </w:r>
            <w:r w:rsidRPr="00B16038">
              <w:rPr>
                <w:rFonts w:ascii="Times New Roman" w:eastAsia="宋体" w:hAnsi="Times New Roman" w:cs="Times New Roman"/>
                <w:szCs w:val="21"/>
              </w:rPr>
              <w:t>default</w:t>
            </w:r>
            <w:proofErr w:type="gramStart"/>
            <w:r w:rsidRPr="00B16038">
              <w:rPr>
                <w:rFonts w:ascii="Times New Roman" w:eastAsia="宋体" w:hAnsi="Times New Roman" w:cs="Times New Roman"/>
                <w:szCs w:val="21"/>
              </w:rPr>
              <w:t>语部分</w:t>
            </w:r>
            <w:proofErr w:type="gramEnd"/>
            <w:r w:rsidRPr="00B16038">
              <w:rPr>
                <w:rFonts w:ascii="Times New Roman" w:eastAsia="宋体" w:hAnsi="Times New Roman" w:cs="Times New Roman"/>
                <w:szCs w:val="21"/>
              </w:rPr>
              <w:t>书写不规范，未添加</w:t>
            </w:r>
            <w:r w:rsidRPr="00B16038">
              <w:rPr>
                <w:rFonts w:ascii="Times New Roman" w:eastAsia="宋体" w:hAnsi="Times New Roman" w:cs="Times New Roman"/>
                <w:szCs w:val="21"/>
              </w:rPr>
              <w:t>break</w:t>
            </w:r>
            <w:r w:rsidRPr="00B16038">
              <w:rPr>
                <w:rFonts w:ascii="Times New Roman" w:eastAsia="宋体" w:hAnsi="Times New Roman" w:cs="Times New Roman"/>
                <w:szCs w:val="21"/>
              </w:rPr>
              <w:t>语句</w:t>
            </w:r>
          </w:p>
        </w:tc>
      </w:tr>
      <w:tr w:rsidR="00194DCB" w:rsidRPr="00B16038" w14:paraId="71DB9FC7" w14:textId="77777777" w:rsidTr="006C44C4">
        <w:trPr>
          <w:trHeight w:val="692"/>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6CB98BB4" w14:textId="77777777" w:rsidR="00194DCB" w:rsidRPr="00B16038" w:rsidRDefault="00194DCB" w:rsidP="00194DCB">
            <w:pPr>
              <w:widowControl/>
              <w:jc w:val="left"/>
              <w:rPr>
                <w:rFonts w:ascii="Times New Roman" w:eastAsia="黑体" w:hAnsi="Times New Roman" w:cs="Times New Roman"/>
                <w:szCs w:val="21"/>
              </w:rPr>
            </w:pP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25315D79" w14:textId="77777777" w:rsidR="00194DCB" w:rsidRPr="00B16038" w:rsidRDefault="00194DCB" w:rsidP="00194DCB">
            <w:pPr>
              <w:adjustRightInd w:val="0"/>
              <w:rPr>
                <w:rFonts w:ascii="Times New Roman" w:eastAsia="宋体" w:hAnsi="Times New Roman" w:cs="Times New Roman"/>
                <w:szCs w:val="20"/>
              </w:rPr>
            </w:pPr>
            <w:r w:rsidRPr="00B16038">
              <w:rPr>
                <w:rFonts w:ascii="Times New Roman" w:eastAsia="宋体" w:hAnsi="Times New Roman" w:cs="Times New Roman"/>
                <w:b/>
                <w:bCs/>
                <w:szCs w:val="21"/>
              </w:rPr>
              <w:t>影响域分析：</w:t>
            </w:r>
            <w:r w:rsidRPr="00B16038">
              <w:rPr>
                <w:rFonts w:ascii="Times New Roman" w:eastAsia="宋体" w:hAnsi="Times New Roman" w:cs="Times New Roman"/>
                <w:szCs w:val="21"/>
              </w:rPr>
              <w:t>因</w:t>
            </w:r>
            <w:r w:rsidRPr="00B16038">
              <w:rPr>
                <w:rFonts w:ascii="Times New Roman" w:eastAsia="宋体" w:hAnsi="Times New Roman" w:cs="Times New Roman"/>
                <w:szCs w:val="21"/>
              </w:rPr>
              <w:t>default</w:t>
            </w:r>
            <w:r w:rsidRPr="00B16038">
              <w:rPr>
                <w:rFonts w:ascii="Times New Roman" w:eastAsia="宋体" w:hAnsi="Times New Roman" w:cs="Times New Roman"/>
                <w:szCs w:val="21"/>
              </w:rPr>
              <w:t>为</w:t>
            </w:r>
            <w:r w:rsidRPr="00B16038">
              <w:rPr>
                <w:rFonts w:ascii="Times New Roman" w:eastAsia="宋体" w:hAnsi="Times New Roman" w:cs="Times New Roman"/>
                <w:szCs w:val="21"/>
              </w:rPr>
              <w:t>switch</w:t>
            </w:r>
            <w:r w:rsidRPr="00B16038">
              <w:rPr>
                <w:rFonts w:ascii="Times New Roman" w:eastAsia="宋体" w:hAnsi="Times New Roman" w:cs="Times New Roman"/>
                <w:szCs w:val="21"/>
              </w:rPr>
              <w:t>最后一个语句，不存在出现歧义情形，故不影响程序运行</w:t>
            </w:r>
          </w:p>
        </w:tc>
      </w:tr>
      <w:tr w:rsidR="00194DCB" w:rsidRPr="00B16038" w14:paraId="2818AF6B" w14:textId="77777777" w:rsidTr="006C44C4">
        <w:trPr>
          <w:trHeight w:val="858"/>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118D97AC" w14:textId="77777777" w:rsidR="00194DCB" w:rsidRPr="00B16038" w:rsidRDefault="00194DCB" w:rsidP="00194DCB">
            <w:pPr>
              <w:widowControl/>
              <w:jc w:val="left"/>
              <w:rPr>
                <w:rFonts w:ascii="Times New Roman" w:eastAsia="黑体" w:hAnsi="Times New Roman" w:cs="Times New Roman"/>
                <w:szCs w:val="21"/>
              </w:rPr>
            </w:pPr>
          </w:p>
        </w:tc>
        <w:tc>
          <w:tcPr>
            <w:tcW w:w="7971" w:type="dxa"/>
            <w:gridSpan w:val="11"/>
            <w:tcBorders>
              <w:top w:val="single" w:sz="4" w:space="0" w:color="auto"/>
              <w:left w:val="single" w:sz="4" w:space="0" w:color="auto"/>
              <w:bottom w:val="single" w:sz="4" w:space="0" w:color="auto"/>
              <w:right w:val="single" w:sz="12" w:space="0" w:color="auto"/>
            </w:tcBorders>
            <w:vAlign w:val="center"/>
            <w:hideMark/>
          </w:tcPr>
          <w:p w14:paraId="00005710"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改正措施：</w:t>
            </w:r>
            <w:r w:rsidRPr="00B16038">
              <w:rPr>
                <w:rFonts w:ascii="Times New Roman" w:eastAsia="宋体" w:hAnsi="Times New Roman" w:cs="Times New Roman"/>
                <w:szCs w:val="21"/>
              </w:rPr>
              <w:t>修改程序，添加</w:t>
            </w:r>
            <w:r w:rsidRPr="00B16038">
              <w:rPr>
                <w:rFonts w:ascii="Times New Roman" w:eastAsia="宋体" w:hAnsi="Times New Roman" w:cs="Times New Roman"/>
                <w:szCs w:val="21"/>
              </w:rPr>
              <w:t>default</w:t>
            </w:r>
            <w:r w:rsidRPr="00B16038">
              <w:rPr>
                <w:rFonts w:ascii="Times New Roman" w:eastAsia="宋体" w:hAnsi="Times New Roman" w:cs="Times New Roman"/>
                <w:szCs w:val="21"/>
              </w:rPr>
              <w:t>语句</w:t>
            </w:r>
          </w:p>
        </w:tc>
      </w:tr>
      <w:tr w:rsidR="00194DCB" w:rsidRPr="00B16038" w14:paraId="4E80C567" w14:textId="77777777" w:rsidTr="006C44C4">
        <w:trPr>
          <w:trHeight w:val="686"/>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560E74F6"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03A9E7E0"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开发人员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28311C12" w14:textId="77777777" w:rsidR="00194DCB" w:rsidRPr="00B16038" w:rsidRDefault="00194DCB" w:rsidP="00194DCB">
            <w:pPr>
              <w:jc w:val="center"/>
              <w:rPr>
                <w:rFonts w:ascii="Times New Roman" w:eastAsia="宋体" w:hAnsi="Times New Roman" w:cs="Times New Roman"/>
                <w:szCs w:val="20"/>
              </w:rPr>
            </w:pPr>
            <w:r w:rsidRPr="00B16038">
              <w:rPr>
                <w:rFonts w:ascii="Times New Roman" w:eastAsia="宋体" w:hAnsi="Times New Roman" w:cs="Times New Roman"/>
                <w:szCs w:val="20"/>
              </w:rPr>
              <w:t>门金瑞</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7F0EB201"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71CFDDE6" w14:textId="77777777" w:rsidR="00194DCB" w:rsidRPr="00B16038" w:rsidRDefault="00194DCB" w:rsidP="00194DCB">
            <w:pPr>
              <w:rPr>
                <w:rFonts w:ascii="Times New Roman" w:eastAsia="宋体" w:hAnsi="Times New Roman" w:cs="Times New Roman"/>
                <w:szCs w:val="20"/>
              </w:rPr>
            </w:pPr>
            <w:r w:rsidRPr="00B16038">
              <w:rPr>
                <w:rFonts w:ascii="Times New Roman" w:eastAsia="宋体" w:hAnsi="Times New Roman" w:cs="Times New Roman"/>
                <w:szCs w:val="20"/>
              </w:rPr>
              <w:t>2025.05.04</w:t>
            </w:r>
          </w:p>
        </w:tc>
      </w:tr>
      <w:tr w:rsidR="00194DCB" w:rsidRPr="00B16038" w14:paraId="27F065DA" w14:textId="77777777" w:rsidTr="006C44C4">
        <w:trPr>
          <w:trHeight w:val="812"/>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3D21DC35"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回归验证结果</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29D5EFEF" w14:textId="77777777" w:rsidR="00367988" w:rsidRPr="00B16038" w:rsidRDefault="00367988" w:rsidP="00194DCB">
            <w:pPr>
              <w:spacing w:beforeLines="50" w:before="120" w:line="320" w:lineRule="exact"/>
              <w:jc w:val="left"/>
              <w:rPr>
                <w:rFonts w:ascii="Times New Roman" w:eastAsia="宋体" w:hAnsi="Times New Roman" w:cs="Times New Roman"/>
                <w:szCs w:val="21"/>
              </w:rPr>
            </w:pPr>
            <w:r w:rsidRPr="00B16038">
              <w:rPr>
                <w:rFonts w:ascii="Times New Roman" w:eastAsia="宋体" w:hAnsi="Times New Roman" w:cs="Times New Roman"/>
                <w:szCs w:val="21"/>
              </w:rPr>
              <w:t>回归验证版本：</w:t>
            </w:r>
            <w:r w:rsidRPr="00B16038">
              <w:rPr>
                <w:rFonts w:ascii="Times New Roman" w:eastAsia="宋体" w:hAnsi="Times New Roman" w:cs="Times New Roman"/>
                <w:szCs w:val="21"/>
              </w:rPr>
              <w:t>0.1.0.1</w:t>
            </w:r>
          </w:p>
          <w:p w14:paraId="5709A449" w14:textId="4A61ED35" w:rsidR="00194DCB" w:rsidRPr="00B16038" w:rsidRDefault="00194DCB" w:rsidP="00194DCB">
            <w:pPr>
              <w:spacing w:beforeLines="50" w:before="120" w:line="320" w:lineRule="exact"/>
              <w:jc w:val="left"/>
              <w:rPr>
                <w:rFonts w:ascii="Times New Roman" w:eastAsia="宋体" w:hAnsi="Times New Roman" w:cs="Times New Roman"/>
                <w:szCs w:val="21"/>
              </w:rPr>
            </w:pPr>
            <w:r w:rsidRPr="00B16038">
              <w:rPr>
                <w:rFonts w:ascii="Times New Roman" w:eastAsia="宋体" w:hAnsi="Times New Roman" w:cs="Times New Roman"/>
                <w:szCs w:val="21"/>
              </w:rPr>
              <w:t>程序已修改，为</w:t>
            </w:r>
            <w:r w:rsidRPr="00B16038">
              <w:rPr>
                <w:rFonts w:ascii="Times New Roman" w:eastAsia="宋体" w:hAnsi="Times New Roman" w:cs="Times New Roman"/>
                <w:szCs w:val="21"/>
              </w:rPr>
              <w:t>switch</w:t>
            </w:r>
            <w:r w:rsidRPr="00B16038">
              <w:rPr>
                <w:rFonts w:ascii="Times New Roman" w:eastAsia="宋体" w:hAnsi="Times New Roman" w:cs="Times New Roman"/>
                <w:szCs w:val="21"/>
              </w:rPr>
              <w:t>语句添加</w:t>
            </w:r>
            <w:r w:rsidRPr="00B16038">
              <w:rPr>
                <w:rFonts w:ascii="Times New Roman" w:eastAsia="宋体" w:hAnsi="Times New Roman" w:cs="Times New Roman"/>
                <w:szCs w:val="21"/>
              </w:rPr>
              <w:t>default</w:t>
            </w:r>
            <w:r w:rsidRPr="00B16038">
              <w:rPr>
                <w:rFonts w:ascii="Times New Roman" w:eastAsia="宋体" w:hAnsi="Times New Roman" w:cs="Times New Roman"/>
                <w:szCs w:val="21"/>
              </w:rPr>
              <w:t>语句。</w:t>
            </w:r>
          </w:p>
        </w:tc>
      </w:tr>
      <w:tr w:rsidR="00194DCB" w:rsidRPr="00B16038" w14:paraId="48DE0EAD" w14:textId="77777777" w:rsidTr="006C44C4">
        <w:trPr>
          <w:trHeight w:val="694"/>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4C803429"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6D5DEC2C"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测试人员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473A47AC"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孙海鲁</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21DC7CB5"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22A902D3" w14:textId="77777777" w:rsidR="00194DCB" w:rsidRPr="00B16038" w:rsidRDefault="00194DCB" w:rsidP="00194DCB">
            <w:pPr>
              <w:rPr>
                <w:rFonts w:ascii="Times New Roman" w:eastAsia="宋体" w:hAnsi="Times New Roman" w:cs="Times New Roman"/>
                <w:color w:val="FF0000"/>
                <w:szCs w:val="21"/>
              </w:rPr>
            </w:pPr>
            <w:r w:rsidRPr="00B16038">
              <w:rPr>
                <w:rFonts w:ascii="Times New Roman" w:eastAsia="宋体" w:hAnsi="Times New Roman" w:cs="Times New Roman"/>
                <w:szCs w:val="20"/>
              </w:rPr>
              <w:t>2025.05.04</w:t>
            </w:r>
          </w:p>
        </w:tc>
      </w:tr>
      <w:tr w:rsidR="00194DCB" w:rsidRPr="00B16038" w14:paraId="3752E724" w14:textId="77777777" w:rsidTr="006C44C4">
        <w:trPr>
          <w:trHeight w:val="694"/>
          <w:jc w:val="center"/>
        </w:trPr>
        <w:tc>
          <w:tcPr>
            <w:tcW w:w="1404" w:type="dxa"/>
            <w:gridSpan w:val="2"/>
            <w:tcBorders>
              <w:top w:val="single" w:sz="4" w:space="0" w:color="auto"/>
              <w:left w:val="single" w:sz="12" w:space="0" w:color="auto"/>
              <w:bottom w:val="single" w:sz="12" w:space="0" w:color="auto"/>
              <w:right w:val="single" w:sz="4" w:space="0" w:color="auto"/>
            </w:tcBorders>
            <w:vAlign w:val="center"/>
            <w:hideMark/>
          </w:tcPr>
          <w:p w14:paraId="09E5DB44"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会签</w:t>
            </w:r>
          </w:p>
        </w:tc>
        <w:tc>
          <w:tcPr>
            <w:tcW w:w="7971" w:type="dxa"/>
            <w:gridSpan w:val="11"/>
            <w:tcBorders>
              <w:top w:val="single" w:sz="4" w:space="0" w:color="auto"/>
              <w:left w:val="single" w:sz="4" w:space="0" w:color="auto"/>
              <w:bottom w:val="single" w:sz="12" w:space="0" w:color="auto"/>
              <w:right w:val="single" w:sz="12" w:space="0" w:color="auto"/>
            </w:tcBorders>
            <w:vAlign w:val="center"/>
          </w:tcPr>
          <w:p w14:paraId="52198011" w14:textId="77777777" w:rsidR="00194DCB" w:rsidRPr="00B16038" w:rsidRDefault="00194DCB" w:rsidP="00194DCB">
            <w:pPr>
              <w:spacing w:beforeLines="50" w:before="120" w:line="320" w:lineRule="exact"/>
              <w:rPr>
                <w:rFonts w:ascii="Times New Roman" w:eastAsia="宋体" w:hAnsi="Times New Roman" w:cs="Times New Roman"/>
                <w:szCs w:val="21"/>
              </w:rPr>
            </w:pPr>
            <w:r w:rsidRPr="00B16038">
              <w:rPr>
                <w:rFonts w:ascii="Times New Roman" w:eastAsia="宋体" w:hAnsi="Times New Roman" w:cs="Times New Roman"/>
                <w:szCs w:val="21"/>
              </w:rPr>
              <w:t>王妍卉</w:t>
            </w:r>
          </w:p>
        </w:tc>
      </w:tr>
    </w:tbl>
    <w:p w14:paraId="2399507C" w14:textId="77777777" w:rsidR="00F03E77" w:rsidRPr="00B16038" w:rsidRDefault="00F03E77" w:rsidP="00F03E77">
      <w:pPr>
        <w:rPr>
          <w:rFonts w:ascii="Times New Roman" w:eastAsia="宋体" w:hAnsi="Times New Roman" w:cs="Times New Roman"/>
          <w:szCs w:val="20"/>
        </w:rPr>
      </w:pPr>
    </w:p>
    <w:p w14:paraId="4BB160EA" w14:textId="485444C0" w:rsidR="00F03E77" w:rsidRPr="00B16038" w:rsidRDefault="00F03E77" w:rsidP="004E50A0">
      <w:pPr>
        <w:pStyle w:val="24"/>
        <w:jc w:val="center"/>
        <w:rPr>
          <w:rFonts w:eastAsia="宋体" w:cs="Times New Roman"/>
          <w:kern w:val="44"/>
          <w:sz w:val="44"/>
          <w:szCs w:val="44"/>
        </w:rPr>
      </w:pPr>
      <w:bookmarkStart w:id="246" w:name="_Toc202510190"/>
      <w:r w:rsidRPr="00B16038">
        <w:rPr>
          <w:rFonts w:eastAsia="宋体" w:cs="Times New Roman"/>
          <w:kern w:val="44"/>
          <w:sz w:val="44"/>
          <w:szCs w:val="44"/>
        </w:rPr>
        <w:t>软件问题报告单</w:t>
      </w:r>
      <w:r w:rsidR="006D7483" w:rsidRPr="00B16038">
        <w:rPr>
          <w:rFonts w:eastAsia="宋体" w:cs="Times New Roman"/>
          <w:kern w:val="44"/>
          <w:sz w:val="44"/>
          <w:szCs w:val="44"/>
        </w:rPr>
        <w:t>7</w:t>
      </w:r>
      <w:bookmarkEnd w:id="246"/>
    </w:p>
    <w:tbl>
      <w:tblPr>
        <w:tblW w:w="93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63"/>
        <w:gridCol w:w="641"/>
        <w:gridCol w:w="1277"/>
        <w:gridCol w:w="679"/>
        <w:gridCol w:w="128"/>
        <w:gridCol w:w="610"/>
        <w:gridCol w:w="1248"/>
        <w:gridCol w:w="104"/>
        <w:gridCol w:w="1343"/>
        <w:gridCol w:w="619"/>
        <w:gridCol w:w="61"/>
        <w:gridCol w:w="593"/>
        <w:gridCol w:w="1309"/>
      </w:tblGrid>
      <w:tr w:rsidR="00194DCB" w:rsidRPr="00B16038" w14:paraId="58017617" w14:textId="77777777" w:rsidTr="006C44C4">
        <w:trPr>
          <w:trHeight w:val="538"/>
          <w:jc w:val="center"/>
        </w:trPr>
        <w:tc>
          <w:tcPr>
            <w:tcW w:w="1404" w:type="dxa"/>
            <w:gridSpan w:val="2"/>
            <w:tcBorders>
              <w:top w:val="single" w:sz="12" w:space="0" w:color="auto"/>
              <w:left w:val="single" w:sz="12" w:space="0" w:color="auto"/>
              <w:bottom w:val="single" w:sz="4" w:space="0" w:color="auto"/>
              <w:right w:val="single" w:sz="4" w:space="0" w:color="auto"/>
            </w:tcBorders>
            <w:vAlign w:val="center"/>
            <w:hideMark/>
          </w:tcPr>
          <w:p w14:paraId="5ABB29F4"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软件名称</w:t>
            </w:r>
          </w:p>
        </w:tc>
        <w:tc>
          <w:tcPr>
            <w:tcW w:w="2694" w:type="dxa"/>
            <w:gridSpan w:val="4"/>
            <w:tcBorders>
              <w:top w:val="single" w:sz="12" w:space="0" w:color="auto"/>
              <w:left w:val="single" w:sz="4" w:space="0" w:color="auto"/>
              <w:bottom w:val="single" w:sz="4" w:space="0" w:color="auto"/>
              <w:right w:val="single" w:sz="4" w:space="0" w:color="auto"/>
            </w:tcBorders>
            <w:vAlign w:val="center"/>
            <w:hideMark/>
          </w:tcPr>
          <w:p w14:paraId="59455745" w14:textId="7CE39ABC" w:rsidR="00194DCB" w:rsidRPr="00B16038" w:rsidRDefault="008B3240"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GC-5</w:t>
            </w:r>
            <w:r w:rsidRPr="00B16038">
              <w:rPr>
                <w:rFonts w:ascii="Times New Roman" w:eastAsia="宋体" w:hAnsi="Times New Roman" w:cs="Times New Roman"/>
                <w:szCs w:val="21"/>
              </w:rPr>
              <w:t>探测相机目标处理</w:t>
            </w:r>
            <w:r w:rsidRPr="00B16038">
              <w:rPr>
                <w:rFonts w:ascii="Times New Roman" w:eastAsia="宋体" w:hAnsi="Times New Roman" w:cs="Times New Roman"/>
                <w:szCs w:val="21"/>
              </w:rPr>
              <w:t>DSP</w:t>
            </w:r>
            <w:r w:rsidRPr="00B16038">
              <w:rPr>
                <w:rFonts w:ascii="Times New Roman" w:eastAsia="宋体" w:hAnsi="Times New Roman" w:cs="Times New Roman"/>
                <w:szCs w:val="21"/>
              </w:rPr>
              <w:t>软件</w:t>
            </w:r>
          </w:p>
        </w:tc>
        <w:tc>
          <w:tcPr>
            <w:tcW w:w="2695" w:type="dxa"/>
            <w:gridSpan w:val="3"/>
            <w:tcBorders>
              <w:top w:val="single" w:sz="12" w:space="0" w:color="auto"/>
              <w:left w:val="single" w:sz="4" w:space="0" w:color="auto"/>
              <w:bottom w:val="single" w:sz="4" w:space="0" w:color="auto"/>
              <w:right w:val="single" w:sz="4" w:space="0" w:color="auto"/>
            </w:tcBorders>
            <w:vAlign w:val="center"/>
            <w:hideMark/>
          </w:tcPr>
          <w:p w14:paraId="5431E5E8"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软件标识</w:t>
            </w:r>
            <w:r w:rsidRPr="00B16038">
              <w:rPr>
                <w:rFonts w:ascii="Times New Roman" w:eastAsia="黑体" w:hAnsi="Times New Roman" w:cs="Times New Roman"/>
                <w:szCs w:val="21"/>
              </w:rPr>
              <w:t>/</w:t>
            </w:r>
            <w:r w:rsidRPr="00B16038">
              <w:rPr>
                <w:rFonts w:ascii="Times New Roman" w:eastAsia="黑体" w:hAnsi="Times New Roman" w:cs="Times New Roman"/>
                <w:szCs w:val="21"/>
              </w:rPr>
              <w:t>版本</w:t>
            </w:r>
          </w:p>
        </w:tc>
        <w:tc>
          <w:tcPr>
            <w:tcW w:w="2582" w:type="dxa"/>
            <w:gridSpan w:val="4"/>
            <w:tcBorders>
              <w:top w:val="single" w:sz="12" w:space="0" w:color="auto"/>
              <w:left w:val="single" w:sz="4" w:space="0" w:color="auto"/>
              <w:bottom w:val="single" w:sz="4" w:space="0" w:color="auto"/>
              <w:right w:val="single" w:sz="12" w:space="0" w:color="auto"/>
            </w:tcBorders>
            <w:vAlign w:val="center"/>
            <w:hideMark/>
          </w:tcPr>
          <w:p w14:paraId="194DC814"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R/CX-3E(02/03)ZCL01-1-04/0.1.0.1</w:t>
            </w:r>
          </w:p>
        </w:tc>
      </w:tr>
      <w:tr w:rsidR="00194DCB" w:rsidRPr="00B16038" w14:paraId="7A31E3C0" w14:textId="77777777" w:rsidTr="006C44C4">
        <w:trPr>
          <w:trHeight w:val="489"/>
          <w:jc w:val="center"/>
        </w:trPr>
        <w:tc>
          <w:tcPr>
            <w:tcW w:w="1404" w:type="dxa"/>
            <w:gridSpan w:val="2"/>
            <w:tcBorders>
              <w:top w:val="single" w:sz="4" w:space="0" w:color="auto"/>
              <w:left w:val="single" w:sz="12" w:space="0" w:color="auto"/>
              <w:bottom w:val="single" w:sz="4" w:space="0" w:color="auto"/>
              <w:right w:val="single" w:sz="4" w:space="0" w:color="auto"/>
            </w:tcBorders>
            <w:vAlign w:val="center"/>
            <w:hideMark/>
          </w:tcPr>
          <w:p w14:paraId="4B1C2D7E"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问题名称</w:t>
            </w:r>
          </w:p>
        </w:tc>
        <w:tc>
          <w:tcPr>
            <w:tcW w:w="2694" w:type="dxa"/>
            <w:gridSpan w:val="4"/>
            <w:tcBorders>
              <w:top w:val="single" w:sz="4" w:space="0" w:color="auto"/>
              <w:left w:val="single" w:sz="4" w:space="0" w:color="auto"/>
              <w:bottom w:val="single" w:sz="4" w:space="0" w:color="auto"/>
              <w:right w:val="single" w:sz="4" w:space="0" w:color="auto"/>
            </w:tcBorders>
            <w:vAlign w:val="center"/>
            <w:hideMark/>
          </w:tcPr>
          <w:p w14:paraId="130A0C26" w14:textId="4FADE485"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szCs w:val="21"/>
              </w:rPr>
              <w:t>滚动曝光模式</w:t>
            </w:r>
            <w:r w:rsidR="00BC381E" w:rsidRPr="00B16038">
              <w:rPr>
                <w:rFonts w:ascii="Times New Roman" w:eastAsia="宋体" w:hAnsi="Times New Roman" w:cs="Times New Roman"/>
                <w:szCs w:val="21"/>
              </w:rPr>
              <w:t>为候补模式</w:t>
            </w:r>
          </w:p>
        </w:tc>
        <w:tc>
          <w:tcPr>
            <w:tcW w:w="2695" w:type="dxa"/>
            <w:gridSpan w:val="3"/>
            <w:tcBorders>
              <w:top w:val="single" w:sz="4" w:space="0" w:color="auto"/>
              <w:left w:val="single" w:sz="4" w:space="0" w:color="auto"/>
              <w:bottom w:val="single" w:sz="4" w:space="0" w:color="auto"/>
              <w:right w:val="single" w:sz="4" w:space="0" w:color="auto"/>
            </w:tcBorders>
            <w:vAlign w:val="center"/>
            <w:hideMark/>
          </w:tcPr>
          <w:p w14:paraId="0380CB53"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问题标识</w:t>
            </w:r>
          </w:p>
        </w:tc>
        <w:tc>
          <w:tcPr>
            <w:tcW w:w="2582" w:type="dxa"/>
            <w:gridSpan w:val="4"/>
            <w:tcBorders>
              <w:top w:val="single" w:sz="4" w:space="0" w:color="auto"/>
              <w:left w:val="single" w:sz="4" w:space="0" w:color="auto"/>
              <w:bottom w:val="single" w:sz="4" w:space="0" w:color="auto"/>
              <w:right w:val="single" w:sz="12" w:space="0" w:color="auto"/>
            </w:tcBorders>
            <w:vAlign w:val="center"/>
            <w:hideMark/>
          </w:tcPr>
          <w:p w14:paraId="7F04E77F" w14:textId="2E0B5BEA"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PT_</w:t>
            </w:r>
            <w:r w:rsidR="008B3240" w:rsidRPr="00B16038">
              <w:rPr>
                <w:rFonts w:ascii="Times New Roman" w:eastAsia="宋体" w:hAnsi="Times New Roman" w:cs="Times New Roman"/>
                <w:szCs w:val="21"/>
              </w:rPr>
              <w:t>R2540</w:t>
            </w:r>
            <w:r w:rsidRPr="00B16038">
              <w:rPr>
                <w:rFonts w:ascii="Times New Roman" w:eastAsia="宋体" w:hAnsi="Times New Roman" w:cs="Times New Roman"/>
                <w:szCs w:val="21"/>
              </w:rPr>
              <w:t>_07</w:t>
            </w:r>
          </w:p>
        </w:tc>
      </w:tr>
      <w:tr w:rsidR="00194DCB" w:rsidRPr="00B16038" w14:paraId="244013E3" w14:textId="77777777" w:rsidTr="006C44C4">
        <w:trPr>
          <w:trHeight w:val="567"/>
          <w:jc w:val="center"/>
        </w:trPr>
        <w:tc>
          <w:tcPr>
            <w:tcW w:w="1404" w:type="dxa"/>
            <w:gridSpan w:val="2"/>
            <w:tcBorders>
              <w:top w:val="single" w:sz="4" w:space="0" w:color="auto"/>
              <w:left w:val="single" w:sz="12" w:space="0" w:color="auto"/>
              <w:bottom w:val="single" w:sz="4" w:space="0" w:color="auto"/>
              <w:right w:val="single" w:sz="4" w:space="0" w:color="auto"/>
            </w:tcBorders>
            <w:vAlign w:val="center"/>
            <w:hideMark/>
          </w:tcPr>
          <w:p w14:paraId="66FB3D40"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问题追踪</w:t>
            </w:r>
          </w:p>
        </w:tc>
        <w:tc>
          <w:tcPr>
            <w:tcW w:w="7971" w:type="dxa"/>
            <w:gridSpan w:val="11"/>
            <w:tcBorders>
              <w:top w:val="single" w:sz="4" w:space="0" w:color="auto"/>
              <w:left w:val="single" w:sz="4" w:space="0" w:color="auto"/>
              <w:bottom w:val="single" w:sz="4" w:space="0" w:color="auto"/>
              <w:right w:val="single" w:sz="12" w:space="0" w:color="auto"/>
            </w:tcBorders>
            <w:vAlign w:val="center"/>
            <w:hideMark/>
          </w:tcPr>
          <w:p w14:paraId="4F69ADDF"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异动感知观测模式设置指令</w:t>
            </w:r>
            <w:r w:rsidRPr="00B16038">
              <w:rPr>
                <w:rFonts w:ascii="Times New Roman" w:eastAsia="宋体" w:hAnsi="Times New Roman" w:cs="Times New Roman"/>
                <w:szCs w:val="21"/>
              </w:rPr>
              <w:t>-1/</w:t>
            </w:r>
            <w:r w:rsidRPr="00B16038">
              <w:rPr>
                <w:rFonts w:ascii="Times New Roman" w:eastAsia="宋体" w:hAnsi="Times New Roman" w:cs="Times New Roman"/>
                <w:szCs w:val="20"/>
              </w:rPr>
              <w:t xml:space="preserve"> YL_IO_RS422_1</w:t>
            </w:r>
          </w:p>
        </w:tc>
      </w:tr>
      <w:tr w:rsidR="00194DCB" w:rsidRPr="00B16038" w14:paraId="07D31D0C" w14:textId="77777777" w:rsidTr="006C44C4">
        <w:trPr>
          <w:trHeight w:val="688"/>
          <w:jc w:val="center"/>
        </w:trPr>
        <w:tc>
          <w:tcPr>
            <w:tcW w:w="763" w:type="dxa"/>
            <w:vMerge w:val="restart"/>
            <w:tcBorders>
              <w:top w:val="single" w:sz="4" w:space="0" w:color="auto"/>
              <w:left w:val="single" w:sz="12" w:space="0" w:color="auto"/>
              <w:bottom w:val="single" w:sz="4" w:space="0" w:color="auto"/>
              <w:right w:val="single" w:sz="4" w:space="0" w:color="auto"/>
            </w:tcBorders>
            <w:vAlign w:val="center"/>
            <w:hideMark/>
          </w:tcPr>
          <w:p w14:paraId="4947B711"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lastRenderedPageBreak/>
              <w:t>问题性质</w:t>
            </w:r>
          </w:p>
        </w:tc>
        <w:tc>
          <w:tcPr>
            <w:tcW w:w="641" w:type="dxa"/>
            <w:tcBorders>
              <w:top w:val="single" w:sz="4" w:space="0" w:color="auto"/>
              <w:left w:val="single" w:sz="4" w:space="0" w:color="auto"/>
              <w:bottom w:val="single" w:sz="4" w:space="0" w:color="auto"/>
              <w:right w:val="single" w:sz="4" w:space="0" w:color="auto"/>
            </w:tcBorders>
            <w:vAlign w:val="center"/>
            <w:hideMark/>
          </w:tcPr>
          <w:p w14:paraId="5F46EB94"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类别</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EC875E4"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需求</w:t>
            </w:r>
            <w:r w:rsidRPr="00B16038">
              <w:rPr>
                <w:rFonts w:ascii="Times New Roman" w:eastAsia="宋体" w:hAnsi="Times New Roman" w:cs="Times New Roman"/>
                <w:szCs w:val="21"/>
              </w:rPr>
              <w:t>问题</w:t>
            </w:r>
          </w:p>
        </w:tc>
        <w:tc>
          <w:tcPr>
            <w:tcW w:w="1417" w:type="dxa"/>
            <w:gridSpan w:val="3"/>
            <w:tcBorders>
              <w:top w:val="single" w:sz="4" w:space="0" w:color="auto"/>
              <w:left w:val="single" w:sz="4" w:space="0" w:color="auto"/>
              <w:bottom w:val="single" w:sz="4" w:space="0" w:color="auto"/>
              <w:right w:val="single" w:sz="4" w:space="0" w:color="auto"/>
            </w:tcBorders>
            <w:vAlign w:val="center"/>
            <w:hideMark/>
          </w:tcPr>
          <w:p w14:paraId="2B5F7F99"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设计问题</w:t>
            </w:r>
          </w:p>
        </w:tc>
        <w:tc>
          <w:tcPr>
            <w:tcW w:w="1352" w:type="dxa"/>
            <w:gridSpan w:val="2"/>
            <w:tcBorders>
              <w:top w:val="single" w:sz="4" w:space="0" w:color="auto"/>
              <w:left w:val="single" w:sz="4" w:space="0" w:color="auto"/>
              <w:bottom w:val="single" w:sz="4" w:space="0" w:color="auto"/>
              <w:right w:val="single" w:sz="4" w:space="0" w:color="auto"/>
            </w:tcBorders>
            <w:vAlign w:val="center"/>
            <w:hideMark/>
          </w:tcPr>
          <w:p w14:paraId="09AEED46"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w:t>
            </w:r>
            <w:r w:rsidRPr="00B16038">
              <w:rPr>
                <w:rFonts w:ascii="Times New Roman" w:eastAsia="宋体" w:hAnsi="Times New Roman" w:cs="Times New Roman"/>
                <w:szCs w:val="21"/>
              </w:rPr>
              <w:t>文档问题</w:t>
            </w:r>
          </w:p>
        </w:tc>
        <w:tc>
          <w:tcPr>
            <w:tcW w:w="1343" w:type="dxa"/>
            <w:tcBorders>
              <w:top w:val="single" w:sz="4" w:space="0" w:color="auto"/>
              <w:left w:val="single" w:sz="4" w:space="0" w:color="auto"/>
              <w:bottom w:val="single" w:sz="4" w:space="0" w:color="auto"/>
              <w:right w:val="single" w:sz="4" w:space="0" w:color="auto"/>
            </w:tcBorders>
            <w:vAlign w:val="center"/>
            <w:hideMark/>
          </w:tcPr>
          <w:p w14:paraId="16D13DFF"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编码</w:t>
            </w:r>
            <w:r w:rsidRPr="00B16038">
              <w:rPr>
                <w:rFonts w:ascii="Times New Roman" w:eastAsia="宋体" w:hAnsi="Times New Roman" w:cs="Times New Roman"/>
                <w:szCs w:val="21"/>
              </w:rPr>
              <w:t>问题</w:t>
            </w:r>
          </w:p>
        </w:tc>
        <w:tc>
          <w:tcPr>
            <w:tcW w:w="1273" w:type="dxa"/>
            <w:gridSpan w:val="3"/>
            <w:tcBorders>
              <w:top w:val="single" w:sz="4" w:space="0" w:color="auto"/>
              <w:left w:val="single" w:sz="4" w:space="0" w:color="auto"/>
              <w:bottom w:val="single" w:sz="4" w:space="0" w:color="auto"/>
              <w:right w:val="single" w:sz="4" w:space="0" w:color="auto"/>
            </w:tcBorders>
            <w:vAlign w:val="center"/>
            <w:hideMark/>
          </w:tcPr>
          <w:p w14:paraId="74440F83"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数据</w:t>
            </w:r>
            <w:r w:rsidRPr="00B16038">
              <w:rPr>
                <w:rFonts w:ascii="Times New Roman" w:eastAsia="宋体" w:hAnsi="Times New Roman" w:cs="Times New Roman"/>
                <w:szCs w:val="21"/>
              </w:rPr>
              <w:t>问题</w:t>
            </w:r>
          </w:p>
        </w:tc>
        <w:tc>
          <w:tcPr>
            <w:tcW w:w="1309" w:type="dxa"/>
            <w:tcBorders>
              <w:top w:val="single" w:sz="4" w:space="0" w:color="auto"/>
              <w:left w:val="single" w:sz="4" w:space="0" w:color="auto"/>
              <w:bottom w:val="single" w:sz="4" w:space="0" w:color="auto"/>
              <w:right w:val="single" w:sz="12" w:space="0" w:color="auto"/>
            </w:tcBorders>
            <w:vAlign w:val="center"/>
            <w:hideMark/>
          </w:tcPr>
          <w:p w14:paraId="72141769"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其他问题</w:t>
            </w:r>
          </w:p>
        </w:tc>
      </w:tr>
      <w:tr w:rsidR="00194DCB" w:rsidRPr="00B16038" w14:paraId="53B1A504" w14:textId="77777777" w:rsidTr="006C44C4">
        <w:trPr>
          <w:trHeight w:val="626"/>
          <w:jc w:val="center"/>
        </w:trPr>
        <w:tc>
          <w:tcPr>
            <w:tcW w:w="763" w:type="dxa"/>
            <w:vMerge/>
            <w:tcBorders>
              <w:top w:val="single" w:sz="4" w:space="0" w:color="auto"/>
              <w:left w:val="single" w:sz="12" w:space="0" w:color="auto"/>
              <w:bottom w:val="single" w:sz="4" w:space="0" w:color="auto"/>
              <w:right w:val="single" w:sz="4" w:space="0" w:color="auto"/>
            </w:tcBorders>
            <w:vAlign w:val="center"/>
            <w:hideMark/>
          </w:tcPr>
          <w:p w14:paraId="490DF940" w14:textId="77777777" w:rsidR="00194DCB" w:rsidRPr="00B16038" w:rsidRDefault="00194DCB" w:rsidP="00194DCB">
            <w:pPr>
              <w:widowControl/>
              <w:jc w:val="left"/>
              <w:rPr>
                <w:rFonts w:ascii="Times New Roman" w:eastAsia="黑体" w:hAnsi="Times New Roman" w:cs="Times New Roman"/>
                <w:szCs w:val="21"/>
              </w:rPr>
            </w:pPr>
          </w:p>
        </w:tc>
        <w:tc>
          <w:tcPr>
            <w:tcW w:w="641" w:type="dxa"/>
            <w:tcBorders>
              <w:top w:val="single" w:sz="4" w:space="0" w:color="auto"/>
              <w:left w:val="single" w:sz="4" w:space="0" w:color="auto"/>
              <w:bottom w:val="single" w:sz="4" w:space="0" w:color="auto"/>
              <w:right w:val="single" w:sz="4" w:space="0" w:color="auto"/>
            </w:tcBorders>
            <w:vAlign w:val="center"/>
            <w:hideMark/>
          </w:tcPr>
          <w:p w14:paraId="381FE651"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级别</w:t>
            </w:r>
          </w:p>
        </w:tc>
        <w:tc>
          <w:tcPr>
            <w:tcW w:w="1956" w:type="dxa"/>
            <w:gridSpan w:val="2"/>
            <w:tcBorders>
              <w:top w:val="single" w:sz="4" w:space="0" w:color="auto"/>
              <w:left w:val="single" w:sz="4" w:space="0" w:color="auto"/>
              <w:bottom w:val="single" w:sz="4" w:space="0" w:color="auto"/>
              <w:right w:val="single" w:sz="4" w:space="0" w:color="auto"/>
            </w:tcBorders>
            <w:vAlign w:val="center"/>
            <w:hideMark/>
          </w:tcPr>
          <w:p w14:paraId="3AD371A4"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重大问题</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14:paraId="5CBB6D9A"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严重问题</w:t>
            </w:r>
          </w:p>
        </w:tc>
        <w:tc>
          <w:tcPr>
            <w:tcW w:w="2127" w:type="dxa"/>
            <w:gridSpan w:val="4"/>
            <w:tcBorders>
              <w:top w:val="single" w:sz="4" w:space="0" w:color="auto"/>
              <w:left w:val="single" w:sz="4" w:space="0" w:color="auto"/>
              <w:bottom w:val="single" w:sz="4" w:space="0" w:color="auto"/>
              <w:right w:val="single" w:sz="4" w:space="0" w:color="auto"/>
            </w:tcBorders>
            <w:vAlign w:val="center"/>
            <w:hideMark/>
          </w:tcPr>
          <w:p w14:paraId="1D68A2A9"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一般问题</w:t>
            </w:r>
          </w:p>
        </w:tc>
        <w:tc>
          <w:tcPr>
            <w:tcW w:w="1902" w:type="dxa"/>
            <w:gridSpan w:val="2"/>
            <w:tcBorders>
              <w:top w:val="single" w:sz="4" w:space="0" w:color="auto"/>
              <w:left w:val="single" w:sz="4" w:space="0" w:color="auto"/>
              <w:bottom w:val="single" w:sz="4" w:space="0" w:color="auto"/>
              <w:right w:val="single" w:sz="12" w:space="0" w:color="auto"/>
            </w:tcBorders>
            <w:vAlign w:val="center"/>
            <w:hideMark/>
          </w:tcPr>
          <w:p w14:paraId="5234EE95"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建议改进</w:t>
            </w:r>
          </w:p>
        </w:tc>
      </w:tr>
      <w:tr w:rsidR="00194DCB" w:rsidRPr="00B16038" w14:paraId="2D628A4A" w14:textId="77777777" w:rsidTr="006C44C4">
        <w:trPr>
          <w:trHeight w:val="622"/>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611470F4"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问题描述及修改意见</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683E2D0F" w14:textId="10904271" w:rsidR="00194DCB" w:rsidRPr="00B16038" w:rsidRDefault="00194DCB"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需求中表</w:t>
            </w:r>
            <w:r w:rsidRPr="00B16038">
              <w:rPr>
                <w:rFonts w:ascii="Times New Roman" w:eastAsia="宋体" w:hAnsi="Times New Roman" w:cs="Times New Roman"/>
                <w:szCs w:val="21"/>
              </w:rPr>
              <w:t>6</w:t>
            </w:r>
            <w:r w:rsidRPr="00B16038">
              <w:rPr>
                <w:rFonts w:ascii="Times New Roman" w:eastAsia="宋体" w:hAnsi="Times New Roman" w:cs="Times New Roman"/>
                <w:szCs w:val="21"/>
              </w:rPr>
              <w:t>异动感知观测模式设置指令中描述观测模式有多种如图所示，包含滚动曝光模式，通过地</w:t>
            </w:r>
            <w:proofErr w:type="gramStart"/>
            <w:r w:rsidRPr="00B16038">
              <w:rPr>
                <w:rFonts w:ascii="Times New Roman" w:eastAsia="宋体" w:hAnsi="Times New Roman" w:cs="Times New Roman"/>
                <w:szCs w:val="21"/>
              </w:rPr>
              <w:t>检软件</w:t>
            </w:r>
            <w:proofErr w:type="gramEnd"/>
            <w:r w:rsidRPr="00B16038">
              <w:rPr>
                <w:rFonts w:ascii="Times New Roman" w:eastAsia="宋体" w:hAnsi="Times New Roman" w:cs="Times New Roman"/>
                <w:szCs w:val="21"/>
              </w:rPr>
              <w:t>发送</w:t>
            </w:r>
            <w:r w:rsidRPr="00B16038">
              <w:rPr>
                <w:rFonts w:ascii="Times New Roman" w:eastAsia="宋体" w:hAnsi="Times New Roman" w:cs="Times New Roman"/>
                <w:szCs w:val="21"/>
              </w:rPr>
              <w:t>B1</w:t>
            </w:r>
            <w:r w:rsidRPr="00B16038">
              <w:rPr>
                <w:rFonts w:ascii="Times New Roman" w:eastAsia="宋体" w:hAnsi="Times New Roman" w:cs="Times New Roman"/>
                <w:szCs w:val="21"/>
              </w:rPr>
              <w:t>数据区（观测模式）为</w:t>
            </w:r>
            <w:r w:rsidRPr="00B16038">
              <w:rPr>
                <w:rFonts w:ascii="Times New Roman" w:eastAsia="宋体" w:hAnsi="Times New Roman" w:cs="Times New Roman"/>
                <w:szCs w:val="21"/>
              </w:rPr>
              <w:t>0xCF</w:t>
            </w:r>
            <w:r w:rsidRPr="00B16038">
              <w:rPr>
                <w:rFonts w:ascii="Times New Roman" w:eastAsia="宋体" w:hAnsi="Times New Roman" w:cs="Times New Roman"/>
                <w:szCs w:val="21"/>
              </w:rPr>
              <w:t>（滚动曝光模式）的异动感知观测模式设置指令后，遥测界面显示</w:t>
            </w:r>
            <w:r w:rsidR="008B3240" w:rsidRPr="00B16038">
              <w:rPr>
                <w:rFonts w:ascii="Times New Roman" w:eastAsia="宋体" w:hAnsi="Times New Roman" w:cs="Times New Roman"/>
                <w:szCs w:val="21"/>
              </w:rPr>
              <w:t>GC-5</w:t>
            </w:r>
            <w:r w:rsidR="008B3240" w:rsidRPr="00B16038">
              <w:rPr>
                <w:rFonts w:ascii="Times New Roman" w:eastAsia="宋体" w:hAnsi="Times New Roman" w:cs="Times New Roman"/>
                <w:szCs w:val="21"/>
              </w:rPr>
              <w:t>探测相机目标处理</w:t>
            </w:r>
            <w:r w:rsidR="008B3240" w:rsidRPr="00B16038">
              <w:rPr>
                <w:rFonts w:ascii="Times New Roman" w:eastAsia="宋体" w:hAnsi="Times New Roman" w:cs="Times New Roman"/>
                <w:szCs w:val="21"/>
              </w:rPr>
              <w:t>DSP</w:t>
            </w:r>
            <w:r w:rsidR="008B3240" w:rsidRPr="00B16038">
              <w:rPr>
                <w:rFonts w:ascii="Times New Roman" w:eastAsia="宋体" w:hAnsi="Times New Roman" w:cs="Times New Roman"/>
                <w:szCs w:val="21"/>
              </w:rPr>
              <w:t>软件</w:t>
            </w:r>
            <w:r w:rsidRPr="00B16038">
              <w:rPr>
                <w:rFonts w:ascii="Times New Roman" w:eastAsia="宋体" w:hAnsi="Times New Roman" w:cs="Times New Roman"/>
                <w:szCs w:val="21"/>
              </w:rPr>
              <w:t>的工作模式设置为滚动曝光模式</w:t>
            </w:r>
          </w:p>
          <w:p w14:paraId="34539249" w14:textId="77777777" w:rsidR="00194DCB" w:rsidRPr="00B16038" w:rsidRDefault="00194DCB"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noProof/>
                <w:szCs w:val="20"/>
              </w:rPr>
              <w:drawing>
                <wp:inline distT="0" distB="0" distL="0" distR="0" wp14:anchorId="69265E31" wp14:editId="7FF863D9">
                  <wp:extent cx="4924425" cy="1407795"/>
                  <wp:effectExtent l="0" t="0" r="952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24425" cy="1407795"/>
                          </a:xfrm>
                          <a:prstGeom prst="rect">
                            <a:avLst/>
                          </a:prstGeom>
                        </pic:spPr>
                      </pic:pic>
                    </a:graphicData>
                  </a:graphic>
                </wp:inline>
              </w:drawing>
            </w:r>
          </w:p>
          <w:p w14:paraId="051FBB56" w14:textId="4F9DFCD2" w:rsidR="00194DCB" w:rsidRPr="00B16038" w:rsidRDefault="00194DCB"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该模式下，仍能正常进行异动检测处理，并无与滚动曝光相关的处理，与正常工作模式无区别，该模式</w:t>
            </w:r>
            <w:r w:rsidR="00BC381E" w:rsidRPr="00B16038">
              <w:rPr>
                <w:rFonts w:ascii="Times New Roman" w:eastAsia="宋体" w:hAnsi="Times New Roman" w:cs="Times New Roman"/>
                <w:szCs w:val="21"/>
              </w:rPr>
              <w:t>为候补模式</w:t>
            </w:r>
            <w:r w:rsidRPr="00B16038">
              <w:rPr>
                <w:rFonts w:ascii="Times New Roman" w:eastAsia="宋体" w:hAnsi="Times New Roman" w:cs="Times New Roman"/>
                <w:szCs w:val="21"/>
              </w:rPr>
              <w:t>，建议完善代码或需求。</w:t>
            </w:r>
          </w:p>
        </w:tc>
      </w:tr>
      <w:tr w:rsidR="00194DCB" w:rsidRPr="00B16038" w14:paraId="13A160A4" w14:textId="77777777" w:rsidTr="006C44C4">
        <w:trPr>
          <w:trHeight w:val="560"/>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38600DA1"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57F79DAC"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测试人员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5168B490" w14:textId="77777777" w:rsidR="00194DCB" w:rsidRPr="00B16038" w:rsidRDefault="00194DCB" w:rsidP="00194DCB">
            <w:pPr>
              <w:jc w:val="center"/>
              <w:rPr>
                <w:rFonts w:ascii="Times New Roman" w:eastAsia="宋体" w:hAnsi="Times New Roman" w:cs="Times New Roman"/>
                <w:szCs w:val="20"/>
              </w:rPr>
            </w:pPr>
            <w:r w:rsidRPr="00B16038">
              <w:rPr>
                <w:rFonts w:ascii="Times New Roman" w:eastAsia="宋体" w:hAnsi="Times New Roman" w:cs="Times New Roman"/>
                <w:szCs w:val="20"/>
              </w:rPr>
              <w:t>孙海鲁</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38E3D36D"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1732D1A5" w14:textId="77777777" w:rsidR="00194DCB" w:rsidRPr="00B16038" w:rsidRDefault="00194DCB" w:rsidP="00194DCB">
            <w:pPr>
              <w:rPr>
                <w:rFonts w:ascii="Times New Roman" w:eastAsia="宋体" w:hAnsi="Times New Roman" w:cs="Times New Roman"/>
                <w:color w:val="FF0000"/>
                <w:szCs w:val="21"/>
              </w:rPr>
            </w:pPr>
            <w:r w:rsidRPr="00B16038">
              <w:rPr>
                <w:rFonts w:ascii="Times New Roman" w:eastAsia="宋体" w:hAnsi="Times New Roman" w:cs="Times New Roman"/>
                <w:noProof/>
                <w:szCs w:val="21"/>
              </w:rPr>
              <w:t>2025.05.07</w:t>
            </w:r>
          </w:p>
        </w:tc>
      </w:tr>
      <w:tr w:rsidR="00194DCB" w:rsidRPr="00B16038" w14:paraId="62E69885" w14:textId="77777777" w:rsidTr="006C44C4">
        <w:trPr>
          <w:trHeight w:val="710"/>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310521CF"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研制方处理意见</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2CEEDED0" w14:textId="0DF25CC2" w:rsidR="00194DCB" w:rsidRPr="00B16038" w:rsidRDefault="00194DCB" w:rsidP="00355F93">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原因分析：</w:t>
            </w:r>
            <w:r w:rsidRPr="00B16038">
              <w:rPr>
                <w:rFonts w:ascii="Times New Roman" w:eastAsia="宋体" w:hAnsi="Times New Roman" w:cs="Times New Roman"/>
                <w:szCs w:val="21"/>
              </w:rPr>
              <w:t>滚动曝光为系统</w:t>
            </w:r>
            <w:r w:rsidR="00BC381E" w:rsidRPr="00B16038">
              <w:rPr>
                <w:rFonts w:ascii="Times New Roman" w:eastAsia="宋体" w:hAnsi="Times New Roman" w:cs="Times New Roman"/>
                <w:szCs w:val="21"/>
              </w:rPr>
              <w:t>候补模式</w:t>
            </w:r>
            <w:r w:rsidRPr="00B16038">
              <w:rPr>
                <w:rFonts w:ascii="Times New Roman" w:eastAsia="宋体" w:hAnsi="Times New Roman" w:cs="Times New Roman"/>
                <w:szCs w:val="21"/>
              </w:rPr>
              <w:t>，整机均增加了滚动曝光模式，其对于图像处理机有不同处理，</w:t>
            </w:r>
            <w:proofErr w:type="gramStart"/>
            <w:r w:rsidRPr="00B16038">
              <w:rPr>
                <w:rFonts w:ascii="Times New Roman" w:eastAsia="宋体" w:hAnsi="Times New Roman" w:cs="Times New Roman"/>
                <w:szCs w:val="21"/>
              </w:rPr>
              <w:t>对于异动感知处理</w:t>
            </w:r>
            <w:proofErr w:type="gramEnd"/>
            <w:r w:rsidRPr="00B16038">
              <w:rPr>
                <w:rFonts w:ascii="Times New Roman" w:eastAsia="宋体" w:hAnsi="Times New Roman" w:cs="Times New Roman"/>
                <w:szCs w:val="21"/>
              </w:rPr>
              <w:t>无需新增该模式</w:t>
            </w:r>
          </w:p>
        </w:tc>
      </w:tr>
      <w:tr w:rsidR="00194DCB" w:rsidRPr="00B16038" w14:paraId="555D1984" w14:textId="77777777" w:rsidTr="006C44C4">
        <w:trPr>
          <w:trHeight w:val="692"/>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437600AE" w14:textId="77777777" w:rsidR="00194DCB" w:rsidRPr="00B16038" w:rsidRDefault="00194DCB" w:rsidP="00194DCB">
            <w:pPr>
              <w:widowControl/>
              <w:jc w:val="left"/>
              <w:rPr>
                <w:rFonts w:ascii="Times New Roman" w:eastAsia="黑体" w:hAnsi="Times New Roman" w:cs="Times New Roman"/>
                <w:szCs w:val="21"/>
              </w:rPr>
            </w:pP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2104EF4D"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影响域分析：</w:t>
            </w:r>
            <w:r w:rsidRPr="00B16038">
              <w:rPr>
                <w:rFonts w:ascii="Times New Roman" w:eastAsia="宋体" w:hAnsi="Times New Roman" w:cs="Times New Roman"/>
                <w:szCs w:val="21"/>
              </w:rPr>
              <w:t>影响文件理解</w:t>
            </w:r>
          </w:p>
        </w:tc>
      </w:tr>
      <w:tr w:rsidR="00194DCB" w:rsidRPr="00B16038" w14:paraId="37B34E88" w14:textId="77777777" w:rsidTr="006C44C4">
        <w:trPr>
          <w:trHeight w:val="858"/>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6FA8ADCC" w14:textId="77777777" w:rsidR="00194DCB" w:rsidRPr="00B16038" w:rsidRDefault="00194DCB" w:rsidP="00194DCB">
            <w:pPr>
              <w:widowControl/>
              <w:jc w:val="left"/>
              <w:rPr>
                <w:rFonts w:ascii="Times New Roman" w:eastAsia="黑体" w:hAnsi="Times New Roman" w:cs="Times New Roman"/>
                <w:szCs w:val="21"/>
              </w:rPr>
            </w:pPr>
          </w:p>
        </w:tc>
        <w:tc>
          <w:tcPr>
            <w:tcW w:w="7971" w:type="dxa"/>
            <w:gridSpan w:val="11"/>
            <w:tcBorders>
              <w:top w:val="single" w:sz="4" w:space="0" w:color="auto"/>
              <w:left w:val="single" w:sz="4" w:space="0" w:color="auto"/>
              <w:bottom w:val="single" w:sz="4" w:space="0" w:color="auto"/>
              <w:right w:val="single" w:sz="12" w:space="0" w:color="auto"/>
            </w:tcBorders>
            <w:vAlign w:val="center"/>
            <w:hideMark/>
          </w:tcPr>
          <w:p w14:paraId="35206AF0" w14:textId="3053E084"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改正措施：</w:t>
            </w:r>
            <w:r w:rsidRPr="00B16038">
              <w:rPr>
                <w:rFonts w:ascii="Times New Roman" w:eastAsia="宋体" w:hAnsi="Times New Roman" w:cs="Times New Roman"/>
                <w:szCs w:val="21"/>
              </w:rPr>
              <w:t>修改文档，标注该模式</w:t>
            </w:r>
            <w:r w:rsidR="00BC381E" w:rsidRPr="00B16038">
              <w:rPr>
                <w:rFonts w:ascii="Times New Roman" w:eastAsia="宋体" w:hAnsi="Times New Roman" w:cs="Times New Roman"/>
                <w:szCs w:val="21"/>
              </w:rPr>
              <w:t>为候补模式</w:t>
            </w:r>
          </w:p>
        </w:tc>
      </w:tr>
      <w:tr w:rsidR="00194DCB" w:rsidRPr="00B16038" w14:paraId="30DE31DE" w14:textId="77777777" w:rsidTr="006C44C4">
        <w:trPr>
          <w:trHeight w:val="686"/>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74D88CF9"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32A516EE"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开发人员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026D86A6" w14:textId="77777777" w:rsidR="00194DCB" w:rsidRPr="00B16038" w:rsidRDefault="00194DCB" w:rsidP="00194DCB">
            <w:pPr>
              <w:jc w:val="center"/>
              <w:rPr>
                <w:rFonts w:ascii="Times New Roman" w:eastAsia="宋体" w:hAnsi="Times New Roman" w:cs="Times New Roman"/>
                <w:szCs w:val="20"/>
              </w:rPr>
            </w:pPr>
            <w:r w:rsidRPr="00B16038">
              <w:rPr>
                <w:rFonts w:ascii="Times New Roman" w:eastAsia="宋体" w:hAnsi="Times New Roman" w:cs="Times New Roman"/>
                <w:szCs w:val="20"/>
              </w:rPr>
              <w:t>门金瑞</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3ED34E25"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4B69B1FE" w14:textId="77777777" w:rsidR="00194DCB" w:rsidRPr="00B16038" w:rsidRDefault="00194DCB" w:rsidP="00194DCB">
            <w:pPr>
              <w:rPr>
                <w:rFonts w:ascii="Times New Roman" w:eastAsia="宋体" w:hAnsi="Times New Roman" w:cs="Times New Roman"/>
                <w:szCs w:val="20"/>
              </w:rPr>
            </w:pPr>
            <w:r w:rsidRPr="00B16038">
              <w:rPr>
                <w:rFonts w:ascii="Times New Roman" w:eastAsia="宋体" w:hAnsi="Times New Roman" w:cs="Times New Roman"/>
                <w:noProof/>
                <w:szCs w:val="21"/>
              </w:rPr>
              <w:t>2025.05.10</w:t>
            </w:r>
          </w:p>
        </w:tc>
      </w:tr>
      <w:tr w:rsidR="00194DCB" w:rsidRPr="00B16038" w14:paraId="4811148B" w14:textId="77777777" w:rsidTr="006C44C4">
        <w:trPr>
          <w:trHeight w:val="812"/>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572BEE42"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回归验证结果</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4A1B0E63" w14:textId="0C3C3FC9" w:rsidR="00367988" w:rsidRPr="00B16038" w:rsidRDefault="00367988" w:rsidP="00194DCB">
            <w:pPr>
              <w:spacing w:beforeLines="50" w:before="120" w:line="320" w:lineRule="exact"/>
              <w:jc w:val="left"/>
              <w:rPr>
                <w:rFonts w:ascii="Times New Roman" w:eastAsia="宋体" w:hAnsi="Times New Roman" w:cs="Times New Roman"/>
                <w:szCs w:val="21"/>
              </w:rPr>
            </w:pPr>
            <w:r w:rsidRPr="00B16038">
              <w:rPr>
                <w:rFonts w:ascii="Times New Roman" w:eastAsia="宋体" w:hAnsi="Times New Roman" w:cs="Times New Roman"/>
                <w:szCs w:val="21"/>
              </w:rPr>
              <w:t>回归验证版本：</w:t>
            </w:r>
            <w:r w:rsidRPr="00B16038">
              <w:rPr>
                <w:rFonts w:ascii="Times New Roman" w:eastAsia="宋体" w:hAnsi="Times New Roman" w:cs="Times New Roman"/>
                <w:szCs w:val="21"/>
              </w:rPr>
              <w:t>1.10</w:t>
            </w:r>
          </w:p>
          <w:p w14:paraId="4B60474C" w14:textId="45B19E84" w:rsidR="00194DCB" w:rsidRPr="00B16038" w:rsidRDefault="00194DCB" w:rsidP="00194DCB">
            <w:pPr>
              <w:spacing w:beforeLines="50" w:before="120" w:line="320" w:lineRule="exact"/>
              <w:jc w:val="left"/>
              <w:rPr>
                <w:rFonts w:ascii="Times New Roman" w:eastAsia="宋体" w:hAnsi="Times New Roman" w:cs="Times New Roman"/>
                <w:szCs w:val="21"/>
              </w:rPr>
            </w:pPr>
            <w:r w:rsidRPr="00B16038">
              <w:rPr>
                <w:rFonts w:ascii="Times New Roman" w:eastAsia="宋体" w:hAnsi="Times New Roman" w:cs="Times New Roman"/>
                <w:szCs w:val="21"/>
              </w:rPr>
              <w:t>文档已修改，在表</w:t>
            </w:r>
            <w:r w:rsidRPr="00B16038">
              <w:rPr>
                <w:rFonts w:ascii="Times New Roman" w:eastAsia="宋体" w:hAnsi="Times New Roman" w:cs="Times New Roman"/>
                <w:szCs w:val="21"/>
              </w:rPr>
              <w:t>6</w:t>
            </w:r>
            <w:r w:rsidRPr="00B16038">
              <w:rPr>
                <w:rFonts w:ascii="Times New Roman" w:eastAsia="宋体" w:hAnsi="Times New Roman" w:cs="Times New Roman"/>
                <w:szCs w:val="21"/>
              </w:rPr>
              <w:t>中标注该模式</w:t>
            </w:r>
            <w:r w:rsidR="00BC381E" w:rsidRPr="00B16038">
              <w:rPr>
                <w:rFonts w:ascii="Times New Roman" w:eastAsia="宋体" w:hAnsi="Times New Roman" w:cs="Times New Roman"/>
                <w:szCs w:val="21"/>
              </w:rPr>
              <w:t>为候补模式</w:t>
            </w:r>
            <w:r w:rsidRPr="00B16038">
              <w:rPr>
                <w:rFonts w:ascii="Times New Roman" w:eastAsia="宋体" w:hAnsi="Times New Roman" w:cs="Times New Roman"/>
                <w:szCs w:val="21"/>
              </w:rPr>
              <w:t>，暂无效</w:t>
            </w:r>
          </w:p>
          <w:p w14:paraId="479C08F9" w14:textId="77777777" w:rsidR="00194DCB" w:rsidRPr="00B16038" w:rsidRDefault="00194DCB" w:rsidP="00194DCB">
            <w:pPr>
              <w:jc w:val="left"/>
              <w:rPr>
                <w:rFonts w:ascii="Times New Roman" w:eastAsia="宋体" w:hAnsi="Times New Roman" w:cs="Times New Roman"/>
                <w:szCs w:val="21"/>
              </w:rPr>
            </w:pPr>
            <w:r w:rsidRPr="00B16038">
              <w:rPr>
                <w:rFonts w:ascii="Times New Roman" w:eastAsia="宋体" w:hAnsi="Times New Roman" w:cs="Times New Roman"/>
                <w:noProof/>
                <w:szCs w:val="20"/>
              </w:rPr>
              <w:drawing>
                <wp:inline distT="0" distB="0" distL="0" distR="0" wp14:anchorId="771B8B2B" wp14:editId="76B6DCE4">
                  <wp:extent cx="3307251" cy="1743823"/>
                  <wp:effectExtent l="0" t="0" r="762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15536" cy="1748191"/>
                          </a:xfrm>
                          <a:prstGeom prst="rect">
                            <a:avLst/>
                          </a:prstGeom>
                        </pic:spPr>
                      </pic:pic>
                    </a:graphicData>
                  </a:graphic>
                </wp:inline>
              </w:drawing>
            </w:r>
          </w:p>
        </w:tc>
      </w:tr>
      <w:tr w:rsidR="00194DCB" w:rsidRPr="00B16038" w14:paraId="1246164E" w14:textId="77777777" w:rsidTr="006C44C4">
        <w:trPr>
          <w:trHeight w:val="694"/>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524DFB67"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14B26F45"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测试人员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1C635D2C"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孙海鲁</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2AFA0FD1"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563D8C8E" w14:textId="77777777" w:rsidR="00194DCB" w:rsidRPr="00B16038" w:rsidRDefault="00194DCB" w:rsidP="00194DCB">
            <w:pPr>
              <w:rPr>
                <w:rFonts w:ascii="Times New Roman" w:eastAsia="宋体" w:hAnsi="Times New Roman" w:cs="Times New Roman"/>
                <w:color w:val="FF0000"/>
                <w:szCs w:val="21"/>
              </w:rPr>
            </w:pPr>
            <w:r w:rsidRPr="00B16038">
              <w:rPr>
                <w:rFonts w:ascii="Times New Roman" w:eastAsia="宋体" w:hAnsi="Times New Roman" w:cs="Times New Roman"/>
                <w:noProof/>
                <w:szCs w:val="21"/>
              </w:rPr>
              <w:t>2025.05.12</w:t>
            </w:r>
          </w:p>
        </w:tc>
      </w:tr>
      <w:tr w:rsidR="00194DCB" w:rsidRPr="00B16038" w14:paraId="23575A0D" w14:textId="77777777" w:rsidTr="006C44C4">
        <w:trPr>
          <w:trHeight w:val="694"/>
          <w:jc w:val="center"/>
        </w:trPr>
        <w:tc>
          <w:tcPr>
            <w:tcW w:w="1404" w:type="dxa"/>
            <w:gridSpan w:val="2"/>
            <w:tcBorders>
              <w:top w:val="single" w:sz="4" w:space="0" w:color="auto"/>
              <w:left w:val="single" w:sz="12" w:space="0" w:color="auto"/>
              <w:bottom w:val="single" w:sz="12" w:space="0" w:color="auto"/>
              <w:right w:val="single" w:sz="4" w:space="0" w:color="auto"/>
            </w:tcBorders>
            <w:vAlign w:val="center"/>
            <w:hideMark/>
          </w:tcPr>
          <w:p w14:paraId="25D26556"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lastRenderedPageBreak/>
              <w:t>会签</w:t>
            </w:r>
          </w:p>
        </w:tc>
        <w:tc>
          <w:tcPr>
            <w:tcW w:w="7971" w:type="dxa"/>
            <w:gridSpan w:val="11"/>
            <w:tcBorders>
              <w:top w:val="single" w:sz="4" w:space="0" w:color="auto"/>
              <w:left w:val="single" w:sz="4" w:space="0" w:color="auto"/>
              <w:bottom w:val="single" w:sz="12" w:space="0" w:color="auto"/>
              <w:right w:val="single" w:sz="12" w:space="0" w:color="auto"/>
            </w:tcBorders>
            <w:vAlign w:val="center"/>
          </w:tcPr>
          <w:p w14:paraId="13865429" w14:textId="77777777" w:rsidR="00194DCB" w:rsidRPr="00B16038" w:rsidRDefault="00194DCB" w:rsidP="00194DCB">
            <w:pPr>
              <w:spacing w:beforeLines="50" w:before="120" w:line="320" w:lineRule="exact"/>
              <w:rPr>
                <w:rFonts w:ascii="Times New Roman" w:eastAsia="宋体" w:hAnsi="Times New Roman" w:cs="Times New Roman"/>
                <w:szCs w:val="21"/>
              </w:rPr>
            </w:pPr>
            <w:r w:rsidRPr="00B16038">
              <w:rPr>
                <w:rFonts w:ascii="Times New Roman" w:eastAsia="宋体" w:hAnsi="Times New Roman" w:cs="Times New Roman"/>
                <w:szCs w:val="21"/>
              </w:rPr>
              <w:t>王妍卉</w:t>
            </w:r>
          </w:p>
        </w:tc>
      </w:tr>
    </w:tbl>
    <w:p w14:paraId="2EE98F5B" w14:textId="77777777" w:rsidR="00F03E77" w:rsidRPr="00B16038" w:rsidRDefault="00F03E77" w:rsidP="00F03E77">
      <w:pPr>
        <w:rPr>
          <w:rFonts w:ascii="Times New Roman" w:eastAsia="宋体" w:hAnsi="Times New Roman" w:cs="Times New Roman"/>
          <w:szCs w:val="20"/>
        </w:rPr>
      </w:pPr>
    </w:p>
    <w:p w14:paraId="512D5D77" w14:textId="6DE7EFF9" w:rsidR="00F03E77" w:rsidRPr="00B16038" w:rsidRDefault="00F03E77" w:rsidP="004E50A0">
      <w:pPr>
        <w:pStyle w:val="24"/>
        <w:jc w:val="center"/>
        <w:rPr>
          <w:rFonts w:eastAsia="宋体" w:cs="Times New Roman"/>
          <w:kern w:val="44"/>
          <w:sz w:val="44"/>
          <w:szCs w:val="44"/>
        </w:rPr>
      </w:pPr>
      <w:bookmarkStart w:id="247" w:name="_Toc202510191"/>
      <w:r w:rsidRPr="00B16038">
        <w:rPr>
          <w:rFonts w:eastAsia="宋体" w:cs="Times New Roman"/>
          <w:kern w:val="44"/>
          <w:sz w:val="44"/>
          <w:szCs w:val="44"/>
        </w:rPr>
        <w:t>软件问题报告单</w:t>
      </w:r>
      <w:r w:rsidR="006D7483" w:rsidRPr="00B16038">
        <w:rPr>
          <w:rFonts w:eastAsia="宋体" w:cs="Times New Roman"/>
          <w:kern w:val="44"/>
          <w:sz w:val="44"/>
          <w:szCs w:val="44"/>
        </w:rPr>
        <w:t>8</w:t>
      </w:r>
      <w:bookmarkEnd w:id="247"/>
    </w:p>
    <w:tbl>
      <w:tblPr>
        <w:tblW w:w="93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63"/>
        <w:gridCol w:w="641"/>
        <w:gridCol w:w="1277"/>
        <w:gridCol w:w="679"/>
        <w:gridCol w:w="128"/>
        <w:gridCol w:w="610"/>
        <w:gridCol w:w="1248"/>
        <w:gridCol w:w="104"/>
        <w:gridCol w:w="1343"/>
        <w:gridCol w:w="619"/>
        <w:gridCol w:w="61"/>
        <w:gridCol w:w="593"/>
        <w:gridCol w:w="1309"/>
      </w:tblGrid>
      <w:tr w:rsidR="00194DCB" w:rsidRPr="00B16038" w14:paraId="2A83E969" w14:textId="77777777" w:rsidTr="006C44C4">
        <w:trPr>
          <w:trHeight w:val="538"/>
          <w:jc w:val="center"/>
        </w:trPr>
        <w:tc>
          <w:tcPr>
            <w:tcW w:w="1404" w:type="dxa"/>
            <w:gridSpan w:val="2"/>
            <w:tcBorders>
              <w:top w:val="single" w:sz="12" w:space="0" w:color="auto"/>
              <w:left w:val="single" w:sz="12" w:space="0" w:color="auto"/>
              <w:bottom w:val="single" w:sz="4" w:space="0" w:color="auto"/>
              <w:right w:val="single" w:sz="4" w:space="0" w:color="auto"/>
            </w:tcBorders>
            <w:vAlign w:val="center"/>
            <w:hideMark/>
          </w:tcPr>
          <w:p w14:paraId="0E72E384"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软件名称</w:t>
            </w:r>
          </w:p>
        </w:tc>
        <w:tc>
          <w:tcPr>
            <w:tcW w:w="2694" w:type="dxa"/>
            <w:gridSpan w:val="4"/>
            <w:tcBorders>
              <w:top w:val="single" w:sz="12" w:space="0" w:color="auto"/>
              <w:left w:val="single" w:sz="4" w:space="0" w:color="auto"/>
              <w:bottom w:val="single" w:sz="4" w:space="0" w:color="auto"/>
              <w:right w:val="single" w:sz="4" w:space="0" w:color="auto"/>
            </w:tcBorders>
            <w:vAlign w:val="center"/>
            <w:hideMark/>
          </w:tcPr>
          <w:p w14:paraId="688EFEDD" w14:textId="1E4FF1CA" w:rsidR="00194DCB" w:rsidRPr="00B16038" w:rsidRDefault="008B3240"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GC-5</w:t>
            </w:r>
            <w:r w:rsidRPr="00B16038">
              <w:rPr>
                <w:rFonts w:ascii="Times New Roman" w:eastAsia="宋体" w:hAnsi="Times New Roman" w:cs="Times New Roman"/>
                <w:szCs w:val="21"/>
              </w:rPr>
              <w:t>探测相机目标处理</w:t>
            </w:r>
            <w:r w:rsidRPr="00B16038">
              <w:rPr>
                <w:rFonts w:ascii="Times New Roman" w:eastAsia="宋体" w:hAnsi="Times New Roman" w:cs="Times New Roman"/>
                <w:szCs w:val="21"/>
              </w:rPr>
              <w:t>DSP</w:t>
            </w:r>
            <w:r w:rsidRPr="00B16038">
              <w:rPr>
                <w:rFonts w:ascii="Times New Roman" w:eastAsia="宋体" w:hAnsi="Times New Roman" w:cs="Times New Roman"/>
                <w:szCs w:val="21"/>
              </w:rPr>
              <w:t>软件</w:t>
            </w:r>
          </w:p>
        </w:tc>
        <w:tc>
          <w:tcPr>
            <w:tcW w:w="2695" w:type="dxa"/>
            <w:gridSpan w:val="3"/>
            <w:tcBorders>
              <w:top w:val="single" w:sz="12" w:space="0" w:color="auto"/>
              <w:left w:val="single" w:sz="4" w:space="0" w:color="auto"/>
              <w:bottom w:val="single" w:sz="4" w:space="0" w:color="auto"/>
              <w:right w:val="single" w:sz="4" w:space="0" w:color="auto"/>
            </w:tcBorders>
            <w:vAlign w:val="center"/>
            <w:hideMark/>
          </w:tcPr>
          <w:p w14:paraId="50D4622A"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软件标识</w:t>
            </w:r>
            <w:r w:rsidRPr="00B16038">
              <w:rPr>
                <w:rFonts w:ascii="Times New Roman" w:eastAsia="黑体" w:hAnsi="Times New Roman" w:cs="Times New Roman"/>
                <w:szCs w:val="21"/>
              </w:rPr>
              <w:t>/</w:t>
            </w:r>
            <w:r w:rsidRPr="00B16038">
              <w:rPr>
                <w:rFonts w:ascii="Times New Roman" w:eastAsia="黑体" w:hAnsi="Times New Roman" w:cs="Times New Roman"/>
                <w:szCs w:val="21"/>
              </w:rPr>
              <w:t>版本</w:t>
            </w:r>
          </w:p>
        </w:tc>
        <w:tc>
          <w:tcPr>
            <w:tcW w:w="2582" w:type="dxa"/>
            <w:gridSpan w:val="4"/>
            <w:tcBorders>
              <w:top w:val="single" w:sz="12" w:space="0" w:color="auto"/>
              <w:left w:val="single" w:sz="4" w:space="0" w:color="auto"/>
              <w:bottom w:val="single" w:sz="4" w:space="0" w:color="auto"/>
              <w:right w:val="single" w:sz="12" w:space="0" w:color="auto"/>
            </w:tcBorders>
            <w:vAlign w:val="center"/>
            <w:hideMark/>
          </w:tcPr>
          <w:p w14:paraId="7EC6C516"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R/CX-3E(02/03)ZCL01-1-04/0.1.0.1</w:t>
            </w:r>
          </w:p>
        </w:tc>
      </w:tr>
      <w:tr w:rsidR="00194DCB" w:rsidRPr="00B16038" w14:paraId="403ABCC8" w14:textId="77777777" w:rsidTr="006C44C4">
        <w:trPr>
          <w:trHeight w:val="489"/>
          <w:jc w:val="center"/>
        </w:trPr>
        <w:tc>
          <w:tcPr>
            <w:tcW w:w="1404" w:type="dxa"/>
            <w:gridSpan w:val="2"/>
            <w:tcBorders>
              <w:top w:val="single" w:sz="4" w:space="0" w:color="auto"/>
              <w:left w:val="single" w:sz="12" w:space="0" w:color="auto"/>
              <w:bottom w:val="single" w:sz="4" w:space="0" w:color="auto"/>
              <w:right w:val="single" w:sz="4" w:space="0" w:color="auto"/>
            </w:tcBorders>
            <w:vAlign w:val="center"/>
            <w:hideMark/>
          </w:tcPr>
          <w:p w14:paraId="219E23E8"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问题名称</w:t>
            </w:r>
          </w:p>
        </w:tc>
        <w:tc>
          <w:tcPr>
            <w:tcW w:w="2694" w:type="dxa"/>
            <w:gridSpan w:val="4"/>
            <w:tcBorders>
              <w:top w:val="single" w:sz="4" w:space="0" w:color="auto"/>
              <w:left w:val="single" w:sz="4" w:space="0" w:color="auto"/>
              <w:bottom w:val="single" w:sz="4" w:space="0" w:color="auto"/>
              <w:right w:val="single" w:sz="4" w:space="0" w:color="auto"/>
            </w:tcBorders>
            <w:vAlign w:val="center"/>
            <w:hideMark/>
          </w:tcPr>
          <w:p w14:paraId="4AD44F0D"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参数调整模式无实际作用</w:t>
            </w:r>
          </w:p>
        </w:tc>
        <w:tc>
          <w:tcPr>
            <w:tcW w:w="2695" w:type="dxa"/>
            <w:gridSpan w:val="3"/>
            <w:tcBorders>
              <w:top w:val="single" w:sz="4" w:space="0" w:color="auto"/>
              <w:left w:val="single" w:sz="4" w:space="0" w:color="auto"/>
              <w:bottom w:val="single" w:sz="4" w:space="0" w:color="auto"/>
              <w:right w:val="single" w:sz="4" w:space="0" w:color="auto"/>
            </w:tcBorders>
            <w:vAlign w:val="center"/>
            <w:hideMark/>
          </w:tcPr>
          <w:p w14:paraId="4DE98269"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问题标识</w:t>
            </w:r>
          </w:p>
        </w:tc>
        <w:tc>
          <w:tcPr>
            <w:tcW w:w="2582" w:type="dxa"/>
            <w:gridSpan w:val="4"/>
            <w:tcBorders>
              <w:top w:val="single" w:sz="4" w:space="0" w:color="auto"/>
              <w:left w:val="single" w:sz="4" w:space="0" w:color="auto"/>
              <w:bottom w:val="single" w:sz="4" w:space="0" w:color="auto"/>
              <w:right w:val="single" w:sz="12" w:space="0" w:color="auto"/>
            </w:tcBorders>
            <w:vAlign w:val="center"/>
            <w:hideMark/>
          </w:tcPr>
          <w:p w14:paraId="123CC413" w14:textId="05D2725D"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PT_</w:t>
            </w:r>
            <w:r w:rsidR="008B3240" w:rsidRPr="00B16038">
              <w:rPr>
                <w:rFonts w:ascii="Times New Roman" w:eastAsia="宋体" w:hAnsi="Times New Roman" w:cs="Times New Roman"/>
                <w:szCs w:val="21"/>
              </w:rPr>
              <w:t>R2540</w:t>
            </w:r>
            <w:r w:rsidRPr="00B16038">
              <w:rPr>
                <w:rFonts w:ascii="Times New Roman" w:eastAsia="宋体" w:hAnsi="Times New Roman" w:cs="Times New Roman"/>
                <w:szCs w:val="21"/>
              </w:rPr>
              <w:t>_08</w:t>
            </w:r>
          </w:p>
        </w:tc>
      </w:tr>
      <w:tr w:rsidR="00194DCB" w:rsidRPr="00B16038" w14:paraId="7B42BBC2" w14:textId="77777777" w:rsidTr="006C44C4">
        <w:trPr>
          <w:trHeight w:val="567"/>
          <w:jc w:val="center"/>
        </w:trPr>
        <w:tc>
          <w:tcPr>
            <w:tcW w:w="1404" w:type="dxa"/>
            <w:gridSpan w:val="2"/>
            <w:tcBorders>
              <w:top w:val="single" w:sz="4" w:space="0" w:color="auto"/>
              <w:left w:val="single" w:sz="12" w:space="0" w:color="auto"/>
              <w:bottom w:val="single" w:sz="4" w:space="0" w:color="auto"/>
              <w:right w:val="single" w:sz="4" w:space="0" w:color="auto"/>
            </w:tcBorders>
            <w:vAlign w:val="center"/>
            <w:hideMark/>
          </w:tcPr>
          <w:p w14:paraId="2869211F"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问题追踪</w:t>
            </w:r>
          </w:p>
        </w:tc>
        <w:tc>
          <w:tcPr>
            <w:tcW w:w="7971" w:type="dxa"/>
            <w:gridSpan w:val="11"/>
            <w:tcBorders>
              <w:top w:val="single" w:sz="4" w:space="0" w:color="auto"/>
              <w:left w:val="single" w:sz="4" w:space="0" w:color="auto"/>
              <w:bottom w:val="single" w:sz="4" w:space="0" w:color="auto"/>
              <w:right w:val="single" w:sz="12" w:space="0" w:color="auto"/>
            </w:tcBorders>
            <w:vAlign w:val="center"/>
            <w:hideMark/>
          </w:tcPr>
          <w:p w14:paraId="64285B48"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异动感知观测模式设置指令</w:t>
            </w:r>
            <w:r w:rsidRPr="00B16038">
              <w:rPr>
                <w:rFonts w:ascii="Times New Roman" w:eastAsia="宋体" w:hAnsi="Times New Roman" w:cs="Times New Roman"/>
                <w:szCs w:val="21"/>
              </w:rPr>
              <w:t>-1/</w:t>
            </w:r>
            <w:r w:rsidRPr="00B16038">
              <w:rPr>
                <w:rFonts w:ascii="Times New Roman" w:eastAsia="宋体" w:hAnsi="Times New Roman" w:cs="Times New Roman"/>
                <w:szCs w:val="20"/>
              </w:rPr>
              <w:t xml:space="preserve"> YL_IO_RS422_1</w:t>
            </w:r>
          </w:p>
        </w:tc>
      </w:tr>
      <w:tr w:rsidR="00194DCB" w:rsidRPr="00B16038" w14:paraId="4BF6ADC6" w14:textId="77777777" w:rsidTr="006C44C4">
        <w:trPr>
          <w:trHeight w:val="688"/>
          <w:jc w:val="center"/>
        </w:trPr>
        <w:tc>
          <w:tcPr>
            <w:tcW w:w="763" w:type="dxa"/>
            <w:vMerge w:val="restart"/>
            <w:tcBorders>
              <w:top w:val="single" w:sz="4" w:space="0" w:color="auto"/>
              <w:left w:val="single" w:sz="12" w:space="0" w:color="auto"/>
              <w:bottom w:val="single" w:sz="4" w:space="0" w:color="auto"/>
              <w:right w:val="single" w:sz="4" w:space="0" w:color="auto"/>
            </w:tcBorders>
            <w:vAlign w:val="center"/>
            <w:hideMark/>
          </w:tcPr>
          <w:p w14:paraId="4A2A032D"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问题性质</w:t>
            </w:r>
          </w:p>
        </w:tc>
        <w:tc>
          <w:tcPr>
            <w:tcW w:w="641" w:type="dxa"/>
            <w:tcBorders>
              <w:top w:val="single" w:sz="4" w:space="0" w:color="auto"/>
              <w:left w:val="single" w:sz="4" w:space="0" w:color="auto"/>
              <w:bottom w:val="single" w:sz="4" w:space="0" w:color="auto"/>
              <w:right w:val="single" w:sz="4" w:space="0" w:color="auto"/>
            </w:tcBorders>
            <w:vAlign w:val="center"/>
            <w:hideMark/>
          </w:tcPr>
          <w:p w14:paraId="48C8BF5F"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类别</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8627A2C"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需求</w:t>
            </w:r>
            <w:r w:rsidRPr="00B16038">
              <w:rPr>
                <w:rFonts w:ascii="Times New Roman" w:eastAsia="宋体" w:hAnsi="Times New Roman" w:cs="Times New Roman"/>
                <w:szCs w:val="21"/>
              </w:rPr>
              <w:t>问题</w:t>
            </w:r>
          </w:p>
        </w:tc>
        <w:tc>
          <w:tcPr>
            <w:tcW w:w="1417" w:type="dxa"/>
            <w:gridSpan w:val="3"/>
            <w:tcBorders>
              <w:top w:val="single" w:sz="4" w:space="0" w:color="auto"/>
              <w:left w:val="single" w:sz="4" w:space="0" w:color="auto"/>
              <w:bottom w:val="single" w:sz="4" w:space="0" w:color="auto"/>
              <w:right w:val="single" w:sz="4" w:space="0" w:color="auto"/>
            </w:tcBorders>
            <w:vAlign w:val="center"/>
            <w:hideMark/>
          </w:tcPr>
          <w:p w14:paraId="54F5E1F2"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设计问题</w:t>
            </w:r>
          </w:p>
        </w:tc>
        <w:tc>
          <w:tcPr>
            <w:tcW w:w="1352" w:type="dxa"/>
            <w:gridSpan w:val="2"/>
            <w:tcBorders>
              <w:top w:val="single" w:sz="4" w:space="0" w:color="auto"/>
              <w:left w:val="single" w:sz="4" w:space="0" w:color="auto"/>
              <w:bottom w:val="single" w:sz="4" w:space="0" w:color="auto"/>
              <w:right w:val="single" w:sz="4" w:space="0" w:color="auto"/>
            </w:tcBorders>
            <w:vAlign w:val="center"/>
            <w:hideMark/>
          </w:tcPr>
          <w:p w14:paraId="77E9D355"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w:t>
            </w:r>
            <w:r w:rsidRPr="00B16038">
              <w:rPr>
                <w:rFonts w:ascii="Times New Roman" w:eastAsia="宋体" w:hAnsi="Times New Roman" w:cs="Times New Roman"/>
                <w:szCs w:val="21"/>
              </w:rPr>
              <w:t>文档问题</w:t>
            </w:r>
          </w:p>
        </w:tc>
        <w:tc>
          <w:tcPr>
            <w:tcW w:w="1343" w:type="dxa"/>
            <w:tcBorders>
              <w:top w:val="single" w:sz="4" w:space="0" w:color="auto"/>
              <w:left w:val="single" w:sz="4" w:space="0" w:color="auto"/>
              <w:bottom w:val="single" w:sz="4" w:space="0" w:color="auto"/>
              <w:right w:val="single" w:sz="4" w:space="0" w:color="auto"/>
            </w:tcBorders>
            <w:vAlign w:val="center"/>
            <w:hideMark/>
          </w:tcPr>
          <w:p w14:paraId="605D5C96"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编码</w:t>
            </w:r>
            <w:r w:rsidRPr="00B16038">
              <w:rPr>
                <w:rFonts w:ascii="Times New Roman" w:eastAsia="宋体" w:hAnsi="Times New Roman" w:cs="Times New Roman"/>
                <w:szCs w:val="21"/>
              </w:rPr>
              <w:t>问题</w:t>
            </w:r>
          </w:p>
        </w:tc>
        <w:tc>
          <w:tcPr>
            <w:tcW w:w="1273" w:type="dxa"/>
            <w:gridSpan w:val="3"/>
            <w:tcBorders>
              <w:top w:val="single" w:sz="4" w:space="0" w:color="auto"/>
              <w:left w:val="single" w:sz="4" w:space="0" w:color="auto"/>
              <w:bottom w:val="single" w:sz="4" w:space="0" w:color="auto"/>
              <w:right w:val="single" w:sz="4" w:space="0" w:color="auto"/>
            </w:tcBorders>
            <w:vAlign w:val="center"/>
            <w:hideMark/>
          </w:tcPr>
          <w:p w14:paraId="78B5D84E"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数据</w:t>
            </w:r>
            <w:r w:rsidRPr="00B16038">
              <w:rPr>
                <w:rFonts w:ascii="Times New Roman" w:eastAsia="宋体" w:hAnsi="Times New Roman" w:cs="Times New Roman"/>
                <w:szCs w:val="21"/>
              </w:rPr>
              <w:t>问题</w:t>
            </w:r>
          </w:p>
        </w:tc>
        <w:tc>
          <w:tcPr>
            <w:tcW w:w="1309" w:type="dxa"/>
            <w:tcBorders>
              <w:top w:val="single" w:sz="4" w:space="0" w:color="auto"/>
              <w:left w:val="single" w:sz="4" w:space="0" w:color="auto"/>
              <w:bottom w:val="single" w:sz="4" w:space="0" w:color="auto"/>
              <w:right w:val="single" w:sz="12" w:space="0" w:color="auto"/>
            </w:tcBorders>
            <w:vAlign w:val="center"/>
            <w:hideMark/>
          </w:tcPr>
          <w:p w14:paraId="7338252A"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其他问题</w:t>
            </w:r>
          </w:p>
        </w:tc>
      </w:tr>
      <w:tr w:rsidR="00194DCB" w:rsidRPr="00B16038" w14:paraId="5D6A684F" w14:textId="77777777" w:rsidTr="006C44C4">
        <w:trPr>
          <w:trHeight w:val="626"/>
          <w:jc w:val="center"/>
        </w:trPr>
        <w:tc>
          <w:tcPr>
            <w:tcW w:w="763" w:type="dxa"/>
            <w:vMerge/>
            <w:tcBorders>
              <w:top w:val="single" w:sz="4" w:space="0" w:color="auto"/>
              <w:left w:val="single" w:sz="12" w:space="0" w:color="auto"/>
              <w:bottom w:val="single" w:sz="4" w:space="0" w:color="auto"/>
              <w:right w:val="single" w:sz="4" w:space="0" w:color="auto"/>
            </w:tcBorders>
            <w:vAlign w:val="center"/>
            <w:hideMark/>
          </w:tcPr>
          <w:p w14:paraId="517565F6" w14:textId="77777777" w:rsidR="00194DCB" w:rsidRPr="00B16038" w:rsidRDefault="00194DCB" w:rsidP="00194DCB">
            <w:pPr>
              <w:widowControl/>
              <w:jc w:val="left"/>
              <w:rPr>
                <w:rFonts w:ascii="Times New Roman" w:eastAsia="黑体" w:hAnsi="Times New Roman" w:cs="Times New Roman"/>
                <w:szCs w:val="21"/>
              </w:rPr>
            </w:pPr>
          </w:p>
        </w:tc>
        <w:tc>
          <w:tcPr>
            <w:tcW w:w="641" w:type="dxa"/>
            <w:tcBorders>
              <w:top w:val="single" w:sz="4" w:space="0" w:color="auto"/>
              <w:left w:val="single" w:sz="4" w:space="0" w:color="auto"/>
              <w:bottom w:val="single" w:sz="4" w:space="0" w:color="auto"/>
              <w:right w:val="single" w:sz="4" w:space="0" w:color="auto"/>
            </w:tcBorders>
            <w:vAlign w:val="center"/>
            <w:hideMark/>
          </w:tcPr>
          <w:p w14:paraId="1FD570D3"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级别</w:t>
            </w:r>
          </w:p>
        </w:tc>
        <w:tc>
          <w:tcPr>
            <w:tcW w:w="1956" w:type="dxa"/>
            <w:gridSpan w:val="2"/>
            <w:tcBorders>
              <w:top w:val="single" w:sz="4" w:space="0" w:color="auto"/>
              <w:left w:val="single" w:sz="4" w:space="0" w:color="auto"/>
              <w:bottom w:val="single" w:sz="4" w:space="0" w:color="auto"/>
              <w:right w:val="single" w:sz="4" w:space="0" w:color="auto"/>
            </w:tcBorders>
            <w:vAlign w:val="center"/>
            <w:hideMark/>
          </w:tcPr>
          <w:p w14:paraId="5A561C0D"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重大问题</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14:paraId="347F10EA"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严重问题</w:t>
            </w:r>
          </w:p>
        </w:tc>
        <w:tc>
          <w:tcPr>
            <w:tcW w:w="2127" w:type="dxa"/>
            <w:gridSpan w:val="4"/>
            <w:tcBorders>
              <w:top w:val="single" w:sz="4" w:space="0" w:color="auto"/>
              <w:left w:val="single" w:sz="4" w:space="0" w:color="auto"/>
              <w:bottom w:val="single" w:sz="4" w:space="0" w:color="auto"/>
              <w:right w:val="single" w:sz="4" w:space="0" w:color="auto"/>
            </w:tcBorders>
            <w:vAlign w:val="center"/>
            <w:hideMark/>
          </w:tcPr>
          <w:p w14:paraId="09B8B3F5"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一般问题</w:t>
            </w:r>
          </w:p>
        </w:tc>
        <w:tc>
          <w:tcPr>
            <w:tcW w:w="1902" w:type="dxa"/>
            <w:gridSpan w:val="2"/>
            <w:tcBorders>
              <w:top w:val="single" w:sz="4" w:space="0" w:color="auto"/>
              <w:left w:val="single" w:sz="4" w:space="0" w:color="auto"/>
              <w:bottom w:val="single" w:sz="4" w:space="0" w:color="auto"/>
              <w:right w:val="single" w:sz="12" w:space="0" w:color="auto"/>
            </w:tcBorders>
            <w:vAlign w:val="center"/>
            <w:hideMark/>
          </w:tcPr>
          <w:p w14:paraId="0DDC7468"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建议改进</w:t>
            </w:r>
          </w:p>
        </w:tc>
      </w:tr>
      <w:tr w:rsidR="00194DCB" w:rsidRPr="00B16038" w14:paraId="3457ECE5" w14:textId="77777777" w:rsidTr="006C44C4">
        <w:trPr>
          <w:trHeight w:val="622"/>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5630972F"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问题描述及修改意见</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2124C2EA" w14:textId="7F0E0F44" w:rsidR="00194DCB" w:rsidRPr="00B16038" w:rsidRDefault="00194DCB"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需求中表</w:t>
            </w:r>
            <w:r w:rsidRPr="00B16038">
              <w:rPr>
                <w:rFonts w:ascii="Times New Roman" w:eastAsia="宋体" w:hAnsi="Times New Roman" w:cs="Times New Roman"/>
                <w:szCs w:val="21"/>
              </w:rPr>
              <w:t>6</w:t>
            </w:r>
            <w:r w:rsidRPr="00B16038">
              <w:rPr>
                <w:rFonts w:ascii="Times New Roman" w:eastAsia="宋体" w:hAnsi="Times New Roman" w:cs="Times New Roman"/>
                <w:szCs w:val="21"/>
              </w:rPr>
              <w:t>异动感知观测模式设置指令中描述观测模式有多种，包含参数调整模式，通过地</w:t>
            </w:r>
            <w:proofErr w:type="gramStart"/>
            <w:r w:rsidRPr="00B16038">
              <w:rPr>
                <w:rFonts w:ascii="Times New Roman" w:eastAsia="宋体" w:hAnsi="Times New Roman" w:cs="Times New Roman"/>
                <w:szCs w:val="21"/>
              </w:rPr>
              <w:t>检软件</w:t>
            </w:r>
            <w:proofErr w:type="gramEnd"/>
            <w:r w:rsidRPr="00B16038">
              <w:rPr>
                <w:rFonts w:ascii="Times New Roman" w:eastAsia="宋体" w:hAnsi="Times New Roman" w:cs="Times New Roman"/>
                <w:szCs w:val="21"/>
              </w:rPr>
              <w:t>发送</w:t>
            </w:r>
            <w:r w:rsidRPr="00B16038">
              <w:rPr>
                <w:rFonts w:ascii="Times New Roman" w:eastAsia="宋体" w:hAnsi="Times New Roman" w:cs="Times New Roman"/>
                <w:szCs w:val="21"/>
              </w:rPr>
              <w:t>B1</w:t>
            </w:r>
            <w:r w:rsidRPr="00B16038">
              <w:rPr>
                <w:rFonts w:ascii="Times New Roman" w:eastAsia="宋体" w:hAnsi="Times New Roman" w:cs="Times New Roman"/>
                <w:szCs w:val="21"/>
              </w:rPr>
              <w:t>数据区（观测模式）为</w:t>
            </w:r>
            <w:r w:rsidRPr="00B16038">
              <w:rPr>
                <w:rFonts w:ascii="Times New Roman" w:eastAsia="宋体" w:hAnsi="Times New Roman" w:cs="Times New Roman"/>
                <w:szCs w:val="21"/>
              </w:rPr>
              <w:t>0xAD</w:t>
            </w:r>
            <w:r w:rsidRPr="00B16038">
              <w:rPr>
                <w:rFonts w:ascii="Times New Roman" w:eastAsia="宋体" w:hAnsi="Times New Roman" w:cs="Times New Roman"/>
                <w:szCs w:val="21"/>
              </w:rPr>
              <w:t>：参数调整模式的异动感知观测模式设置指令，执行该指令后，</w:t>
            </w:r>
            <w:r w:rsidR="008B3240" w:rsidRPr="00B16038">
              <w:rPr>
                <w:rFonts w:ascii="Times New Roman" w:eastAsia="宋体" w:hAnsi="Times New Roman" w:cs="Times New Roman"/>
                <w:szCs w:val="21"/>
              </w:rPr>
              <w:t>GC-5</w:t>
            </w:r>
            <w:r w:rsidR="008B3240" w:rsidRPr="00B16038">
              <w:rPr>
                <w:rFonts w:ascii="Times New Roman" w:eastAsia="宋体" w:hAnsi="Times New Roman" w:cs="Times New Roman"/>
                <w:szCs w:val="21"/>
              </w:rPr>
              <w:t>探测相机目标处理</w:t>
            </w:r>
            <w:r w:rsidR="008B3240" w:rsidRPr="00B16038">
              <w:rPr>
                <w:rFonts w:ascii="Times New Roman" w:eastAsia="宋体" w:hAnsi="Times New Roman" w:cs="Times New Roman"/>
                <w:szCs w:val="21"/>
              </w:rPr>
              <w:t>DSP</w:t>
            </w:r>
            <w:r w:rsidR="008B3240" w:rsidRPr="00B16038">
              <w:rPr>
                <w:rFonts w:ascii="Times New Roman" w:eastAsia="宋体" w:hAnsi="Times New Roman" w:cs="Times New Roman"/>
                <w:szCs w:val="21"/>
              </w:rPr>
              <w:t>软件</w:t>
            </w:r>
            <w:r w:rsidRPr="00B16038">
              <w:rPr>
                <w:rFonts w:ascii="Times New Roman" w:eastAsia="宋体" w:hAnsi="Times New Roman" w:cs="Times New Roman"/>
                <w:szCs w:val="21"/>
              </w:rPr>
              <w:t>的工作模式被设置为参数调整模式。</w:t>
            </w:r>
          </w:p>
          <w:p w14:paraId="1A564082" w14:textId="77777777" w:rsidR="00194DCB" w:rsidRPr="00B16038" w:rsidRDefault="00194DCB"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期望：只有在参数调整模式下，才能对关键参数进行设置；</w:t>
            </w:r>
          </w:p>
          <w:p w14:paraId="79F58939" w14:textId="77777777" w:rsidR="00194DCB" w:rsidRPr="00B16038" w:rsidRDefault="00194DCB"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实测：除了在参数调整模式下可以通过指令修改关键参数，指令设置观测模式为正常模式后，在正常模式下也可以通过指令修改关键参数。</w:t>
            </w:r>
          </w:p>
          <w:p w14:paraId="5B9E5348" w14:textId="77777777" w:rsidR="00194DCB" w:rsidRPr="00B16038" w:rsidRDefault="00194DCB"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实测结果与期望不符合，建议完善需求或者代码。</w:t>
            </w:r>
          </w:p>
          <w:p w14:paraId="63EDC97F"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noProof/>
                <w:szCs w:val="20"/>
              </w:rPr>
              <w:drawing>
                <wp:inline distT="0" distB="0" distL="0" distR="0" wp14:anchorId="3BAD7781" wp14:editId="08CE59BF">
                  <wp:extent cx="4924425" cy="2677795"/>
                  <wp:effectExtent l="0" t="0" r="952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24425" cy="2677795"/>
                          </a:xfrm>
                          <a:prstGeom prst="rect">
                            <a:avLst/>
                          </a:prstGeom>
                        </pic:spPr>
                      </pic:pic>
                    </a:graphicData>
                  </a:graphic>
                </wp:inline>
              </w:drawing>
            </w:r>
          </w:p>
        </w:tc>
      </w:tr>
      <w:tr w:rsidR="00194DCB" w:rsidRPr="00B16038" w14:paraId="675D02DC" w14:textId="77777777" w:rsidTr="006C44C4">
        <w:trPr>
          <w:trHeight w:val="560"/>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2C27EC47"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12A02687"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测试人员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24F2CE81" w14:textId="77777777" w:rsidR="00194DCB" w:rsidRPr="00B16038" w:rsidRDefault="00194DCB" w:rsidP="00194DCB">
            <w:pPr>
              <w:jc w:val="center"/>
              <w:rPr>
                <w:rFonts w:ascii="Times New Roman" w:eastAsia="宋体" w:hAnsi="Times New Roman" w:cs="Times New Roman"/>
                <w:szCs w:val="20"/>
              </w:rPr>
            </w:pPr>
            <w:r w:rsidRPr="00B16038">
              <w:rPr>
                <w:rFonts w:ascii="Times New Roman" w:eastAsia="宋体" w:hAnsi="Times New Roman" w:cs="Times New Roman"/>
                <w:szCs w:val="20"/>
              </w:rPr>
              <w:t>孙海鲁</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11E8ECF4"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2FD7080F" w14:textId="77777777" w:rsidR="00194DCB" w:rsidRPr="00B16038" w:rsidRDefault="00194DCB" w:rsidP="00194DCB">
            <w:pPr>
              <w:rPr>
                <w:rFonts w:ascii="Times New Roman" w:eastAsia="宋体" w:hAnsi="Times New Roman" w:cs="Times New Roman"/>
                <w:color w:val="FF0000"/>
                <w:szCs w:val="21"/>
              </w:rPr>
            </w:pPr>
            <w:r w:rsidRPr="00B16038">
              <w:rPr>
                <w:rFonts w:ascii="Times New Roman" w:eastAsia="宋体" w:hAnsi="Times New Roman" w:cs="Times New Roman"/>
                <w:noProof/>
                <w:szCs w:val="21"/>
              </w:rPr>
              <w:t>2025.05.07</w:t>
            </w:r>
          </w:p>
        </w:tc>
      </w:tr>
      <w:tr w:rsidR="00194DCB" w:rsidRPr="00B16038" w14:paraId="5140A674" w14:textId="77777777" w:rsidTr="006C44C4">
        <w:trPr>
          <w:trHeight w:val="710"/>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7643A2D6"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lastRenderedPageBreak/>
              <w:t>研制方处理意见</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1BCAE1AF"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原因分析：</w:t>
            </w:r>
            <w:r w:rsidRPr="00B16038">
              <w:rPr>
                <w:rFonts w:ascii="Times New Roman" w:eastAsia="宋体" w:hAnsi="Times New Roman" w:cs="Times New Roman"/>
                <w:szCs w:val="21"/>
              </w:rPr>
              <w:t>参数调整因考虑操作简便，在正常数据处理模式也可修改，参数调整模式为空闲模式，修改参数依然可以，只是非必要</w:t>
            </w:r>
          </w:p>
        </w:tc>
      </w:tr>
      <w:tr w:rsidR="00194DCB" w:rsidRPr="00B16038" w14:paraId="17B2AC20" w14:textId="77777777" w:rsidTr="006C44C4">
        <w:trPr>
          <w:trHeight w:val="692"/>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383E8C9A" w14:textId="77777777" w:rsidR="00194DCB" w:rsidRPr="00B16038" w:rsidRDefault="00194DCB" w:rsidP="00194DCB">
            <w:pPr>
              <w:widowControl/>
              <w:jc w:val="left"/>
              <w:rPr>
                <w:rFonts w:ascii="Times New Roman" w:eastAsia="黑体" w:hAnsi="Times New Roman" w:cs="Times New Roman"/>
                <w:szCs w:val="21"/>
              </w:rPr>
            </w:pP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52A4CF54"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影响域分析：</w:t>
            </w:r>
            <w:r w:rsidRPr="00B16038">
              <w:rPr>
                <w:rFonts w:ascii="Times New Roman" w:eastAsia="宋体" w:hAnsi="Times New Roman" w:cs="Times New Roman"/>
                <w:szCs w:val="21"/>
              </w:rPr>
              <w:t>不影响程序处理</w:t>
            </w:r>
          </w:p>
        </w:tc>
      </w:tr>
      <w:tr w:rsidR="00194DCB" w:rsidRPr="00B16038" w14:paraId="462B2C1A" w14:textId="77777777" w:rsidTr="006C44C4">
        <w:trPr>
          <w:trHeight w:val="858"/>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3C81FC9A" w14:textId="77777777" w:rsidR="00194DCB" w:rsidRPr="00B16038" w:rsidRDefault="00194DCB" w:rsidP="00194DCB">
            <w:pPr>
              <w:widowControl/>
              <w:jc w:val="left"/>
              <w:rPr>
                <w:rFonts w:ascii="Times New Roman" w:eastAsia="黑体" w:hAnsi="Times New Roman" w:cs="Times New Roman"/>
                <w:szCs w:val="21"/>
              </w:rPr>
            </w:pPr>
          </w:p>
        </w:tc>
        <w:tc>
          <w:tcPr>
            <w:tcW w:w="7971" w:type="dxa"/>
            <w:gridSpan w:val="11"/>
            <w:tcBorders>
              <w:top w:val="single" w:sz="4" w:space="0" w:color="auto"/>
              <w:left w:val="single" w:sz="4" w:space="0" w:color="auto"/>
              <w:bottom w:val="single" w:sz="4" w:space="0" w:color="auto"/>
              <w:right w:val="single" w:sz="12" w:space="0" w:color="auto"/>
            </w:tcBorders>
            <w:vAlign w:val="center"/>
            <w:hideMark/>
          </w:tcPr>
          <w:p w14:paraId="61C46387"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改正措施：</w:t>
            </w:r>
            <w:r w:rsidRPr="00B16038">
              <w:rPr>
                <w:rFonts w:ascii="Times New Roman" w:eastAsia="宋体" w:hAnsi="Times New Roman" w:cs="Times New Roman"/>
                <w:szCs w:val="21"/>
              </w:rPr>
              <w:t>修改文档，在参数调整模式标注参数调整时，该模式为非必要条件</w:t>
            </w:r>
          </w:p>
        </w:tc>
      </w:tr>
      <w:tr w:rsidR="00194DCB" w:rsidRPr="00B16038" w14:paraId="6908DD14" w14:textId="77777777" w:rsidTr="006C44C4">
        <w:trPr>
          <w:trHeight w:val="686"/>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0147B72B"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374A984E"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开发人员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43C1BE34" w14:textId="77777777" w:rsidR="00194DCB" w:rsidRPr="00B16038" w:rsidRDefault="00194DCB" w:rsidP="00194DCB">
            <w:pPr>
              <w:jc w:val="center"/>
              <w:rPr>
                <w:rFonts w:ascii="Times New Roman" w:eastAsia="宋体" w:hAnsi="Times New Roman" w:cs="Times New Roman"/>
                <w:szCs w:val="20"/>
              </w:rPr>
            </w:pPr>
            <w:r w:rsidRPr="00B16038">
              <w:rPr>
                <w:rFonts w:ascii="Times New Roman" w:eastAsia="宋体" w:hAnsi="Times New Roman" w:cs="Times New Roman"/>
                <w:szCs w:val="20"/>
              </w:rPr>
              <w:t>门金瑞</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7AAABC56"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03081B38" w14:textId="77777777" w:rsidR="00194DCB" w:rsidRPr="00B16038" w:rsidRDefault="00194DCB" w:rsidP="00194DCB">
            <w:pPr>
              <w:rPr>
                <w:rFonts w:ascii="Times New Roman" w:eastAsia="宋体" w:hAnsi="Times New Roman" w:cs="Times New Roman"/>
                <w:szCs w:val="20"/>
              </w:rPr>
            </w:pPr>
            <w:r w:rsidRPr="00B16038">
              <w:rPr>
                <w:rFonts w:ascii="Times New Roman" w:eastAsia="宋体" w:hAnsi="Times New Roman" w:cs="Times New Roman"/>
                <w:noProof/>
                <w:szCs w:val="21"/>
              </w:rPr>
              <w:t>2025.05.10</w:t>
            </w:r>
          </w:p>
        </w:tc>
      </w:tr>
      <w:tr w:rsidR="00194DCB" w:rsidRPr="00B16038" w14:paraId="497ADC9B" w14:textId="77777777" w:rsidTr="006C44C4">
        <w:trPr>
          <w:trHeight w:val="812"/>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141628C7"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回归验证结果</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2803574B" w14:textId="1527E34C" w:rsidR="00367988" w:rsidRPr="00B16038" w:rsidRDefault="00367988" w:rsidP="00194DCB">
            <w:pPr>
              <w:spacing w:beforeLines="50" w:before="120" w:line="320" w:lineRule="exact"/>
              <w:jc w:val="left"/>
              <w:rPr>
                <w:rFonts w:ascii="Times New Roman" w:eastAsia="宋体" w:hAnsi="Times New Roman" w:cs="Times New Roman"/>
                <w:szCs w:val="21"/>
              </w:rPr>
            </w:pPr>
            <w:r w:rsidRPr="00B16038">
              <w:rPr>
                <w:rFonts w:ascii="Times New Roman" w:eastAsia="宋体" w:hAnsi="Times New Roman" w:cs="Times New Roman"/>
                <w:szCs w:val="21"/>
              </w:rPr>
              <w:t>回归验证版本：</w:t>
            </w:r>
            <w:r w:rsidRPr="00B16038">
              <w:rPr>
                <w:rFonts w:ascii="Times New Roman" w:eastAsia="宋体" w:hAnsi="Times New Roman" w:cs="Times New Roman"/>
                <w:szCs w:val="21"/>
              </w:rPr>
              <w:t>1.10</w:t>
            </w:r>
          </w:p>
          <w:p w14:paraId="312722FA" w14:textId="7C5D72A0" w:rsidR="00194DCB" w:rsidRPr="00B16038" w:rsidRDefault="00194DCB" w:rsidP="00194DCB">
            <w:pPr>
              <w:spacing w:beforeLines="50" w:before="120" w:line="320" w:lineRule="exact"/>
              <w:jc w:val="left"/>
              <w:rPr>
                <w:rFonts w:ascii="Times New Roman" w:eastAsia="宋体" w:hAnsi="Times New Roman" w:cs="Times New Roman"/>
                <w:szCs w:val="21"/>
              </w:rPr>
            </w:pPr>
            <w:r w:rsidRPr="00B16038">
              <w:rPr>
                <w:rFonts w:ascii="Times New Roman" w:eastAsia="宋体" w:hAnsi="Times New Roman" w:cs="Times New Roman"/>
                <w:szCs w:val="21"/>
              </w:rPr>
              <w:t>文档已修改，在表</w:t>
            </w:r>
            <w:r w:rsidRPr="00B16038">
              <w:rPr>
                <w:rFonts w:ascii="Times New Roman" w:eastAsia="宋体" w:hAnsi="Times New Roman" w:cs="Times New Roman"/>
                <w:szCs w:val="21"/>
              </w:rPr>
              <w:t>6</w:t>
            </w:r>
            <w:r w:rsidRPr="00B16038">
              <w:rPr>
                <w:rFonts w:ascii="Times New Roman" w:eastAsia="宋体" w:hAnsi="Times New Roman" w:cs="Times New Roman"/>
                <w:szCs w:val="21"/>
              </w:rPr>
              <w:t>中标注该模式为非必要模式，参数可在其他模式修改，该模式与异动感</w:t>
            </w:r>
            <w:proofErr w:type="gramStart"/>
            <w:r w:rsidRPr="00B16038">
              <w:rPr>
                <w:rFonts w:ascii="Times New Roman" w:eastAsia="宋体" w:hAnsi="Times New Roman" w:cs="Times New Roman"/>
                <w:szCs w:val="21"/>
              </w:rPr>
              <w:t>知正常</w:t>
            </w:r>
            <w:proofErr w:type="gramEnd"/>
            <w:r w:rsidRPr="00B16038">
              <w:rPr>
                <w:rFonts w:ascii="Times New Roman" w:eastAsia="宋体" w:hAnsi="Times New Roman" w:cs="Times New Roman"/>
                <w:szCs w:val="21"/>
              </w:rPr>
              <w:t>模式功能保持一致，可进行异动检测。</w:t>
            </w:r>
          </w:p>
          <w:p w14:paraId="45758BA4" w14:textId="77777777" w:rsidR="00194DCB" w:rsidRPr="00B16038" w:rsidRDefault="00194DCB" w:rsidP="00194DCB">
            <w:pPr>
              <w:spacing w:beforeLines="50" w:before="120"/>
              <w:jc w:val="left"/>
              <w:rPr>
                <w:rFonts w:ascii="Times New Roman" w:eastAsia="宋体" w:hAnsi="Times New Roman" w:cs="Times New Roman"/>
                <w:szCs w:val="21"/>
              </w:rPr>
            </w:pPr>
            <w:r w:rsidRPr="00B16038">
              <w:rPr>
                <w:rFonts w:ascii="Times New Roman" w:eastAsia="宋体" w:hAnsi="Times New Roman" w:cs="Times New Roman"/>
                <w:noProof/>
                <w:szCs w:val="20"/>
              </w:rPr>
              <w:drawing>
                <wp:inline distT="0" distB="0" distL="0" distR="0" wp14:anchorId="6F55AB9B" wp14:editId="44A5547E">
                  <wp:extent cx="3307251" cy="1743823"/>
                  <wp:effectExtent l="0" t="0" r="762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15536" cy="1748191"/>
                          </a:xfrm>
                          <a:prstGeom prst="rect">
                            <a:avLst/>
                          </a:prstGeom>
                        </pic:spPr>
                      </pic:pic>
                    </a:graphicData>
                  </a:graphic>
                </wp:inline>
              </w:drawing>
            </w:r>
          </w:p>
        </w:tc>
      </w:tr>
      <w:tr w:rsidR="00194DCB" w:rsidRPr="00B16038" w14:paraId="5E67AE1A" w14:textId="77777777" w:rsidTr="006C44C4">
        <w:trPr>
          <w:trHeight w:val="694"/>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096E11D6"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5EAEE4F4"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测试人员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769256E7"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孙海鲁</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671CDC31"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593842CE" w14:textId="77777777" w:rsidR="00194DCB" w:rsidRPr="00B16038" w:rsidRDefault="00194DCB" w:rsidP="00194DCB">
            <w:pPr>
              <w:rPr>
                <w:rFonts w:ascii="Times New Roman" w:eastAsia="宋体" w:hAnsi="Times New Roman" w:cs="Times New Roman"/>
                <w:color w:val="FF0000"/>
                <w:szCs w:val="21"/>
              </w:rPr>
            </w:pPr>
            <w:r w:rsidRPr="00B16038">
              <w:rPr>
                <w:rFonts w:ascii="Times New Roman" w:eastAsia="宋体" w:hAnsi="Times New Roman" w:cs="Times New Roman"/>
                <w:noProof/>
                <w:szCs w:val="21"/>
              </w:rPr>
              <w:t>2025.05.12</w:t>
            </w:r>
          </w:p>
        </w:tc>
      </w:tr>
      <w:tr w:rsidR="00194DCB" w:rsidRPr="00B16038" w14:paraId="4932C49C" w14:textId="77777777" w:rsidTr="006C44C4">
        <w:trPr>
          <w:trHeight w:val="694"/>
          <w:jc w:val="center"/>
        </w:trPr>
        <w:tc>
          <w:tcPr>
            <w:tcW w:w="1404" w:type="dxa"/>
            <w:gridSpan w:val="2"/>
            <w:tcBorders>
              <w:top w:val="single" w:sz="4" w:space="0" w:color="auto"/>
              <w:left w:val="single" w:sz="12" w:space="0" w:color="auto"/>
              <w:bottom w:val="single" w:sz="12" w:space="0" w:color="auto"/>
              <w:right w:val="single" w:sz="4" w:space="0" w:color="auto"/>
            </w:tcBorders>
            <w:vAlign w:val="center"/>
            <w:hideMark/>
          </w:tcPr>
          <w:p w14:paraId="4A8F1068"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会签</w:t>
            </w:r>
          </w:p>
        </w:tc>
        <w:tc>
          <w:tcPr>
            <w:tcW w:w="7971" w:type="dxa"/>
            <w:gridSpan w:val="11"/>
            <w:tcBorders>
              <w:top w:val="single" w:sz="4" w:space="0" w:color="auto"/>
              <w:left w:val="single" w:sz="4" w:space="0" w:color="auto"/>
              <w:bottom w:val="single" w:sz="12" w:space="0" w:color="auto"/>
              <w:right w:val="single" w:sz="12" w:space="0" w:color="auto"/>
            </w:tcBorders>
            <w:vAlign w:val="center"/>
          </w:tcPr>
          <w:p w14:paraId="6D75545F" w14:textId="77777777" w:rsidR="00194DCB" w:rsidRPr="00B16038" w:rsidRDefault="00194DCB" w:rsidP="00194DCB">
            <w:pPr>
              <w:spacing w:beforeLines="50" w:before="120" w:line="320" w:lineRule="exact"/>
              <w:rPr>
                <w:rFonts w:ascii="Times New Roman" w:eastAsia="宋体" w:hAnsi="Times New Roman" w:cs="Times New Roman"/>
                <w:szCs w:val="21"/>
              </w:rPr>
            </w:pPr>
            <w:r w:rsidRPr="00B16038">
              <w:rPr>
                <w:rFonts w:ascii="Times New Roman" w:eastAsia="宋体" w:hAnsi="Times New Roman" w:cs="Times New Roman"/>
                <w:szCs w:val="21"/>
              </w:rPr>
              <w:t>王妍卉</w:t>
            </w:r>
          </w:p>
        </w:tc>
      </w:tr>
    </w:tbl>
    <w:p w14:paraId="45E691CA" w14:textId="77777777" w:rsidR="00F03E77" w:rsidRPr="00B16038" w:rsidRDefault="00F03E77" w:rsidP="00F03E77">
      <w:pPr>
        <w:rPr>
          <w:rFonts w:ascii="Times New Roman" w:eastAsia="宋体" w:hAnsi="Times New Roman" w:cs="Times New Roman"/>
          <w:szCs w:val="20"/>
        </w:rPr>
      </w:pPr>
    </w:p>
    <w:p w14:paraId="3973C1F5" w14:textId="48F16564" w:rsidR="00F03E77" w:rsidRPr="00B16038" w:rsidRDefault="00F03E77" w:rsidP="004E50A0">
      <w:pPr>
        <w:pStyle w:val="24"/>
        <w:jc w:val="center"/>
        <w:rPr>
          <w:rFonts w:eastAsia="宋体" w:cs="Times New Roman"/>
          <w:kern w:val="44"/>
          <w:sz w:val="44"/>
          <w:szCs w:val="44"/>
        </w:rPr>
      </w:pPr>
      <w:bookmarkStart w:id="248" w:name="_Toc202510192"/>
      <w:r w:rsidRPr="00B16038">
        <w:rPr>
          <w:rFonts w:eastAsia="宋体" w:cs="Times New Roman"/>
          <w:kern w:val="44"/>
          <w:sz w:val="44"/>
          <w:szCs w:val="44"/>
        </w:rPr>
        <w:t>软件问题报告单</w:t>
      </w:r>
      <w:r w:rsidR="006D7483" w:rsidRPr="00B16038">
        <w:rPr>
          <w:rFonts w:eastAsia="宋体" w:cs="Times New Roman"/>
          <w:kern w:val="44"/>
          <w:sz w:val="44"/>
          <w:szCs w:val="44"/>
        </w:rPr>
        <w:t>9</w:t>
      </w:r>
      <w:bookmarkEnd w:id="248"/>
    </w:p>
    <w:tbl>
      <w:tblPr>
        <w:tblW w:w="93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63"/>
        <w:gridCol w:w="641"/>
        <w:gridCol w:w="1277"/>
        <w:gridCol w:w="679"/>
        <w:gridCol w:w="128"/>
        <w:gridCol w:w="610"/>
        <w:gridCol w:w="1248"/>
        <w:gridCol w:w="104"/>
        <w:gridCol w:w="1343"/>
        <w:gridCol w:w="619"/>
        <w:gridCol w:w="61"/>
        <w:gridCol w:w="593"/>
        <w:gridCol w:w="1309"/>
      </w:tblGrid>
      <w:tr w:rsidR="00194DCB" w:rsidRPr="00B16038" w14:paraId="760288D6" w14:textId="77777777" w:rsidTr="006C44C4">
        <w:trPr>
          <w:trHeight w:val="538"/>
          <w:jc w:val="center"/>
        </w:trPr>
        <w:tc>
          <w:tcPr>
            <w:tcW w:w="1404" w:type="dxa"/>
            <w:gridSpan w:val="2"/>
            <w:tcBorders>
              <w:top w:val="single" w:sz="12" w:space="0" w:color="auto"/>
              <w:left w:val="single" w:sz="12" w:space="0" w:color="auto"/>
              <w:bottom w:val="single" w:sz="4" w:space="0" w:color="auto"/>
              <w:right w:val="single" w:sz="4" w:space="0" w:color="auto"/>
            </w:tcBorders>
            <w:vAlign w:val="center"/>
            <w:hideMark/>
          </w:tcPr>
          <w:p w14:paraId="5FA20C50"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软件名称</w:t>
            </w:r>
          </w:p>
        </w:tc>
        <w:tc>
          <w:tcPr>
            <w:tcW w:w="2694" w:type="dxa"/>
            <w:gridSpan w:val="4"/>
            <w:tcBorders>
              <w:top w:val="single" w:sz="12" w:space="0" w:color="auto"/>
              <w:left w:val="single" w:sz="4" w:space="0" w:color="auto"/>
              <w:bottom w:val="single" w:sz="4" w:space="0" w:color="auto"/>
              <w:right w:val="single" w:sz="4" w:space="0" w:color="auto"/>
            </w:tcBorders>
            <w:vAlign w:val="center"/>
            <w:hideMark/>
          </w:tcPr>
          <w:p w14:paraId="66BF4136" w14:textId="37DE8CC5" w:rsidR="00194DCB" w:rsidRPr="00B16038" w:rsidRDefault="008B3240"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GC-5</w:t>
            </w:r>
            <w:r w:rsidRPr="00B16038">
              <w:rPr>
                <w:rFonts w:ascii="Times New Roman" w:eastAsia="宋体" w:hAnsi="Times New Roman" w:cs="Times New Roman"/>
                <w:szCs w:val="21"/>
              </w:rPr>
              <w:t>探测相机目标处理</w:t>
            </w:r>
            <w:r w:rsidRPr="00B16038">
              <w:rPr>
                <w:rFonts w:ascii="Times New Roman" w:eastAsia="宋体" w:hAnsi="Times New Roman" w:cs="Times New Roman"/>
                <w:szCs w:val="21"/>
              </w:rPr>
              <w:t>DSP</w:t>
            </w:r>
            <w:r w:rsidRPr="00B16038">
              <w:rPr>
                <w:rFonts w:ascii="Times New Roman" w:eastAsia="宋体" w:hAnsi="Times New Roman" w:cs="Times New Roman"/>
                <w:szCs w:val="21"/>
              </w:rPr>
              <w:t>软件</w:t>
            </w:r>
          </w:p>
        </w:tc>
        <w:tc>
          <w:tcPr>
            <w:tcW w:w="2695" w:type="dxa"/>
            <w:gridSpan w:val="3"/>
            <w:tcBorders>
              <w:top w:val="single" w:sz="12" w:space="0" w:color="auto"/>
              <w:left w:val="single" w:sz="4" w:space="0" w:color="auto"/>
              <w:bottom w:val="single" w:sz="4" w:space="0" w:color="auto"/>
              <w:right w:val="single" w:sz="4" w:space="0" w:color="auto"/>
            </w:tcBorders>
            <w:vAlign w:val="center"/>
            <w:hideMark/>
          </w:tcPr>
          <w:p w14:paraId="5235A0E3"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软件标识</w:t>
            </w:r>
            <w:r w:rsidRPr="00B16038">
              <w:rPr>
                <w:rFonts w:ascii="Times New Roman" w:eastAsia="黑体" w:hAnsi="Times New Roman" w:cs="Times New Roman"/>
                <w:szCs w:val="21"/>
              </w:rPr>
              <w:t>/</w:t>
            </w:r>
            <w:r w:rsidRPr="00B16038">
              <w:rPr>
                <w:rFonts w:ascii="Times New Roman" w:eastAsia="黑体" w:hAnsi="Times New Roman" w:cs="Times New Roman"/>
                <w:szCs w:val="21"/>
              </w:rPr>
              <w:t>版本</w:t>
            </w:r>
          </w:p>
        </w:tc>
        <w:tc>
          <w:tcPr>
            <w:tcW w:w="2582" w:type="dxa"/>
            <w:gridSpan w:val="4"/>
            <w:tcBorders>
              <w:top w:val="single" w:sz="12" w:space="0" w:color="auto"/>
              <w:left w:val="single" w:sz="4" w:space="0" w:color="auto"/>
              <w:bottom w:val="single" w:sz="4" w:space="0" w:color="auto"/>
              <w:right w:val="single" w:sz="12" w:space="0" w:color="auto"/>
            </w:tcBorders>
            <w:vAlign w:val="center"/>
            <w:hideMark/>
          </w:tcPr>
          <w:p w14:paraId="6E6A105C"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R/CX-3E(02/03)ZCL01-1-04/0.1.0.1</w:t>
            </w:r>
          </w:p>
        </w:tc>
      </w:tr>
      <w:tr w:rsidR="00194DCB" w:rsidRPr="00B16038" w14:paraId="41C84AA9" w14:textId="77777777" w:rsidTr="006C44C4">
        <w:trPr>
          <w:trHeight w:val="489"/>
          <w:jc w:val="center"/>
        </w:trPr>
        <w:tc>
          <w:tcPr>
            <w:tcW w:w="1404" w:type="dxa"/>
            <w:gridSpan w:val="2"/>
            <w:tcBorders>
              <w:top w:val="single" w:sz="4" w:space="0" w:color="auto"/>
              <w:left w:val="single" w:sz="12" w:space="0" w:color="auto"/>
              <w:bottom w:val="single" w:sz="4" w:space="0" w:color="auto"/>
              <w:right w:val="single" w:sz="4" w:space="0" w:color="auto"/>
            </w:tcBorders>
            <w:vAlign w:val="center"/>
            <w:hideMark/>
          </w:tcPr>
          <w:p w14:paraId="5A487DD7"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问题名称</w:t>
            </w:r>
          </w:p>
        </w:tc>
        <w:tc>
          <w:tcPr>
            <w:tcW w:w="2694" w:type="dxa"/>
            <w:gridSpan w:val="4"/>
            <w:tcBorders>
              <w:top w:val="single" w:sz="4" w:space="0" w:color="auto"/>
              <w:left w:val="single" w:sz="4" w:space="0" w:color="auto"/>
              <w:bottom w:val="single" w:sz="4" w:space="0" w:color="auto"/>
              <w:right w:val="single" w:sz="4" w:space="0" w:color="auto"/>
            </w:tcBorders>
            <w:vAlign w:val="center"/>
            <w:hideMark/>
          </w:tcPr>
          <w:p w14:paraId="2A1083F0"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关键变量校验错误未使用默认值</w:t>
            </w:r>
          </w:p>
        </w:tc>
        <w:tc>
          <w:tcPr>
            <w:tcW w:w="2695" w:type="dxa"/>
            <w:gridSpan w:val="3"/>
            <w:tcBorders>
              <w:top w:val="single" w:sz="4" w:space="0" w:color="auto"/>
              <w:left w:val="single" w:sz="4" w:space="0" w:color="auto"/>
              <w:bottom w:val="single" w:sz="4" w:space="0" w:color="auto"/>
              <w:right w:val="single" w:sz="4" w:space="0" w:color="auto"/>
            </w:tcBorders>
            <w:vAlign w:val="center"/>
            <w:hideMark/>
          </w:tcPr>
          <w:p w14:paraId="56A25811"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问题标识</w:t>
            </w:r>
          </w:p>
        </w:tc>
        <w:tc>
          <w:tcPr>
            <w:tcW w:w="2582" w:type="dxa"/>
            <w:gridSpan w:val="4"/>
            <w:tcBorders>
              <w:top w:val="single" w:sz="4" w:space="0" w:color="auto"/>
              <w:left w:val="single" w:sz="4" w:space="0" w:color="auto"/>
              <w:bottom w:val="single" w:sz="4" w:space="0" w:color="auto"/>
              <w:right w:val="single" w:sz="12" w:space="0" w:color="auto"/>
            </w:tcBorders>
            <w:vAlign w:val="center"/>
            <w:hideMark/>
          </w:tcPr>
          <w:p w14:paraId="2D1961C3" w14:textId="64870A1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PT_</w:t>
            </w:r>
            <w:r w:rsidR="008B3240" w:rsidRPr="00B16038">
              <w:rPr>
                <w:rFonts w:ascii="Times New Roman" w:eastAsia="宋体" w:hAnsi="Times New Roman" w:cs="Times New Roman"/>
                <w:szCs w:val="21"/>
              </w:rPr>
              <w:t>R2540</w:t>
            </w:r>
            <w:r w:rsidRPr="00B16038">
              <w:rPr>
                <w:rFonts w:ascii="Times New Roman" w:eastAsia="宋体" w:hAnsi="Times New Roman" w:cs="Times New Roman"/>
                <w:szCs w:val="21"/>
              </w:rPr>
              <w:t>_09</w:t>
            </w:r>
          </w:p>
        </w:tc>
      </w:tr>
      <w:tr w:rsidR="00194DCB" w:rsidRPr="00B16038" w14:paraId="14C7BC6B" w14:textId="77777777" w:rsidTr="006C44C4">
        <w:trPr>
          <w:trHeight w:val="567"/>
          <w:jc w:val="center"/>
        </w:trPr>
        <w:tc>
          <w:tcPr>
            <w:tcW w:w="1404" w:type="dxa"/>
            <w:gridSpan w:val="2"/>
            <w:tcBorders>
              <w:top w:val="single" w:sz="4" w:space="0" w:color="auto"/>
              <w:left w:val="single" w:sz="12" w:space="0" w:color="auto"/>
              <w:bottom w:val="single" w:sz="4" w:space="0" w:color="auto"/>
              <w:right w:val="single" w:sz="4" w:space="0" w:color="auto"/>
            </w:tcBorders>
            <w:vAlign w:val="center"/>
            <w:hideMark/>
          </w:tcPr>
          <w:p w14:paraId="3BE5008C"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问题追踪</w:t>
            </w:r>
          </w:p>
        </w:tc>
        <w:tc>
          <w:tcPr>
            <w:tcW w:w="7971" w:type="dxa"/>
            <w:gridSpan w:val="11"/>
            <w:tcBorders>
              <w:top w:val="single" w:sz="4" w:space="0" w:color="auto"/>
              <w:left w:val="single" w:sz="4" w:space="0" w:color="auto"/>
              <w:bottom w:val="single" w:sz="4" w:space="0" w:color="auto"/>
              <w:right w:val="single" w:sz="12" w:space="0" w:color="auto"/>
            </w:tcBorders>
            <w:vAlign w:val="center"/>
            <w:hideMark/>
          </w:tcPr>
          <w:p w14:paraId="5B52DBD1"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关键变量监测安全性</w:t>
            </w:r>
            <w:r w:rsidRPr="00B16038">
              <w:rPr>
                <w:rFonts w:ascii="Times New Roman" w:eastAsia="宋体" w:hAnsi="Times New Roman" w:cs="Times New Roman"/>
                <w:szCs w:val="21"/>
              </w:rPr>
              <w:t>-1/</w:t>
            </w:r>
            <w:r w:rsidRPr="00B16038">
              <w:rPr>
                <w:rFonts w:ascii="Times New Roman" w:eastAsia="宋体" w:hAnsi="Times New Roman" w:cs="Times New Roman"/>
                <w:szCs w:val="20"/>
              </w:rPr>
              <w:t xml:space="preserve"> YL_SE_GJBLJC_1</w:t>
            </w:r>
          </w:p>
        </w:tc>
      </w:tr>
      <w:tr w:rsidR="00194DCB" w:rsidRPr="00B16038" w14:paraId="3CD878D7" w14:textId="77777777" w:rsidTr="006C44C4">
        <w:trPr>
          <w:trHeight w:val="688"/>
          <w:jc w:val="center"/>
        </w:trPr>
        <w:tc>
          <w:tcPr>
            <w:tcW w:w="763" w:type="dxa"/>
            <w:vMerge w:val="restart"/>
            <w:tcBorders>
              <w:top w:val="single" w:sz="4" w:space="0" w:color="auto"/>
              <w:left w:val="single" w:sz="12" w:space="0" w:color="auto"/>
              <w:bottom w:val="single" w:sz="4" w:space="0" w:color="auto"/>
              <w:right w:val="single" w:sz="4" w:space="0" w:color="auto"/>
            </w:tcBorders>
            <w:vAlign w:val="center"/>
            <w:hideMark/>
          </w:tcPr>
          <w:p w14:paraId="4D940007"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问题性质</w:t>
            </w:r>
          </w:p>
        </w:tc>
        <w:tc>
          <w:tcPr>
            <w:tcW w:w="641" w:type="dxa"/>
            <w:tcBorders>
              <w:top w:val="single" w:sz="4" w:space="0" w:color="auto"/>
              <w:left w:val="single" w:sz="4" w:space="0" w:color="auto"/>
              <w:bottom w:val="single" w:sz="4" w:space="0" w:color="auto"/>
              <w:right w:val="single" w:sz="4" w:space="0" w:color="auto"/>
            </w:tcBorders>
            <w:vAlign w:val="center"/>
            <w:hideMark/>
          </w:tcPr>
          <w:p w14:paraId="41D1FE5C"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类别</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017E5E4"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需求</w:t>
            </w:r>
            <w:r w:rsidRPr="00B16038">
              <w:rPr>
                <w:rFonts w:ascii="Times New Roman" w:eastAsia="宋体" w:hAnsi="Times New Roman" w:cs="Times New Roman"/>
                <w:szCs w:val="21"/>
              </w:rPr>
              <w:t>问题</w:t>
            </w:r>
          </w:p>
        </w:tc>
        <w:tc>
          <w:tcPr>
            <w:tcW w:w="1417" w:type="dxa"/>
            <w:gridSpan w:val="3"/>
            <w:tcBorders>
              <w:top w:val="single" w:sz="4" w:space="0" w:color="auto"/>
              <w:left w:val="single" w:sz="4" w:space="0" w:color="auto"/>
              <w:bottom w:val="single" w:sz="4" w:space="0" w:color="auto"/>
              <w:right w:val="single" w:sz="4" w:space="0" w:color="auto"/>
            </w:tcBorders>
            <w:vAlign w:val="center"/>
            <w:hideMark/>
          </w:tcPr>
          <w:p w14:paraId="1FDB26D5"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设计问题</w:t>
            </w:r>
          </w:p>
        </w:tc>
        <w:tc>
          <w:tcPr>
            <w:tcW w:w="1352" w:type="dxa"/>
            <w:gridSpan w:val="2"/>
            <w:tcBorders>
              <w:top w:val="single" w:sz="4" w:space="0" w:color="auto"/>
              <w:left w:val="single" w:sz="4" w:space="0" w:color="auto"/>
              <w:bottom w:val="single" w:sz="4" w:space="0" w:color="auto"/>
              <w:right w:val="single" w:sz="4" w:space="0" w:color="auto"/>
            </w:tcBorders>
            <w:vAlign w:val="center"/>
            <w:hideMark/>
          </w:tcPr>
          <w:p w14:paraId="356D8C67"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w:t>
            </w:r>
            <w:r w:rsidRPr="00B16038">
              <w:rPr>
                <w:rFonts w:ascii="Times New Roman" w:eastAsia="宋体" w:hAnsi="Times New Roman" w:cs="Times New Roman"/>
                <w:szCs w:val="21"/>
              </w:rPr>
              <w:t>文档问题</w:t>
            </w:r>
          </w:p>
        </w:tc>
        <w:tc>
          <w:tcPr>
            <w:tcW w:w="1343" w:type="dxa"/>
            <w:tcBorders>
              <w:top w:val="single" w:sz="4" w:space="0" w:color="auto"/>
              <w:left w:val="single" w:sz="4" w:space="0" w:color="auto"/>
              <w:bottom w:val="single" w:sz="4" w:space="0" w:color="auto"/>
              <w:right w:val="single" w:sz="4" w:space="0" w:color="auto"/>
            </w:tcBorders>
            <w:vAlign w:val="center"/>
            <w:hideMark/>
          </w:tcPr>
          <w:p w14:paraId="46B008C9"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编码</w:t>
            </w:r>
            <w:r w:rsidRPr="00B16038">
              <w:rPr>
                <w:rFonts w:ascii="Times New Roman" w:eastAsia="宋体" w:hAnsi="Times New Roman" w:cs="Times New Roman"/>
                <w:szCs w:val="21"/>
              </w:rPr>
              <w:t>问题</w:t>
            </w:r>
          </w:p>
        </w:tc>
        <w:tc>
          <w:tcPr>
            <w:tcW w:w="1273" w:type="dxa"/>
            <w:gridSpan w:val="3"/>
            <w:tcBorders>
              <w:top w:val="single" w:sz="4" w:space="0" w:color="auto"/>
              <w:left w:val="single" w:sz="4" w:space="0" w:color="auto"/>
              <w:bottom w:val="single" w:sz="4" w:space="0" w:color="auto"/>
              <w:right w:val="single" w:sz="4" w:space="0" w:color="auto"/>
            </w:tcBorders>
            <w:vAlign w:val="center"/>
            <w:hideMark/>
          </w:tcPr>
          <w:p w14:paraId="6A4DD7CA"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数据</w:t>
            </w:r>
            <w:r w:rsidRPr="00B16038">
              <w:rPr>
                <w:rFonts w:ascii="Times New Roman" w:eastAsia="宋体" w:hAnsi="Times New Roman" w:cs="Times New Roman"/>
                <w:szCs w:val="21"/>
              </w:rPr>
              <w:t>问题</w:t>
            </w:r>
          </w:p>
        </w:tc>
        <w:tc>
          <w:tcPr>
            <w:tcW w:w="1309" w:type="dxa"/>
            <w:tcBorders>
              <w:top w:val="single" w:sz="4" w:space="0" w:color="auto"/>
              <w:left w:val="single" w:sz="4" w:space="0" w:color="auto"/>
              <w:bottom w:val="single" w:sz="4" w:space="0" w:color="auto"/>
              <w:right w:val="single" w:sz="12" w:space="0" w:color="auto"/>
            </w:tcBorders>
            <w:vAlign w:val="center"/>
            <w:hideMark/>
          </w:tcPr>
          <w:p w14:paraId="475C593E"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其他问题</w:t>
            </w:r>
          </w:p>
        </w:tc>
      </w:tr>
      <w:tr w:rsidR="00194DCB" w:rsidRPr="00B16038" w14:paraId="2B381A93" w14:textId="77777777" w:rsidTr="006C44C4">
        <w:trPr>
          <w:trHeight w:val="626"/>
          <w:jc w:val="center"/>
        </w:trPr>
        <w:tc>
          <w:tcPr>
            <w:tcW w:w="763" w:type="dxa"/>
            <w:vMerge/>
            <w:tcBorders>
              <w:top w:val="single" w:sz="4" w:space="0" w:color="auto"/>
              <w:left w:val="single" w:sz="12" w:space="0" w:color="auto"/>
              <w:bottom w:val="single" w:sz="4" w:space="0" w:color="auto"/>
              <w:right w:val="single" w:sz="4" w:space="0" w:color="auto"/>
            </w:tcBorders>
            <w:vAlign w:val="center"/>
            <w:hideMark/>
          </w:tcPr>
          <w:p w14:paraId="57A0975C" w14:textId="77777777" w:rsidR="00194DCB" w:rsidRPr="00B16038" w:rsidRDefault="00194DCB" w:rsidP="00194DCB">
            <w:pPr>
              <w:widowControl/>
              <w:jc w:val="left"/>
              <w:rPr>
                <w:rFonts w:ascii="Times New Roman" w:eastAsia="黑体" w:hAnsi="Times New Roman" w:cs="Times New Roman"/>
                <w:szCs w:val="21"/>
              </w:rPr>
            </w:pPr>
          </w:p>
        </w:tc>
        <w:tc>
          <w:tcPr>
            <w:tcW w:w="641" w:type="dxa"/>
            <w:tcBorders>
              <w:top w:val="single" w:sz="4" w:space="0" w:color="auto"/>
              <w:left w:val="single" w:sz="4" w:space="0" w:color="auto"/>
              <w:bottom w:val="single" w:sz="4" w:space="0" w:color="auto"/>
              <w:right w:val="single" w:sz="4" w:space="0" w:color="auto"/>
            </w:tcBorders>
            <w:vAlign w:val="center"/>
            <w:hideMark/>
          </w:tcPr>
          <w:p w14:paraId="46DB9AA9"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级别</w:t>
            </w:r>
          </w:p>
        </w:tc>
        <w:tc>
          <w:tcPr>
            <w:tcW w:w="1956" w:type="dxa"/>
            <w:gridSpan w:val="2"/>
            <w:tcBorders>
              <w:top w:val="single" w:sz="4" w:space="0" w:color="auto"/>
              <w:left w:val="single" w:sz="4" w:space="0" w:color="auto"/>
              <w:bottom w:val="single" w:sz="4" w:space="0" w:color="auto"/>
              <w:right w:val="single" w:sz="4" w:space="0" w:color="auto"/>
            </w:tcBorders>
            <w:vAlign w:val="center"/>
            <w:hideMark/>
          </w:tcPr>
          <w:p w14:paraId="71C910FF"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重大问题</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14:paraId="499DEB0A"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严重问题</w:t>
            </w:r>
          </w:p>
        </w:tc>
        <w:tc>
          <w:tcPr>
            <w:tcW w:w="2127" w:type="dxa"/>
            <w:gridSpan w:val="4"/>
            <w:tcBorders>
              <w:top w:val="single" w:sz="4" w:space="0" w:color="auto"/>
              <w:left w:val="single" w:sz="4" w:space="0" w:color="auto"/>
              <w:bottom w:val="single" w:sz="4" w:space="0" w:color="auto"/>
              <w:right w:val="single" w:sz="4" w:space="0" w:color="auto"/>
            </w:tcBorders>
            <w:vAlign w:val="center"/>
            <w:hideMark/>
          </w:tcPr>
          <w:p w14:paraId="4A4EC7C2"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一般问题</w:t>
            </w:r>
          </w:p>
        </w:tc>
        <w:tc>
          <w:tcPr>
            <w:tcW w:w="1902" w:type="dxa"/>
            <w:gridSpan w:val="2"/>
            <w:tcBorders>
              <w:top w:val="single" w:sz="4" w:space="0" w:color="auto"/>
              <w:left w:val="single" w:sz="4" w:space="0" w:color="auto"/>
              <w:bottom w:val="single" w:sz="4" w:space="0" w:color="auto"/>
              <w:right w:val="single" w:sz="12" w:space="0" w:color="auto"/>
            </w:tcBorders>
            <w:vAlign w:val="center"/>
            <w:hideMark/>
          </w:tcPr>
          <w:p w14:paraId="4B52313F"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建议改进</w:t>
            </w:r>
          </w:p>
        </w:tc>
      </w:tr>
      <w:tr w:rsidR="00194DCB" w:rsidRPr="00B16038" w14:paraId="53CABCB8" w14:textId="77777777" w:rsidTr="006C44C4">
        <w:trPr>
          <w:trHeight w:val="622"/>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22604754"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问题描述及修改意见</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629D37C2" w14:textId="77777777" w:rsidR="00194DCB" w:rsidRPr="00B16038" w:rsidRDefault="00194DCB"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需求规格说明</w:t>
            </w:r>
            <w:r w:rsidRPr="00B16038">
              <w:rPr>
                <w:rFonts w:ascii="Times New Roman" w:eastAsia="宋体" w:hAnsi="Times New Roman" w:cs="Times New Roman"/>
                <w:szCs w:val="21"/>
              </w:rPr>
              <w:t xml:space="preserve">4.9.1 </w:t>
            </w:r>
            <w:r w:rsidRPr="00B16038">
              <w:rPr>
                <w:rFonts w:ascii="Times New Roman" w:eastAsia="宋体" w:hAnsi="Times New Roman" w:cs="Times New Roman"/>
                <w:szCs w:val="21"/>
              </w:rPr>
              <w:t>软件安全性需求（</w:t>
            </w:r>
            <w:r w:rsidRPr="00B16038">
              <w:rPr>
                <w:rFonts w:ascii="Times New Roman" w:eastAsia="宋体" w:hAnsi="Times New Roman" w:cs="Times New Roman"/>
                <w:szCs w:val="21"/>
              </w:rPr>
              <w:t>4</w:t>
            </w:r>
            <w:r w:rsidRPr="00B16038">
              <w:rPr>
                <w:rFonts w:ascii="Times New Roman" w:eastAsia="宋体" w:hAnsi="Times New Roman" w:cs="Times New Roman"/>
                <w:szCs w:val="21"/>
              </w:rPr>
              <w:t>）关键遍历监测安全性设计：当读取参数失败，则使用默认值，并在附表中写到</w:t>
            </w:r>
            <w:r w:rsidRPr="00B16038">
              <w:rPr>
                <w:rFonts w:ascii="Times New Roman" w:eastAsia="宋体" w:hAnsi="Times New Roman" w:cs="Times New Roman"/>
                <w:szCs w:val="21"/>
              </w:rPr>
              <w:t>“</w:t>
            </w:r>
            <w:r w:rsidRPr="00B16038">
              <w:rPr>
                <w:rFonts w:ascii="Times New Roman" w:eastAsia="宋体" w:hAnsi="Times New Roman" w:cs="Times New Roman"/>
                <w:szCs w:val="21"/>
              </w:rPr>
              <w:t>将参数写入</w:t>
            </w:r>
            <w:proofErr w:type="spellStart"/>
            <w:r w:rsidRPr="00B16038">
              <w:rPr>
                <w:rFonts w:ascii="Times New Roman" w:eastAsia="宋体" w:hAnsi="Times New Roman" w:cs="Times New Roman"/>
                <w:szCs w:val="21"/>
              </w:rPr>
              <w:t>SPIFlash</w:t>
            </w:r>
            <w:proofErr w:type="spellEnd"/>
            <w:r w:rsidRPr="00B16038">
              <w:rPr>
                <w:rFonts w:ascii="Times New Roman" w:eastAsia="宋体" w:hAnsi="Times New Roman" w:cs="Times New Roman"/>
                <w:szCs w:val="21"/>
              </w:rPr>
              <w:t>中</w:t>
            </w:r>
            <w:r w:rsidRPr="00B16038">
              <w:rPr>
                <w:rFonts w:ascii="Times New Roman" w:eastAsia="宋体" w:hAnsi="Times New Roman" w:cs="Times New Roman"/>
                <w:szCs w:val="21"/>
              </w:rPr>
              <w:t>”</w:t>
            </w:r>
            <w:r w:rsidRPr="00B16038">
              <w:rPr>
                <w:rFonts w:ascii="Times New Roman" w:eastAsia="宋体" w:hAnsi="Times New Roman" w:cs="Times New Roman"/>
                <w:szCs w:val="21"/>
              </w:rPr>
              <w:t>的默认值为</w:t>
            </w:r>
            <w:r w:rsidRPr="00B16038">
              <w:rPr>
                <w:rFonts w:ascii="Times New Roman" w:eastAsia="宋体" w:hAnsi="Times New Roman" w:cs="Times New Roman"/>
                <w:szCs w:val="21"/>
              </w:rPr>
              <w:t>2001</w:t>
            </w:r>
            <w:r w:rsidRPr="00B16038">
              <w:rPr>
                <w:rFonts w:ascii="Times New Roman" w:eastAsia="宋体" w:hAnsi="Times New Roman" w:cs="Times New Roman"/>
                <w:szCs w:val="21"/>
              </w:rPr>
              <w:t>。</w:t>
            </w:r>
          </w:p>
          <w:p w14:paraId="4470E9F0" w14:textId="77777777" w:rsidR="00194DCB" w:rsidRPr="00B16038" w:rsidRDefault="00194DCB"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在动态测试时，首先将</w:t>
            </w:r>
            <w:r w:rsidRPr="00B16038">
              <w:rPr>
                <w:rFonts w:ascii="Times New Roman" w:eastAsia="宋体" w:hAnsi="Times New Roman" w:cs="Times New Roman"/>
                <w:szCs w:val="21"/>
              </w:rPr>
              <w:t>“</w:t>
            </w:r>
            <w:r w:rsidRPr="00B16038">
              <w:rPr>
                <w:rFonts w:ascii="Times New Roman" w:eastAsia="宋体" w:hAnsi="Times New Roman" w:cs="Times New Roman"/>
                <w:szCs w:val="21"/>
              </w:rPr>
              <w:t>将参数写入</w:t>
            </w:r>
            <w:proofErr w:type="spellStart"/>
            <w:r w:rsidRPr="00B16038">
              <w:rPr>
                <w:rFonts w:ascii="Times New Roman" w:eastAsia="宋体" w:hAnsi="Times New Roman" w:cs="Times New Roman"/>
                <w:szCs w:val="21"/>
              </w:rPr>
              <w:t>SPIFlash</w:t>
            </w:r>
            <w:proofErr w:type="spellEnd"/>
            <w:r w:rsidRPr="00B16038">
              <w:rPr>
                <w:rFonts w:ascii="Times New Roman" w:eastAsia="宋体" w:hAnsi="Times New Roman" w:cs="Times New Roman"/>
                <w:szCs w:val="21"/>
              </w:rPr>
              <w:t>中</w:t>
            </w:r>
            <w:r w:rsidRPr="00B16038">
              <w:rPr>
                <w:rFonts w:ascii="Times New Roman" w:eastAsia="宋体" w:hAnsi="Times New Roman" w:cs="Times New Roman"/>
                <w:szCs w:val="21"/>
              </w:rPr>
              <w:t>”</w:t>
            </w:r>
            <w:r w:rsidRPr="00B16038">
              <w:rPr>
                <w:rFonts w:ascii="Times New Roman" w:eastAsia="宋体" w:hAnsi="Times New Roman" w:cs="Times New Roman"/>
                <w:szCs w:val="21"/>
              </w:rPr>
              <w:t>设置为</w:t>
            </w:r>
            <w:r w:rsidRPr="00B16038">
              <w:rPr>
                <w:rFonts w:ascii="Times New Roman" w:eastAsia="宋体" w:hAnsi="Times New Roman" w:cs="Times New Roman"/>
                <w:szCs w:val="21"/>
              </w:rPr>
              <w:t>2025</w:t>
            </w:r>
            <w:r w:rsidRPr="00B16038">
              <w:rPr>
                <w:rFonts w:ascii="Times New Roman" w:eastAsia="宋体" w:hAnsi="Times New Roman" w:cs="Times New Roman"/>
                <w:szCs w:val="21"/>
              </w:rPr>
              <w:t>，后设置三份校验和均错</w:t>
            </w:r>
            <w:r w:rsidRPr="00B16038">
              <w:rPr>
                <w:rFonts w:ascii="Times New Roman" w:eastAsia="宋体" w:hAnsi="Times New Roman" w:cs="Times New Roman"/>
                <w:szCs w:val="21"/>
              </w:rPr>
              <w:lastRenderedPageBreak/>
              <w:t>误，表示此时的关键数据校验和均错误。</w:t>
            </w:r>
          </w:p>
          <w:p w14:paraId="3ACB7B92" w14:textId="6270B96D" w:rsidR="00194DCB" w:rsidRPr="00B16038" w:rsidRDefault="00194DCB"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期望：</w:t>
            </w:r>
            <w:r w:rsidR="008B3240" w:rsidRPr="00B16038">
              <w:rPr>
                <w:rFonts w:ascii="Times New Roman" w:eastAsia="宋体" w:hAnsi="Times New Roman" w:cs="Times New Roman"/>
                <w:szCs w:val="21"/>
              </w:rPr>
              <w:t>GC-5</w:t>
            </w:r>
            <w:r w:rsidR="008B3240" w:rsidRPr="00B16038">
              <w:rPr>
                <w:rFonts w:ascii="Times New Roman" w:eastAsia="宋体" w:hAnsi="Times New Roman" w:cs="Times New Roman"/>
                <w:szCs w:val="21"/>
              </w:rPr>
              <w:t>探测相机目标处理</w:t>
            </w:r>
            <w:r w:rsidR="008B3240" w:rsidRPr="00B16038">
              <w:rPr>
                <w:rFonts w:ascii="Times New Roman" w:eastAsia="宋体" w:hAnsi="Times New Roman" w:cs="Times New Roman"/>
                <w:szCs w:val="21"/>
              </w:rPr>
              <w:t>DSP</w:t>
            </w:r>
            <w:r w:rsidR="008B3240" w:rsidRPr="00B16038">
              <w:rPr>
                <w:rFonts w:ascii="Times New Roman" w:eastAsia="宋体" w:hAnsi="Times New Roman" w:cs="Times New Roman"/>
                <w:szCs w:val="21"/>
              </w:rPr>
              <w:t>软件</w:t>
            </w:r>
            <w:r w:rsidRPr="00B16038">
              <w:rPr>
                <w:rFonts w:ascii="Times New Roman" w:eastAsia="宋体" w:hAnsi="Times New Roman" w:cs="Times New Roman"/>
                <w:szCs w:val="21"/>
              </w:rPr>
              <w:t>无法读取参数，应当使用默认值，</w:t>
            </w:r>
            <w:r w:rsidRPr="00B16038">
              <w:rPr>
                <w:rFonts w:ascii="Times New Roman" w:eastAsia="宋体" w:hAnsi="Times New Roman" w:cs="Times New Roman"/>
                <w:szCs w:val="21"/>
              </w:rPr>
              <w:t>“</w:t>
            </w:r>
            <w:r w:rsidRPr="00B16038">
              <w:rPr>
                <w:rFonts w:ascii="Times New Roman" w:eastAsia="宋体" w:hAnsi="Times New Roman" w:cs="Times New Roman"/>
                <w:szCs w:val="21"/>
              </w:rPr>
              <w:t>将参数写入</w:t>
            </w:r>
            <w:proofErr w:type="spellStart"/>
            <w:r w:rsidRPr="00B16038">
              <w:rPr>
                <w:rFonts w:ascii="Times New Roman" w:eastAsia="宋体" w:hAnsi="Times New Roman" w:cs="Times New Roman"/>
                <w:szCs w:val="21"/>
              </w:rPr>
              <w:t>SPIFlash</w:t>
            </w:r>
            <w:proofErr w:type="spellEnd"/>
            <w:r w:rsidRPr="00B16038">
              <w:rPr>
                <w:rFonts w:ascii="Times New Roman" w:eastAsia="宋体" w:hAnsi="Times New Roman" w:cs="Times New Roman"/>
                <w:szCs w:val="21"/>
              </w:rPr>
              <w:t>中</w:t>
            </w:r>
            <w:r w:rsidRPr="00B16038">
              <w:rPr>
                <w:rFonts w:ascii="Times New Roman" w:eastAsia="宋体" w:hAnsi="Times New Roman" w:cs="Times New Roman"/>
                <w:szCs w:val="21"/>
              </w:rPr>
              <w:t>”</w:t>
            </w:r>
            <w:r w:rsidRPr="00B16038">
              <w:rPr>
                <w:rFonts w:ascii="Times New Roman" w:eastAsia="宋体" w:hAnsi="Times New Roman" w:cs="Times New Roman"/>
                <w:szCs w:val="21"/>
              </w:rPr>
              <w:t>使用默认值：</w:t>
            </w:r>
            <w:r w:rsidRPr="00B16038">
              <w:rPr>
                <w:rFonts w:ascii="Times New Roman" w:eastAsia="宋体" w:hAnsi="Times New Roman" w:cs="Times New Roman"/>
                <w:szCs w:val="21"/>
              </w:rPr>
              <w:t>2001</w:t>
            </w:r>
            <w:r w:rsidRPr="00B16038">
              <w:rPr>
                <w:rFonts w:ascii="Times New Roman" w:eastAsia="宋体" w:hAnsi="Times New Roman" w:cs="Times New Roman"/>
                <w:szCs w:val="21"/>
              </w:rPr>
              <w:t>，遥测界面的参数使用编号为</w:t>
            </w:r>
            <w:r w:rsidRPr="00B16038">
              <w:rPr>
                <w:rFonts w:ascii="Times New Roman" w:eastAsia="宋体" w:hAnsi="Times New Roman" w:cs="Times New Roman"/>
                <w:szCs w:val="21"/>
              </w:rPr>
              <w:t>0</w:t>
            </w:r>
            <w:r w:rsidRPr="00B16038">
              <w:rPr>
                <w:rFonts w:ascii="Times New Roman" w:eastAsia="宋体" w:hAnsi="Times New Roman" w:cs="Times New Roman"/>
                <w:szCs w:val="21"/>
              </w:rPr>
              <w:t>；</w:t>
            </w:r>
          </w:p>
          <w:p w14:paraId="2B5072A5" w14:textId="566E4FD6" w:rsidR="00194DCB" w:rsidRPr="00B16038" w:rsidRDefault="00194DCB"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实测：</w:t>
            </w:r>
            <w:r w:rsidR="008B3240" w:rsidRPr="00B16038">
              <w:rPr>
                <w:rFonts w:ascii="Times New Roman" w:eastAsia="宋体" w:hAnsi="Times New Roman" w:cs="Times New Roman"/>
                <w:szCs w:val="21"/>
              </w:rPr>
              <w:t>GC-5</w:t>
            </w:r>
            <w:r w:rsidR="008B3240" w:rsidRPr="00B16038">
              <w:rPr>
                <w:rFonts w:ascii="Times New Roman" w:eastAsia="宋体" w:hAnsi="Times New Roman" w:cs="Times New Roman"/>
                <w:szCs w:val="21"/>
              </w:rPr>
              <w:t>探测相机目标处理</w:t>
            </w:r>
            <w:r w:rsidR="008B3240" w:rsidRPr="00B16038">
              <w:rPr>
                <w:rFonts w:ascii="Times New Roman" w:eastAsia="宋体" w:hAnsi="Times New Roman" w:cs="Times New Roman"/>
                <w:szCs w:val="21"/>
              </w:rPr>
              <w:t>DSP</w:t>
            </w:r>
            <w:r w:rsidR="008B3240" w:rsidRPr="00B16038">
              <w:rPr>
                <w:rFonts w:ascii="Times New Roman" w:eastAsia="宋体" w:hAnsi="Times New Roman" w:cs="Times New Roman"/>
                <w:szCs w:val="21"/>
              </w:rPr>
              <w:t>软件</w:t>
            </w:r>
            <w:r w:rsidRPr="00B16038">
              <w:rPr>
                <w:rFonts w:ascii="Times New Roman" w:eastAsia="宋体" w:hAnsi="Times New Roman" w:cs="Times New Roman"/>
                <w:szCs w:val="21"/>
              </w:rPr>
              <w:t>可正常读取</w:t>
            </w:r>
            <w:r w:rsidRPr="00B16038">
              <w:rPr>
                <w:rFonts w:ascii="Times New Roman" w:eastAsia="宋体" w:hAnsi="Times New Roman" w:cs="Times New Roman"/>
                <w:szCs w:val="21"/>
              </w:rPr>
              <w:t>“</w:t>
            </w:r>
            <w:r w:rsidRPr="00B16038">
              <w:rPr>
                <w:rFonts w:ascii="Times New Roman" w:eastAsia="宋体" w:hAnsi="Times New Roman" w:cs="Times New Roman"/>
                <w:szCs w:val="21"/>
              </w:rPr>
              <w:t>将参数写入</w:t>
            </w:r>
            <w:proofErr w:type="spellStart"/>
            <w:r w:rsidRPr="00B16038">
              <w:rPr>
                <w:rFonts w:ascii="Times New Roman" w:eastAsia="宋体" w:hAnsi="Times New Roman" w:cs="Times New Roman"/>
                <w:szCs w:val="21"/>
              </w:rPr>
              <w:t>SPIFlash</w:t>
            </w:r>
            <w:proofErr w:type="spellEnd"/>
            <w:r w:rsidRPr="00B16038">
              <w:rPr>
                <w:rFonts w:ascii="Times New Roman" w:eastAsia="宋体" w:hAnsi="Times New Roman" w:cs="Times New Roman"/>
                <w:szCs w:val="21"/>
              </w:rPr>
              <w:t>中</w:t>
            </w:r>
            <w:r w:rsidRPr="00B16038">
              <w:rPr>
                <w:rFonts w:ascii="Times New Roman" w:eastAsia="宋体" w:hAnsi="Times New Roman" w:cs="Times New Roman"/>
                <w:szCs w:val="21"/>
              </w:rPr>
              <w:t>”</w:t>
            </w:r>
            <w:r w:rsidRPr="00B16038">
              <w:rPr>
                <w:rFonts w:ascii="Times New Roman" w:eastAsia="宋体" w:hAnsi="Times New Roman" w:cs="Times New Roman"/>
                <w:szCs w:val="21"/>
              </w:rPr>
              <w:t>的设置值，遥测界面显示该变量的当前使用值为</w:t>
            </w:r>
            <w:r w:rsidRPr="00B16038">
              <w:rPr>
                <w:rFonts w:ascii="Times New Roman" w:eastAsia="宋体" w:hAnsi="Times New Roman" w:cs="Times New Roman"/>
                <w:szCs w:val="21"/>
              </w:rPr>
              <w:t>2025</w:t>
            </w:r>
            <w:r w:rsidRPr="00B16038">
              <w:rPr>
                <w:rFonts w:ascii="Times New Roman" w:eastAsia="宋体" w:hAnsi="Times New Roman" w:cs="Times New Roman"/>
                <w:szCs w:val="21"/>
              </w:rPr>
              <w:t>，遥测界面的参数使用编号为</w:t>
            </w:r>
            <w:r w:rsidRPr="00B16038">
              <w:rPr>
                <w:rFonts w:ascii="Times New Roman" w:eastAsia="宋体" w:hAnsi="Times New Roman" w:cs="Times New Roman"/>
                <w:szCs w:val="21"/>
              </w:rPr>
              <w:t>0</w:t>
            </w:r>
            <w:r w:rsidRPr="00B16038">
              <w:rPr>
                <w:rFonts w:ascii="Times New Roman" w:eastAsia="宋体" w:hAnsi="Times New Roman" w:cs="Times New Roman"/>
                <w:szCs w:val="21"/>
              </w:rPr>
              <w:t>；</w:t>
            </w:r>
          </w:p>
          <w:p w14:paraId="484AFF47" w14:textId="77777777" w:rsidR="00194DCB" w:rsidRPr="00B16038" w:rsidRDefault="00194DCB"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代码实现与需求不一致。</w:t>
            </w:r>
          </w:p>
          <w:p w14:paraId="003030BF" w14:textId="77777777" w:rsidR="00194DCB" w:rsidRPr="00B16038" w:rsidRDefault="00194DCB"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noProof/>
                <w:szCs w:val="20"/>
              </w:rPr>
              <w:drawing>
                <wp:inline distT="0" distB="0" distL="0" distR="0" wp14:anchorId="41B534C4" wp14:editId="5FB62475">
                  <wp:extent cx="4924425" cy="28670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24425" cy="2867025"/>
                          </a:xfrm>
                          <a:prstGeom prst="rect">
                            <a:avLst/>
                          </a:prstGeom>
                        </pic:spPr>
                      </pic:pic>
                    </a:graphicData>
                  </a:graphic>
                </wp:inline>
              </w:drawing>
            </w:r>
          </w:p>
        </w:tc>
      </w:tr>
      <w:tr w:rsidR="00194DCB" w:rsidRPr="00B16038" w14:paraId="7DC09A01" w14:textId="77777777" w:rsidTr="006C44C4">
        <w:trPr>
          <w:trHeight w:val="560"/>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23B6B491"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3339D8BF"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测试人员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4D3CE875" w14:textId="77777777" w:rsidR="00194DCB" w:rsidRPr="00B16038" w:rsidRDefault="00194DCB" w:rsidP="00194DCB">
            <w:pPr>
              <w:jc w:val="center"/>
              <w:rPr>
                <w:rFonts w:ascii="Times New Roman" w:eastAsia="宋体" w:hAnsi="Times New Roman" w:cs="Times New Roman"/>
                <w:szCs w:val="20"/>
              </w:rPr>
            </w:pPr>
            <w:r w:rsidRPr="00B16038">
              <w:rPr>
                <w:rFonts w:ascii="Times New Roman" w:eastAsia="宋体" w:hAnsi="Times New Roman" w:cs="Times New Roman"/>
                <w:szCs w:val="20"/>
              </w:rPr>
              <w:t>孙海鲁</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34AEBEE0"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2EDD6035" w14:textId="77777777" w:rsidR="00194DCB" w:rsidRPr="00B16038" w:rsidRDefault="00194DCB" w:rsidP="00194DCB">
            <w:pPr>
              <w:rPr>
                <w:rFonts w:ascii="Times New Roman" w:eastAsia="宋体" w:hAnsi="Times New Roman" w:cs="Times New Roman"/>
                <w:color w:val="FF0000"/>
                <w:szCs w:val="21"/>
              </w:rPr>
            </w:pPr>
            <w:r w:rsidRPr="00B16038">
              <w:rPr>
                <w:rFonts w:ascii="Times New Roman" w:eastAsia="宋体" w:hAnsi="Times New Roman" w:cs="Times New Roman"/>
                <w:noProof/>
                <w:szCs w:val="21"/>
              </w:rPr>
              <w:t>2025.05.07</w:t>
            </w:r>
          </w:p>
        </w:tc>
      </w:tr>
      <w:tr w:rsidR="00194DCB" w:rsidRPr="00B16038" w14:paraId="0571A495" w14:textId="77777777" w:rsidTr="006C44C4">
        <w:trPr>
          <w:trHeight w:val="710"/>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60E126E0"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研制方处理意见</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389D4BCC"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原因分析：</w:t>
            </w:r>
            <w:r w:rsidRPr="00B16038">
              <w:rPr>
                <w:rFonts w:ascii="Times New Roman" w:eastAsia="宋体" w:hAnsi="Times New Roman" w:cs="Times New Roman"/>
                <w:szCs w:val="21"/>
              </w:rPr>
              <w:t>“</w:t>
            </w:r>
            <w:r w:rsidRPr="00B16038">
              <w:rPr>
                <w:rFonts w:ascii="Times New Roman" w:eastAsia="宋体" w:hAnsi="Times New Roman" w:cs="Times New Roman"/>
                <w:szCs w:val="21"/>
              </w:rPr>
              <w:t>将参数写入</w:t>
            </w:r>
            <w:proofErr w:type="spellStart"/>
            <w:r w:rsidRPr="00B16038">
              <w:rPr>
                <w:rFonts w:ascii="Times New Roman" w:eastAsia="宋体" w:hAnsi="Times New Roman" w:cs="Times New Roman"/>
                <w:szCs w:val="21"/>
              </w:rPr>
              <w:t>SPIFlash</w:t>
            </w:r>
            <w:proofErr w:type="spellEnd"/>
            <w:r w:rsidRPr="00B16038">
              <w:rPr>
                <w:rFonts w:ascii="Times New Roman" w:eastAsia="宋体" w:hAnsi="Times New Roman" w:cs="Times New Roman"/>
                <w:szCs w:val="21"/>
              </w:rPr>
              <w:t>中</w:t>
            </w:r>
            <w:r w:rsidRPr="00B16038">
              <w:rPr>
                <w:rFonts w:ascii="Times New Roman" w:eastAsia="宋体" w:hAnsi="Times New Roman" w:cs="Times New Roman"/>
                <w:szCs w:val="21"/>
              </w:rPr>
              <w:t>”</w:t>
            </w:r>
            <w:r w:rsidRPr="00B16038">
              <w:rPr>
                <w:rFonts w:ascii="Times New Roman" w:eastAsia="宋体" w:hAnsi="Times New Roman" w:cs="Times New Roman"/>
                <w:szCs w:val="21"/>
              </w:rPr>
              <w:t>参数为单独放在固定扇区的参数，其指定了参数存放扇区，故其存放位置异于其他参数，故三份常规参数校验和错误不影响该参数（其还是从固定扇区</w:t>
            </w:r>
            <w:r w:rsidRPr="00B16038">
              <w:rPr>
                <w:rFonts w:ascii="Times New Roman" w:eastAsia="宋体" w:hAnsi="Times New Roman" w:cs="Times New Roman"/>
                <w:szCs w:val="21"/>
              </w:rPr>
              <w:t>flash</w:t>
            </w:r>
            <w:r w:rsidRPr="00B16038">
              <w:rPr>
                <w:rFonts w:ascii="Times New Roman" w:eastAsia="宋体" w:hAnsi="Times New Roman" w:cs="Times New Roman"/>
                <w:szCs w:val="21"/>
              </w:rPr>
              <w:t>中读取，只有在该固定扇区读取错误才用默认值）</w:t>
            </w:r>
          </w:p>
        </w:tc>
      </w:tr>
      <w:tr w:rsidR="00194DCB" w:rsidRPr="00B16038" w14:paraId="70E5C91C" w14:textId="77777777" w:rsidTr="006C44C4">
        <w:trPr>
          <w:trHeight w:val="692"/>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73C3A8F0" w14:textId="77777777" w:rsidR="00194DCB" w:rsidRPr="00B16038" w:rsidRDefault="00194DCB" w:rsidP="00194DCB">
            <w:pPr>
              <w:widowControl/>
              <w:jc w:val="left"/>
              <w:rPr>
                <w:rFonts w:ascii="Times New Roman" w:eastAsia="黑体" w:hAnsi="Times New Roman" w:cs="Times New Roman"/>
                <w:szCs w:val="21"/>
              </w:rPr>
            </w:pP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343503F6"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影响域分析：</w:t>
            </w:r>
            <w:r w:rsidRPr="00B16038">
              <w:rPr>
                <w:rFonts w:ascii="Times New Roman" w:eastAsia="宋体" w:hAnsi="Times New Roman" w:cs="Times New Roman"/>
                <w:szCs w:val="21"/>
              </w:rPr>
              <w:t>不影响程序运行</w:t>
            </w:r>
          </w:p>
        </w:tc>
      </w:tr>
      <w:tr w:rsidR="00194DCB" w:rsidRPr="00B16038" w14:paraId="25331C97" w14:textId="77777777" w:rsidTr="006C44C4">
        <w:trPr>
          <w:trHeight w:val="858"/>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3A6121B8" w14:textId="77777777" w:rsidR="00194DCB" w:rsidRPr="00B16038" w:rsidRDefault="00194DCB" w:rsidP="00194DCB">
            <w:pPr>
              <w:widowControl/>
              <w:jc w:val="left"/>
              <w:rPr>
                <w:rFonts w:ascii="Times New Roman" w:eastAsia="黑体" w:hAnsi="Times New Roman" w:cs="Times New Roman"/>
                <w:szCs w:val="21"/>
              </w:rPr>
            </w:pPr>
          </w:p>
        </w:tc>
        <w:tc>
          <w:tcPr>
            <w:tcW w:w="7971" w:type="dxa"/>
            <w:gridSpan w:val="11"/>
            <w:tcBorders>
              <w:top w:val="single" w:sz="4" w:space="0" w:color="auto"/>
              <w:left w:val="single" w:sz="4" w:space="0" w:color="auto"/>
              <w:bottom w:val="single" w:sz="4" w:space="0" w:color="auto"/>
              <w:right w:val="single" w:sz="12" w:space="0" w:color="auto"/>
            </w:tcBorders>
            <w:vAlign w:val="center"/>
            <w:hideMark/>
          </w:tcPr>
          <w:p w14:paraId="3B577513"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改正措施：</w:t>
            </w:r>
            <w:r w:rsidRPr="00B16038">
              <w:rPr>
                <w:rFonts w:ascii="Times New Roman" w:eastAsia="宋体" w:hAnsi="Times New Roman" w:cs="Times New Roman"/>
                <w:szCs w:val="21"/>
              </w:rPr>
              <w:t>修改文档，明确该参数与其他参数差别</w:t>
            </w:r>
          </w:p>
        </w:tc>
      </w:tr>
      <w:tr w:rsidR="00194DCB" w:rsidRPr="00B16038" w14:paraId="21878613" w14:textId="77777777" w:rsidTr="006C44C4">
        <w:trPr>
          <w:trHeight w:val="686"/>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34DC99A8"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0DFFA2D8"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开发人员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2316DFA9" w14:textId="77777777" w:rsidR="00194DCB" w:rsidRPr="00B16038" w:rsidRDefault="00194DCB" w:rsidP="00194DCB">
            <w:pPr>
              <w:jc w:val="center"/>
              <w:rPr>
                <w:rFonts w:ascii="Times New Roman" w:eastAsia="宋体" w:hAnsi="Times New Roman" w:cs="Times New Roman"/>
                <w:szCs w:val="20"/>
              </w:rPr>
            </w:pPr>
            <w:r w:rsidRPr="00B16038">
              <w:rPr>
                <w:rFonts w:ascii="Times New Roman" w:eastAsia="宋体" w:hAnsi="Times New Roman" w:cs="Times New Roman"/>
                <w:szCs w:val="20"/>
              </w:rPr>
              <w:t>门金瑞</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3F8F09CC"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6D77A1CF" w14:textId="77777777" w:rsidR="00194DCB" w:rsidRPr="00B16038" w:rsidRDefault="00194DCB" w:rsidP="00194DCB">
            <w:pPr>
              <w:rPr>
                <w:rFonts w:ascii="Times New Roman" w:eastAsia="宋体" w:hAnsi="Times New Roman" w:cs="Times New Roman"/>
                <w:szCs w:val="20"/>
              </w:rPr>
            </w:pPr>
            <w:r w:rsidRPr="00B16038">
              <w:rPr>
                <w:rFonts w:ascii="Times New Roman" w:eastAsia="宋体" w:hAnsi="Times New Roman" w:cs="Times New Roman"/>
                <w:noProof/>
                <w:szCs w:val="21"/>
              </w:rPr>
              <w:t>2025.05.10</w:t>
            </w:r>
          </w:p>
        </w:tc>
      </w:tr>
      <w:tr w:rsidR="00194DCB" w:rsidRPr="00B16038" w14:paraId="72966EDE" w14:textId="77777777" w:rsidTr="006C44C4">
        <w:trPr>
          <w:trHeight w:val="812"/>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672F54C0"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回归验证结果</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6197D97C" w14:textId="43FD425C" w:rsidR="00367988" w:rsidRPr="00B16038" w:rsidRDefault="00367988" w:rsidP="00194DCB">
            <w:pPr>
              <w:spacing w:beforeLines="50" w:before="120" w:line="320" w:lineRule="exact"/>
              <w:jc w:val="left"/>
              <w:rPr>
                <w:rFonts w:ascii="Times New Roman" w:eastAsia="宋体" w:hAnsi="Times New Roman" w:cs="Times New Roman"/>
                <w:szCs w:val="21"/>
              </w:rPr>
            </w:pPr>
            <w:r w:rsidRPr="00B16038">
              <w:rPr>
                <w:rFonts w:ascii="Times New Roman" w:eastAsia="宋体" w:hAnsi="Times New Roman" w:cs="Times New Roman"/>
                <w:szCs w:val="21"/>
              </w:rPr>
              <w:t>回归验证版本：</w:t>
            </w:r>
            <w:r w:rsidRPr="00B16038">
              <w:rPr>
                <w:rFonts w:ascii="Times New Roman" w:eastAsia="宋体" w:hAnsi="Times New Roman" w:cs="Times New Roman"/>
                <w:szCs w:val="21"/>
              </w:rPr>
              <w:t>1.10</w:t>
            </w:r>
          </w:p>
          <w:p w14:paraId="1DD33F64" w14:textId="617506EF" w:rsidR="00194DCB" w:rsidRPr="00B16038" w:rsidRDefault="00194DCB" w:rsidP="00194DCB">
            <w:pPr>
              <w:spacing w:beforeLines="50" w:before="120" w:line="320" w:lineRule="exact"/>
              <w:jc w:val="left"/>
              <w:rPr>
                <w:rFonts w:ascii="Times New Roman" w:eastAsia="宋体" w:hAnsi="Times New Roman" w:cs="Times New Roman"/>
                <w:szCs w:val="21"/>
              </w:rPr>
            </w:pPr>
            <w:r w:rsidRPr="00B16038">
              <w:rPr>
                <w:rFonts w:ascii="Times New Roman" w:eastAsia="宋体" w:hAnsi="Times New Roman" w:cs="Times New Roman"/>
                <w:szCs w:val="21"/>
              </w:rPr>
              <w:t>文档已修改，明确</w:t>
            </w:r>
            <w:r w:rsidRPr="00B16038">
              <w:rPr>
                <w:rFonts w:ascii="Times New Roman" w:eastAsia="宋体" w:hAnsi="Times New Roman" w:cs="Times New Roman"/>
                <w:szCs w:val="21"/>
              </w:rPr>
              <w:t>“</w:t>
            </w:r>
            <w:r w:rsidRPr="00B16038">
              <w:rPr>
                <w:rFonts w:ascii="Times New Roman" w:eastAsia="宋体" w:hAnsi="Times New Roman" w:cs="Times New Roman"/>
                <w:szCs w:val="21"/>
              </w:rPr>
              <w:t>将参数写入</w:t>
            </w:r>
            <w:proofErr w:type="spellStart"/>
            <w:r w:rsidRPr="00B16038">
              <w:rPr>
                <w:rFonts w:ascii="Times New Roman" w:eastAsia="宋体" w:hAnsi="Times New Roman" w:cs="Times New Roman"/>
                <w:szCs w:val="21"/>
              </w:rPr>
              <w:t>SPIFlash</w:t>
            </w:r>
            <w:proofErr w:type="spellEnd"/>
            <w:r w:rsidRPr="00B16038">
              <w:rPr>
                <w:rFonts w:ascii="Times New Roman" w:eastAsia="宋体" w:hAnsi="Times New Roman" w:cs="Times New Roman"/>
                <w:szCs w:val="21"/>
              </w:rPr>
              <w:t>中</w:t>
            </w:r>
            <w:r w:rsidRPr="00B16038">
              <w:rPr>
                <w:rFonts w:ascii="Times New Roman" w:eastAsia="宋体" w:hAnsi="Times New Roman" w:cs="Times New Roman"/>
                <w:szCs w:val="21"/>
              </w:rPr>
              <w:t>”</w:t>
            </w:r>
            <w:r w:rsidRPr="00B16038">
              <w:rPr>
                <w:rFonts w:ascii="Times New Roman" w:eastAsia="宋体" w:hAnsi="Times New Roman" w:cs="Times New Roman"/>
                <w:szCs w:val="21"/>
              </w:rPr>
              <w:t>与其他参数的差别。</w:t>
            </w:r>
          </w:p>
          <w:p w14:paraId="4C33998C" w14:textId="77777777" w:rsidR="00194DCB" w:rsidRPr="00B16038" w:rsidRDefault="00194DCB" w:rsidP="00194DCB">
            <w:pPr>
              <w:spacing w:beforeLines="50" w:before="120"/>
              <w:jc w:val="left"/>
              <w:rPr>
                <w:rFonts w:ascii="Times New Roman" w:eastAsia="宋体" w:hAnsi="Times New Roman" w:cs="Times New Roman"/>
                <w:szCs w:val="21"/>
              </w:rPr>
            </w:pPr>
            <w:r w:rsidRPr="00B16038">
              <w:rPr>
                <w:rFonts w:ascii="Times New Roman" w:eastAsia="宋体" w:hAnsi="Times New Roman" w:cs="Times New Roman"/>
                <w:noProof/>
                <w:szCs w:val="20"/>
              </w:rPr>
              <w:lastRenderedPageBreak/>
              <w:drawing>
                <wp:inline distT="0" distB="0" distL="0" distR="0" wp14:anchorId="69A193DD" wp14:editId="76B26CAF">
                  <wp:extent cx="2881926" cy="2960338"/>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89569" cy="2968189"/>
                          </a:xfrm>
                          <a:prstGeom prst="rect">
                            <a:avLst/>
                          </a:prstGeom>
                        </pic:spPr>
                      </pic:pic>
                    </a:graphicData>
                  </a:graphic>
                </wp:inline>
              </w:drawing>
            </w:r>
          </w:p>
        </w:tc>
      </w:tr>
      <w:tr w:rsidR="00194DCB" w:rsidRPr="00B16038" w14:paraId="302C2068" w14:textId="77777777" w:rsidTr="006C44C4">
        <w:trPr>
          <w:trHeight w:val="694"/>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102820C7"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6E7E3BF2"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测试人员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7BCEA1F4"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孙海鲁</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41281556"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39C75C49" w14:textId="77777777" w:rsidR="00194DCB" w:rsidRPr="00B16038" w:rsidRDefault="00194DCB" w:rsidP="00194DCB">
            <w:pPr>
              <w:rPr>
                <w:rFonts w:ascii="Times New Roman" w:eastAsia="宋体" w:hAnsi="Times New Roman" w:cs="Times New Roman"/>
                <w:color w:val="FF0000"/>
                <w:szCs w:val="21"/>
              </w:rPr>
            </w:pPr>
            <w:r w:rsidRPr="00B16038">
              <w:rPr>
                <w:rFonts w:ascii="Times New Roman" w:eastAsia="宋体" w:hAnsi="Times New Roman" w:cs="Times New Roman"/>
                <w:noProof/>
                <w:szCs w:val="21"/>
              </w:rPr>
              <w:t>2025.05.12</w:t>
            </w:r>
          </w:p>
        </w:tc>
      </w:tr>
      <w:tr w:rsidR="00194DCB" w:rsidRPr="00B16038" w14:paraId="28FE5FFD" w14:textId="77777777" w:rsidTr="006C44C4">
        <w:trPr>
          <w:trHeight w:val="694"/>
          <w:jc w:val="center"/>
        </w:trPr>
        <w:tc>
          <w:tcPr>
            <w:tcW w:w="1404" w:type="dxa"/>
            <w:gridSpan w:val="2"/>
            <w:tcBorders>
              <w:top w:val="single" w:sz="4" w:space="0" w:color="auto"/>
              <w:left w:val="single" w:sz="12" w:space="0" w:color="auto"/>
              <w:bottom w:val="single" w:sz="12" w:space="0" w:color="auto"/>
              <w:right w:val="single" w:sz="4" w:space="0" w:color="auto"/>
            </w:tcBorders>
            <w:vAlign w:val="center"/>
            <w:hideMark/>
          </w:tcPr>
          <w:p w14:paraId="27E3FEFD"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会签</w:t>
            </w:r>
          </w:p>
        </w:tc>
        <w:tc>
          <w:tcPr>
            <w:tcW w:w="7971" w:type="dxa"/>
            <w:gridSpan w:val="11"/>
            <w:tcBorders>
              <w:top w:val="single" w:sz="4" w:space="0" w:color="auto"/>
              <w:left w:val="single" w:sz="4" w:space="0" w:color="auto"/>
              <w:bottom w:val="single" w:sz="12" w:space="0" w:color="auto"/>
              <w:right w:val="single" w:sz="12" w:space="0" w:color="auto"/>
            </w:tcBorders>
            <w:vAlign w:val="center"/>
          </w:tcPr>
          <w:p w14:paraId="70B9F524" w14:textId="77777777" w:rsidR="00194DCB" w:rsidRPr="00B16038" w:rsidRDefault="00194DCB" w:rsidP="00194DCB">
            <w:pPr>
              <w:spacing w:beforeLines="50" w:before="120" w:line="320" w:lineRule="exact"/>
              <w:rPr>
                <w:rFonts w:ascii="Times New Roman" w:eastAsia="宋体" w:hAnsi="Times New Roman" w:cs="Times New Roman"/>
                <w:szCs w:val="21"/>
              </w:rPr>
            </w:pPr>
            <w:r w:rsidRPr="00B16038">
              <w:rPr>
                <w:rFonts w:ascii="Times New Roman" w:eastAsia="宋体" w:hAnsi="Times New Roman" w:cs="Times New Roman"/>
                <w:szCs w:val="21"/>
              </w:rPr>
              <w:t>王妍卉</w:t>
            </w:r>
          </w:p>
        </w:tc>
      </w:tr>
    </w:tbl>
    <w:p w14:paraId="26AA5632" w14:textId="77777777" w:rsidR="00F03E77" w:rsidRPr="00B16038" w:rsidRDefault="00F03E77" w:rsidP="00F03E77">
      <w:pPr>
        <w:rPr>
          <w:rFonts w:ascii="Times New Roman" w:eastAsia="宋体" w:hAnsi="Times New Roman" w:cs="Times New Roman"/>
          <w:szCs w:val="20"/>
        </w:rPr>
      </w:pPr>
    </w:p>
    <w:p w14:paraId="6FB983A5" w14:textId="7DB28D09" w:rsidR="00F03E77" w:rsidRPr="00B16038" w:rsidRDefault="00F03E77" w:rsidP="004E50A0">
      <w:pPr>
        <w:pStyle w:val="24"/>
        <w:jc w:val="center"/>
        <w:rPr>
          <w:rFonts w:eastAsia="宋体" w:cs="Times New Roman"/>
          <w:kern w:val="44"/>
          <w:sz w:val="44"/>
          <w:szCs w:val="44"/>
        </w:rPr>
      </w:pPr>
      <w:bookmarkStart w:id="249" w:name="_Toc202510193"/>
      <w:r w:rsidRPr="00B16038">
        <w:rPr>
          <w:rFonts w:eastAsia="宋体" w:cs="Times New Roman"/>
          <w:kern w:val="44"/>
          <w:sz w:val="44"/>
          <w:szCs w:val="44"/>
        </w:rPr>
        <w:t>软件问题</w:t>
      </w:r>
      <w:r w:rsidRPr="00B16038">
        <w:rPr>
          <w:rFonts w:cs="Times New Roman"/>
          <w:sz w:val="44"/>
          <w:szCs w:val="44"/>
        </w:rPr>
        <w:t>报告单</w:t>
      </w:r>
      <w:r w:rsidR="006D7483" w:rsidRPr="00B16038">
        <w:rPr>
          <w:rFonts w:cs="Times New Roman"/>
          <w:sz w:val="44"/>
          <w:szCs w:val="44"/>
        </w:rPr>
        <w:t>10</w:t>
      </w:r>
      <w:bookmarkEnd w:id="249"/>
    </w:p>
    <w:tbl>
      <w:tblPr>
        <w:tblW w:w="93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63"/>
        <w:gridCol w:w="641"/>
        <w:gridCol w:w="1277"/>
        <w:gridCol w:w="679"/>
        <w:gridCol w:w="128"/>
        <w:gridCol w:w="610"/>
        <w:gridCol w:w="1248"/>
        <w:gridCol w:w="104"/>
        <w:gridCol w:w="1343"/>
        <w:gridCol w:w="619"/>
        <w:gridCol w:w="61"/>
        <w:gridCol w:w="593"/>
        <w:gridCol w:w="1309"/>
      </w:tblGrid>
      <w:tr w:rsidR="00194DCB" w:rsidRPr="00B16038" w14:paraId="47EEA236" w14:textId="77777777" w:rsidTr="006C44C4">
        <w:trPr>
          <w:trHeight w:val="538"/>
          <w:jc w:val="center"/>
        </w:trPr>
        <w:tc>
          <w:tcPr>
            <w:tcW w:w="1404" w:type="dxa"/>
            <w:gridSpan w:val="2"/>
            <w:tcBorders>
              <w:top w:val="single" w:sz="12" w:space="0" w:color="auto"/>
              <w:left w:val="single" w:sz="12" w:space="0" w:color="auto"/>
              <w:bottom w:val="single" w:sz="4" w:space="0" w:color="auto"/>
              <w:right w:val="single" w:sz="4" w:space="0" w:color="auto"/>
            </w:tcBorders>
            <w:vAlign w:val="center"/>
            <w:hideMark/>
          </w:tcPr>
          <w:p w14:paraId="7FA417F2"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软件名称</w:t>
            </w:r>
          </w:p>
        </w:tc>
        <w:tc>
          <w:tcPr>
            <w:tcW w:w="2694" w:type="dxa"/>
            <w:gridSpan w:val="4"/>
            <w:tcBorders>
              <w:top w:val="single" w:sz="12" w:space="0" w:color="auto"/>
              <w:left w:val="single" w:sz="4" w:space="0" w:color="auto"/>
              <w:bottom w:val="single" w:sz="4" w:space="0" w:color="auto"/>
              <w:right w:val="single" w:sz="4" w:space="0" w:color="auto"/>
            </w:tcBorders>
            <w:vAlign w:val="center"/>
            <w:hideMark/>
          </w:tcPr>
          <w:p w14:paraId="5537900E" w14:textId="66EEA1A3" w:rsidR="00194DCB" w:rsidRPr="00B16038" w:rsidRDefault="008B3240"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GC-5</w:t>
            </w:r>
            <w:r w:rsidRPr="00B16038">
              <w:rPr>
                <w:rFonts w:ascii="Times New Roman" w:eastAsia="宋体" w:hAnsi="Times New Roman" w:cs="Times New Roman"/>
                <w:szCs w:val="21"/>
              </w:rPr>
              <w:t>探测相机目标处理</w:t>
            </w:r>
            <w:r w:rsidRPr="00B16038">
              <w:rPr>
                <w:rFonts w:ascii="Times New Roman" w:eastAsia="宋体" w:hAnsi="Times New Roman" w:cs="Times New Roman"/>
                <w:szCs w:val="21"/>
              </w:rPr>
              <w:t>DSP</w:t>
            </w:r>
            <w:r w:rsidRPr="00B16038">
              <w:rPr>
                <w:rFonts w:ascii="Times New Roman" w:eastAsia="宋体" w:hAnsi="Times New Roman" w:cs="Times New Roman"/>
                <w:szCs w:val="21"/>
              </w:rPr>
              <w:t>软件</w:t>
            </w:r>
          </w:p>
        </w:tc>
        <w:tc>
          <w:tcPr>
            <w:tcW w:w="2695" w:type="dxa"/>
            <w:gridSpan w:val="3"/>
            <w:tcBorders>
              <w:top w:val="single" w:sz="12" w:space="0" w:color="auto"/>
              <w:left w:val="single" w:sz="4" w:space="0" w:color="auto"/>
              <w:bottom w:val="single" w:sz="4" w:space="0" w:color="auto"/>
              <w:right w:val="single" w:sz="4" w:space="0" w:color="auto"/>
            </w:tcBorders>
            <w:vAlign w:val="center"/>
            <w:hideMark/>
          </w:tcPr>
          <w:p w14:paraId="4F9E4DB7"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软件标识</w:t>
            </w:r>
            <w:r w:rsidRPr="00B16038">
              <w:rPr>
                <w:rFonts w:ascii="Times New Roman" w:eastAsia="黑体" w:hAnsi="Times New Roman" w:cs="Times New Roman"/>
                <w:szCs w:val="21"/>
              </w:rPr>
              <w:t>/</w:t>
            </w:r>
            <w:r w:rsidRPr="00B16038">
              <w:rPr>
                <w:rFonts w:ascii="Times New Roman" w:eastAsia="黑体" w:hAnsi="Times New Roman" w:cs="Times New Roman"/>
                <w:szCs w:val="21"/>
              </w:rPr>
              <w:t>版本</w:t>
            </w:r>
          </w:p>
        </w:tc>
        <w:tc>
          <w:tcPr>
            <w:tcW w:w="2582" w:type="dxa"/>
            <w:gridSpan w:val="4"/>
            <w:tcBorders>
              <w:top w:val="single" w:sz="12" w:space="0" w:color="auto"/>
              <w:left w:val="single" w:sz="4" w:space="0" w:color="auto"/>
              <w:bottom w:val="single" w:sz="4" w:space="0" w:color="auto"/>
              <w:right w:val="single" w:sz="12" w:space="0" w:color="auto"/>
            </w:tcBorders>
            <w:vAlign w:val="center"/>
            <w:hideMark/>
          </w:tcPr>
          <w:p w14:paraId="07183D26"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R/CX-3E(02/03)ZCL01-1-04/0.1.0.1</w:t>
            </w:r>
          </w:p>
        </w:tc>
      </w:tr>
      <w:tr w:rsidR="00194DCB" w:rsidRPr="00B16038" w14:paraId="5CE412C6" w14:textId="77777777" w:rsidTr="006C44C4">
        <w:trPr>
          <w:trHeight w:val="489"/>
          <w:jc w:val="center"/>
        </w:trPr>
        <w:tc>
          <w:tcPr>
            <w:tcW w:w="1404" w:type="dxa"/>
            <w:gridSpan w:val="2"/>
            <w:tcBorders>
              <w:top w:val="single" w:sz="4" w:space="0" w:color="auto"/>
              <w:left w:val="single" w:sz="12" w:space="0" w:color="auto"/>
              <w:bottom w:val="single" w:sz="4" w:space="0" w:color="auto"/>
              <w:right w:val="single" w:sz="4" w:space="0" w:color="auto"/>
            </w:tcBorders>
            <w:vAlign w:val="center"/>
            <w:hideMark/>
          </w:tcPr>
          <w:p w14:paraId="28D1CF6E"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问题名称</w:t>
            </w:r>
          </w:p>
        </w:tc>
        <w:tc>
          <w:tcPr>
            <w:tcW w:w="2694" w:type="dxa"/>
            <w:gridSpan w:val="4"/>
            <w:tcBorders>
              <w:top w:val="single" w:sz="4" w:space="0" w:color="auto"/>
              <w:left w:val="single" w:sz="4" w:space="0" w:color="auto"/>
              <w:bottom w:val="single" w:sz="4" w:space="0" w:color="auto"/>
              <w:right w:val="single" w:sz="4" w:space="0" w:color="auto"/>
            </w:tcBorders>
            <w:vAlign w:val="center"/>
            <w:hideMark/>
          </w:tcPr>
          <w:p w14:paraId="140F7253" w14:textId="509C93FC"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将参数写入</w:t>
            </w:r>
            <w:proofErr w:type="spellStart"/>
            <w:r w:rsidRPr="00B16038">
              <w:rPr>
                <w:rFonts w:ascii="Times New Roman" w:eastAsia="宋体" w:hAnsi="Times New Roman" w:cs="Times New Roman"/>
                <w:szCs w:val="21"/>
              </w:rPr>
              <w:t>SPIFlas</w:t>
            </w:r>
            <w:r w:rsidR="003A3BF0" w:rsidRPr="00B16038">
              <w:rPr>
                <w:rFonts w:ascii="Times New Roman" w:eastAsia="宋体" w:hAnsi="Times New Roman" w:cs="Times New Roman"/>
                <w:szCs w:val="21"/>
              </w:rPr>
              <w:t>h</w:t>
            </w:r>
            <w:proofErr w:type="spellEnd"/>
            <w:r w:rsidRPr="00B16038">
              <w:rPr>
                <w:rFonts w:ascii="Times New Roman" w:eastAsia="宋体" w:hAnsi="Times New Roman" w:cs="Times New Roman"/>
                <w:szCs w:val="21"/>
              </w:rPr>
              <w:t>恢复默认</w:t>
            </w:r>
            <w:proofErr w:type="gramStart"/>
            <w:r w:rsidRPr="00B16038">
              <w:rPr>
                <w:rFonts w:ascii="Times New Roman" w:eastAsia="宋体" w:hAnsi="Times New Roman" w:cs="Times New Roman"/>
                <w:szCs w:val="21"/>
              </w:rPr>
              <w:t>值错误</w:t>
            </w:r>
            <w:proofErr w:type="gramEnd"/>
            <w:r w:rsidRPr="00B16038">
              <w:rPr>
                <w:rFonts w:ascii="Times New Roman" w:eastAsia="宋体" w:hAnsi="Times New Roman" w:cs="Times New Roman"/>
                <w:szCs w:val="21"/>
              </w:rPr>
              <w:t xml:space="preserve"> </w:t>
            </w:r>
          </w:p>
        </w:tc>
        <w:tc>
          <w:tcPr>
            <w:tcW w:w="2695" w:type="dxa"/>
            <w:gridSpan w:val="3"/>
            <w:tcBorders>
              <w:top w:val="single" w:sz="4" w:space="0" w:color="auto"/>
              <w:left w:val="single" w:sz="4" w:space="0" w:color="auto"/>
              <w:bottom w:val="single" w:sz="4" w:space="0" w:color="auto"/>
              <w:right w:val="single" w:sz="4" w:space="0" w:color="auto"/>
            </w:tcBorders>
            <w:vAlign w:val="center"/>
            <w:hideMark/>
          </w:tcPr>
          <w:p w14:paraId="2FA198F2"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问题标识</w:t>
            </w:r>
          </w:p>
        </w:tc>
        <w:tc>
          <w:tcPr>
            <w:tcW w:w="2582" w:type="dxa"/>
            <w:gridSpan w:val="4"/>
            <w:tcBorders>
              <w:top w:val="single" w:sz="4" w:space="0" w:color="auto"/>
              <w:left w:val="single" w:sz="4" w:space="0" w:color="auto"/>
              <w:bottom w:val="single" w:sz="4" w:space="0" w:color="auto"/>
              <w:right w:val="single" w:sz="12" w:space="0" w:color="auto"/>
            </w:tcBorders>
            <w:vAlign w:val="center"/>
            <w:hideMark/>
          </w:tcPr>
          <w:p w14:paraId="657537A1" w14:textId="7490A4BA"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PT_</w:t>
            </w:r>
            <w:r w:rsidR="008B3240" w:rsidRPr="00B16038">
              <w:rPr>
                <w:rFonts w:ascii="Times New Roman" w:eastAsia="宋体" w:hAnsi="Times New Roman" w:cs="Times New Roman"/>
                <w:szCs w:val="21"/>
              </w:rPr>
              <w:t>R2540</w:t>
            </w:r>
            <w:r w:rsidRPr="00B16038">
              <w:rPr>
                <w:rFonts w:ascii="Times New Roman" w:eastAsia="宋体" w:hAnsi="Times New Roman" w:cs="Times New Roman"/>
                <w:szCs w:val="21"/>
              </w:rPr>
              <w:t>_10</w:t>
            </w:r>
          </w:p>
        </w:tc>
      </w:tr>
      <w:tr w:rsidR="00194DCB" w:rsidRPr="00B16038" w14:paraId="72ADC5ED" w14:textId="77777777" w:rsidTr="006C44C4">
        <w:trPr>
          <w:trHeight w:val="567"/>
          <w:jc w:val="center"/>
        </w:trPr>
        <w:tc>
          <w:tcPr>
            <w:tcW w:w="1404" w:type="dxa"/>
            <w:gridSpan w:val="2"/>
            <w:tcBorders>
              <w:top w:val="single" w:sz="4" w:space="0" w:color="auto"/>
              <w:left w:val="single" w:sz="12" w:space="0" w:color="auto"/>
              <w:bottom w:val="single" w:sz="4" w:space="0" w:color="auto"/>
              <w:right w:val="single" w:sz="4" w:space="0" w:color="auto"/>
            </w:tcBorders>
            <w:vAlign w:val="center"/>
            <w:hideMark/>
          </w:tcPr>
          <w:p w14:paraId="34B1165D"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问题追踪</w:t>
            </w:r>
          </w:p>
        </w:tc>
        <w:tc>
          <w:tcPr>
            <w:tcW w:w="7971" w:type="dxa"/>
            <w:gridSpan w:val="11"/>
            <w:tcBorders>
              <w:top w:val="single" w:sz="4" w:space="0" w:color="auto"/>
              <w:left w:val="single" w:sz="4" w:space="0" w:color="auto"/>
              <w:bottom w:val="single" w:sz="4" w:space="0" w:color="auto"/>
              <w:right w:val="single" w:sz="12" w:space="0" w:color="auto"/>
            </w:tcBorders>
            <w:vAlign w:val="center"/>
            <w:hideMark/>
          </w:tcPr>
          <w:p w14:paraId="08B3BEDC"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将参数写入</w:t>
            </w:r>
            <w:proofErr w:type="spellStart"/>
            <w:r w:rsidRPr="00B16038">
              <w:rPr>
                <w:rFonts w:ascii="Times New Roman" w:eastAsia="宋体" w:hAnsi="Times New Roman" w:cs="Times New Roman"/>
                <w:szCs w:val="21"/>
              </w:rPr>
              <w:t>SPIFlash</w:t>
            </w:r>
            <w:proofErr w:type="spellEnd"/>
            <w:r w:rsidRPr="00B16038">
              <w:rPr>
                <w:rFonts w:ascii="Times New Roman" w:eastAsia="宋体" w:hAnsi="Times New Roman" w:cs="Times New Roman"/>
                <w:szCs w:val="21"/>
              </w:rPr>
              <w:t>边界测试</w:t>
            </w:r>
            <w:r w:rsidRPr="00B16038">
              <w:rPr>
                <w:rFonts w:ascii="Times New Roman" w:eastAsia="宋体" w:hAnsi="Times New Roman" w:cs="Times New Roman"/>
                <w:szCs w:val="21"/>
              </w:rPr>
              <w:t>/</w:t>
            </w:r>
            <w:r w:rsidRPr="00B16038">
              <w:rPr>
                <w:rFonts w:ascii="Times New Roman" w:eastAsia="宋体" w:hAnsi="Times New Roman" w:cs="Times New Roman"/>
                <w:szCs w:val="20"/>
              </w:rPr>
              <w:t xml:space="preserve"> YL_BT_SPI_1</w:t>
            </w:r>
          </w:p>
        </w:tc>
      </w:tr>
      <w:tr w:rsidR="00194DCB" w:rsidRPr="00B16038" w14:paraId="2231E38F" w14:textId="77777777" w:rsidTr="006C44C4">
        <w:trPr>
          <w:trHeight w:val="688"/>
          <w:jc w:val="center"/>
        </w:trPr>
        <w:tc>
          <w:tcPr>
            <w:tcW w:w="763" w:type="dxa"/>
            <w:vMerge w:val="restart"/>
            <w:tcBorders>
              <w:top w:val="single" w:sz="4" w:space="0" w:color="auto"/>
              <w:left w:val="single" w:sz="12" w:space="0" w:color="auto"/>
              <w:bottom w:val="single" w:sz="4" w:space="0" w:color="auto"/>
              <w:right w:val="single" w:sz="4" w:space="0" w:color="auto"/>
            </w:tcBorders>
            <w:vAlign w:val="center"/>
            <w:hideMark/>
          </w:tcPr>
          <w:p w14:paraId="0F8F044B"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问题性质</w:t>
            </w:r>
          </w:p>
        </w:tc>
        <w:tc>
          <w:tcPr>
            <w:tcW w:w="641" w:type="dxa"/>
            <w:tcBorders>
              <w:top w:val="single" w:sz="4" w:space="0" w:color="auto"/>
              <w:left w:val="single" w:sz="4" w:space="0" w:color="auto"/>
              <w:bottom w:val="single" w:sz="4" w:space="0" w:color="auto"/>
              <w:right w:val="single" w:sz="4" w:space="0" w:color="auto"/>
            </w:tcBorders>
            <w:vAlign w:val="center"/>
            <w:hideMark/>
          </w:tcPr>
          <w:p w14:paraId="7CA47A00"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类别</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CE93A26"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需求</w:t>
            </w:r>
            <w:r w:rsidRPr="00B16038">
              <w:rPr>
                <w:rFonts w:ascii="Times New Roman" w:eastAsia="宋体" w:hAnsi="Times New Roman" w:cs="Times New Roman"/>
                <w:szCs w:val="21"/>
              </w:rPr>
              <w:t>问题</w:t>
            </w:r>
          </w:p>
        </w:tc>
        <w:tc>
          <w:tcPr>
            <w:tcW w:w="1417" w:type="dxa"/>
            <w:gridSpan w:val="3"/>
            <w:tcBorders>
              <w:top w:val="single" w:sz="4" w:space="0" w:color="auto"/>
              <w:left w:val="single" w:sz="4" w:space="0" w:color="auto"/>
              <w:bottom w:val="single" w:sz="4" w:space="0" w:color="auto"/>
              <w:right w:val="single" w:sz="4" w:space="0" w:color="auto"/>
            </w:tcBorders>
            <w:vAlign w:val="center"/>
            <w:hideMark/>
          </w:tcPr>
          <w:p w14:paraId="2A68B03A"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设计问题</w:t>
            </w:r>
          </w:p>
        </w:tc>
        <w:tc>
          <w:tcPr>
            <w:tcW w:w="1352" w:type="dxa"/>
            <w:gridSpan w:val="2"/>
            <w:tcBorders>
              <w:top w:val="single" w:sz="4" w:space="0" w:color="auto"/>
              <w:left w:val="single" w:sz="4" w:space="0" w:color="auto"/>
              <w:bottom w:val="single" w:sz="4" w:space="0" w:color="auto"/>
              <w:right w:val="single" w:sz="4" w:space="0" w:color="auto"/>
            </w:tcBorders>
            <w:vAlign w:val="center"/>
            <w:hideMark/>
          </w:tcPr>
          <w:p w14:paraId="0D3D748B"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1"/>
              </w:rPr>
              <w:t>□</w:t>
            </w:r>
            <w:r w:rsidRPr="00B16038">
              <w:rPr>
                <w:rFonts w:ascii="Times New Roman" w:eastAsia="宋体" w:hAnsi="Times New Roman" w:cs="Times New Roman"/>
                <w:szCs w:val="21"/>
              </w:rPr>
              <w:t>文档问题</w:t>
            </w:r>
          </w:p>
        </w:tc>
        <w:tc>
          <w:tcPr>
            <w:tcW w:w="1343" w:type="dxa"/>
            <w:tcBorders>
              <w:top w:val="single" w:sz="4" w:space="0" w:color="auto"/>
              <w:left w:val="single" w:sz="4" w:space="0" w:color="auto"/>
              <w:bottom w:val="single" w:sz="4" w:space="0" w:color="auto"/>
              <w:right w:val="single" w:sz="4" w:space="0" w:color="auto"/>
            </w:tcBorders>
            <w:vAlign w:val="center"/>
            <w:hideMark/>
          </w:tcPr>
          <w:p w14:paraId="09ACB950"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编码</w:t>
            </w:r>
            <w:r w:rsidRPr="00B16038">
              <w:rPr>
                <w:rFonts w:ascii="Times New Roman" w:eastAsia="宋体" w:hAnsi="Times New Roman" w:cs="Times New Roman"/>
                <w:szCs w:val="21"/>
              </w:rPr>
              <w:t>问题</w:t>
            </w:r>
          </w:p>
        </w:tc>
        <w:tc>
          <w:tcPr>
            <w:tcW w:w="1273" w:type="dxa"/>
            <w:gridSpan w:val="3"/>
            <w:tcBorders>
              <w:top w:val="single" w:sz="4" w:space="0" w:color="auto"/>
              <w:left w:val="single" w:sz="4" w:space="0" w:color="auto"/>
              <w:bottom w:val="single" w:sz="4" w:space="0" w:color="auto"/>
              <w:right w:val="single" w:sz="4" w:space="0" w:color="auto"/>
            </w:tcBorders>
            <w:vAlign w:val="center"/>
            <w:hideMark/>
          </w:tcPr>
          <w:p w14:paraId="424DEA1C"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0"/>
              </w:rPr>
              <w:t>数据</w:t>
            </w:r>
            <w:r w:rsidRPr="00B16038">
              <w:rPr>
                <w:rFonts w:ascii="Times New Roman" w:eastAsia="宋体" w:hAnsi="Times New Roman" w:cs="Times New Roman"/>
                <w:szCs w:val="21"/>
              </w:rPr>
              <w:t>问题</w:t>
            </w:r>
          </w:p>
        </w:tc>
        <w:tc>
          <w:tcPr>
            <w:tcW w:w="1309" w:type="dxa"/>
            <w:tcBorders>
              <w:top w:val="single" w:sz="4" w:space="0" w:color="auto"/>
              <w:left w:val="single" w:sz="4" w:space="0" w:color="auto"/>
              <w:bottom w:val="single" w:sz="4" w:space="0" w:color="auto"/>
              <w:right w:val="single" w:sz="12" w:space="0" w:color="auto"/>
            </w:tcBorders>
            <w:vAlign w:val="center"/>
            <w:hideMark/>
          </w:tcPr>
          <w:p w14:paraId="421B08EA"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其他问题</w:t>
            </w:r>
          </w:p>
        </w:tc>
      </w:tr>
      <w:tr w:rsidR="00194DCB" w:rsidRPr="00B16038" w14:paraId="1841F1EF" w14:textId="77777777" w:rsidTr="006C44C4">
        <w:trPr>
          <w:trHeight w:val="626"/>
          <w:jc w:val="center"/>
        </w:trPr>
        <w:tc>
          <w:tcPr>
            <w:tcW w:w="763" w:type="dxa"/>
            <w:vMerge/>
            <w:tcBorders>
              <w:top w:val="single" w:sz="4" w:space="0" w:color="auto"/>
              <w:left w:val="single" w:sz="12" w:space="0" w:color="auto"/>
              <w:bottom w:val="single" w:sz="4" w:space="0" w:color="auto"/>
              <w:right w:val="single" w:sz="4" w:space="0" w:color="auto"/>
            </w:tcBorders>
            <w:vAlign w:val="center"/>
            <w:hideMark/>
          </w:tcPr>
          <w:p w14:paraId="6EF3A3A9" w14:textId="77777777" w:rsidR="00194DCB" w:rsidRPr="00B16038" w:rsidRDefault="00194DCB" w:rsidP="00194DCB">
            <w:pPr>
              <w:widowControl/>
              <w:jc w:val="left"/>
              <w:rPr>
                <w:rFonts w:ascii="Times New Roman" w:eastAsia="黑体" w:hAnsi="Times New Roman" w:cs="Times New Roman"/>
                <w:szCs w:val="21"/>
              </w:rPr>
            </w:pPr>
          </w:p>
        </w:tc>
        <w:tc>
          <w:tcPr>
            <w:tcW w:w="641" w:type="dxa"/>
            <w:tcBorders>
              <w:top w:val="single" w:sz="4" w:space="0" w:color="auto"/>
              <w:left w:val="single" w:sz="4" w:space="0" w:color="auto"/>
              <w:bottom w:val="single" w:sz="4" w:space="0" w:color="auto"/>
              <w:right w:val="single" w:sz="4" w:space="0" w:color="auto"/>
            </w:tcBorders>
            <w:vAlign w:val="center"/>
            <w:hideMark/>
          </w:tcPr>
          <w:p w14:paraId="13DA8BE0"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级别</w:t>
            </w:r>
          </w:p>
        </w:tc>
        <w:tc>
          <w:tcPr>
            <w:tcW w:w="1956" w:type="dxa"/>
            <w:gridSpan w:val="2"/>
            <w:tcBorders>
              <w:top w:val="single" w:sz="4" w:space="0" w:color="auto"/>
              <w:left w:val="single" w:sz="4" w:space="0" w:color="auto"/>
              <w:bottom w:val="single" w:sz="4" w:space="0" w:color="auto"/>
              <w:right w:val="single" w:sz="4" w:space="0" w:color="auto"/>
            </w:tcBorders>
            <w:vAlign w:val="center"/>
            <w:hideMark/>
          </w:tcPr>
          <w:p w14:paraId="4234BF0E"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重大问题</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14:paraId="7C925C24"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严重问题</w:t>
            </w:r>
          </w:p>
        </w:tc>
        <w:tc>
          <w:tcPr>
            <w:tcW w:w="2127" w:type="dxa"/>
            <w:gridSpan w:val="4"/>
            <w:tcBorders>
              <w:top w:val="single" w:sz="4" w:space="0" w:color="auto"/>
              <w:left w:val="single" w:sz="4" w:space="0" w:color="auto"/>
              <w:bottom w:val="single" w:sz="4" w:space="0" w:color="auto"/>
              <w:right w:val="single" w:sz="4" w:space="0" w:color="auto"/>
            </w:tcBorders>
            <w:vAlign w:val="center"/>
            <w:hideMark/>
          </w:tcPr>
          <w:p w14:paraId="15E5CC0A"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一般问题</w:t>
            </w:r>
          </w:p>
        </w:tc>
        <w:tc>
          <w:tcPr>
            <w:tcW w:w="1902" w:type="dxa"/>
            <w:gridSpan w:val="2"/>
            <w:tcBorders>
              <w:top w:val="single" w:sz="4" w:space="0" w:color="auto"/>
              <w:left w:val="single" w:sz="4" w:space="0" w:color="auto"/>
              <w:bottom w:val="single" w:sz="4" w:space="0" w:color="auto"/>
              <w:right w:val="single" w:sz="12" w:space="0" w:color="auto"/>
            </w:tcBorders>
            <w:vAlign w:val="center"/>
            <w:hideMark/>
          </w:tcPr>
          <w:p w14:paraId="2BD151F5"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w:t>
            </w:r>
            <w:r w:rsidRPr="00B16038">
              <w:rPr>
                <w:rFonts w:ascii="Times New Roman" w:eastAsia="宋体" w:hAnsi="Times New Roman" w:cs="Times New Roman"/>
                <w:szCs w:val="21"/>
              </w:rPr>
              <w:t>建议改进</w:t>
            </w:r>
          </w:p>
        </w:tc>
      </w:tr>
      <w:tr w:rsidR="00194DCB" w:rsidRPr="00B16038" w14:paraId="19F3415B" w14:textId="77777777" w:rsidTr="006C44C4">
        <w:trPr>
          <w:trHeight w:val="622"/>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34EB0DB4"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问题描述及修改意见</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38798EDA" w14:textId="77777777" w:rsidR="00194DCB" w:rsidRPr="00B16038" w:rsidRDefault="00194DCB"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未进行参数设置操作，异动感</w:t>
            </w:r>
            <w:proofErr w:type="gramStart"/>
            <w:r w:rsidRPr="00B16038">
              <w:rPr>
                <w:rFonts w:ascii="Times New Roman" w:eastAsia="宋体" w:hAnsi="Times New Roman" w:cs="Times New Roman"/>
                <w:szCs w:val="21"/>
              </w:rPr>
              <w:t>知处理</w:t>
            </w:r>
            <w:proofErr w:type="gramEnd"/>
            <w:r w:rsidRPr="00B16038">
              <w:rPr>
                <w:rFonts w:ascii="Times New Roman" w:eastAsia="宋体" w:hAnsi="Times New Roman" w:cs="Times New Roman"/>
                <w:szCs w:val="21"/>
              </w:rPr>
              <w:t>板重启后，不进行</w:t>
            </w:r>
            <w:r w:rsidRPr="00B16038">
              <w:rPr>
                <w:rFonts w:ascii="Times New Roman" w:eastAsia="宋体" w:hAnsi="Times New Roman" w:cs="Times New Roman"/>
                <w:szCs w:val="21"/>
              </w:rPr>
              <w:t>“</w:t>
            </w:r>
            <w:r w:rsidRPr="00B16038">
              <w:rPr>
                <w:rFonts w:ascii="Times New Roman" w:eastAsia="宋体" w:hAnsi="Times New Roman" w:cs="Times New Roman"/>
                <w:szCs w:val="21"/>
              </w:rPr>
              <w:t>将参数写入</w:t>
            </w:r>
            <w:proofErr w:type="spellStart"/>
            <w:r w:rsidRPr="00B16038">
              <w:rPr>
                <w:rFonts w:ascii="Times New Roman" w:eastAsia="宋体" w:hAnsi="Times New Roman" w:cs="Times New Roman"/>
                <w:szCs w:val="21"/>
              </w:rPr>
              <w:t>SPIFlash</w:t>
            </w:r>
            <w:proofErr w:type="spellEnd"/>
            <w:r w:rsidRPr="00B16038">
              <w:rPr>
                <w:rFonts w:ascii="Times New Roman" w:eastAsia="宋体" w:hAnsi="Times New Roman" w:cs="Times New Roman"/>
                <w:szCs w:val="21"/>
              </w:rPr>
              <w:t>”</w:t>
            </w:r>
            <w:r w:rsidRPr="00B16038">
              <w:rPr>
                <w:rFonts w:ascii="Times New Roman" w:eastAsia="宋体" w:hAnsi="Times New Roman" w:cs="Times New Roman"/>
                <w:szCs w:val="21"/>
              </w:rPr>
              <w:t>参数设置操作。直接发送异动感知参数下传指令，参数类型设置为</w:t>
            </w:r>
            <w:r w:rsidRPr="00B16038">
              <w:rPr>
                <w:rFonts w:ascii="Times New Roman" w:eastAsia="宋体" w:hAnsi="Times New Roman" w:cs="Times New Roman"/>
                <w:szCs w:val="21"/>
              </w:rPr>
              <w:t>15</w:t>
            </w:r>
            <w:r w:rsidRPr="00B16038">
              <w:rPr>
                <w:rFonts w:ascii="Times New Roman" w:eastAsia="宋体" w:hAnsi="Times New Roman" w:cs="Times New Roman"/>
                <w:szCs w:val="21"/>
              </w:rPr>
              <w:t>（即下传</w:t>
            </w:r>
            <w:r w:rsidRPr="00B16038">
              <w:rPr>
                <w:rFonts w:ascii="Times New Roman" w:eastAsia="宋体" w:hAnsi="Times New Roman" w:cs="Times New Roman"/>
                <w:szCs w:val="21"/>
              </w:rPr>
              <w:t>“</w:t>
            </w:r>
            <w:r w:rsidRPr="00B16038">
              <w:rPr>
                <w:rFonts w:ascii="Times New Roman" w:eastAsia="宋体" w:hAnsi="Times New Roman" w:cs="Times New Roman"/>
                <w:szCs w:val="21"/>
              </w:rPr>
              <w:t>将参数写入</w:t>
            </w:r>
            <w:r w:rsidRPr="00B16038">
              <w:rPr>
                <w:rFonts w:ascii="Times New Roman" w:eastAsia="宋体" w:hAnsi="Times New Roman" w:cs="Times New Roman"/>
                <w:szCs w:val="21"/>
              </w:rPr>
              <w:t>flash”</w:t>
            </w:r>
            <w:r w:rsidRPr="00B16038">
              <w:rPr>
                <w:rFonts w:ascii="Times New Roman" w:eastAsia="宋体" w:hAnsi="Times New Roman" w:cs="Times New Roman"/>
                <w:szCs w:val="21"/>
              </w:rPr>
              <w:t>的值）</w:t>
            </w:r>
          </w:p>
          <w:p w14:paraId="2A6A2095" w14:textId="77777777" w:rsidR="00194DCB" w:rsidRPr="00B16038" w:rsidRDefault="00194DCB"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期望：在未设置该参数的使用值时，异动感</w:t>
            </w:r>
            <w:proofErr w:type="gramStart"/>
            <w:r w:rsidRPr="00B16038">
              <w:rPr>
                <w:rFonts w:ascii="Times New Roman" w:eastAsia="宋体" w:hAnsi="Times New Roman" w:cs="Times New Roman"/>
                <w:szCs w:val="21"/>
              </w:rPr>
              <w:t>知处理</w:t>
            </w:r>
            <w:proofErr w:type="gramEnd"/>
            <w:r w:rsidRPr="00B16038">
              <w:rPr>
                <w:rFonts w:ascii="Times New Roman" w:eastAsia="宋体" w:hAnsi="Times New Roman" w:cs="Times New Roman"/>
                <w:szCs w:val="21"/>
              </w:rPr>
              <w:t>板重启后使用异动感知参数下传指令查询</w:t>
            </w:r>
            <w:r w:rsidRPr="00B16038">
              <w:rPr>
                <w:rFonts w:ascii="Times New Roman" w:eastAsia="宋体" w:hAnsi="Times New Roman" w:cs="Times New Roman"/>
                <w:szCs w:val="21"/>
              </w:rPr>
              <w:t>“</w:t>
            </w:r>
            <w:r w:rsidRPr="00B16038">
              <w:rPr>
                <w:rFonts w:ascii="Times New Roman" w:eastAsia="宋体" w:hAnsi="Times New Roman" w:cs="Times New Roman"/>
                <w:szCs w:val="21"/>
              </w:rPr>
              <w:t>将参数写入</w:t>
            </w:r>
            <w:proofErr w:type="spellStart"/>
            <w:r w:rsidRPr="00B16038">
              <w:rPr>
                <w:rFonts w:ascii="Times New Roman" w:eastAsia="宋体" w:hAnsi="Times New Roman" w:cs="Times New Roman"/>
                <w:szCs w:val="21"/>
              </w:rPr>
              <w:t>SPIFlash</w:t>
            </w:r>
            <w:proofErr w:type="spellEnd"/>
            <w:r w:rsidRPr="00B16038">
              <w:rPr>
                <w:rFonts w:ascii="Times New Roman" w:eastAsia="宋体" w:hAnsi="Times New Roman" w:cs="Times New Roman"/>
                <w:szCs w:val="21"/>
              </w:rPr>
              <w:t>”</w:t>
            </w:r>
            <w:r w:rsidRPr="00B16038">
              <w:rPr>
                <w:rFonts w:ascii="Times New Roman" w:eastAsia="宋体" w:hAnsi="Times New Roman" w:cs="Times New Roman"/>
                <w:szCs w:val="21"/>
              </w:rPr>
              <w:t>参数时，该参数使用默认值；在设置了该参数的使用值时，异动感</w:t>
            </w:r>
            <w:proofErr w:type="gramStart"/>
            <w:r w:rsidRPr="00B16038">
              <w:rPr>
                <w:rFonts w:ascii="Times New Roman" w:eastAsia="宋体" w:hAnsi="Times New Roman" w:cs="Times New Roman"/>
                <w:szCs w:val="21"/>
              </w:rPr>
              <w:t>知处理</w:t>
            </w:r>
            <w:proofErr w:type="gramEnd"/>
            <w:r w:rsidRPr="00B16038">
              <w:rPr>
                <w:rFonts w:ascii="Times New Roman" w:eastAsia="宋体" w:hAnsi="Times New Roman" w:cs="Times New Roman"/>
                <w:szCs w:val="21"/>
              </w:rPr>
              <w:t>板重启后使用异动感知参数下传指令查询</w:t>
            </w:r>
            <w:r w:rsidRPr="00B16038">
              <w:rPr>
                <w:rFonts w:ascii="Times New Roman" w:eastAsia="宋体" w:hAnsi="Times New Roman" w:cs="Times New Roman"/>
                <w:szCs w:val="21"/>
              </w:rPr>
              <w:t>“</w:t>
            </w:r>
            <w:r w:rsidRPr="00B16038">
              <w:rPr>
                <w:rFonts w:ascii="Times New Roman" w:eastAsia="宋体" w:hAnsi="Times New Roman" w:cs="Times New Roman"/>
                <w:szCs w:val="21"/>
              </w:rPr>
              <w:t>将参数写入</w:t>
            </w:r>
            <w:proofErr w:type="spellStart"/>
            <w:r w:rsidRPr="00B16038">
              <w:rPr>
                <w:rFonts w:ascii="Times New Roman" w:eastAsia="宋体" w:hAnsi="Times New Roman" w:cs="Times New Roman"/>
                <w:szCs w:val="21"/>
              </w:rPr>
              <w:t>SPIFlash</w:t>
            </w:r>
            <w:proofErr w:type="spellEnd"/>
            <w:r w:rsidRPr="00B16038">
              <w:rPr>
                <w:rFonts w:ascii="Times New Roman" w:eastAsia="宋体" w:hAnsi="Times New Roman" w:cs="Times New Roman"/>
                <w:szCs w:val="21"/>
              </w:rPr>
              <w:t>”</w:t>
            </w:r>
            <w:r w:rsidRPr="00B16038">
              <w:rPr>
                <w:rFonts w:ascii="Times New Roman" w:eastAsia="宋体" w:hAnsi="Times New Roman" w:cs="Times New Roman"/>
                <w:szCs w:val="21"/>
              </w:rPr>
              <w:t>参数时，该参数使用设置值。</w:t>
            </w:r>
          </w:p>
          <w:p w14:paraId="4470B05F" w14:textId="77777777" w:rsidR="00194DCB" w:rsidRPr="00B16038" w:rsidRDefault="00194DCB"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实测：异动感</w:t>
            </w:r>
            <w:proofErr w:type="gramStart"/>
            <w:r w:rsidRPr="00B16038">
              <w:rPr>
                <w:rFonts w:ascii="Times New Roman" w:eastAsia="宋体" w:hAnsi="Times New Roman" w:cs="Times New Roman"/>
                <w:szCs w:val="21"/>
              </w:rPr>
              <w:t>知处理</w:t>
            </w:r>
            <w:proofErr w:type="gramEnd"/>
            <w:r w:rsidRPr="00B16038">
              <w:rPr>
                <w:rFonts w:ascii="Times New Roman" w:eastAsia="宋体" w:hAnsi="Times New Roman" w:cs="Times New Roman"/>
                <w:szCs w:val="21"/>
              </w:rPr>
              <w:t>板重启后，对</w:t>
            </w:r>
            <w:r w:rsidRPr="00B16038">
              <w:rPr>
                <w:rFonts w:ascii="Times New Roman" w:eastAsia="宋体" w:hAnsi="Times New Roman" w:cs="Times New Roman"/>
                <w:szCs w:val="21"/>
              </w:rPr>
              <w:t>“</w:t>
            </w:r>
            <w:r w:rsidRPr="00B16038">
              <w:rPr>
                <w:rFonts w:ascii="Times New Roman" w:eastAsia="宋体" w:hAnsi="Times New Roman" w:cs="Times New Roman"/>
                <w:szCs w:val="21"/>
              </w:rPr>
              <w:t>将参数写入</w:t>
            </w:r>
            <w:proofErr w:type="spellStart"/>
            <w:r w:rsidRPr="00B16038">
              <w:rPr>
                <w:rFonts w:ascii="Times New Roman" w:eastAsia="宋体" w:hAnsi="Times New Roman" w:cs="Times New Roman"/>
                <w:szCs w:val="21"/>
              </w:rPr>
              <w:t>SPIFlash</w:t>
            </w:r>
            <w:proofErr w:type="spellEnd"/>
            <w:r w:rsidRPr="00B16038">
              <w:rPr>
                <w:rFonts w:ascii="Times New Roman" w:eastAsia="宋体" w:hAnsi="Times New Roman" w:cs="Times New Roman"/>
                <w:szCs w:val="21"/>
              </w:rPr>
              <w:t>”</w:t>
            </w:r>
            <w:r w:rsidRPr="00B16038">
              <w:rPr>
                <w:rFonts w:ascii="Times New Roman" w:eastAsia="宋体" w:hAnsi="Times New Roman" w:cs="Times New Roman"/>
                <w:szCs w:val="21"/>
              </w:rPr>
              <w:t>参数执行查询操作，遥测界</w:t>
            </w:r>
            <w:r w:rsidRPr="00B16038">
              <w:rPr>
                <w:rFonts w:ascii="Times New Roman" w:eastAsia="宋体" w:hAnsi="Times New Roman" w:cs="Times New Roman"/>
                <w:szCs w:val="21"/>
              </w:rPr>
              <w:lastRenderedPageBreak/>
              <w:t>面显示该参数的使用值为</w:t>
            </w:r>
            <w:r w:rsidRPr="00B16038">
              <w:rPr>
                <w:rFonts w:ascii="Times New Roman" w:eastAsia="宋体" w:hAnsi="Times New Roman" w:cs="Times New Roman"/>
                <w:szCs w:val="21"/>
              </w:rPr>
              <w:t>0</w:t>
            </w:r>
            <w:r w:rsidRPr="00B16038">
              <w:rPr>
                <w:rFonts w:ascii="Times New Roman" w:eastAsia="宋体" w:hAnsi="Times New Roman" w:cs="Times New Roman"/>
                <w:szCs w:val="21"/>
              </w:rPr>
              <w:t>，未使用默认值</w:t>
            </w:r>
            <w:r w:rsidRPr="00B16038">
              <w:rPr>
                <w:rFonts w:ascii="Times New Roman" w:eastAsia="宋体" w:hAnsi="Times New Roman" w:cs="Times New Roman"/>
                <w:szCs w:val="21"/>
              </w:rPr>
              <w:t>2001</w:t>
            </w:r>
            <w:r w:rsidRPr="00B16038">
              <w:rPr>
                <w:rFonts w:ascii="Times New Roman" w:eastAsia="宋体" w:hAnsi="Times New Roman" w:cs="Times New Roman"/>
                <w:szCs w:val="21"/>
              </w:rPr>
              <w:t>，并且</w:t>
            </w:r>
            <w:r w:rsidRPr="00B16038">
              <w:rPr>
                <w:rFonts w:ascii="Times New Roman" w:eastAsia="宋体" w:hAnsi="Times New Roman" w:cs="Times New Roman"/>
                <w:szCs w:val="21"/>
              </w:rPr>
              <w:t>0</w:t>
            </w:r>
            <w:r w:rsidRPr="00B16038">
              <w:rPr>
                <w:rFonts w:ascii="Times New Roman" w:eastAsia="宋体" w:hAnsi="Times New Roman" w:cs="Times New Roman"/>
                <w:szCs w:val="21"/>
              </w:rPr>
              <w:t>超出其有效范围</w:t>
            </w:r>
            <w:r w:rsidRPr="00B16038">
              <w:rPr>
                <w:rFonts w:ascii="Times New Roman" w:eastAsia="宋体" w:hAnsi="Times New Roman" w:cs="Times New Roman"/>
                <w:szCs w:val="21"/>
              </w:rPr>
              <w:t>2001-2047</w:t>
            </w:r>
            <w:r w:rsidRPr="00B16038">
              <w:rPr>
                <w:rFonts w:ascii="Times New Roman" w:eastAsia="宋体" w:hAnsi="Times New Roman" w:cs="Times New Roman"/>
                <w:szCs w:val="21"/>
              </w:rPr>
              <w:t>。</w:t>
            </w:r>
          </w:p>
          <w:p w14:paraId="322B07DA" w14:textId="77777777" w:rsidR="00194DCB" w:rsidRPr="00B16038" w:rsidRDefault="00194DCB"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代码实现与需求不一致。</w:t>
            </w:r>
          </w:p>
          <w:p w14:paraId="37D8F9C8" w14:textId="77777777" w:rsidR="00194DCB" w:rsidRPr="00B16038" w:rsidRDefault="00194DCB"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noProof/>
                <w:szCs w:val="20"/>
              </w:rPr>
              <w:drawing>
                <wp:inline distT="0" distB="0" distL="0" distR="0" wp14:anchorId="16BD9C5D" wp14:editId="032466B8">
                  <wp:extent cx="4924425" cy="28670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24425" cy="2867025"/>
                          </a:xfrm>
                          <a:prstGeom prst="rect">
                            <a:avLst/>
                          </a:prstGeom>
                        </pic:spPr>
                      </pic:pic>
                    </a:graphicData>
                  </a:graphic>
                </wp:inline>
              </w:drawing>
            </w:r>
          </w:p>
        </w:tc>
      </w:tr>
      <w:tr w:rsidR="00194DCB" w:rsidRPr="00B16038" w14:paraId="4B01A6FB" w14:textId="77777777" w:rsidTr="006C44C4">
        <w:trPr>
          <w:trHeight w:val="560"/>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241EEF6A"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51D3878E"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测试人员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3B042874" w14:textId="77777777" w:rsidR="00194DCB" w:rsidRPr="00B16038" w:rsidRDefault="00194DCB" w:rsidP="00194DCB">
            <w:pPr>
              <w:jc w:val="center"/>
              <w:rPr>
                <w:rFonts w:ascii="Times New Roman" w:eastAsia="宋体" w:hAnsi="Times New Roman" w:cs="Times New Roman"/>
                <w:szCs w:val="20"/>
              </w:rPr>
            </w:pPr>
            <w:r w:rsidRPr="00B16038">
              <w:rPr>
                <w:rFonts w:ascii="Times New Roman" w:eastAsia="宋体" w:hAnsi="Times New Roman" w:cs="Times New Roman"/>
                <w:szCs w:val="20"/>
              </w:rPr>
              <w:t>孙海鲁</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2990CA20"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32A6FB40" w14:textId="77777777" w:rsidR="00194DCB" w:rsidRPr="00B16038" w:rsidRDefault="00194DCB" w:rsidP="00194DCB">
            <w:pPr>
              <w:rPr>
                <w:rFonts w:ascii="Times New Roman" w:eastAsia="宋体" w:hAnsi="Times New Roman" w:cs="Times New Roman"/>
                <w:color w:val="FF0000"/>
                <w:szCs w:val="21"/>
              </w:rPr>
            </w:pPr>
            <w:r w:rsidRPr="00B16038">
              <w:rPr>
                <w:rFonts w:ascii="Times New Roman" w:eastAsia="宋体" w:hAnsi="Times New Roman" w:cs="Times New Roman"/>
                <w:noProof/>
                <w:szCs w:val="21"/>
              </w:rPr>
              <w:t>2025.05.07</w:t>
            </w:r>
          </w:p>
        </w:tc>
      </w:tr>
      <w:tr w:rsidR="00194DCB" w:rsidRPr="00B16038" w14:paraId="48A926B4" w14:textId="77777777" w:rsidTr="006C44C4">
        <w:trPr>
          <w:trHeight w:val="710"/>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196FD822"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研制方处理意见</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72C347DF"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原因分析：</w:t>
            </w:r>
            <w:r w:rsidRPr="00B16038">
              <w:rPr>
                <w:rFonts w:ascii="Times New Roman" w:eastAsia="宋体" w:hAnsi="Times New Roman" w:cs="Times New Roman"/>
                <w:szCs w:val="21"/>
              </w:rPr>
              <w:t>此参数从</w:t>
            </w:r>
            <w:r w:rsidRPr="00B16038">
              <w:rPr>
                <w:rFonts w:ascii="Times New Roman" w:eastAsia="宋体" w:hAnsi="Times New Roman" w:cs="Times New Roman"/>
                <w:szCs w:val="21"/>
              </w:rPr>
              <w:t>SPI Flash</w:t>
            </w:r>
            <w:r w:rsidRPr="00B16038">
              <w:rPr>
                <w:rFonts w:ascii="Times New Roman" w:eastAsia="宋体" w:hAnsi="Times New Roman" w:cs="Times New Roman"/>
                <w:szCs w:val="21"/>
              </w:rPr>
              <w:t>中读取，未作校验，只做了</w:t>
            </w:r>
            <w:r w:rsidRPr="00B16038">
              <w:rPr>
                <w:rFonts w:ascii="Times New Roman" w:eastAsia="宋体" w:hAnsi="Times New Roman" w:cs="Times New Roman"/>
                <w:szCs w:val="21"/>
              </w:rPr>
              <w:t>3</w:t>
            </w:r>
            <w:r w:rsidRPr="00B16038">
              <w:rPr>
                <w:rFonts w:ascii="Times New Roman" w:eastAsia="宋体" w:hAnsi="Times New Roman" w:cs="Times New Roman"/>
                <w:szCs w:val="21"/>
              </w:rPr>
              <w:t>取</w:t>
            </w:r>
            <w:r w:rsidRPr="00B16038">
              <w:rPr>
                <w:rFonts w:ascii="Times New Roman" w:eastAsia="宋体" w:hAnsi="Times New Roman" w:cs="Times New Roman"/>
                <w:szCs w:val="21"/>
              </w:rPr>
              <w:t>2</w:t>
            </w:r>
            <w:r w:rsidRPr="00B16038">
              <w:rPr>
                <w:rFonts w:ascii="Times New Roman" w:eastAsia="宋体" w:hAnsi="Times New Roman" w:cs="Times New Roman"/>
                <w:szCs w:val="21"/>
              </w:rPr>
              <w:t>操作，因</w:t>
            </w:r>
            <w:r w:rsidRPr="00B16038">
              <w:rPr>
                <w:rFonts w:ascii="Times New Roman" w:eastAsia="宋体" w:hAnsi="Times New Roman" w:cs="Times New Roman"/>
                <w:szCs w:val="21"/>
              </w:rPr>
              <w:t>SPI Flash</w:t>
            </w:r>
            <w:proofErr w:type="gramStart"/>
            <w:r w:rsidRPr="00B16038">
              <w:rPr>
                <w:rFonts w:ascii="Times New Roman" w:eastAsia="宋体" w:hAnsi="Times New Roman" w:cs="Times New Roman"/>
                <w:szCs w:val="21"/>
              </w:rPr>
              <w:t>种未写入</w:t>
            </w:r>
            <w:proofErr w:type="gramEnd"/>
            <w:r w:rsidRPr="00B16038">
              <w:rPr>
                <w:rFonts w:ascii="Times New Roman" w:eastAsia="宋体" w:hAnsi="Times New Roman" w:cs="Times New Roman"/>
                <w:szCs w:val="21"/>
              </w:rPr>
              <w:t>数据，故读取可能默认全为</w:t>
            </w:r>
            <w:r w:rsidRPr="00B16038">
              <w:rPr>
                <w:rFonts w:ascii="Times New Roman" w:eastAsia="宋体" w:hAnsi="Times New Roman" w:cs="Times New Roman"/>
                <w:szCs w:val="21"/>
              </w:rPr>
              <w:t>0</w:t>
            </w:r>
            <w:r w:rsidRPr="00B16038">
              <w:rPr>
                <w:rFonts w:ascii="Times New Roman" w:eastAsia="宋体" w:hAnsi="Times New Roman" w:cs="Times New Roman"/>
                <w:szCs w:val="21"/>
              </w:rPr>
              <w:t>，故该值初始值可能为</w:t>
            </w:r>
            <w:r w:rsidRPr="00B16038">
              <w:rPr>
                <w:rFonts w:ascii="Times New Roman" w:eastAsia="宋体" w:hAnsi="Times New Roman" w:cs="Times New Roman"/>
                <w:szCs w:val="21"/>
              </w:rPr>
              <w:t>0</w:t>
            </w:r>
            <w:r w:rsidRPr="00B16038">
              <w:rPr>
                <w:rFonts w:ascii="Times New Roman" w:eastAsia="宋体" w:hAnsi="Times New Roman" w:cs="Times New Roman"/>
                <w:szCs w:val="21"/>
              </w:rPr>
              <w:t>，只有当执行写入</w:t>
            </w:r>
            <w:r w:rsidRPr="00B16038">
              <w:rPr>
                <w:rFonts w:ascii="Times New Roman" w:eastAsia="宋体" w:hAnsi="Times New Roman" w:cs="Times New Roman"/>
                <w:szCs w:val="21"/>
              </w:rPr>
              <w:t>flash</w:t>
            </w:r>
            <w:r w:rsidRPr="00B16038">
              <w:rPr>
                <w:rFonts w:ascii="Times New Roman" w:eastAsia="宋体" w:hAnsi="Times New Roman" w:cs="Times New Roman"/>
                <w:szCs w:val="21"/>
              </w:rPr>
              <w:t>操作时才会判断该</w:t>
            </w:r>
            <w:proofErr w:type="gramStart"/>
            <w:r w:rsidRPr="00B16038">
              <w:rPr>
                <w:rFonts w:ascii="Times New Roman" w:eastAsia="宋体" w:hAnsi="Times New Roman" w:cs="Times New Roman"/>
                <w:szCs w:val="21"/>
              </w:rPr>
              <w:t>值有效</w:t>
            </w:r>
            <w:proofErr w:type="gramEnd"/>
            <w:r w:rsidRPr="00B16038">
              <w:rPr>
                <w:rFonts w:ascii="Times New Roman" w:eastAsia="宋体" w:hAnsi="Times New Roman" w:cs="Times New Roman"/>
                <w:szCs w:val="21"/>
              </w:rPr>
              <w:t>范围，未在读出时就判断其有效范围</w:t>
            </w:r>
          </w:p>
        </w:tc>
      </w:tr>
      <w:tr w:rsidR="00194DCB" w:rsidRPr="00B16038" w14:paraId="0C7668B5" w14:textId="77777777" w:rsidTr="006C44C4">
        <w:trPr>
          <w:trHeight w:val="692"/>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1C3EA86D" w14:textId="77777777" w:rsidR="00194DCB" w:rsidRPr="00B16038" w:rsidRDefault="00194DCB" w:rsidP="00194DCB">
            <w:pPr>
              <w:widowControl/>
              <w:jc w:val="left"/>
              <w:rPr>
                <w:rFonts w:ascii="Times New Roman" w:eastAsia="黑体" w:hAnsi="Times New Roman" w:cs="Times New Roman"/>
                <w:szCs w:val="21"/>
              </w:rPr>
            </w:pP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2AD019B1"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影响域分析：</w:t>
            </w:r>
            <w:r w:rsidRPr="00B16038">
              <w:rPr>
                <w:rFonts w:ascii="Times New Roman" w:eastAsia="宋体" w:hAnsi="Times New Roman" w:cs="Times New Roman"/>
                <w:szCs w:val="21"/>
              </w:rPr>
              <w:t>可能影响程序参数写入</w:t>
            </w:r>
          </w:p>
        </w:tc>
      </w:tr>
      <w:tr w:rsidR="00194DCB" w:rsidRPr="00B16038" w14:paraId="3931A3A5" w14:textId="77777777" w:rsidTr="006C44C4">
        <w:trPr>
          <w:trHeight w:val="858"/>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359B8D38" w14:textId="77777777" w:rsidR="00194DCB" w:rsidRPr="00B16038" w:rsidRDefault="00194DCB" w:rsidP="00194DCB">
            <w:pPr>
              <w:widowControl/>
              <w:jc w:val="left"/>
              <w:rPr>
                <w:rFonts w:ascii="Times New Roman" w:eastAsia="黑体" w:hAnsi="Times New Roman" w:cs="Times New Roman"/>
                <w:szCs w:val="21"/>
              </w:rPr>
            </w:pPr>
          </w:p>
        </w:tc>
        <w:tc>
          <w:tcPr>
            <w:tcW w:w="7971" w:type="dxa"/>
            <w:gridSpan w:val="11"/>
            <w:tcBorders>
              <w:top w:val="single" w:sz="4" w:space="0" w:color="auto"/>
              <w:left w:val="single" w:sz="4" w:space="0" w:color="auto"/>
              <w:bottom w:val="single" w:sz="4" w:space="0" w:color="auto"/>
              <w:right w:val="single" w:sz="12" w:space="0" w:color="auto"/>
            </w:tcBorders>
            <w:vAlign w:val="center"/>
            <w:hideMark/>
          </w:tcPr>
          <w:p w14:paraId="2B85704A" w14:textId="77777777" w:rsidR="00194DCB" w:rsidRPr="00B16038" w:rsidRDefault="00194DCB" w:rsidP="00194DCB">
            <w:pPr>
              <w:adjustRightInd w:val="0"/>
              <w:rPr>
                <w:rFonts w:ascii="Times New Roman" w:eastAsia="宋体" w:hAnsi="Times New Roman" w:cs="Times New Roman"/>
                <w:szCs w:val="21"/>
              </w:rPr>
            </w:pPr>
            <w:r w:rsidRPr="00B16038">
              <w:rPr>
                <w:rFonts w:ascii="Times New Roman" w:eastAsia="宋体" w:hAnsi="Times New Roman" w:cs="Times New Roman"/>
                <w:b/>
                <w:bCs/>
                <w:szCs w:val="21"/>
              </w:rPr>
              <w:t>改正措施：</w:t>
            </w:r>
            <w:r w:rsidRPr="00B16038">
              <w:rPr>
                <w:rFonts w:ascii="Times New Roman" w:eastAsia="宋体" w:hAnsi="Times New Roman" w:cs="Times New Roman"/>
                <w:szCs w:val="21"/>
              </w:rPr>
              <w:t>修改程序，增加读出时有效范围判断，如果不在有效范围，设置为上次保存</w:t>
            </w:r>
            <w:proofErr w:type="gramStart"/>
            <w:r w:rsidRPr="00B16038">
              <w:rPr>
                <w:rFonts w:ascii="Times New Roman" w:eastAsia="宋体" w:hAnsi="Times New Roman" w:cs="Times New Roman"/>
                <w:szCs w:val="21"/>
              </w:rPr>
              <w:t>存</w:t>
            </w:r>
            <w:proofErr w:type="gramEnd"/>
            <w:r w:rsidRPr="00B16038">
              <w:rPr>
                <w:rFonts w:ascii="Times New Roman" w:eastAsia="宋体" w:hAnsi="Times New Roman" w:cs="Times New Roman"/>
                <w:szCs w:val="21"/>
              </w:rPr>
              <w:t>的值，在未修改时，默认值为</w:t>
            </w:r>
            <w:r w:rsidRPr="00B16038">
              <w:rPr>
                <w:rFonts w:ascii="Times New Roman" w:eastAsia="宋体" w:hAnsi="Times New Roman" w:cs="Times New Roman"/>
                <w:szCs w:val="21"/>
              </w:rPr>
              <w:t>2001</w:t>
            </w:r>
            <w:r w:rsidRPr="00B16038">
              <w:rPr>
                <w:rFonts w:ascii="Times New Roman" w:eastAsia="宋体" w:hAnsi="Times New Roman" w:cs="Times New Roman"/>
                <w:szCs w:val="21"/>
              </w:rPr>
              <w:t>。</w:t>
            </w:r>
          </w:p>
        </w:tc>
      </w:tr>
      <w:tr w:rsidR="00194DCB" w:rsidRPr="00B16038" w14:paraId="40885056" w14:textId="77777777" w:rsidTr="006C44C4">
        <w:trPr>
          <w:trHeight w:val="686"/>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405FC5D6"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353574DD"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开发人员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5ED11F1F" w14:textId="77777777" w:rsidR="00194DCB" w:rsidRPr="00B16038" w:rsidRDefault="00194DCB" w:rsidP="00194DCB">
            <w:pPr>
              <w:jc w:val="center"/>
              <w:rPr>
                <w:rFonts w:ascii="Times New Roman" w:eastAsia="宋体" w:hAnsi="Times New Roman" w:cs="Times New Roman"/>
                <w:szCs w:val="20"/>
              </w:rPr>
            </w:pPr>
            <w:r w:rsidRPr="00B16038">
              <w:rPr>
                <w:rFonts w:ascii="Times New Roman" w:eastAsia="宋体" w:hAnsi="Times New Roman" w:cs="Times New Roman"/>
                <w:szCs w:val="20"/>
              </w:rPr>
              <w:t>门金瑞</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17A3C420"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00A7CDA1" w14:textId="77777777" w:rsidR="00194DCB" w:rsidRPr="00B16038" w:rsidRDefault="00194DCB" w:rsidP="00194DCB">
            <w:pPr>
              <w:rPr>
                <w:rFonts w:ascii="Times New Roman" w:eastAsia="宋体" w:hAnsi="Times New Roman" w:cs="Times New Roman"/>
                <w:szCs w:val="20"/>
              </w:rPr>
            </w:pPr>
            <w:r w:rsidRPr="00B16038">
              <w:rPr>
                <w:rFonts w:ascii="Times New Roman" w:eastAsia="宋体" w:hAnsi="Times New Roman" w:cs="Times New Roman"/>
                <w:noProof/>
                <w:szCs w:val="21"/>
              </w:rPr>
              <w:t>2025.05.10</w:t>
            </w:r>
          </w:p>
        </w:tc>
      </w:tr>
      <w:tr w:rsidR="00194DCB" w:rsidRPr="00B16038" w14:paraId="6D884B7C" w14:textId="77777777" w:rsidTr="006C44C4">
        <w:trPr>
          <w:trHeight w:val="812"/>
          <w:jc w:val="center"/>
        </w:trPr>
        <w:tc>
          <w:tcPr>
            <w:tcW w:w="1404" w:type="dxa"/>
            <w:gridSpan w:val="2"/>
            <w:vMerge w:val="restart"/>
            <w:tcBorders>
              <w:top w:val="single" w:sz="4" w:space="0" w:color="auto"/>
              <w:left w:val="single" w:sz="12" w:space="0" w:color="auto"/>
              <w:bottom w:val="single" w:sz="4" w:space="0" w:color="auto"/>
              <w:right w:val="single" w:sz="4" w:space="0" w:color="auto"/>
            </w:tcBorders>
            <w:vAlign w:val="center"/>
            <w:hideMark/>
          </w:tcPr>
          <w:p w14:paraId="487ECB95"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回归验证结果</w:t>
            </w:r>
          </w:p>
        </w:tc>
        <w:tc>
          <w:tcPr>
            <w:tcW w:w="7971" w:type="dxa"/>
            <w:gridSpan w:val="11"/>
            <w:tcBorders>
              <w:top w:val="single" w:sz="4" w:space="0" w:color="auto"/>
              <w:left w:val="single" w:sz="4" w:space="0" w:color="auto"/>
              <w:bottom w:val="single" w:sz="4" w:space="0" w:color="auto"/>
              <w:right w:val="single" w:sz="12" w:space="0" w:color="auto"/>
            </w:tcBorders>
            <w:vAlign w:val="center"/>
          </w:tcPr>
          <w:p w14:paraId="7FEDD780" w14:textId="6F43B1B3" w:rsidR="00367988" w:rsidRPr="00B16038" w:rsidRDefault="00367988"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回归验证版本：</w:t>
            </w:r>
            <w:r w:rsidRPr="00B16038">
              <w:rPr>
                <w:rFonts w:ascii="Times New Roman" w:eastAsia="宋体" w:hAnsi="Times New Roman" w:cs="Times New Roman"/>
                <w:szCs w:val="21"/>
              </w:rPr>
              <w:t>0.1.0.2</w:t>
            </w:r>
          </w:p>
          <w:p w14:paraId="4354FE5A" w14:textId="22EEDE9D" w:rsidR="00194DCB" w:rsidRPr="00B16038" w:rsidRDefault="00194DCB"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在未将</w:t>
            </w:r>
            <w:r w:rsidRPr="00B16038">
              <w:rPr>
                <w:rFonts w:ascii="Times New Roman" w:eastAsia="宋体" w:hAnsi="Times New Roman" w:cs="Times New Roman"/>
                <w:szCs w:val="21"/>
              </w:rPr>
              <w:t>“</w:t>
            </w:r>
            <w:r w:rsidRPr="00B16038">
              <w:rPr>
                <w:rFonts w:ascii="Times New Roman" w:eastAsia="宋体" w:hAnsi="Times New Roman" w:cs="Times New Roman"/>
                <w:szCs w:val="21"/>
              </w:rPr>
              <w:t>将参数写入</w:t>
            </w:r>
            <w:proofErr w:type="spellStart"/>
            <w:r w:rsidRPr="00B16038">
              <w:rPr>
                <w:rFonts w:ascii="Times New Roman" w:eastAsia="宋体" w:hAnsi="Times New Roman" w:cs="Times New Roman"/>
                <w:szCs w:val="21"/>
              </w:rPr>
              <w:t>SPIFlash</w:t>
            </w:r>
            <w:proofErr w:type="spellEnd"/>
            <w:r w:rsidRPr="00B16038">
              <w:rPr>
                <w:rFonts w:ascii="Times New Roman" w:eastAsia="宋体" w:hAnsi="Times New Roman" w:cs="Times New Roman"/>
                <w:szCs w:val="21"/>
              </w:rPr>
              <w:t>中</w:t>
            </w:r>
            <w:r w:rsidRPr="00B16038">
              <w:rPr>
                <w:rFonts w:ascii="Times New Roman" w:eastAsia="宋体" w:hAnsi="Times New Roman" w:cs="Times New Roman"/>
                <w:szCs w:val="21"/>
              </w:rPr>
              <w:t>”</w:t>
            </w:r>
            <w:r w:rsidRPr="00B16038">
              <w:rPr>
                <w:rFonts w:ascii="Times New Roman" w:eastAsia="宋体" w:hAnsi="Times New Roman" w:cs="Times New Roman"/>
                <w:szCs w:val="21"/>
              </w:rPr>
              <w:t>写入</w:t>
            </w:r>
            <w:r w:rsidRPr="00B16038">
              <w:rPr>
                <w:rFonts w:ascii="Times New Roman" w:eastAsia="宋体" w:hAnsi="Times New Roman" w:cs="Times New Roman"/>
                <w:szCs w:val="21"/>
              </w:rPr>
              <w:t>Flash</w:t>
            </w:r>
            <w:r w:rsidRPr="00B16038">
              <w:rPr>
                <w:rFonts w:ascii="Times New Roman" w:eastAsia="宋体" w:hAnsi="Times New Roman" w:cs="Times New Roman"/>
                <w:szCs w:val="21"/>
              </w:rPr>
              <w:t>时，重启</w:t>
            </w:r>
            <w:r w:rsidR="008B3240" w:rsidRPr="00B16038">
              <w:rPr>
                <w:rFonts w:ascii="Times New Roman" w:eastAsia="宋体" w:hAnsi="Times New Roman" w:cs="Times New Roman"/>
                <w:szCs w:val="21"/>
              </w:rPr>
              <w:t>GC-5</w:t>
            </w:r>
            <w:r w:rsidR="008B3240" w:rsidRPr="00B16038">
              <w:rPr>
                <w:rFonts w:ascii="Times New Roman" w:eastAsia="宋体" w:hAnsi="Times New Roman" w:cs="Times New Roman"/>
                <w:szCs w:val="21"/>
              </w:rPr>
              <w:t>探测相机目标处理</w:t>
            </w:r>
            <w:r w:rsidR="008B3240" w:rsidRPr="00B16038">
              <w:rPr>
                <w:rFonts w:ascii="Times New Roman" w:eastAsia="宋体" w:hAnsi="Times New Roman" w:cs="Times New Roman"/>
                <w:szCs w:val="21"/>
              </w:rPr>
              <w:t>DSP</w:t>
            </w:r>
            <w:r w:rsidR="008B3240" w:rsidRPr="00B16038">
              <w:rPr>
                <w:rFonts w:ascii="Times New Roman" w:eastAsia="宋体" w:hAnsi="Times New Roman" w:cs="Times New Roman"/>
                <w:szCs w:val="21"/>
              </w:rPr>
              <w:t>软件</w:t>
            </w:r>
            <w:r w:rsidRPr="00B16038">
              <w:rPr>
                <w:rFonts w:ascii="Times New Roman" w:eastAsia="宋体" w:hAnsi="Times New Roman" w:cs="Times New Roman"/>
                <w:szCs w:val="21"/>
              </w:rPr>
              <w:t>，发送异动感知参数下传指令，查询到该参数当前值为默认值（</w:t>
            </w:r>
            <w:r w:rsidRPr="00B16038">
              <w:rPr>
                <w:rFonts w:ascii="Times New Roman" w:eastAsia="宋体" w:hAnsi="Times New Roman" w:cs="Times New Roman"/>
                <w:szCs w:val="21"/>
              </w:rPr>
              <w:t>2001</w:t>
            </w:r>
            <w:r w:rsidRPr="00B16038">
              <w:rPr>
                <w:rFonts w:ascii="Times New Roman" w:eastAsia="宋体" w:hAnsi="Times New Roman" w:cs="Times New Roman"/>
                <w:szCs w:val="21"/>
              </w:rPr>
              <w:t>）；</w:t>
            </w:r>
          </w:p>
          <w:p w14:paraId="2EAE99C3" w14:textId="456E2430" w:rsidR="00194DCB" w:rsidRPr="00B16038" w:rsidRDefault="00194DCB"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当前设置</w:t>
            </w:r>
            <w:r w:rsidRPr="00B16038">
              <w:rPr>
                <w:rFonts w:ascii="Times New Roman" w:eastAsia="宋体" w:hAnsi="Times New Roman" w:cs="Times New Roman"/>
                <w:szCs w:val="21"/>
              </w:rPr>
              <w:t>“</w:t>
            </w:r>
            <w:r w:rsidRPr="00B16038">
              <w:rPr>
                <w:rFonts w:ascii="Times New Roman" w:eastAsia="宋体" w:hAnsi="Times New Roman" w:cs="Times New Roman"/>
                <w:szCs w:val="21"/>
              </w:rPr>
              <w:t>将参数写入</w:t>
            </w:r>
            <w:proofErr w:type="spellStart"/>
            <w:r w:rsidRPr="00B16038">
              <w:rPr>
                <w:rFonts w:ascii="Times New Roman" w:eastAsia="宋体" w:hAnsi="Times New Roman" w:cs="Times New Roman"/>
                <w:szCs w:val="21"/>
              </w:rPr>
              <w:t>SPIFlash</w:t>
            </w:r>
            <w:proofErr w:type="spellEnd"/>
            <w:r w:rsidRPr="00B16038">
              <w:rPr>
                <w:rFonts w:ascii="Times New Roman" w:eastAsia="宋体" w:hAnsi="Times New Roman" w:cs="Times New Roman"/>
                <w:szCs w:val="21"/>
              </w:rPr>
              <w:t>中</w:t>
            </w:r>
            <w:r w:rsidRPr="00B16038">
              <w:rPr>
                <w:rFonts w:ascii="Times New Roman" w:eastAsia="宋体" w:hAnsi="Times New Roman" w:cs="Times New Roman"/>
                <w:szCs w:val="21"/>
              </w:rPr>
              <w:t>”</w:t>
            </w:r>
            <w:r w:rsidRPr="00B16038">
              <w:rPr>
                <w:rFonts w:ascii="Times New Roman" w:eastAsia="宋体" w:hAnsi="Times New Roman" w:cs="Times New Roman"/>
                <w:szCs w:val="21"/>
              </w:rPr>
              <w:t>为</w:t>
            </w:r>
            <w:r w:rsidRPr="00B16038">
              <w:rPr>
                <w:rFonts w:ascii="Times New Roman" w:eastAsia="宋体" w:hAnsi="Times New Roman" w:cs="Times New Roman"/>
                <w:szCs w:val="21"/>
              </w:rPr>
              <w:t>2025</w:t>
            </w:r>
            <w:r w:rsidRPr="00B16038">
              <w:rPr>
                <w:rFonts w:ascii="Times New Roman" w:eastAsia="宋体" w:hAnsi="Times New Roman" w:cs="Times New Roman"/>
                <w:szCs w:val="21"/>
              </w:rPr>
              <w:t>，重启</w:t>
            </w:r>
            <w:r w:rsidR="008B3240" w:rsidRPr="00B16038">
              <w:rPr>
                <w:rFonts w:ascii="Times New Roman" w:eastAsia="宋体" w:hAnsi="Times New Roman" w:cs="Times New Roman"/>
                <w:szCs w:val="21"/>
              </w:rPr>
              <w:t>GC-5</w:t>
            </w:r>
            <w:r w:rsidR="008B3240" w:rsidRPr="00B16038">
              <w:rPr>
                <w:rFonts w:ascii="Times New Roman" w:eastAsia="宋体" w:hAnsi="Times New Roman" w:cs="Times New Roman"/>
                <w:szCs w:val="21"/>
              </w:rPr>
              <w:t>探测相机目标处理</w:t>
            </w:r>
            <w:r w:rsidR="008B3240" w:rsidRPr="00B16038">
              <w:rPr>
                <w:rFonts w:ascii="Times New Roman" w:eastAsia="宋体" w:hAnsi="Times New Roman" w:cs="Times New Roman"/>
                <w:szCs w:val="21"/>
              </w:rPr>
              <w:t>DSP</w:t>
            </w:r>
            <w:r w:rsidR="008B3240" w:rsidRPr="00B16038">
              <w:rPr>
                <w:rFonts w:ascii="Times New Roman" w:eastAsia="宋体" w:hAnsi="Times New Roman" w:cs="Times New Roman"/>
                <w:szCs w:val="21"/>
              </w:rPr>
              <w:t>软件</w:t>
            </w:r>
            <w:r w:rsidRPr="00B16038">
              <w:rPr>
                <w:rFonts w:ascii="Times New Roman" w:eastAsia="宋体" w:hAnsi="Times New Roman" w:cs="Times New Roman"/>
                <w:szCs w:val="21"/>
              </w:rPr>
              <w:t>，发送异动感知参数下传指令，查询到该参数当前值为</w:t>
            </w:r>
            <w:r w:rsidRPr="00B16038">
              <w:rPr>
                <w:rFonts w:ascii="Times New Roman" w:eastAsia="宋体" w:hAnsi="Times New Roman" w:cs="Times New Roman"/>
                <w:szCs w:val="21"/>
              </w:rPr>
              <w:t>2025</w:t>
            </w:r>
            <w:r w:rsidRPr="00B16038">
              <w:rPr>
                <w:rFonts w:ascii="Times New Roman" w:eastAsia="宋体" w:hAnsi="Times New Roman" w:cs="Times New Roman"/>
                <w:szCs w:val="21"/>
              </w:rPr>
              <w:t>。</w:t>
            </w:r>
          </w:p>
          <w:p w14:paraId="7B4DAA39" w14:textId="77777777" w:rsidR="00194DCB" w:rsidRPr="00B16038" w:rsidRDefault="00194DCB" w:rsidP="00194DCB">
            <w:pPr>
              <w:adjustRightInd w:val="0"/>
              <w:spacing w:line="360" w:lineRule="auto"/>
              <w:rPr>
                <w:rFonts w:ascii="Times New Roman" w:eastAsia="宋体" w:hAnsi="Times New Roman" w:cs="Times New Roman"/>
                <w:szCs w:val="21"/>
              </w:rPr>
            </w:pPr>
            <w:r w:rsidRPr="00B16038">
              <w:rPr>
                <w:rFonts w:ascii="Times New Roman" w:eastAsia="宋体" w:hAnsi="Times New Roman" w:cs="Times New Roman"/>
                <w:szCs w:val="21"/>
              </w:rPr>
              <w:t>当前设置</w:t>
            </w:r>
            <w:r w:rsidRPr="00B16038">
              <w:rPr>
                <w:rFonts w:ascii="Times New Roman" w:eastAsia="宋体" w:hAnsi="Times New Roman" w:cs="Times New Roman"/>
                <w:szCs w:val="21"/>
              </w:rPr>
              <w:t>“</w:t>
            </w:r>
            <w:r w:rsidRPr="00B16038">
              <w:rPr>
                <w:rFonts w:ascii="Times New Roman" w:eastAsia="宋体" w:hAnsi="Times New Roman" w:cs="Times New Roman"/>
                <w:szCs w:val="21"/>
              </w:rPr>
              <w:t>将参数写入</w:t>
            </w:r>
            <w:proofErr w:type="spellStart"/>
            <w:r w:rsidRPr="00B16038">
              <w:rPr>
                <w:rFonts w:ascii="Times New Roman" w:eastAsia="宋体" w:hAnsi="Times New Roman" w:cs="Times New Roman"/>
                <w:szCs w:val="21"/>
              </w:rPr>
              <w:t>SPIFlash</w:t>
            </w:r>
            <w:proofErr w:type="spellEnd"/>
            <w:r w:rsidRPr="00B16038">
              <w:rPr>
                <w:rFonts w:ascii="Times New Roman" w:eastAsia="宋体" w:hAnsi="Times New Roman" w:cs="Times New Roman"/>
                <w:szCs w:val="21"/>
              </w:rPr>
              <w:t>中</w:t>
            </w:r>
            <w:r w:rsidRPr="00B16038">
              <w:rPr>
                <w:rFonts w:ascii="Times New Roman" w:eastAsia="宋体" w:hAnsi="Times New Roman" w:cs="Times New Roman"/>
                <w:szCs w:val="21"/>
              </w:rPr>
              <w:t>”</w:t>
            </w:r>
            <w:r w:rsidRPr="00B16038">
              <w:rPr>
                <w:rFonts w:ascii="Times New Roman" w:eastAsia="宋体" w:hAnsi="Times New Roman" w:cs="Times New Roman"/>
                <w:szCs w:val="21"/>
              </w:rPr>
              <w:t>为</w:t>
            </w:r>
            <w:r w:rsidRPr="00B16038">
              <w:rPr>
                <w:rFonts w:ascii="Times New Roman" w:eastAsia="宋体" w:hAnsi="Times New Roman" w:cs="Times New Roman"/>
                <w:szCs w:val="21"/>
              </w:rPr>
              <w:t>2025</w:t>
            </w:r>
            <w:r w:rsidRPr="00B16038">
              <w:rPr>
                <w:rFonts w:ascii="Times New Roman" w:eastAsia="宋体" w:hAnsi="Times New Roman" w:cs="Times New Roman"/>
                <w:szCs w:val="21"/>
              </w:rPr>
              <w:t>，发送异动感知参数下传指令，查询到该参数当前值为</w:t>
            </w:r>
            <w:r w:rsidRPr="00B16038">
              <w:rPr>
                <w:rFonts w:ascii="Times New Roman" w:eastAsia="宋体" w:hAnsi="Times New Roman" w:cs="Times New Roman"/>
                <w:szCs w:val="21"/>
              </w:rPr>
              <w:t>2025</w:t>
            </w:r>
            <w:r w:rsidRPr="00B16038">
              <w:rPr>
                <w:rFonts w:ascii="Times New Roman" w:eastAsia="宋体" w:hAnsi="Times New Roman" w:cs="Times New Roman"/>
                <w:szCs w:val="21"/>
              </w:rPr>
              <w:t>，当前设置</w:t>
            </w:r>
            <w:r w:rsidRPr="00B16038">
              <w:rPr>
                <w:rFonts w:ascii="Times New Roman" w:eastAsia="宋体" w:hAnsi="Times New Roman" w:cs="Times New Roman"/>
                <w:szCs w:val="21"/>
              </w:rPr>
              <w:t>“</w:t>
            </w:r>
            <w:r w:rsidRPr="00B16038">
              <w:rPr>
                <w:rFonts w:ascii="Times New Roman" w:eastAsia="宋体" w:hAnsi="Times New Roman" w:cs="Times New Roman"/>
                <w:szCs w:val="21"/>
              </w:rPr>
              <w:t>将参数写入</w:t>
            </w:r>
            <w:proofErr w:type="spellStart"/>
            <w:r w:rsidRPr="00B16038">
              <w:rPr>
                <w:rFonts w:ascii="Times New Roman" w:eastAsia="宋体" w:hAnsi="Times New Roman" w:cs="Times New Roman"/>
                <w:szCs w:val="21"/>
              </w:rPr>
              <w:t>SPIFlash</w:t>
            </w:r>
            <w:proofErr w:type="spellEnd"/>
            <w:r w:rsidRPr="00B16038">
              <w:rPr>
                <w:rFonts w:ascii="Times New Roman" w:eastAsia="宋体" w:hAnsi="Times New Roman" w:cs="Times New Roman"/>
                <w:szCs w:val="21"/>
              </w:rPr>
              <w:t>中</w:t>
            </w:r>
            <w:r w:rsidRPr="00B16038">
              <w:rPr>
                <w:rFonts w:ascii="Times New Roman" w:eastAsia="宋体" w:hAnsi="Times New Roman" w:cs="Times New Roman"/>
                <w:szCs w:val="21"/>
              </w:rPr>
              <w:t>”</w:t>
            </w:r>
            <w:r w:rsidRPr="00B16038">
              <w:rPr>
                <w:rFonts w:ascii="Times New Roman" w:eastAsia="宋体" w:hAnsi="Times New Roman" w:cs="Times New Roman"/>
                <w:szCs w:val="21"/>
              </w:rPr>
              <w:t>为</w:t>
            </w:r>
            <w:r w:rsidRPr="00B16038">
              <w:rPr>
                <w:rFonts w:ascii="Times New Roman" w:eastAsia="宋体" w:hAnsi="Times New Roman" w:cs="Times New Roman"/>
                <w:szCs w:val="21"/>
              </w:rPr>
              <w:t>2000</w:t>
            </w:r>
            <w:r w:rsidRPr="00B16038">
              <w:rPr>
                <w:rFonts w:ascii="Times New Roman" w:eastAsia="宋体" w:hAnsi="Times New Roman" w:cs="Times New Roman"/>
                <w:szCs w:val="21"/>
              </w:rPr>
              <w:t>，发送异动感知参数下传指令，查询到该参数当前值为</w:t>
            </w:r>
            <w:r w:rsidRPr="00B16038">
              <w:rPr>
                <w:rFonts w:ascii="Times New Roman" w:eastAsia="宋体" w:hAnsi="Times New Roman" w:cs="Times New Roman"/>
                <w:szCs w:val="21"/>
              </w:rPr>
              <w:t>2025</w:t>
            </w:r>
            <w:r w:rsidRPr="00B16038">
              <w:rPr>
                <w:rFonts w:ascii="Times New Roman" w:eastAsia="宋体" w:hAnsi="Times New Roman" w:cs="Times New Roman"/>
                <w:szCs w:val="21"/>
              </w:rPr>
              <w:t>。</w:t>
            </w:r>
          </w:p>
        </w:tc>
      </w:tr>
      <w:tr w:rsidR="00194DCB" w:rsidRPr="00B16038" w14:paraId="21C36F70" w14:textId="77777777" w:rsidTr="006C44C4">
        <w:trPr>
          <w:trHeight w:val="694"/>
          <w:jc w:val="center"/>
        </w:trPr>
        <w:tc>
          <w:tcPr>
            <w:tcW w:w="1404" w:type="dxa"/>
            <w:gridSpan w:val="2"/>
            <w:vMerge/>
            <w:tcBorders>
              <w:top w:val="single" w:sz="4" w:space="0" w:color="auto"/>
              <w:left w:val="single" w:sz="12" w:space="0" w:color="auto"/>
              <w:bottom w:val="single" w:sz="4" w:space="0" w:color="auto"/>
              <w:right w:val="single" w:sz="4" w:space="0" w:color="auto"/>
            </w:tcBorders>
            <w:vAlign w:val="center"/>
            <w:hideMark/>
          </w:tcPr>
          <w:p w14:paraId="20C4BAC7" w14:textId="77777777" w:rsidR="00194DCB" w:rsidRPr="00B16038" w:rsidRDefault="00194DCB" w:rsidP="00194DCB">
            <w:pPr>
              <w:widowControl/>
              <w:jc w:val="left"/>
              <w:rPr>
                <w:rFonts w:ascii="Times New Roman" w:eastAsia="黑体" w:hAnsi="Times New Roman" w:cs="Times New Roman"/>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hideMark/>
          </w:tcPr>
          <w:p w14:paraId="363E18F8"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测试人员</w:t>
            </w:r>
          </w:p>
        </w:tc>
        <w:tc>
          <w:tcPr>
            <w:tcW w:w="1962" w:type="dxa"/>
            <w:gridSpan w:val="3"/>
            <w:tcBorders>
              <w:top w:val="single" w:sz="4" w:space="0" w:color="auto"/>
              <w:left w:val="single" w:sz="4" w:space="0" w:color="auto"/>
              <w:bottom w:val="single" w:sz="4" w:space="0" w:color="auto"/>
              <w:right w:val="single" w:sz="4" w:space="0" w:color="auto"/>
            </w:tcBorders>
            <w:vAlign w:val="center"/>
          </w:tcPr>
          <w:p w14:paraId="0750B02C" w14:textId="77777777" w:rsidR="00194DCB" w:rsidRPr="00B16038" w:rsidRDefault="00194DCB" w:rsidP="00194DCB">
            <w:pPr>
              <w:jc w:val="center"/>
              <w:rPr>
                <w:rFonts w:ascii="Times New Roman" w:eastAsia="宋体" w:hAnsi="Times New Roman" w:cs="Times New Roman"/>
                <w:szCs w:val="21"/>
              </w:rPr>
            </w:pPr>
            <w:r w:rsidRPr="00B16038">
              <w:rPr>
                <w:rFonts w:ascii="Times New Roman" w:eastAsia="宋体" w:hAnsi="Times New Roman" w:cs="Times New Roman"/>
                <w:szCs w:val="20"/>
              </w:rPr>
              <w:t>孙海鲁</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3D8345CD"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日期</w:t>
            </w:r>
          </w:p>
        </w:tc>
        <w:tc>
          <w:tcPr>
            <w:tcW w:w="1963" w:type="dxa"/>
            <w:gridSpan w:val="3"/>
            <w:tcBorders>
              <w:top w:val="single" w:sz="4" w:space="0" w:color="auto"/>
              <w:left w:val="single" w:sz="4" w:space="0" w:color="auto"/>
              <w:bottom w:val="single" w:sz="4" w:space="0" w:color="auto"/>
              <w:right w:val="single" w:sz="12" w:space="0" w:color="auto"/>
            </w:tcBorders>
            <w:vAlign w:val="center"/>
          </w:tcPr>
          <w:p w14:paraId="70199DB0" w14:textId="77777777" w:rsidR="00194DCB" w:rsidRPr="00B16038" w:rsidRDefault="00194DCB" w:rsidP="00194DCB">
            <w:pPr>
              <w:rPr>
                <w:rFonts w:ascii="Times New Roman" w:eastAsia="宋体" w:hAnsi="Times New Roman" w:cs="Times New Roman"/>
                <w:color w:val="FF0000"/>
                <w:szCs w:val="21"/>
              </w:rPr>
            </w:pPr>
            <w:r w:rsidRPr="00B16038">
              <w:rPr>
                <w:rFonts w:ascii="Times New Roman" w:eastAsia="宋体" w:hAnsi="Times New Roman" w:cs="Times New Roman"/>
                <w:noProof/>
                <w:szCs w:val="21"/>
              </w:rPr>
              <w:t>2025.05.12</w:t>
            </w:r>
          </w:p>
        </w:tc>
      </w:tr>
      <w:tr w:rsidR="00194DCB" w:rsidRPr="00B16038" w14:paraId="051F243B" w14:textId="77777777" w:rsidTr="006C44C4">
        <w:trPr>
          <w:trHeight w:val="694"/>
          <w:jc w:val="center"/>
        </w:trPr>
        <w:tc>
          <w:tcPr>
            <w:tcW w:w="1404" w:type="dxa"/>
            <w:gridSpan w:val="2"/>
            <w:tcBorders>
              <w:top w:val="single" w:sz="4" w:space="0" w:color="auto"/>
              <w:left w:val="single" w:sz="12" w:space="0" w:color="auto"/>
              <w:bottom w:val="single" w:sz="12" w:space="0" w:color="auto"/>
              <w:right w:val="single" w:sz="4" w:space="0" w:color="auto"/>
            </w:tcBorders>
            <w:vAlign w:val="center"/>
            <w:hideMark/>
          </w:tcPr>
          <w:p w14:paraId="6196D0F6" w14:textId="77777777" w:rsidR="00194DCB" w:rsidRPr="00B16038" w:rsidRDefault="00194DCB" w:rsidP="00194DCB">
            <w:pPr>
              <w:jc w:val="center"/>
              <w:rPr>
                <w:rFonts w:ascii="Times New Roman" w:eastAsia="黑体" w:hAnsi="Times New Roman" w:cs="Times New Roman"/>
                <w:szCs w:val="21"/>
              </w:rPr>
            </w:pPr>
            <w:r w:rsidRPr="00B16038">
              <w:rPr>
                <w:rFonts w:ascii="Times New Roman" w:eastAsia="黑体" w:hAnsi="Times New Roman" w:cs="Times New Roman"/>
                <w:szCs w:val="21"/>
              </w:rPr>
              <w:t>会签</w:t>
            </w:r>
          </w:p>
        </w:tc>
        <w:tc>
          <w:tcPr>
            <w:tcW w:w="7971" w:type="dxa"/>
            <w:gridSpan w:val="11"/>
            <w:tcBorders>
              <w:top w:val="single" w:sz="4" w:space="0" w:color="auto"/>
              <w:left w:val="single" w:sz="4" w:space="0" w:color="auto"/>
              <w:bottom w:val="single" w:sz="12" w:space="0" w:color="auto"/>
              <w:right w:val="single" w:sz="12" w:space="0" w:color="auto"/>
            </w:tcBorders>
            <w:vAlign w:val="center"/>
          </w:tcPr>
          <w:p w14:paraId="71DB4CD3" w14:textId="77777777" w:rsidR="00194DCB" w:rsidRPr="00B16038" w:rsidRDefault="00194DCB" w:rsidP="00194DCB">
            <w:pPr>
              <w:spacing w:beforeLines="50" w:before="120" w:line="320" w:lineRule="exact"/>
              <w:rPr>
                <w:rFonts w:ascii="Times New Roman" w:eastAsia="宋体" w:hAnsi="Times New Roman" w:cs="Times New Roman"/>
                <w:szCs w:val="21"/>
              </w:rPr>
            </w:pPr>
            <w:r w:rsidRPr="00B16038">
              <w:rPr>
                <w:rFonts w:ascii="Times New Roman" w:eastAsia="宋体" w:hAnsi="Times New Roman" w:cs="Times New Roman"/>
                <w:szCs w:val="21"/>
              </w:rPr>
              <w:t>王妍卉</w:t>
            </w:r>
          </w:p>
        </w:tc>
      </w:tr>
    </w:tbl>
    <w:p w14:paraId="3790545C" w14:textId="38B16512" w:rsidR="00F03E77" w:rsidRPr="00B16038" w:rsidRDefault="00C95E25" w:rsidP="004E50A0">
      <w:pPr>
        <w:pStyle w:val="11"/>
        <w:rPr>
          <w:rFonts w:cs="Times New Roman"/>
        </w:rPr>
      </w:pPr>
      <w:bookmarkStart w:id="250" w:name="_Toc202510194"/>
      <w:r w:rsidRPr="00B16038">
        <w:rPr>
          <w:rFonts w:cs="Times New Roman"/>
        </w:rPr>
        <w:lastRenderedPageBreak/>
        <w:t>附录</w:t>
      </w:r>
      <w:r w:rsidRPr="00B16038">
        <w:rPr>
          <w:rFonts w:cs="Times New Roman"/>
        </w:rPr>
        <w:t xml:space="preserve">D </w:t>
      </w:r>
      <w:r w:rsidRPr="00B16038">
        <w:rPr>
          <w:rFonts w:cs="Times New Roman"/>
        </w:rPr>
        <w:t>逻辑测试结果</w:t>
      </w:r>
      <w:bookmarkEnd w:id="250"/>
    </w:p>
    <w:p w14:paraId="7A6554CB" w14:textId="77777777" w:rsidR="00C95E25" w:rsidRPr="00B16038" w:rsidRDefault="00C95E25" w:rsidP="004E50A0">
      <w:pPr>
        <w:pStyle w:val="24"/>
        <w:rPr>
          <w:rFonts w:cs="Times New Roman"/>
        </w:rPr>
      </w:pPr>
      <w:bookmarkStart w:id="251" w:name="_Toc202510195"/>
      <w:r w:rsidRPr="00B16038">
        <w:rPr>
          <w:rFonts w:cs="Times New Roman"/>
        </w:rPr>
        <w:t xml:space="preserve">D.1 </w:t>
      </w:r>
      <w:r w:rsidRPr="00B16038">
        <w:rPr>
          <w:rFonts w:cs="Times New Roman"/>
        </w:rPr>
        <w:t>语句、分支覆盖情况汇总表</w:t>
      </w:r>
      <w:bookmarkEnd w:id="251"/>
    </w:p>
    <w:p w14:paraId="20154BED" w14:textId="77777777" w:rsidR="00C95E25" w:rsidRPr="00B16038" w:rsidRDefault="00C95E25" w:rsidP="00C95E25">
      <w:pPr>
        <w:pStyle w:val="RC4"/>
        <w:rPr>
          <w:rFonts w:cs="Times New Roman"/>
        </w:rPr>
      </w:pPr>
      <w:r w:rsidRPr="00B16038">
        <w:rPr>
          <w:rFonts w:cs="Times New Roman"/>
        </w:rPr>
        <w:t>0.1.0.1</w:t>
      </w:r>
      <w:r w:rsidRPr="00B16038">
        <w:rPr>
          <w:rFonts w:cs="Times New Roman"/>
        </w:rPr>
        <w:t>版软件语句分支覆盖情况汇总表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835"/>
        <w:gridCol w:w="1039"/>
        <w:gridCol w:w="1134"/>
        <w:gridCol w:w="1094"/>
        <w:gridCol w:w="992"/>
      </w:tblGrid>
      <w:tr w:rsidR="00C95E25" w:rsidRPr="00884FEA" w14:paraId="60A76758" w14:textId="77777777" w:rsidTr="006C44C4">
        <w:trPr>
          <w:trHeight w:hRule="exact" w:val="340"/>
          <w:jc w:val="center"/>
        </w:trPr>
        <w:tc>
          <w:tcPr>
            <w:tcW w:w="992" w:type="dxa"/>
            <w:vMerge w:val="restart"/>
            <w:shd w:val="clear" w:color="auto" w:fill="auto"/>
            <w:vAlign w:val="center"/>
          </w:tcPr>
          <w:p w14:paraId="44A31034" w14:textId="77777777" w:rsidR="00C95E25" w:rsidRPr="00884FEA" w:rsidRDefault="00C95E25" w:rsidP="00C95E25">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序号</w:t>
            </w:r>
          </w:p>
        </w:tc>
        <w:tc>
          <w:tcPr>
            <w:tcW w:w="2835" w:type="dxa"/>
            <w:vMerge w:val="restart"/>
            <w:shd w:val="clear" w:color="auto" w:fill="auto"/>
            <w:vAlign w:val="center"/>
          </w:tcPr>
          <w:p w14:paraId="3EB1618C" w14:textId="77777777" w:rsidR="00C95E25" w:rsidRPr="00884FEA" w:rsidRDefault="00C95E25" w:rsidP="00C95E25">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模块名</w:t>
            </w:r>
          </w:p>
        </w:tc>
        <w:tc>
          <w:tcPr>
            <w:tcW w:w="2173" w:type="dxa"/>
            <w:gridSpan w:val="2"/>
            <w:shd w:val="clear" w:color="auto" w:fill="auto"/>
            <w:vAlign w:val="center"/>
          </w:tcPr>
          <w:p w14:paraId="35F81CB7" w14:textId="77777777" w:rsidR="00C95E25" w:rsidRPr="00884FEA" w:rsidRDefault="00C95E25" w:rsidP="00C95E25">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语句</w:t>
            </w:r>
          </w:p>
        </w:tc>
        <w:tc>
          <w:tcPr>
            <w:tcW w:w="2086" w:type="dxa"/>
            <w:gridSpan w:val="2"/>
            <w:shd w:val="clear" w:color="auto" w:fill="auto"/>
            <w:vAlign w:val="center"/>
          </w:tcPr>
          <w:p w14:paraId="0A725EB1" w14:textId="77777777" w:rsidR="00C95E25" w:rsidRPr="00884FEA" w:rsidRDefault="00C95E25" w:rsidP="00C95E25">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分支</w:t>
            </w:r>
          </w:p>
        </w:tc>
      </w:tr>
      <w:tr w:rsidR="00C95E25" w:rsidRPr="00884FEA" w14:paraId="4DE8C20A" w14:textId="77777777" w:rsidTr="006C44C4">
        <w:trPr>
          <w:trHeight w:hRule="exact" w:val="340"/>
          <w:jc w:val="center"/>
        </w:trPr>
        <w:tc>
          <w:tcPr>
            <w:tcW w:w="992" w:type="dxa"/>
            <w:vMerge/>
            <w:shd w:val="clear" w:color="auto" w:fill="auto"/>
            <w:vAlign w:val="center"/>
          </w:tcPr>
          <w:p w14:paraId="113479E8" w14:textId="77777777" w:rsidR="00C95E25" w:rsidRPr="00884FEA" w:rsidRDefault="00C95E25" w:rsidP="00C95E25">
            <w:pPr>
              <w:adjustRightInd w:val="0"/>
              <w:jc w:val="center"/>
              <w:rPr>
                <w:rFonts w:ascii="Times New Roman" w:eastAsia="宋体" w:hAnsi="Times New Roman" w:cs="Times New Roman"/>
                <w:szCs w:val="21"/>
              </w:rPr>
            </w:pPr>
          </w:p>
        </w:tc>
        <w:tc>
          <w:tcPr>
            <w:tcW w:w="2835" w:type="dxa"/>
            <w:vMerge/>
            <w:shd w:val="clear" w:color="auto" w:fill="auto"/>
            <w:vAlign w:val="center"/>
          </w:tcPr>
          <w:p w14:paraId="25357214" w14:textId="77777777" w:rsidR="00C95E25" w:rsidRPr="00884FEA" w:rsidRDefault="00C95E25" w:rsidP="00C95E25">
            <w:pPr>
              <w:adjustRightInd w:val="0"/>
              <w:jc w:val="center"/>
              <w:rPr>
                <w:rFonts w:ascii="Times New Roman" w:eastAsia="宋体" w:hAnsi="Times New Roman" w:cs="Times New Roman"/>
                <w:szCs w:val="21"/>
              </w:rPr>
            </w:pPr>
          </w:p>
        </w:tc>
        <w:tc>
          <w:tcPr>
            <w:tcW w:w="1039" w:type="dxa"/>
            <w:shd w:val="clear" w:color="auto" w:fill="auto"/>
            <w:vAlign w:val="center"/>
          </w:tcPr>
          <w:p w14:paraId="0E6636F8" w14:textId="77777777" w:rsidR="00C95E25" w:rsidRPr="00884FEA" w:rsidRDefault="00C95E25" w:rsidP="00C95E25">
            <w:pPr>
              <w:adjustRightInd w:val="0"/>
              <w:jc w:val="center"/>
              <w:rPr>
                <w:rFonts w:ascii="Times New Roman" w:eastAsia="宋体" w:hAnsi="Times New Roman" w:cs="Times New Roman"/>
                <w:szCs w:val="21"/>
              </w:rPr>
            </w:pPr>
            <w:r w:rsidRPr="00884FEA">
              <w:rPr>
                <w:rFonts w:ascii="Times New Roman" w:eastAsia="宋体" w:hAnsi="Times New Roman" w:cs="Times New Roman"/>
                <w:color w:val="000000"/>
                <w:kern w:val="0"/>
                <w:szCs w:val="21"/>
              </w:rPr>
              <w:t>语句数</w:t>
            </w:r>
          </w:p>
        </w:tc>
        <w:tc>
          <w:tcPr>
            <w:tcW w:w="1134" w:type="dxa"/>
            <w:shd w:val="clear" w:color="auto" w:fill="auto"/>
            <w:vAlign w:val="center"/>
          </w:tcPr>
          <w:p w14:paraId="0257896F" w14:textId="77777777" w:rsidR="00C95E25" w:rsidRPr="00884FEA" w:rsidRDefault="00C95E25" w:rsidP="00C95E25">
            <w:pPr>
              <w:adjustRightInd w:val="0"/>
              <w:jc w:val="center"/>
              <w:rPr>
                <w:rFonts w:ascii="Times New Roman" w:eastAsia="宋体" w:hAnsi="Times New Roman" w:cs="Times New Roman"/>
                <w:szCs w:val="21"/>
              </w:rPr>
            </w:pPr>
            <w:r w:rsidRPr="00884FEA">
              <w:rPr>
                <w:rFonts w:ascii="Times New Roman" w:eastAsia="宋体" w:hAnsi="Times New Roman" w:cs="Times New Roman"/>
                <w:color w:val="000000"/>
                <w:kern w:val="0"/>
                <w:szCs w:val="21"/>
              </w:rPr>
              <w:t>覆盖率</w:t>
            </w:r>
          </w:p>
        </w:tc>
        <w:tc>
          <w:tcPr>
            <w:tcW w:w="1094" w:type="dxa"/>
            <w:shd w:val="clear" w:color="auto" w:fill="auto"/>
            <w:vAlign w:val="center"/>
          </w:tcPr>
          <w:p w14:paraId="734029C8" w14:textId="77777777" w:rsidR="00C95E25" w:rsidRPr="00884FEA" w:rsidRDefault="00C95E25" w:rsidP="00C95E25">
            <w:pPr>
              <w:adjustRightInd w:val="0"/>
              <w:jc w:val="center"/>
              <w:rPr>
                <w:rFonts w:ascii="Times New Roman" w:eastAsia="宋体" w:hAnsi="Times New Roman" w:cs="Times New Roman"/>
                <w:szCs w:val="21"/>
              </w:rPr>
            </w:pPr>
            <w:r w:rsidRPr="00884FEA">
              <w:rPr>
                <w:rFonts w:ascii="Times New Roman" w:eastAsia="宋体" w:hAnsi="Times New Roman" w:cs="Times New Roman"/>
                <w:color w:val="000000"/>
                <w:kern w:val="0"/>
                <w:szCs w:val="21"/>
              </w:rPr>
              <w:t>分支数</w:t>
            </w:r>
          </w:p>
        </w:tc>
        <w:tc>
          <w:tcPr>
            <w:tcW w:w="992" w:type="dxa"/>
            <w:shd w:val="clear" w:color="auto" w:fill="auto"/>
            <w:vAlign w:val="center"/>
          </w:tcPr>
          <w:p w14:paraId="7F8FE247" w14:textId="77777777" w:rsidR="00C95E25" w:rsidRPr="00884FEA" w:rsidRDefault="00C95E25" w:rsidP="00C95E25">
            <w:pPr>
              <w:adjustRightInd w:val="0"/>
              <w:jc w:val="center"/>
              <w:rPr>
                <w:rFonts w:ascii="Times New Roman" w:eastAsia="宋体" w:hAnsi="Times New Roman" w:cs="Times New Roman"/>
                <w:szCs w:val="21"/>
              </w:rPr>
            </w:pPr>
            <w:r w:rsidRPr="00884FEA">
              <w:rPr>
                <w:rFonts w:ascii="Times New Roman" w:eastAsia="宋体" w:hAnsi="Times New Roman" w:cs="Times New Roman"/>
                <w:color w:val="000000"/>
                <w:kern w:val="0"/>
                <w:szCs w:val="21"/>
              </w:rPr>
              <w:t>覆盖率</w:t>
            </w:r>
          </w:p>
        </w:tc>
      </w:tr>
      <w:tr w:rsidR="00884FEA" w:rsidRPr="00884FEA" w14:paraId="378F8E33" w14:textId="77777777" w:rsidTr="005C6E38">
        <w:trPr>
          <w:trHeight w:hRule="exact" w:val="340"/>
          <w:jc w:val="center"/>
        </w:trPr>
        <w:tc>
          <w:tcPr>
            <w:tcW w:w="992" w:type="dxa"/>
            <w:shd w:val="clear" w:color="auto" w:fill="auto"/>
            <w:vAlign w:val="center"/>
          </w:tcPr>
          <w:p w14:paraId="7568EA66"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54F5330E" w14:textId="66AD0CDF"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Calc_TWDW</w:t>
            </w:r>
            <w:proofErr w:type="spellEnd"/>
          </w:p>
        </w:tc>
        <w:tc>
          <w:tcPr>
            <w:tcW w:w="1039" w:type="dxa"/>
            <w:shd w:val="clear" w:color="auto" w:fill="auto"/>
            <w:vAlign w:val="center"/>
          </w:tcPr>
          <w:p w14:paraId="5DB47E6B" w14:textId="2F0D8301"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33</w:t>
            </w:r>
          </w:p>
        </w:tc>
        <w:tc>
          <w:tcPr>
            <w:tcW w:w="1134" w:type="dxa"/>
            <w:shd w:val="clear" w:color="auto" w:fill="auto"/>
            <w:vAlign w:val="center"/>
          </w:tcPr>
          <w:p w14:paraId="7062C302" w14:textId="0246586A"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17E01266" w14:textId="14783C1E"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6</w:t>
            </w:r>
          </w:p>
        </w:tc>
        <w:tc>
          <w:tcPr>
            <w:tcW w:w="992" w:type="dxa"/>
            <w:shd w:val="clear" w:color="auto" w:fill="auto"/>
            <w:vAlign w:val="center"/>
          </w:tcPr>
          <w:p w14:paraId="0A2E9179" w14:textId="1BA13635"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39132E97" w14:textId="77777777" w:rsidTr="005C6E38">
        <w:trPr>
          <w:trHeight w:hRule="exact" w:val="340"/>
          <w:jc w:val="center"/>
        </w:trPr>
        <w:tc>
          <w:tcPr>
            <w:tcW w:w="992" w:type="dxa"/>
            <w:shd w:val="clear" w:color="auto" w:fill="auto"/>
            <w:vAlign w:val="center"/>
          </w:tcPr>
          <w:p w14:paraId="194EF9B2"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05CDD9DD" w14:textId="070F3C75"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Satellite_TJ_Telescope</w:t>
            </w:r>
            <w:proofErr w:type="spellEnd"/>
          </w:p>
        </w:tc>
        <w:tc>
          <w:tcPr>
            <w:tcW w:w="1039" w:type="dxa"/>
            <w:shd w:val="clear" w:color="auto" w:fill="auto"/>
            <w:vAlign w:val="center"/>
          </w:tcPr>
          <w:p w14:paraId="452BAF9A" w14:textId="7F436496"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43</w:t>
            </w:r>
          </w:p>
        </w:tc>
        <w:tc>
          <w:tcPr>
            <w:tcW w:w="1134" w:type="dxa"/>
            <w:shd w:val="clear" w:color="auto" w:fill="auto"/>
            <w:vAlign w:val="center"/>
          </w:tcPr>
          <w:p w14:paraId="37FC8941" w14:textId="035A5A9F"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6E2A4213" w14:textId="61A7B53C"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6</w:t>
            </w:r>
          </w:p>
        </w:tc>
        <w:tc>
          <w:tcPr>
            <w:tcW w:w="992" w:type="dxa"/>
            <w:shd w:val="clear" w:color="auto" w:fill="auto"/>
            <w:vAlign w:val="center"/>
          </w:tcPr>
          <w:p w14:paraId="6635CD55" w14:textId="389453A8"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0B948BD2" w14:textId="77777777" w:rsidTr="005C6E38">
        <w:trPr>
          <w:trHeight w:hRule="exact" w:val="340"/>
          <w:jc w:val="center"/>
        </w:trPr>
        <w:tc>
          <w:tcPr>
            <w:tcW w:w="992" w:type="dxa"/>
            <w:shd w:val="clear" w:color="auto" w:fill="auto"/>
            <w:vAlign w:val="center"/>
          </w:tcPr>
          <w:p w14:paraId="2FEF223C"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0401274D" w14:textId="739F43B9"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Satellite_Calc_MAG</w:t>
            </w:r>
            <w:proofErr w:type="spellEnd"/>
          </w:p>
        </w:tc>
        <w:tc>
          <w:tcPr>
            <w:tcW w:w="1039" w:type="dxa"/>
            <w:shd w:val="clear" w:color="auto" w:fill="auto"/>
            <w:vAlign w:val="center"/>
          </w:tcPr>
          <w:p w14:paraId="3B4D5DBC" w14:textId="5973D0D8"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127</w:t>
            </w:r>
          </w:p>
        </w:tc>
        <w:tc>
          <w:tcPr>
            <w:tcW w:w="1134" w:type="dxa"/>
            <w:shd w:val="clear" w:color="auto" w:fill="auto"/>
            <w:vAlign w:val="center"/>
          </w:tcPr>
          <w:p w14:paraId="2211C7F2" w14:textId="202B8FA7"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1F304FCE" w14:textId="31D22072"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42</w:t>
            </w:r>
          </w:p>
        </w:tc>
        <w:tc>
          <w:tcPr>
            <w:tcW w:w="992" w:type="dxa"/>
            <w:shd w:val="clear" w:color="auto" w:fill="auto"/>
            <w:vAlign w:val="center"/>
          </w:tcPr>
          <w:p w14:paraId="1B7250DA" w14:textId="02A4897A"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4A87151C" w14:textId="77777777" w:rsidTr="005C6E38">
        <w:trPr>
          <w:trHeight w:hRule="exact" w:val="340"/>
          <w:jc w:val="center"/>
        </w:trPr>
        <w:tc>
          <w:tcPr>
            <w:tcW w:w="992" w:type="dxa"/>
            <w:shd w:val="clear" w:color="auto" w:fill="auto"/>
            <w:vAlign w:val="center"/>
          </w:tcPr>
          <w:p w14:paraId="5CC4BBD9"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02675565" w14:textId="4F59E26F"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Satellite_OCZB_Matched</w:t>
            </w:r>
            <w:proofErr w:type="spellEnd"/>
          </w:p>
        </w:tc>
        <w:tc>
          <w:tcPr>
            <w:tcW w:w="1039" w:type="dxa"/>
            <w:shd w:val="clear" w:color="auto" w:fill="auto"/>
            <w:vAlign w:val="center"/>
          </w:tcPr>
          <w:p w14:paraId="5143A3D6" w14:textId="1CE297D4"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52</w:t>
            </w:r>
          </w:p>
        </w:tc>
        <w:tc>
          <w:tcPr>
            <w:tcW w:w="1134" w:type="dxa"/>
            <w:shd w:val="clear" w:color="auto" w:fill="auto"/>
            <w:vAlign w:val="center"/>
          </w:tcPr>
          <w:p w14:paraId="2AF11FAA" w14:textId="36D67F4A"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7F587BD8" w14:textId="286017A5"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6</w:t>
            </w:r>
          </w:p>
        </w:tc>
        <w:tc>
          <w:tcPr>
            <w:tcW w:w="992" w:type="dxa"/>
            <w:shd w:val="clear" w:color="auto" w:fill="auto"/>
            <w:vAlign w:val="center"/>
          </w:tcPr>
          <w:p w14:paraId="00940B6D" w14:textId="555BAB01"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00C73946" w14:textId="77777777" w:rsidTr="005C6E38">
        <w:trPr>
          <w:trHeight w:hRule="exact" w:val="340"/>
          <w:jc w:val="center"/>
        </w:trPr>
        <w:tc>
          <w:tcPr>
            <w:tcW w:w="992" w:type="dxa"/>
            <w:shd w:val="clear" w:color="auto" w:fill="auto"/>
            <w:vAlign w:val="center"/>
          </w:tcPr>
          <w:p w14:paraId="3B41BC13"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63D8EF3B" w14:textId="2689C298"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Satellite_Calc_TWDW</w:t>
            </w:r>
            <w:proofErr w:type="spellEnd"/>
          </w:p>
        </w:tc>
        <w:tc>
          <w:tcPr>
            <w:tcW w:w="1039" w:type="dxa"/>
            <w:shd w:val="clear" w:color="auto" w:fill="auto"/>
            <w:vAlign w:val="center"/>
          </w:tcPr>
          <w:p w14:paraId="145E8B78" w14:textId="74DCA508"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219</w:t>
            </w:r>
            <w:r w:rsidRPr="00884FEA">
              <w:rPr>
                <w:rFonts w:ascii="Times New Roman" w:eastAsia="MS Gothic" w:hAnsi="Times New Roman" w:cs="Times New Roman"/>
                <w:color w:val="000000"/>
                <w:kern w:val="0"/>
                <w:szCs w:val="21"/>
              </w:rPr>
              <w:t>‬</w:t>
            </w:r>
          </w:p>
        </w:tc>
        <w:tc>
          <w:tcPr>
            <w:tcW w:w="1134" w:type="dxa"/>
            <w:shd w:val="clear" w:color="auto" w:fill="auto"/>
            <w:vAlign w:val="center"/>
          </w:tcPr>
          <w:p w14:paraId="0A1936B1" w14:textId="4D419343"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99.543%</w:t>
            </w:r>
          </w:p>
        </w:tc>
        <w:tc>
          <w:tcPr>
            <w:tcW w:w="1094" w:type="dxa"/>
            <w:shd w:val="clear" w:color="auto" w:fill="auto"/>
            <w:vAlign w:val="center"/>
          </w:tcPr>
          <w:p w14:paraId="0453CB58" w14:textId="18FD8157"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32</w:t>
            </w:r>
          </w:p>
        </w:tc>
        <w:tc>
          <w:tcPr>
            <w:tcW w:w="992" w:type="dxa"/>
            <w:shd w:val="clear" w:color="auto" w:fill="auto"/>
            <w:vAlign w:val="center"/>
          </w:tcPr>
          <w:p w14:paraId="1DAC946F" w14:textId="4DB032ED"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96.875%</w:t>
            </w:r>
          </w:p>
        </w:tc>
      </w:tr>
      <w:tr w:rsidR="00884FEA" w:rsidRPr="00884FEA" w14:paraId="3FD5A81F" w14:textId="77777777" w:rsidTr="005C6E38">
        <w:trPr>
          <w:trHeight w:hRule="exact" w:val="340"/>
          <w:jc w:val="center"/>
        </w:trPr>
        <w:tc>
          <w:tcPr>
            <w:tcW w:w="992" w:type="dxa"/>
            <w:shd w:val="clear" w:color="auto" w:fill="auto"/>
            <w:vAlign w:val="center"/>
          </w:tcPr>
          <w:p w14:paraId="75ECE8D3"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1CACE1EA" w14:textId="0E24D918"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Satellite_Calc_LXZB</w:t>
            </w:r>
            <w:proofErr w:type="spellEnd"/>
          </w:p>
        </w:tc>
        <w:tc>
          <w:tcPr>
            <w:tcW w:w="1039" w:type="dxa"/>
            <w:shd w:val="clear" w:color="auto" w:fill="auto"/>
            <w:vAlign w:val="center"/>
          </w:tcPr>
          <w:p w14:paraId="2F638562" w14:textId="10011D22"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81</w:t>
            </w:r>
          </w:p>
        </w:tc>
        <w:tc>
          <w:tcPr>
            <w:tcW w:w="1134" w:type="dxa"/>
            <w:shd w:val="clear" w:color="auto" w:fill="auto"/>
            <w:vAlign w:val="center"/>
          </w:tcPr>
          <w:p w14:paraId="1800BCFF" w14:textId="1E107808"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6F5F458C" w14:textId="4BF77A15"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6</w:t>
            </w:r>
          </w:p>
        </w:tc>
        <w:tc>
          <w:tcPr>
            <w:tcW w:w="992" w:type="dxa"/>
            <w:shd w:val="clear" w:color="auto" w:fill="auto"/>
            <w:vAlign w:val="center"/>
          </w:tcPr>
          <w:p w14:paraId="34FBED91" w14:textId="30573833"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451EB105" w14:textId="77777777" w:rsidTr="005C6E38">
        <w:trPr>
          <w:trHeight w:hRule="exact" w:val="340"/>
          <w:jc w:val="center"/>
        </w:trPr>
        <w:tc>
          <w:tcPr>
            <w:tcW w:w="992" w:type="dxa"/>
            <w:shd w:val="clear" w:color="auto" w:fill="auto"/>
            <w:vAlign w:val="center"/>
          </w:tcPr>
          <w:p w14:paraId="029F7BF1"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3B627563" w14:textId="18E655EF"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bmaqr</w:t>
            </w:r>
            <w:proofErr w:type="spellEnd"/>
          </w:p>
        </w:tc>
        <w:tc>
          <w:tcPr>
            <w:tcW w:w="1039" w:type="dxa"/>
            <w:shd w:val="clear" w:color="auto" w:fill="auto"/>
            <w:vAlign w:val="center"/>
          </w:tcPr>
          <w:p w14:paraId="4B3E3095" w14:textId="339F5002"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109</w:t>
            </w:r>
          </w:p>
        </w:tc>
        <w:tc>
          <w:tcPr>
            <w:tcW w:w="1134" w:type="dxa"/>
            <w:shd w:val="clear" w:color="auto" w:fill="auto"/>
            <w:vAlign w:val="center"/>
          </w:tcPr>
          <w:p w14:paraId="2BDA97E6" w14:textId="377138D5"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7C022F3D" w14:textId="05F094BB"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16</w:t>
            </w:r>
          </w:p>
        </w:tc>
        <w:tc>
          <w:tcPr>
            <w:tcW w:w="992" w:type="dxa"/>
            <w:shd w:val="clear" w:color="auto" w:fill="auto"/>
            <w:vAlign w:val="center"/>
          </w:tcPr>
          <w:p w14:paraId="7ADB2B72" w14:textId="35ABAC28"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07A2646B" w14:textId="77777777" w:rsidTr="005C6E38">
        <w:trPr>
          <w:trHeight w:hRule="exact" w:val="340"/>
          <w:jc w:val="center"/>
        </w:trPr>
        <w:tc>
          <w:tcPr>
            <w:tcW w:w="992" w:type="dxa"/>
            <w:shd w:val="clear" w:color="auto" w:fill="auto"/>
            <w:vAlign w:val="center"/>
          </w:tcPr>
          <w:p w14:paraId="4579E95A"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70FA080B" w14:textId="7125E510"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agmqr</w:t>
            </w:r>
            <w:proofErr w:type="spellEnd"/>
          </w:p>
        </w:tc>
        <w:tc>
          <w:tcPr>
            <w:tcW w:w="1039" w:type="dxa"/>
            <w:shd w:val="clear" w:color="auto" w:fill="auto"/>
            <w:vAlign w:val="center"/>
          </w:tcPr>
          <w:p w14:paraId="431392D8" w14:textId="62B85BED"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41</w:t>
            </w:r>
          </w:p>
        </w:tc>
        <w:tc>
          <w:tcPr>
            <w:tcW w:w="1134" w:type="dxa"/>
            <w:shd w:val="clear" w:color="auto" w:fill="auto"/>
            <w:vAlign w:val="center"/>
          </w:tcPr>
          <w:p w14:paraId="60F54441" w14:textId="2DBE1681"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3C485F02" w14:textId="6788A2CB"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6</w:t>
            </w:r>
          </w:p>
        </w:tc>
        <w:tc>
          <w:tcPr>
            <w:tcW w:w="992" w:type="dxa"/>
            <w:shd w:val="clear" w:color="auto" w:fill="auto"/>
            <w:vAlign w:val="center"/>
          </w:tcPr>
          <w:p w14:paraId="3F71B10F" w14:textId="7089F1AD"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424E6458" w14:textId="77777777" w:rsidTr="005C6E38">
        <w:trPr>
          <w:trHeight w:hRule="exact" w:val="340"/>
          <w:jc w:val="center"/>
        </w:trPr>
        <w:tc>
          <w:tcPr>
            <w:tcW w:w="992" w:type="dxa"/>
            <w:shd w:val="clear" w:color="auto" w:fill="auto"/>
            <w:vAlign w:val="center"/>
          </w:tcPr>
          <w:p w14:paraId="7BF319C9"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383127B6" w14:textId="3EBC3794"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CalcLongmPhim</w:t>
            </w:r>
            <w:proofErr w:type="spellEnd"/>
          </w:p>
        </w:tc>
        <w:tc>
          <w:tcPr>
            <w:tcW w:w="1039" w:type="dxa"/>
            <w:shd w:val="clear" w:color="auto" w:fill="auto"/>
            <w:vAlign w:val="center"/>
          </w:tcPr>
          <w:p w14:paraId="50CD35FA" w14:textId="6766DBB5"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24</w:t>
            </w:r>
          </w:p>
        </w:tc>
        <w:tc>
          <w:tcPr>
            <w:tcW w:w="1134" w:type="dxa"/>
            <w:shd w:val="clear" w:color="auto" w:fill="auto"/>
            <w:vAlign w:val="center"/>
          </w:tcPr>
          <w:p w14:paraId="6B9C8EE2" w14:textId="6C43BE8F"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702276D9" w14:textId="59AF4A4B"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4</w:t>
            </w:r>
          </w:p>
        </w:tc>
        <w:tc>
          <w:tcPr>
            <w:tcW w:w="992" w:type="dxa"/>
            <w:shd w:val="clear" w:color="auto" w:fill="auto"/>
            <w:vAlign w:val="center"/>
          </w:tcPr>
          <w:p w14:paraId="753661AF" w14:textId="116F07CE"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7A18BD94" w14:textId="77777777" w:rsidTr="005C6E38">
        <w:trPr>
          <w:trHeight w:hRule="exact" w:val="340"/>
          <w:jc w:val="center"/>
        </w:trPr>
        <w:tc>
          <w:tcPr>
            <w:tcW w:w="992" w:type="dxa"/>
            <w:shd w:val="clear" w:color="auto" w:fill="auto"/>
            <w:vAlign w:val="center"/>
          </w:tcPr>
          <w:p w14:paraId="546C61DA"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5CF2D8E3" w14:textId="52BC9A10"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StarSearch</w:t>
            </w:r>
            <w:proofErr w:type="spellEnd"/>
          </w:p>
        </w:tc>
        <w:tc>
          <w:tcPr>
            <w:tcW w:w="1039" w:type="dxa"/>
            <w:shd w:val="clear" w:color="auto" w:fill="auto"/>
            <w:vAlign w:val="center"/>
          </w:tcPr>
          <w:p w14:paraId="6B775D7F" w14:textId="4C5DAA83"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77</w:t>
            </w:r>
          </w:p>
        </w:tc>
        <w:tc>
          <w:tcPr>
            <w:tcW w:w="1134" w:type="dxa"/>
            <w:shd w:val="clear" w:color="auto" w:fill="auto"/>
            <w:vAlign w:val="center"/>
          </w:tcPr>
          <w:p w14:paraId="5D4AB397" w14:textId="3BDC23C0"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15D89BC6" w14:textId="4B4B1C5A"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6</w:t>
            </w:r>
          </w:p>
        </w:tc>
        <w:tc>
          <w:tcPr>
            <w:tcW w:w="992" w:type="dxa"/>
            <w:shd w:val="clear" w:color="auto" w:fill="auto"/>
            <w:vAlign w:val="center"/>
          </w:tcPr>
          <w:p w14:paraId="31DCAE55" w14:textId="536EC42E"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1EC74E09" w14:textId="77777777" w:rsidTr="005C6E38">
        <w:trPr>
          <w:trHeight w:hRule="exact" w:val="340"/>
          <w:jc w:val="center"/>
        </w:trPr>
        <w:tc>
          <w:tcPr>
            <w:tcW w:w="992" w:type="dxa"/>
            <w:shd w:val="clear" w:color="auto" w:fill="auto"/>
            <w:vAlign w:val="center"/>
          </w:tcPr>
          <w:p w14:paraId="222DDAA4"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5429936D" w14:textId="65F9C833"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StarSearch_TJ</w:t>
            </w:r>
            <w:proofErr w:type="spellEnd"/>
          </w:p>
        </w:tc>
        <w:tc>
          <w:tcPr>
            <w:tcW w:w="1039" w:type="dxa"/>
            <w:shd w:val="clear" w:color="auto" w:fill="auto"/>
            <w:vAlign w:val="center"/>
          </w:tcPr>
          <w:p w14:paraId="5A09B23C" w14:textId="32A140CC"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417</w:t>
            </w:r>
          </w:p>
        </w:tc>
        <w:tc>
          <w:tcPr>
            <w:tcW w:w="1134" w:type="dxa"/>
            <w:shd w:val="clear" w:color="auto" w:fill="auto"/>
            <w:vAlign w:val="center"/>
          </w:tcPr>
          <w:p w14:paraId="41078861" w14:textId="7863DE91"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5907D03F" w14:textId="01B7697D"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88</w:t>
            </w:r>
          </w:p>
        </w:tc>
        <w:tc>
          <w:tcPr>
            <w:tcW w:w="992" w:type="dxa"/>
            <w:shd w:val="clear" w:color="auto" w:fill="auto"/>
            <w:vAlign w:val="center"/>
          </w:tcPr>
          <w:p w14:paraId="1BCCE704" w14:textId="396E51E3"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6E9A7A3E" w14:textId="77777777" w:rsidTr="005C6E38">
        <w:trPr>
          <w:trHeight w:hRule="exact" w:val="340"/>
          <w:jc w:val="center"/>
        </w:trPr>
        <w:tc>
          <w:tcPr>
            <w:tcW w:w="992" w:type="dxa"/>
            <w:shd w:val="clear" w:color="auto" w:fill="auto"/>
            <w:vAlign w:val="center"/>
          </w:tcPr>
          <w:p w14:paraId="5F0970FB"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0840327E" w14:textId="69E230F8"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QuickSortDoubleStruct</w:t>
            </w:r>
            <w:proofErr w:type="spellEnd"/>
          </w:p>
        </w:tc>
        <w:tc>
          <w:tcPr>
            <w:tcW w:w="1039" w:type="dxa"/>
            <w:shd w:val="clear" w:color="auto" w:fill="auto"/>
            <w:vAlign w:val="center"/>
          </w:tcPr>
          <w:p w14:paraId="21DDAF11" w14:textId="5CAC7D44"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65</w:t>
            </w:r>
          </w:p>
        </w:tc>
        <w:tc>
          <w:tcPr>
            <w:tcW w:w="1134" w:type="dxa"/>
            <w:shd w:val="clear" w:color="auto" w:fill="auto"/>
            <w:vAlign w:val="center"/>
          </w:tcPr>
          <w:p w14:paraId="5091E7DB" w14:textId="3E235C9D"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08789DBF" w14:textId="67B32F44"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14</w:t>
            </w:r>
          </w:p>
        </w:tc>
        <w:tc>
          <w:tcPr>
            <w:tcW w:w="992" w:type="dxa"/>
            <w:shd w:val="clear" w:color="auto" w:fill="auto"/>
            <w:vAlign w:val="center"/>
          </w:tcPr>
          <w:p w14:paraId="16484C0E" w14:textId="297274B7"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2E1F20E3" w14:textId="77777777" w:rsidTr="005C6E38">
        <w:trPr>
          <w:trHeight w:hRule="exact" w:val="340"/>
          <w:jc w:val="center"/>
        </w:trPr>
        <w:tc>
          <w:tcPr>
            <w:tcW w:w="992" w:type="dxa"/>
            <w:shd w:val="clear" w:color="auto" w:fill="auto"/>
            <w:vAlign w:val="center"/>
          </w:tcPr>
          <w:p w14:paraId="37508F77"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289C9449" w14:textId="065E02F8"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StarMappaV</w:t>
            </w:r>
            <w:proofErr w:type="spellEnd"/>
          </w:p>
        </w:tc>
        <w:tc>
          <w:tcPr>
            <w:tcW w:w="1039" w:type="dxa"/>
            <w:shd w:val="clear" w:color="auto" w:fill="auto"/>
            <w:vAlign w:val="center"/>
          </w:tcPr>
          <w:p w14:paraId="19F17602" w14:textId="49268466"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36</w:t>
            </w:r>
          </w:p>
        </w:tc>
        <w:tc>
          <w:tcPr>
            <w:tcW w:w="1134" w:type="dxa"/>
            <w:shd w:val="clear" w:color="auto" w:fill="auto"/>
            <w:vAlign w:val="center"/>
          </w:tcPr>
          <w:p w14:paraId="5F48FB1F" w14:textId="7D9AD00C"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0DD6D0A5" w14:textId="3C0A5082"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2</w:t>
            </w:r>
          </w:p>
        </w:tc>
        <w:tc>
          <w:tcPr>
            <w:tcW w:w="992" w:type="dxa"/>
            <w:shd w:val="clear" w:color="auto" w:fill="auto"/>
            <w:vAlign w:val="center"/>
          </w:tcPr>
          <w:p w14:paraId="050F1180" w14:textId="32E5B6BD"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560A4EBD" w14:textId="77777777" w:rsidTr="005C6E38">
        <w:trPr>
          <w:trHeight w:hRule="exact" w:val="340"/>
          <w:jc w:val="center"/>
        </w:trPr>
        <w:tc>
          <w:tcPr>
            <w:tcW w:w="992" w:type="dxa"/>
            <w:shd w:val="clear" w:color="auto" w:fill="auto"/>
            <w:vAlign w:val="center"/>
          </w:tcPr>
          <w:p w14:paraId="7B3D5F94"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7C88BD07" w14:textId="6AB6406F"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StarPrenutV</w:t>
            </w:r>
            <w:proofErr w:type="spellEnd"/>
          </w:p>
        </w:tc>
        <w:tc>
          <w:tcPr>
            <w:tcW w:w="1039" w:type="dxa"/>
            <w:shd w:val="clear" w:color="auto" w:fill="auto"/>
            <w:vAlign w:val="center"/>
          </w:tcPr>
          <w:p w14:paraId="24C8B6F2" w14:textId="6C4160A7"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13</w:t>
            </w:r>
          </w:p>
        </w:tc>
        <w:tc>
          <w:tcPr>
            <w:tcW w:w="1134" w:type="dxa"/>
            <w:shd w:val="clear" w:color="auto" w:fill="auto"/>
            <w:vAlign w:val="center"/>
          </w:tcPr>
          <w:p w14:paraId="431F3010" w14:textId="7B038536"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1E83C0F6" w14:textId="7B9EC458"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0</w:t>
            </w:r>
          </w:p>
        </w:tc>
        <w:tc>
          <w:tcPr>
            <w:tcW w:w="992" w:type="dxa"/>
            <w:shd w:val="clear" w:color="auto" w:fill="auto"/>
            <w:vAlign w:val="center"/>
          </w:tcPr>
          <w:p w14:paraId="3F8E6D77" w14:textId="562FFF0B"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w:t>
            </w:r>
          </w:p>
        </w:tc>
      </w:tr>
      <w:tr w:rsidR="00884FEA" w:rsidRPr="00884FEA" w14:paraId="0A0B7D23" w14:textId="77777777" w:rsidTr="005C6E38">
        <w:trPr>
          <w:trHeight w:hRule="exact" w:val="340"/>
          <w:jc w:val="center"/>
        </w:trPr>
        <w:tc>
          <w:tcPr>
            <w:tcW w:w="992" w:type="dxa"/>
            <w:shd w:val="clear" w:color="auto" w:fill="auto"/>
            <w:vAlign w:val="center"/>
          </w:tcPr>
          <w:p w14:paraId="647B80B3"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71053D46" w14:textId="7200E021"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StarNutV</w:t>
            </w:r>
            <w:proofErr w:type="spellEnd"/>
          </w:p>
        </w:tc>
        <w:tc>
          <w:tcPr>
            <w:tcW w:w="1039" w:type="dxa"/>
            <w:shd w:val="clear" w:color="auto" w:fill="auto"/>
            <w:vAlign w:val="center"/>
          </w:tcPr>
          <w:p w14:paraId="710C95FF" w14:textId="5E3C8585"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14</w:t>
            </w:r>
          </w:p>
        </w:tc>
        <w:tc>
          <w:tcPr>
            <w:tcW w:w="1134" w:type="dxa"/>
            <w:shd w:val="clear" w:color="auto" w:fill="auto"/>
            <w:vAlign w:val="center"/>
          </w:tcPr>
          <w:p w14:paraId="0AE34350" w14:textId="3D99E016"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4B9A084A" w14:textId="6EA1E393"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0</w:t>
            </w:r>
          </w:p>
        </w:tc>
        <w:tc>
          <w:tcPr>
            <w:tcW w:w="992" w:type="dxa"/>
            <w:shd w:val="clear" w:color="auto" w:fill="auto"/>
            <w:vAlign w:val="center"/>
          </w:tcPr>
          <w:p w14:paraId="6F3CC982" w14:textId="6480A155"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w:t>
            </w:r>
          </w:p>
        </w:tc>
      </w:tr>
      <w:tr w:rsidR="00884FEA" w:rsidRPr="00884FEA" w14:paraId="30285EB5" w14:textId="77777777" w:rsidTr="005C6E38">
        <w:trPr>
          <w:trHeight w:hRule="exact" w:val="340"/>
          <w:jc w:val="center"/>
        </w:trPr>
        <w:tc>
          <w:tcPr>
            <w:tcW w:w="992" w:type="dxa"/>
            <w:shd w:val="clear" w:color="auto" w:fill="auto"/>
            <w:vAlign w:val="center"/>
          </w:tcPr>
          <w:p w14:paraId="75CC5365"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3AA845EC" w14:textId="41CC4666"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StarNutcV</w:t>
            </w:r>
            <w:proofErr w:type="spellEnd"/>
          </w:p>
        </w:tc>
        <w:tc>
          <w:tcPr>
            <w:tcW w:w="1039" w:type="dxa"/>
            <w:shd w:val="clear" w:color="auto" w:fill="auto"/>
            <w:vAlign w:val="center"/>
          </w:tcPr>
          <w:p w14:paraId="648F4EDE" w14:textId="556D4863"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389</w:t>
            </w:r>
          </w:p>
        </w:tc>
        <w:tc>
          <w:tcPr>
            <w:tcW w:w="1134" w:type="dxa"/>
            <w:shd w:val="clear" w:color="auto" w:fill="auto"/>
            <w:vAlign w:val="center"/>
          </w:tcPr>
          <w:p w14:paraId="68D17635" w14:textId="0AD05880"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46B0CE1B" w14:textId="28DC706F"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0</w:t>
            </w:r>
          </w:p>
        </w:tc>
        <w:tc>
          <w:tcPr>
            <w:tcW w:w="992" w:type="dxa"/>
            <w:shd w:val="clear" w:color="auto" w:fill="auto"/>
            <w:vAlign w:val="center"/>
          </w:tcPr>
          <w:p w14:paraId="07DFCF82" w14:textId="340451D6"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w:t>
            </w:r>
          </w:p>
        </w:tc>
      </w:tr>
      <w:tr w:rsidR="00884FEA" w:rsidRPr="00884FEA" w14:paraId="36F3B840" w14:textId="77777777" w:rsidTr="005C6E38">
        <w:trPr>
          <w:trHeight w:hRule="exact" w:val="340"/>
          <w:jc w:val="center"/>
        </w:trPr>
        <w:tc>
          <w:tcPr>
            <w:tcW w:w="992" w:type="dxa"/>
            <w:shd w:val="clear" w:color="auto" w:fill="auto"/>
            <w:vAlign w:val="center"/>
          </w:tcPr>
          <w:p w14:paraId="17C60D3D"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23F69B94" w14:textId="173D0F35"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StarPrecV</w:t>
            </w:r>
            <w:proofErr w:type="spellEnd"/>
          </w:p>
        </w:tc>
        <w:tc>
          <w:tcPr>
            <w:tcW w:w="1039" w:type="dxa"/>
            <w:shd w:val="clear" w:color="auto" w:fill="auto"/>
            <w:vAlign w:val="center"/>
          </w:tcPr>
          <w:p w14:paraId="46BB3C01" w14:textId="0626B10F"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27</w:t>
            </w:r>
          </w:p>
        </w:tc>
        <w:tc>
          <w:tcPr>
            <w:tcW w:w="1134" w:type="dxa"/>
            <w:shd w:val="clear" w:color="auto" w:fill="auto"/>
            <w:vAlign w:val="center"/>
          </w:tcPr>
          <w:p w14:paraId="17F9D7E5" w14:textId="19DD8CB0"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66DC2463" w14:textId="1B7D6401"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0</w:t>
            </w:r>
          </w:p>
        </w:tc>
        <w:tc>
          <w:tcPr>
            <w:tcW w:w="992" w:type="dxa"/>
            <w:shd w:val="clear" w:color="auto" w:fill="auto"/>
            <w:vAlign w:val="center"/>
          </w:tcPr>
          <w:p w14:paraId="266CCCA6" w14:textId="1FC1EFD3"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w:t>
            </w:r>
          </w:p>
        </w:tc>
      </w:tr>
      <w:tr w:rsidR="00884FEA" w:rsidRPr="00884FEA" w14:paraId="1ED0E13C" w14:textId="77777777" w:rsidTr="005C6E38">
        <w:trPr>
          <w:trHeight w:hRule="exact" w:val="340"/>
          <w:jc w:val="center"/>
        </w:trPr>
        <w:tc>
          <w:tcPr>
            <w:tcW w:w="992" w:type="dxa"/>
            <w:shd w:val="clear" w:color="auto" w:fill="auto"/>
            <w:vAlign w:val="center"/>
          </w:tcPr>
          <w:p w14:paraId="3EF02EB7"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1F3CF68D" w14:textId="7FE088B0"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StarDeulerV</w:t>
            </w:r>
            <w:proofErr w:type="spellEnd"/>
          </w:p>
        </w:tc>
        <w:tc>
          <w:tcPr>
            <w:tcW w:w="1039" w:type="dxa"/>
            <w:shd w:val="clear" w:color="auto" w:fill="auto"/>
            <w:vAlign w:val="center"/>
          </w:tcPr>
          <w:p w14:paraId="00CB516C" w14:textId="71450200"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114</w:t>
            </w:r>
          </w:p>
        </w:tc>
        <w:tc>
          <w:tcPr>
            <w:tcW w:w="1134" w:type="dxa"/>
            <w:shd w:val="clear" w:color="auto" w:fill="auto"/>
            <w:vAlign w:val="center"/>
          </w:tcPr>
          <w:p w14:paraId="12FF59AE" w14:textId="38F27731"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69201996" w14:textId="71D922CD"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24</w:t>
            </w:r>
          </w:p>
        </w:tc>
        <w:tc>
          <w:tcPr>
            <w:tcW w:w="992" w:type="dxa"/>
            <w:shd w:val="clear" w:color="auto" w:fill="auto"/>
            <w:vAlign w:val="center"/>
          </w:tcPr>
          <w:p w14:paraId="0F828FBC" w14:textId="02C6B873"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053A4003" w14:textId="77777777" w:rsidTr="005C6E38">
        <w:trPr>
          <w:trHeight w:hRule="exact" w:val="340"/>
          <w:jc w:val="center"/>
        </w:trPr>
        <w:tc>
          <w:tcPr>
            <w:tcW w:w="992" w:type="dxa"/>
            <w:shd w:val="clear" w:color="auto" w:fill="auto"/>
            <w:vAlign w:val="center"/>
          </w:tcPr>
          <w:p w14:paraId="4E5D8EA4"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76360D3B" w14:textId="11D33FDA"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StarDmxmV</w:t>
            </w:r>
            <w:proofErr w:type="spellEnd"/>
          </w:p>
        </w:tc>
        <w:tc>
          <w:tcPr>
            <w:tcW w:w="1039" w:type="dxa"/>
            <w:shd w:val="clear" w:color="auto" w:fill="auto"/>
            <w:vAlign w:val="center"/>
          </w:tcPr>
          <w:p w14:paraId="12A6809B" w14:textId="2D25E773"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27</w:t>
            </w:r>
          </w:p>
        </w:tc>
        <w:tc>
          <w:tcPr>
            <w:tcW w:w="1134" w:type="dxa"/>
            <w:shd w:val="clear" w:color="auto" w:fill="auto"/>
            <w:vAlign w:val="center"/>
          </w:tcPr>
          <w:p w14:paraId="18A06AA4" w14:textId="31331974"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5D27CF1F" w14:textId="72F3C552"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5</w:t>
            </w:r>
          </w:p>
        </w:tc>
        <w:tc>
          <w:tcPr>
            <w:tcW w:w="992" w:type="dxa"/>
            <w:shd w:val="clear" w:color="auto" w:fill="auto"/>
            <w:vAlign w:val="center"/>
          </w:tcPr>
          <w:p w14:paraId="5B41C548" w14:textId="65603E70"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0B1E56CE" w14:textId="77777777" w:rsidTr="005C6E38">
        <w:trPr>
          <w:trHeight w:hRule="exact" w:val="340"/>
          <w:jc w:val="center"/>
        </w:trPr>
        <w:tc>
          <w:tcPr>
            <w:tcW w:w="992" w:type="dxa"/>
            <w:shd w:val="clear" w:color="auto" w:fill="auto"/>
            <w:vAlign w:val="center"/>
          </w:tcPr>
          <w:p w14:paraId="26B6794D"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41583A04" w14:textId="459A99F2"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StarEvpV</w:t>
            </w:r>
            <w:proofErr w:type="spellEnd"/>
          </w:p>
        </w:tc>
        <w:tc>
          <w:tcPr>
            <w:tcW w:w="1039" w:type="dxa"/>
            <w:shd w:val="clear" w:color="auto" w:fill="auto"/>
            <w:vAlign w:val="center"/>
          </w:tcPr>
          <w:p w14:paraId="70B68A62" w14:textId="35395836"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592</w:t>
            </w:r>
          </w:p>
        </w:tc>
        <w:tc>
          <w:tcPr>
            <w:tcW w:w="1134" w:type="dxa"/>
            <w:shd w:val="clear" w:color="auto" w:fill="auto"/>
            <w:vAlign w:val="center"/>
          </w:tcPr>
          <w:p w14:paraId="25E7D720" w14:textId="535EB79E"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4A34B47A" w14:textId="508CDC6F"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30</w:t>
            </w:r>
          </w:p>
        </w:tc>
        <w:tc>
          <w:tcPr>
            <w:tcW w:w="992" w:type="dxa"/>
            <w:shd w:val="clear" w:color="auto" w:fill="auto"/>
            <w:vAlign w:val="center"/>
          </w:tcPr>
          <w:p w14:paraId="62FC7B98" w14:textId="357DED35"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70242AB7" w14:textId="77777777" w:rsidTr="005C6E38">
        <w:trPr>
          <w:trHeight w:hRule="exact" w:val="340"/>
          <w:jc w:val="center"/>
        </w:trPr>
        <w:tc>
          <w:tcPr>
            <w:tcW w:w="992" w:type="dxa"/>
            <w:shd w:val="clear" w:color="auto" w:fill="auto"/>
            <w:vAlign w:val="center"/>
          </w:tcPr>
          <w:p w14:paraId="25F4D57C"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3CAEB5D0" w14:textId="51CF0771"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StarCaldj</w:t>
            </w:r>
            <w:proofErr w:type="spellEnd"/>
          </w:p>
        </w:tc>
        <w:tc>
          <w:tcPr>
            <w:tcW w:w="1039" w:type="dxa"/>
            <w:shd w:val="clear" w:color="auto" w:fill="auto"/>
            <w:vAlign w:val="center"/>
          </w:tcPr>
          <w:p w14:paraId="1581B625" w14:textId="305381E0"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19</w:t>
            </w:r>
          </w:p>
        </w:tc>
        <w:tc>
          <w:tcPr>
            <w:tcW w:w="1134" w:type="dxa"/>
            <w:shd w:val="clear" w:color="auto" w:fill="auto"/>
            <w:vAlign w:val="center"/>
          </w:tcPr>
          <w:p w14:paraId="2C356B28" w14:textId="35F773C6"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185C9C79" w14:textId="243202C2"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3</w:t>
            </w:r>
          </w:p>
        </w:tc>
        <w:tc>
          <w:tcPr>
            <w:tcW w:w="992" w:type="dxa"/>
            <w:shd w:val="clear" w:color="auto" w:fill="auto"/>
            <w:vAlign w:val="center"/>
          </w:tcPr>
          <w:p w14:paraId="33EB979D" w14:textId="066CCADC"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2EC3CA4C" w14:textId="77777777" w:rsidTr="005C6E38">
        <w:trPr>
          <w:trHeight w:hRule="exact" w:val="340"/>
          <w:jc w:val="center"/>
        </w:trPr>
        <w:tc>
          <w:tcPr>
            <w:tcW w:w="992" w:type="dxa"/>
            <w:shd w:val="clear" w:color="auto" w:fill="auto"/>
            <w:vAlign w:val="center"/>
          </w:tcPr>
          <w:p w14:paraId="36878FAA"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099F36DE" w14:textId="571FF704"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StarCldj</w:t>
            </w:r>
            <w:proofErr w:type="spellEnd"/>
          </w:p>
        </w:tc>
        <w:tc>
          <w:tcPr>
            <w:tcW w:w="1039" w:type="dxa"/>
            <w:shd w:val="clear" w:color="auto" w:fill="auto"/>
            <w:vAlign w:val="center"/>
          </w:tcPr>
          <w:p w14:paraId="3C08886A" w14:textId="394FBB9B"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31</w:t>
            </w:r>
          </w:p>
        </w:tc>
        <w:tc>
          <w:tcPr>
            <w:tcW w:w="1134" w:type="dxa"/>
            <w:shd w:val="clear" w:color="auto" w:fill="auto"/>
            <w:vAlign w:val="center"/>
          </w:tcPr>
          <w:p w14:paraId="2E6612F7" w14:textId="3544580D"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1CF25A03" w14:textId="10D620B6"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4</w:t>
            </w:r>
          </w:p>
        </w:tc>
        <w:tc>
          <w:tcPr>
            <w:tcW w:w="992" w:type="dxa"/>
            <w:shd w:val="clear" w:color="auto" w:fill="auto"/>
            <w:vAlign w:val="center"/>
          </w:tcPr>
          <w:p w14:paraId="1873D51F" w14:textId="18AB47DF"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065804EB" w14:textId="77777777" w:rsidTr="005C6E38">
        <w:trPr>
          <w:trHeight w:hRule="exact" w:val="340"/>
          <w:jc w:val="center"/>
        </w:trPr>
        <w:tc>
          <w:tcPr>
            <w:tcW w:w="992" w:type="dxa"/>
            <w:shd w:val="clear" w:color="auto" w:fill="auto"/>
            <w:vAlign w:val="center"/>
          </w:tcPr>
          <w:p w14:paraId="28349CC1"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056E551C" w14:textId="20902E30"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StarMapqkUser</w:t>
            </w:r>
            <w:proofErr w:type="spellEnd"/>
          </w:p>
        </w:tc>
        <w:tc>
          <w:tcPr>
            <w:tcW w:w="1039" w:type="dxa"/>
            <w:shd w:val="clear" w:color="auto" w:fill="auto"/>
            <w:vAlign w:val="center"/>
          </w:tcPr>
          <w:p w14:paraId="74C3C11A" w14:textId="3CC77986"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rPr>
              <w:t>83</w:t>
            </w:r>
          </w:p>
        </w:tc>
        <w:tc>
          <w:tcPr>
            <w:tcW w:w="1134" w:type="dxa"/>
            <w:shd w:val="clear" w:color="auto" w:fill="auto"/>
            <w:vAlign w:val="center"/>
          </w:tcPr>
          <w:p w14:paraId="14D3E98D" w14:textId="1A16DCC1"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20B3774E" w14:textId="294619FE"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6</w:t>
            </w:r>
          </w:p>
        </w:tc>
        <w:tc>
          <w:tcPr>
            <w:tcW w:w="992" w:type="dxa"/>
            <w:shd w:val="clear" w:color="auto" w:fill="auto"/>
            <w:vAlign w:val="center"/>
          </w:tcPr>
          <w:p w14:paraId="1FF49DD7" w14:textId="578EF274"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1D1B513D" w14:textId="77777777" w:rsidTr="005C6E38">
        <w:trPr>
          <w:trHeight w:hRule="exact" w:val="340"/>
          <w:jc w:val="center"/>
        </w:trPr>
        <w:tc>
          <w:tcPr>
            <w:tcW w:w="992" w:type="dxa"/>
            <w:shd w:val="clear" w:color="auto" w:fill="auto"/>
            <w:vAlign w:val="center"/>
          </w:tcPr>
          <w:p w14:paraId="79C16D9B"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0C96C308" w14:textId="4768B03C" w:rsidR="00884FEA" w:rsidRPr="00884FEA" w:rsidRDefault="00884FEA" w:rsidP="00884FEA">
            <w:pPr>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StarDcc2s</w:t>
            </w:r>
          </w:p>
        </w:tc>
        <w:tc>
          <w:tcPr>
            <w:tcW w:w="1039" w:type="dxa"/>
            <w:shd w:val="clear" w:color="auto" w:fill="auto"/>
            <w:vAlign w:val="center"/>
          </w:tcPr>
          <w:p w14:paraId="0EC4B6CB" w14:textId="5A547311"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rPr>
              <w:t>11</w:t>
            </w:r>
          </w:p>
        </w:tc>
        <w:tc>
          <w:tcPr>
            <w:tcW w:w="1134" w:type="dxa"/>
            <w:shd w:val="clear" w:color="auto" w:fill="auto"/>
            <w:vAlign w:val="center"/>
          </w:tcPr>
          <w:p w14:paraId="2BA535A8" w14:textId="4E883B63"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7C083270" w14:textId="5299CC6B"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0</w:t>
            </w:r>
          </w:p>
        </w:tc>
        <w:tc>
          <w:tcPr>
            <w:tcW w:w="992" w:type="dxa"/>
            <w:shd w:val="clear" w:color="auto" w:fill="auto"/>
            <w:vAlign w:val="center"/>
          </w:tcPr>
          <w:p w14:paraId="6183ECAB" w14:textId="5C103570"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w:t>
            </w:r>
          </w:p>
        </w:tc>
      </w:tr>
      <w:tr w:rsidR="00884FEA" w:rsidRPr="00884FEA" w14:paraId="3E1C6498" w14:textId="77777777" w:rsidTr="005C6E38">
        <w:trPr>
          <w:trHeight w:hRule="exact" w:val="340"/>
          <w:jc w:val="center"/>
        </w:trPr>
        <w:tc>
          <w:tcPr>
            <w:tcW w:w="992" w:type="dxa"/>
            <w:shd w:val="clear" w:color="auto" w:fill="auto"/>
            <w:vAlign w:val="center"/>
          </w:tcPr>
          <w:p w14:paraId="3C0840F7"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23B1193A" w14:textId="2888E429"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StarDvnV</w:t>
            </w:r>
            <w:proofErr w:type="spellEnd"/>
          </w:p>
        </w:tc>
        <w:tc>
          <w:tcPr>
            <w:tcW w:w="1039" w:type="dxa"/>
            <w:shd w:val="clear" w:color="auto" w:fill="auto"/>
            <w:vAlign w:val="center"/>
          </w:tcPr>
          <w:p w14:paraId="5C218336" w14:textId="41505674"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rPr>
              <w:t>22</w:t>
            </w:r>
          </w:p>
        </w:tc>
        <w:tc>
          <w:tcPr>
            <w:tcW w:w="1134" w:type="dxa"/>
            <w:shd w:val="clear" w:color="auto" w:fill="auto"/>
            <w:vAlign w:val="center"/>
          </w:tcPr>
          <w:p w14:paraId="0CB390DA" w14:textId="339E2290"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5FC8B3B1" w14:textId="36ACD788"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2</w:t>
            </w:r>
          </w:p>
        </w:tc>
        <w:tc>
          <w:tcPr>
            <w:tcW w:w="992" w:type="dxa"/>
            <w:shd w:val="clear" w:color="auto" w:fill="auto"/>
            <w:vAlign w:val="center"/>
          </w:tcPr>
          <w:p w14:paraId="31A2657E" w14:textId="54B6D370"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4BBC4283" w14:textId="77777777" w:rsidTr="005C6E38">
        <w:trPr>
          <w:trHeight w:hRule="exact" w:val="340"/>
          <w:jc w:val="center"/>
        </w:trPr>
        <w:tc>
          <w:tcPr>
            <w:tcW w:w="992" w:type="dxa"/>
            <w:shd w:val="clear" w:color="auto" w:fill="auto"/>
            <w:vAlign w:val="center"/>
          </w:tcPr>
          <w:p w14:paraId="624C028B"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190A7AD8" w14:textId="4920653A" w:rsidR="00884FEA" w:rsidRPr="00884FEA" w:rsidRDefault="00884FEA" w:rsidP="00884FEA">
            <w:pPr>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StarSPXY2_CAT</w:t>
            </w:r>
          </w:p>
        </w:tc>
        <w:tc>
          <w:tcPr>
            <w:tcW w:w="1039" w:type="dxa"/>
            <w:shd w:val="clear" w:color="auto" w:fill="auto"/>
            <w:vAlign w:val="center"/>
          </w:tcPr>
          <w:p w14:paraId="42177CF9" w14:textId="54B2E8FD"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rPr>
              <w:t>134</w:t>
            </w:r>
          </w:p>
        </w:tc>
        <w:tc>
          <w:tcPr>
            <w:tcW w:w="1134" w:type="dxa"/>
            <w:shd w:val="clear" w:color="auto" w:fill="auto"/>
            <w:vAlign w:val="center"/>
          </w:tcPr>
          <w:p w14:paraId="1A222165" w14:textId="339D12CD"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2A67D75D" w14:textId="5C1EFBC4"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26</w:t>
            </w:r>
          </w:p>
        </w:tc>
        <w:tc>
          <w:tcPr>
            <w:tcW w:w="992" w:type="dxa"/>
            <w:shd w:val="clear" w:color="auto" w:fill="auto"/>
            <w:vAlign w:val="center"/>
          </w:tcPr>
          <w:p w14:paraId="6CBDE30C" w14:textId="3B5CC78B"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64C0C3A6" w14:textId="77777777" w:rsidTr="005C6E38">
        <w:trPr>
          <w:trHeight w:hRule="exact" w:val="340"/>
          <w:jc w:val="center"/>
        </w:trPr>
        <w:tc>
          <w:tcPr>
            <w:tcW w:w="992" w:type="dxa"/>
            <w:shd w:val="clear" w:color="auto" w:fill="auto"/>
            <w:vAlign w:val="center"/>
          </w:tcPr>
          <w:p w14:paraId="10507EE0"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7B1FFE56" w14:textId="0649D3D2" w:rsidR="00884FEA" w:rsidRPr="00884FEA" w:rsidRDefault="00884FEA" w:rsidP="00884FEA">
            <w:pPr>
              <w:adjustRightInd w:val="0"/>
              <w:jc w:val="center"/>
              <w:rPr>
                <w:rFonts w:ascii="Times New Roman" w:eastAsia="宋体" w:hAnsi="Times New Roman" w:cs="Times New Roman"/>
                <w:color w:val="000000"/>
                <w:kern w:val="0"/>
                <w:szCs w:val="21"/>
              </w:rPr>
            </w:pPr>
            <w:proofErr w:type="spellStart"/>
            <w:r w:rsidRPr="00884FEA">
              <w:rPr>
                <w:rFonts w:ascii="Times New Roman" w:eastAsia="宋体" w:hAnsi="Times New Roman" w:cs="Times New Roman"/>
                <w:color w:val="000000"/>
                <w:kern w:val="0"/>
                <w:szCs w:val="21"/>
              </w:rPr>
              <w:t>StarTJModifyZhouRiGXC</w:t>
            </w:r>
            <w:proofErr w:type="spellEnd"/>
          </w:p>
        </w:tc>
        <w:tc>
          <w:tcPr>
            <w:tcW w:w="1039" w:type="dxa"/>
            <w:shd w:val="clear" w:color="auto" w:fill="auto"/>
            <w:vAlign w:val="center"/>
          </w:tcPr>
          <w:p w14:paraId="156D1478" w14:textId="652A8853"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rPr>
              <w:t>27</w:t>
            </w:r>
          </w:p>
        </w:tc>
        <w:tc>
          <w:tcPr>
            <w:tcW w:w="1134" w:type="dxa"/>
            <w:shd w:val="clear" w:color="auto" w:fill="auto"/>
            <w:vAlign w:val="center"/>
          </w:tcPr>
          <w:p w14:paraId="14B6F060" w14:textId="01F0E458"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49304FDE" w14:textId="46B6D631"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2</w:t>
            </w:r>
          </w:p>
        </w:tc>
        <w:tc>
          <w:tcPr>
            <w:tcW w:w="992" w:type="dxa"/>
            <w:shd w:val="clear" w:color="auto" w:fill="auto"/>
            <w:vAlign w:val="center"/>
          </w:tcPr>
          <w:p w14:paraId="5D74CBF1" w14:textId="1A9B2BC8"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4CC62BF6" w14:textId="77777777" w:rsidTr="005C6E38">
        <w:trPr>
          <w:trHeight w:hRule="exact" w:val="340"/>
          <w:jc w:val="center"/>
        </w:trPr>
        <w:tc>
          <w:tcPr>
            <w:tcW w:w="992" w:type="dxa"/>
            <w:shd w:val="clear" w:color="auto" w:fill="auto"/>
            <w:vAlign w:val="center"/>
          </w:tcPr>
          <w:p w14:paraId="217B04D5"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07751C4D" w14:textId="4DEB5339" w:rsidR="00884FEA" w:rsidRPr="00884FEA" w:rsidRDefault="00884FEA" w:rsidP="00884FEA">
            <w:pPr>
              <w:adjustRightInd w:val="0"/>
              <w:jc w:val="center"/>
              <w:rPr>
                <w:rFonts w:ascii="Times New Roman" w:eastAsia="宋体" w:hAnsi="Times New Roman" w:cs="Times New Roman"/>
                <w:color w:val="000000"/>
              </w:rPr>
            </w:pPr>
            <w:proofErr w:type="spellStart"/>
            <w:r w:rsidRPr="00884FEA">
              <w:rPr>
                <w:rFonts w:ascii="Times New Roman" w:eastAsia="宋体" w:hAnsi="Times New Roman" w:cs="Times New Roman"/>
                <w:color w:val="000000"/>
                <w:kern w:val="0"/>
                <w:szCs w:val="21"/>
              </w:rPr>
              <w:t>CalctriAngle</w:t>
            </w:r>
            <w:proofErr w:type="spellEnd"/>
          </w:p>
        </w:tc>
        <w:tc>
          <w:tcPr>
            <w:tcW w:w="1039" w:type="dxa"/>
            <w:shd w:val="clear" w:color="auto" w:fill="auto"/>
            <w:vAlign w:val="center"/>
          </w:tcPr>
          <w:p w14:paraId="32CB5CF0" w14:textId="57E49B0E"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rPr>
              <w:t>11</w:t>
            </w:r>
          </w:p>
        </w:tc>
        <w:tc>
          <w:tcPr>
            <w:tcW w:w="1134" w:type="dxa"/>
            <w:shd w:val="clear" w:color="auto" w:fill="auto"/>
            <w:vAlign w:val="center"/>
          </w:tcPr>
          <w:p w14:paraId="3EB9280C" w14:textId="781D50C2"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60422B6D" w14:textId="17B0192A"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0</w:t>
            </w:r>
          </w:p>
        </w:tc>
        <w:tc>
          <w:tcPr>
            <w:tcW w:w="992" w:type="dxa"/>
            <w:shd w:val="clear" w:color="auto" w:fill="auto"/>
            <w:vAlign w:val="center"/>
          </w:tcPr>
          <w:p w14:paraId="6588D0FB" w14:textId="59C22F4E"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w:t>
            </w:r>
          </w:p>
        </w:tc>
      </w:tr>
      <w:tr w:rsidR="00884FEA" w:rsidRPr="00884FEA" w14:paraId="0923062A" w14:textId="77777777" w:rsidTr="005C6E38">
        <w:trPr>
          <w:trHeight w:hRule="exact" w:val="340"/>
          <w:jc w:val="center"/>
        </w:trPr>
        <w:tc>
          <w:tcPr>
            <w:tcW w:w="992" w:type="dxa"/>
            <w:shd w:val="clear" w:color="auto" w:fill="auto"/>
            <w:vAlign w:val="center"/>
          </w:tcPr>
          <w:p w14:paraId="7B5FF681"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2B80B6BD" w14:textId="099DB561" w:rsidR="00884FEA" w:rsidRPr="00884FEA" w:rsidRDefault="00884FEA" w:rsidP="00884FEA">
            <w:pPr>
              <w:adjustRightInd w:val="0"/>
              <w:jc w:val="center"/>
              <w:rPr>
                <w:rFonts w:ascii="Times New Roman" w:eastAsia="宋体" w:hAnsi="Times New Roman" w:cs="Times New Roman"/>
                <w:color w:val="000000"/>
              </w:rPr>
            </w:pPr>
            <w:proofErr w:type="spellStart"/>
            <w:r w:rsidRPr="00884FEA">
              <w:rPr>
                <w:rFonts w:ascii="Times New Roman" w:eastAsia="宋体" w:hAnsi="Times New Roman" w:cs="Times New Roman"/>
                <w:color w:val="000000"/>
                <w:kern w:val="0"/>
                <w:szCs w:val="21"/>
              </w:rPr>
              <w:t>CalcPoint_triAngle</w:t>
            </w:r>
            <w:proofErr w:type="spellEnd"/>
          </w:p>
        </w:tc>
        <w:tc>
          <w:tcPr>
            <w:tcW w:w="1039" w:type="dxa"/>
            <w:shd w:val="clear" w:color="auto" w:fill="auto"/>
            <w:vAlign w:val="center"/>
          </w:tcPr>
          <w:p w14:paraId="03EF3E84" w14:textId="02440F40"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rPr>
              <w:t>571</w:t>
            </w:r>
          </w:p>
        </w:tc>
        <w:tc>
          <w:tcPr>
            <w:tcW w:w="1134" w:type="dxa"/>
            <w:shd w:val="clear" w:color="auto" w:fill="auto"/>
            <w:vAlign w:val="center"/>
          </w:tcPr>
          <w:p w14:paraId="0C3DF6DE" w14:textId="0809C8E5"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99.65%</w:t>
            </w:r>
          </w:p>
        </w:tc>
        <w:tc>
          <w:tcPr>
            <w:tcW w:w="1094" w:type="dxa"/>
            <w:shd w:val="clear" w:color="auto" w:fill="auto"/>
            <w:vAlign w:val="center"/>
          </w:tcPr>
          <w:p w14:paraId="40345CDE" w14:textId="7A6CA6F9"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128</w:t>
            </w:r>
          </w:p>
        </w:tc>
        <w:tc>
          <w:tcPr>
            <w:tcW w:w="992" w:type="dxa"/>
            <w:shd w:val="clear" w:color="auto" w:fill="auto"/>
            <w:vAlign w:val="center"/>
          </w:tcPr>
          <w:p w14:paraId="33DB8FA9" w14:textId="354E8E9E"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98.438%</w:t>
            </w:r>
          </w:p>
        </w:tc>
      </w:tr>
      <w:tr w:rsidR="00884FEA" w:rsidRPr="00884FEA" w14:paraId="039FE023" w14:textId="77777777" w:rsidTr="005C6E38">
        <w:trPr>
          <w:trHeight w:hRule="exact" w:val="340"/>
          <w:jc w:val="center"/>
        </w:trPr>
        <w:tc>
          <w:tcPr>
            <w:tcW w:w="992" w:type="dxa"/>
            <w:shd w:val="clear" w:color="auto" w:fill="auto"/>
            <w:vAlign w:val="center"/>
          </w:tcPr>
          <w:p w14:paraId="47570267"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7003F59E" w14:textId="21C20ACF" w:rsidR="00884FEA" w:rsidRPr="00884FEA" w:rsidRDefault="00884FEA" w:rsidP="00884FEA">
            <w:pPr>
              <w:adjustRightInd w:val="0"/>
              <w:jc w:val="center"/>
              <w:rPr>
                <w:rFonts w:ascii="Times New Roman" w:eastAsia="宋体" w:hAnsi="Times New Roman" w:cs="Times New Roman"/>
                <w:color w:val="000000"/>
              </w:rPr>
            </w:pPr>
            <w:proofErr w:type="spellStart"/>
            <w:r w:rsidRPr="00884FEA">
              <w:rPr>
                <w:rFonts w:ascii="Times New Roman" w:eastAsia="宋体" w:hAnsi="Times New Roman" w:cs="Times New Roman"/>
                <w:color w:val="000000"/>
                <w:kern w:val="0"/>
                <w:szCs w:val="21"/>
              </w:rPr>
              <w:t>QuickSortDoubleStruct</w:t>
            </w:r>
            <w:proofErr w:type="spellEnd"/>
          </w:p>
        </w:tc>
        <w:tc>
          <w:tcPr>
            <w:tcW w:w="1039" w:type="dxa"/>
            <w:shd w:val="clear" w:color="auto" w:fill="auto"/>
            <w:vAlign w:val="center"/>
          </w:tcPr>
          <w:p w14:paraId="62F2A42F" w14:textId="2C255EA6"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rPr>
              <w:t>67</w:t>
            </w:r>
          </w:p>
        </w:tc>
        <w:tc>
          <w:tcPr>
            <w:tcW w:w="1134" w:type="dxa"/>
            <w:shd w:val="clear" w:color="auto" w:fill="auto"/>
            <w:vAlign w:val="center"/>
          </w:tcPr>
          <w:p w14:paraId="11918D99" w14:textId="30ACC9AB"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17F1D6FD" w14:textId="6FC163E9"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6</w:t>
            </w:r>
          </w:p>
        </w:tc>
        <w:tc>
          <w:tcPr>
            <w:tcW w:w="992" w:type="dxa"/>
            <w:shd w:val="clear" w:color="auto" w:fill="auto"/>
            <w:vAlign w:val="center"/>
          </w:tcPr>
          <w:p w14:paraId="33D1686D" w14:textId="6922C3B9"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79A8D93B" w14:textId="77777777" w:rsidTr="005C6E38">
        <w:trPr>
          <w:trHeight w:hRule="exact" w:val="340"/>
          <w:jc w:val="center"/>
        </w:trPr>
        <w:tc>
          <w:tcPr>
            <w:tcW w:w="992" w:type="dxa"/>
            <w:shd w:val="clear" w:color="auto" w:fill="auto"/>
            <w:vAlign w:val="center"/>
          </w:tcPr>
          <w:p w14:paraId="562A3079"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2B9275EA" w14:textId="75BB8791" w:rsidR="00884FEA" w:rsidRPr="00884FEA" w:rsidRDefault="00884FEA" w:rsidP="00884FEA">
            <w:pPr>
              <w:adjustRightInd w:val="0"/>
              <w:jc w:val="center"/>
              <w:rPr>
                <w:rFonts w:ascii="Times New Roman" w:eastAsia="宋体" w:hAnsi="Times New Roman" w:cs="Times New Roman"/>
                <w:color w:val="000000"/>
              </w:rPr>
            </w:pPr>
            <w:proofErr w:type="spellStart"/>
            <w:r w:rsidRPr="00884FEA">
              <w:rPr>
                <w:rFonts w:ascii="Times New Roman" w:eastAsia="宋体" w:hAnsi="Times New Roman" w:cs="Times New Roman"/>
                <w:color w:val="000000"/>
                <w:kern w:val="0"/>
                <w:szCs w:val="21"/>
              </w:rPr>
              <w:t>CalcPoint_CalcJiaoJu_L</w:t>
            </w:r>
            <w:proofErr w:type="spellEnd"/>
          </w:p>
        </w:tc>
        <w:tc>
          <w:tcPr>
            <w:tcW w:w="1039" w:type="dxa"/>
            <w:shd w:val="clear" w:color="auto" w:fill="auto"/>
            <w:vAlign w:val="center"/>
          </w:tcPr>
          <w:p w14:paraId="2CC25153" w14:textId="364CAD14"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rPr>
              <w:t>10</w:t>
            </w:r>
          </w:p>
        </w:tc>
        <w:tc>
          <w:tcPr>
            <w:tcW w:w="1134" w:type="dxa"/>
            <w:shd w:val="clear" w:color="auto" w:fill="auto"/>
            <w:vAlign w:val="center"/>
          </w:tcPr>
          <w:p w14:paraId="35B6A349" w14:textId="3698A538"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3AA301F5" w14:textId="19071DBA"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0</w:t>
            </w:r>
          </w:p>
        </w:tc>
        <w:tc>
          <w:tcPr>
            <w:tcW w:w="992" w:type="dxa"/>
            <w:shd w:val="clear" w:color="auto" w:fill="auto"/>
            <w:vAlign w:val="center"/>
          </w:tcPr>
          <w:p w14:paraId="1A8EF710" w14:textId="410C2DE1"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w:t>
            </w:r>
          </w:p>
        </w:tc>
      </w:tr>
      <w:tr w:rsidR="00884FEA" w:rsidRPr="00884FEA" w14:paraId="458514E0" w14:textId="77777777" w:rsidTr="005C6E38">
        <w:trPr>
          <w:trHeight w:hRule="exact" w:val="340"/>
          <w:jc w:val="center"/>
        </w:trPr>
        <w:tc>
          <w:tcPr>
            <w:tcW w:w="992" w:type="dxa"/>
            <w:shd w:val="clear" w:color="auto" w:fill="auto"/>
            <w:vAlign w:val="center"/>
          </w:tcPr>
          <w:p w14:paraId="2CC1DCE4"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2443E368" w14:textId="0B48EB41" w:rsidR="00884FEA" w:rsidRPr="00884FEA" w:rsidRDefault="00884FEA" w:rsidP="00884FEA">
            <w:pPr>
              <w:adjustRightInd w:val="0"/>
              <w:jc w:val="center"/>
              <w:rPr>
                <w:rFonts w:ascii="Times New Roman" w:eastAsia="宋体" w:hAnsi="Times New Roman" w:cs="Times New Roman"/>
                <w:color w:val="000000"/>
              </w:rPr>
            </w:pPr>
            <w:proofErr w:type="spellStart"/>
            <w:r w:rsidRPr="00884FEA">
              <w:rPr>
                <w:rFonts w:ascii="Times New Roman" w:eastAsia="宋体" w:hAnsi="Times New Roman" w:cs="Times New Roman"/>
                <w:color w:val="000000"/>
                <w:kern w:val="0"/>
                <w:szCs w:val="21"/>
              </w:rPr>
              <w:t>CalcPoint_CalcJiaoJu_S</w:t>
            </w:r>
            <w:proofErr w:type="spellEnd"/>
          </w:p>
        </w:tc>
        <w:tc>
          <w:tcPr>
            <w:tcW w:w="1039" w:type="dxa"/>
            <w:shd w:val="clear" w:color="auto" w:fill="auto"/>
            <w:vAlign w:val="center"/>
          </w:tcPr>
          <w:p w14:paraId="5B77D8AF" w14:textId="0775E047"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rPr>
              <w:t>8</w:t>
            </w:r>
          </w:p>
        </w:tc>
        <w:tc>
          <w:tcPr>
            <w:tcW w:w="1134" w:type="dxa"/>
            <w:shd w:val="clear" w:color="auto" w:fill="auto"/>
            <w:vAlign w:val="center"/>
          </w:tcPr>
          <w:p w14:paraId="1FC08B7E" w14:textId="5029B818"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38B4130D" w14:textId="6B884250"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0</w:t>
            </w:r>
          </w:p>
        </w:tc>
        <w:tc>
          <w:tcPr>
            <w:tcW w:w="992" w:type="dxa"/>
            <w:shd w:val="clear" w:color="auto" w:fill="auto"/>
            <w:vAlign w:val="center"/>
          </w:tcPr>
          <w:p w14:paraId="6F4BAEFD" w14:textId="6564EFD8"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w:t>
            </w:r>
          </w:p>
        </w:tc>
      </w:tr>
      <w:tr w:rsidR="00884FEA" w:rsidRPr="00884FEA" w14:paraId="081B775A" w14:textId="77777777" w:rsidTr="005C6E38">
        <w:trPr>
          <w:trHeight w:hRule="exact" w:val="340"/>
          <w:jc w:val="center"/>
        </w:trPr>
        <w:tc>
          <w:tcPr>
            <w:tcW w:w="992" w:type="dxa"/>
            <w:shd w:val="clear" w:color="auto" w:fill="auto"/>
            <w:vAlign w:val="center"/>
          </w:tcPr>
          <w:p w14:paraId="4D6442F4"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1A696801" w14:textId="6C522A2D" w:rsidR="00884FEA" w:rsidRPr="00884FEA" w:rsidRDefault="00884FEA" w:rsidP="00884FEA">
            <w:pPr>
              <w:adjustRightInd w:val="0"/>
              <w:jc w:val="center"/>
              <w:rPr>
                <w:rFonts w:ascii="Times New Roman" w:eastAsia="宋体" w:hAnsi="Times New Roman" w:cs="Times New Roman"/>
                <w:color w:val="000000"/>
              </w:rPr>
            </w:pPr>
            <w:proofErr w:type="spellStart"/>
            <w:r w:rsidRPr="00884FEA">
              <w:rPr>
                <w:rFonts w:ascii="Times New Roman" w:eastAsia="宋体" w:hAnsi="Times New Roman" w:cs="Times New Roman"/>
                <w:color w:val="000000"/>
                <w:kern w:val="0"/>
                <w:szCs w:val="21"/>
              </w:rPr>
              <w:t>CalcError</w:t>
            </w:r>
            <w:proofErr w:type="spellEnd"/>
          </w:p>
        </w:tc>
        <w:tc>
          <w:tcPr>
            <w:tcW w:w="1039" w:type="dxa"/>
            <w:shd w:val="clear" w:color="auto" w:fill="auto"/>
            <w:vAlign w:val="center"/>
          </w:tcPr>
          <w:p w14:paraId="58C7AE47" w14:textId="2728F217"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rPr>
              <w:t>12</w:t>
            </w:r>
          </w:p>
        </w:tc>
        <w:tc>
          <w:tcPr>
            <w:tcW w:w="1134" w:type="dxa"/>
            <w:shd w:val="clear" w:color="auto" w:fill="auto"/>
            <w:vAlign w:val="center"/>
          </w:tcPr>
          <w:p w14:paraId="7F75B14E" w14:textId="68DC2C01"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61200388" w14:textId="6190FF6C"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0</w:t>
            </w:r>
          </w:p>
        </w:tc>
        <w:tc>
          <w:tcPr>
            <w:tcW w:w="992" w:type="dxa"/>
            <w:shd w:val="clear" w:color="auto" w:fill="auto"/>
            <w:vAlign w:val="center"/>
          </w:tcPr>
          <w:p w14:paraId="24345E89" w14:textId="12A3C301"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w:t>
            </w:r>
          </w:p>
        </w:tc>
      </w:tr>
      <w:tr w:rsidR="00884FEA" w:rsidRPr="00884FEA" w14:paraId="4D9364C4" w14:textId="77777777" w:rsidTr="005C6E38">
        <w:trPr>
          <w:trHeight w:hRule="exact" w:val="340"/>
          <w:jc w:val="center"/>
        </w:trPr>
        <w:tc>
          <w:tcPr>
            <w:tcW w:w="992" w:type="dxa"/>
            <w:shd w:val="clear" w:color="auto" w:fill="auto"/>
            <w:vAlign w:val="center"/>
          </w:tcPr>
          <w:p w14:paraId="406C614A"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18DD3870" w14:textId="2F7CBF00" w:rsidR="00884FEA" w:rsidRPr="00884FEA" w:rsidRDefault="00884FEA" w:rsidP="00884FEA">
            <w:pPr>
              <w:adjustRightInd w:val="0"/>
              <w:jc w:val="center"/>
              <w:rPr>
                <w:rFonts w:ascii="Times New Roman" w:eastAsia="宋体" w:hAnsi="Times New Roman" w:cs="Times New Roman"/>
                <w:color w:val="000000"/>
              </w:rPr>
            </w:pPr>
            <w:proofErr w:type="spellStart"/>
            <w:r w:rsidRPr="00884FEA">
              <w:rPr>
                <w:rFonts w:ascii="Times New Roman" w:eastAsia="宋体" w:hAnsi="Times New Roman" w:cs="Times New Roman"/>
                <w:color w:val="000000"/>
                <w:kern w:val="0"/>
                <w:szCs w:val="21"/>
              </w:rPr>
              <w:t>CalcPoint_Errors_WithTimePoint</w:t>
            </w:r>
            <w:proofErr w:type="spellEnd"/>
          </w:p>
        </w:tc>
        <w:tc>
          <w:tcPr>
            <w:tcW w:w="1039" w:type="dxa"/>
            <w:shd w:val="clear" w:color="auto" w:fill="auto"/>
            <w:vAlign w:val="center"/>
          </w:tcPr>
          <w:p w14:paraId="79CAF162" w14:textId="5FB84155"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rPr>
              <w:t>691</w:t>
            </w:r>
          </w:p>
        </w:tc>
        <w:tc>
          <w:tcPr>
            <w:tcW w:w="1134" w:type="dxa"/>
            <w:shd w:val="clear" w:color="auto" w:fill="auto"/>
            <w:vAlign w:val="center"/>
          </w:tcPr>
          <w:p w14:paraId="799B2E7D" w14:textId="3AAF4E05"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98.263%</w:t>
            </w:r>
          </w:p>
        </w:tc>
        <w:tc>
          <w:tcPr>
            <w:tcW w:w="1094" w:type="dxa"/>
            <w:shd w:val="clear" w:color="auto" w:fill="auto"/>
            <w:vAlign w:val="center"/>
          </w:tcPr>
          <w:p w14:paraId="51537535" w14:textId="7250DE1F"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84</w:t>
            </w:r>
          </w:p>
        </w:tc>
        <w:tc>
          <w:tcPr>
            <w:tcW w:w="992" w:type="dxa"/>
            <w:shd w:val="clear" w:color="auto" w:fill="auto"/>
            <w:vAlign w:val="center"/>
          </w:tcPr>
          <w:p w14:paraId="09C45F94" w14:textId="23662FF8"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97.619%</w:t>
            </w:r>
          </w:p>
        </w:tc>
      </w:tr>
      <w:tr w:rsidR="00884FEA" w:rsidRPr="00884FEA" w14:paraId="1E08E299" w14:textId="77777777" w:rsidTr="005C6E38">
        <w:trPr>
          <w:trHeight w:hRule="exact" w:val="340"/>
          <w:jc w:val="center"/>
        </w:trPr>
        <w:tc>
          <w:tcPr>
            <w:tcW w:w="992" w:type="dxa"/>
            <w:shd w:val="clear" w:color="auto" w:fill="auto"/>
            <w:vAlign w:val="center"/>
          </w:tcPr>
          <w:p w14:paraId="73FA1281"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5BA4D912" w14:textId="224AF55E" w:rsidR="00884FEA" w:rsidRPr="00884FEA" w:rsidRDefault="00884FEA" w:rsidP="00884FEA">
            <w:pPr>
              <w:adjustRightInd w:val="0"/>
              <w:jc w:val="center"/>
              <w:rPr>
                <w:rFonts w:ascii="Times New Roman" w:eastAsia="宋体" w:hAnsi="Times New Roman" w:cs="Times New Roman"/>
                <w:color w:val="000000"/>
              </w:rPr>
            </w:pPr>
            <w:proofErr w:type="spellStart"/>
            <w:r w:rsidRPr="00884FEA">
              <w:rPr>
                <w:rFonts w:ascii="Times New Roman" w:eastAsia="宋体" w:hAnsi="Times New Roman" w:cs="Times New Roman"/>
                <w:color w:val="000000"/>
                <w:kern w:val="0"/>
                <w:szCs w:val="21"/>
              </w:rPr>
              <w:t>bmaqr</w:t>
            </w:r>
            <w:proofErr w:type="spellEnd"/>
          </w:p>
        </w:tc>
        <w:tc>
          <w:tcPr>
            <w:tcW w:w="1039" w:type="dxa"/>
            <w:shd w:val="clear" w:color="auto" w:fill="auto"/>
            <w:vAlign w:val="center"/>
          </w:tcPr>
          <w:p w14:paraId="5E286B44" w14:textId="30B3DA6F"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109</w:t>
            </w:r>
          </w:p>
        </w:tc>
        <w:tc>
          <w:tcPr>
            <w:tcW w:w="1134" w:type="dxa"/>
            <w:shd w:val="clear" w:color="auto" w:fill="auto"/>
            <w:vAlign w:val="center"/>
          </w:tcPr>
          <w:p w14:paraId="4FA806D7" w14:textId="7ECFB281"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7C1B3899" w14:textId="01000B6F"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16</w:t>
            </w:r>
          </w:p>
        </w:tc>
        <w:tc>
          <w:tcPr>
            <w:tcW w:w="992" w:type="dxa"/>
            <w:shd w:val="clear" w:color="auto" w:fill="auto"/>
            <w:vAlign w:val="center"/>
          </w:tcPr>
          <w:p w14:paraId="3B574543" w14:textId="79C34B81"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5D54A78A" w14:textId="77777777" w:rsidTr="005C6E38">
        <w:trPr>
          <w:trHeight w:hRule="exact" w:val="340"/>
          <w:jc w:val="center"/>
        </w:trPr>
        <w:tc>
          <w:tcPr>
            <w:tcW w:w="992" w:type="dxa"/>
            <w:shd w:val="clear" w:color="auto" w:fill="auto"/>
            <w:vAlign w:val="center"/>
          </w:tcPr>
          <w:p w14:paraId="5A4845C7" w14:textId="77777777" w:rsidR="00884FEA" w:rsidRPr="00884FEA" w:rsidRDefault="00884FEA" w:rsidP="00E139F4">
            <w:pPr>
              <w:numPr>
                <w:ilvl w:val="0"/>
                <w:numId w:val="89"/>
              </w:numPr>
              <w:adjustRightInd w:val="0"/>
              <w:jc w:val="center"/>
              <w:rPr>
                <w:rFonts w:ascii="Times New Roman" w:eastAsia="宋体" w:hAnsi="Times New Roman" w:cs="Times New Roman"/>
                <w:szCs w:val="21"/>
              </w:rPr>
            </w:pPr>
          </w:p>
        </w:tc>
        <w:tc>
          <w:tcPr>
            <w:tcW w:w="2835" w:type="dxa"/>
            <w:shd w:val="clear" w:color="auto" w:fill="auto"/>
            <w:vAlign w:val="center"/>
          </w:tcPr>
          <w:p w14:paraId="21A9D51C" w14:textId="54349E2E" w:rsidR="00884FEA" w:rsidRPr="00884FEA" w:rsidRDefault="00884FEA" w:rsidP="00884FEA">
            <w:pPr>
              <w:adjustRightInd w:val="0"/>
              <w:jc w:val="center"/>
              <w:rPr>
                <w:rFonts w:ascii="Times New Roman" w:eastAsia="宋体" w:hAnsi="Times New Roman" w:cs="Times New Roman"/>
                <w:color w:val="000000"/>
              </w:rPr>
            </w:pPr>
            <w:proofErr w:type="spellStart"/>
            <w:r w:rsidRPr="00884FEA">
              <w:rPr>
                <w:rFonts w:ascii="Times New Roman" w:eastAsia="宋体" w:hAnsi="Times New Roman" w:cs="Times New Roman"/>
                <w:color w:val="000000"/>
                <w:kern w:val="0"/>
                <w:szCs w:val="21"/>
              </w:rPr>
              <w:t>agmqr</w:t>
            </w:r>
            <w:proofErr w:type="spellEnd"/>
          </w:p>
        </w:tc>
        <w:tc>
          <w:tcPr>
            <w:tcW w:w="1039" w:type="dxa"/>
            <w:shd w:val="clear" w:color="auto" w:fill="auto"/>
            <w:vAlign w:val="center"/>
          </w:tcPr>
          <w:p w14:paraId="0B6169A5" w14:textId="01A53BEF"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41</w:t>
            </w:r>
          </w:p>
        </w:tc>
        <w:tc>
          <w:tcPr>
            <w:tcW w:w="1134" w:type="dxa"/>
            <w:shd w:val="clear" w:color="auto" w:fill="auto"/>
            <w:vAlign w:val="center"/>
          </w:tcPr>
          <w:p w14:paraId="331E8395" w14:textId="3AF8DE8C"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c>
          <w:tcPr>
            <w:tcW w:w="1094" w:type="dxa"/>
            <w:shd w:val="clear" w:color="auto" w:fill="auto"/>
            <w:vAlign w:val="center"/>
          </w:tcPr>
          <w:p w14:paraId="34AABE27" w14:textId="787E6677"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6</w:t>
            </w:r>
          </w:p>
        </w:tc>
        <w:tc>
          <w:tcPr>
            <w:tcW w:w="992" w:type="dxa"/>
            <w:shd w:val="clear" w:color="auto" w:fill="auto"/>
            <w:vAlign w:val="center"/>
          </w:tcPr>
          <w:p w14:paraId="154D9B8A" w14:textId="242DE515"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100%</w:t>
            </w:r>
          </w:p>
        </w:tc>
      </w:tr>
      <w:tr w:rsidR="00884FEA" w:rsidRPr="00884FEA" w14:paraId="10695D3E" w14:textId="77777777" w:rsidTr="006C44C4">
        <w:trPr>
          <w:trHeight w:hRule="exact" w:val="340"/>
          <w:jc w:val="center"/>
        </w:trPr>
        <w:tc>
          <w:tcPr>
            <w:tcW w:w="3827" w:type="dxa"/>
            <w:gridSpan w:val="2"/>
            <w:shd w:val="clear" w:color="auto" w:fill="auto"/>
            <w:vAlign w:val="center"/>
          </w:tcPr>
          <w:p w14:paraId="521EB51C" w14:textId="77777777"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szCs w:val="21"/>
              </w:rPr>
              <w:t>总计</w:t>
            </w:r>
          </w:p>
        </w:tc>
        <w:tc>
          <w:tcPr>
            <w:tcW w:w="1039" w:type="dxa"/>
            <w:shd w:val="clear" w:color="auto" w:fill="auto"/>
            <w:vAlign w:val="center"/>
          </w:tcPr>
          <w:p w14:paraId="7F16CC09" w14:textId="15A5BDC6"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4347</w:t>
            </w:r>
          </w:p>
        </w:tc>
        <w:tc>
          <w:tcPr>
            <w:tcW w:w="1134" w:type="dxa"/>
            <w:shd w:val="clear" w:color="auto" w:fill="auto"/>
            <w:vAlign w:val="center"/>
          </w:tcPr>
          <w:p w14:paraId="289E5F72" w14:textId="23BDDE83"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99.88%</w:t>
            </w:r>
          </w:p>
        </w:tc>
        <w:tc>
          <w:tcPr>
            <w:tcW w:w="1094" w:type="dxa"/>
            <w:shd w:val="clear" w:color="auto" w:fill="auto"/>
            <w:vAlign w:val="center"/>
          </w:tcPr>
          <w:p w14:paraId="5EC05AB9" w14:textId="26A9B032"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576</w:t>
            </w:r>
          </w:p>
        </w:tc>
        <w:tc>
          <w:tcPr>
            <w:tcW w:w="992" w:type="dxa"/>
            <w:shd w:val="clear" w:color="auto" w:fill="auto"/>
            <w:vAlign w:val="center"/>
          </w:tcPr>
          <w:p w14:paraId="146561E5" w14:textId="666A5A07" w:rsidR="00884FEA" w:rsidRPr="00884FEA" w:rsidRDefault="00884FEA" w:rsidP="00884FEA">
            <w:pPr>
              <w:widowControl/>
              <w:adjustRightInd w:val="0"/>
              <w:jc w:val="center"/>
              <w:rPr>
                <w:rFonts w:ascii="Times New Roman" w:eastAsia="宋体" w:hAnsi="Times New Roman" w:cs="Times New Roman"/>
                <w:color w:val="000000"/>
                <w:kern w:val="0"/>
                <w:szCs w:val="21"/>
              </w:rPr>
            </w:pPr>
            <w:r w:rsidRPr="00884FEA">
              <w:rPr>
                <w:rFonts w:ascii="Times New Roman" w:eastAsia="宋体" w:hAnsi="Times New Roman" w:cs="Times New Roman"/>
                <w:color w:val="000000"/>
                <w:kern w:val="0"/>
                <w:szCs w:val="21"/>
              </w:rPr>
              <w:t>99.13%</w:t>
            </w:r>
          </w:p>
        </w:tc>
      </w:tr>
    </w:tbl>
    <w:p w14:paraId="5D7A2123" w14:textId="77777777" w:rsidR="00C95E25" w:rsidRPr="00B16038" w:rsidRDefault="00C95E25" w:rsidP="00C95E25">
      <w:pPr>
        <w:pStyle w:val="RC4"/>
        <w:rPr>
          <w:rFonts w:cs="Times New Roman"/>
        </w:rPr>
        <w:sectPr w:rsidR="00C95E25" w:rsidRPr="00B16038">
          <w:pgSz w:w="11906" w:h="16838" w:code="9"/>
          <w:pgMar w:top="1418" w:right="1418" w:bottom="1418" w:left="1418" w:header="851" w:footer="851" w:gutter="0"/>
          <w:cols w:space="720"/>
          <w:docGrid w:linePitch="318"/>
        </w:sectPr>
      </w:pPr>
    </w:p>
    <w:p w14:paraId="1B209AF0" w14:textId="77777777" w:rsidR="00C95E25" w:rsidRPr="00B16038" w:rsidRDefault="00C95E25" w:rsidP="004E50A0">
      <w:pPr>
        <w:pStyle w:val="24"/>
        <w:rPr>
          <w:rFonts w:cs="Times New Roman"/>
        </w:rPr>
      </w:pPr>
      <w:bookmarkStart w:id="252" w:name="_Toc198039893"/>
      <w:bookmarkStart w:id="253" w:name="_Toc202510196"/>
      <w:r w:rsidRPr="00B16038">
        <w:rPr>
          <w:rFonts w:cs="Times New Roman"/>
        </w:rPr>
        <w:lastRenderedPageBreak/>
        <w:t xml:space="preserve">D.2 </w:t>
      </w:r>
      <w:r w:rsidRPr="00B16038">
        <w:rPr>
          <w:rFonts w:cs="Times New Roman"/>
        </w:rPr>
        <w:t>未覆盖语句、分支分析汇总</w:t>
      </w:r>
      <w:bookmarkEnd w:id="252"/>
      <w:bookmarkEnd w:id="253"/>
    </w:p>
    <w:p w14:paraId="409AF88C" w14:textId="77777777" w:rsidR="00C95E25" w:rsidRPr="00B16038" w:rsidRDefault="00C95E25" w:rsidP="00C95E25">
      <w:pPr>
        <w:spacing w:line="300" w:lineRule="auto"/>
        <w:jc w:val="center"/>
        <w:rPr>
          <w:rFonts w:ascii="Times New Roman" w:eastAsia="黑体" w:hAnsi="Times New Roman" w:cs="Times New Roman"/>
          <w:szCs w:val="21"/>
        </w:rPr>
      </w:pPr>
      <w:r w:rsidRPr="00B16038">
        <w:rPr>
          <w:rFonts w:ascii="Times New Roman" w:eastAsia="黑体" w:hAnsi="Times New Roman" w:cs="Times New Roman"/>
          <w:szCs w:val="21"/>
        </w:rPr>
        <w:t>0.1.0.1</w:t>
      </w:r>
      <w:r w:rsidRPr="00B16038">
        <w:rPr>
          <w:rFonts w:ascii="Times New Roman" w:eastAsia="黑体" w:hAnsi="Times New Roman" w:cs="Times New Roman"/>
          <w:szCs w:val="21"/>
        </w:rPr>
        <w:t>版软件未覆盖情况分析汇总表</w:t>
      </w:r>
    </w:p>
    <w:tbl>
      <w:tblPr>
        <w:tblW w:w="5000"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42"/>
        <w:gridCol w:w="1872"/>
        <w:gridCol w:w="2263"/>
        <w:gridCol w:w="2666"/>
        <w:gridCol w:w="3188"/>
        <w:gridCol w:w="1973"/>
        <w:gridCol w:w="1168"/>
      </w:tblGrid>
      <w:tr w:rsidR="00C95E25" w:rsidRPr="00B16038" w14:paraId="4476FA63" w14:textId="77777777" w:rsidTr="002C14BC">
        <w:trPr>
          <w:trHeight w:val="454"/>
        </w:trPr>
        <w:tc>
          <w:tcPr>
            <w:tcW w:w="301" w:type="pct"/>
            <w:shd w:val="clear" w:color="auto" w:fill="auto"/>
            <w:vAlign w:val="center"/>
          </w:tcPr>
          <w:p w14:paraId="1155ED15" w14:textId="77777777" w:rsidR="00C95E25" w:rsidRPr="00B16038" w:rsidRDefault="00C95E25" w:rsidP="00C95E25">
            <w:pPr>
              <w:spacing w:line="300" w:lineRule="auto"/>
              <w:jc w:val="center"/>
              <w:rPr>
                <w:rFonts w:ascii="Times New Roman" w:eastAsia="宋体" w:hAnsi="Times New Roman" w:cs="Times New Roman"/>
                <w:kern w:val="0"/>
              </w:rPr>
            </w:pPr>
            <w:bookmarkStart w:id="254" w:name="_Hlk198122861"/>
            <w:r w:rsidRPr="00B16038">
              <w:rPr>
                <w:rFonts w:ascii="Times New Roman" w:eastAsia="宋体" w:hAnsi="Times New Roman" w:cs="Times New Roman"/>
                <w:kern w:val="0"/>
              </w:rPr>
              <w:t>序号</w:t>
            </w:r>
          </w:p>
        </w:tc>
        <w:tc>
          <w:tcPr>
            <w:tcW w:w="670" w:type="pct"/>
            <w:shd w:val="clear" w:color="auto" w:fill="auto"/>
            <w:vAlign w:val="center"/>
          </w:tcPr>
          <w:p w14:paraId="2875006B" w14:textId="77777777" w:rsidR="00C95E25" w:rsidRPr="00B16038" w:rsidRDefault="00C95E25" w:rsidP="00C95E25">
            <w:pPr>
              <w:spacing w:line="300" w:lineRule="auto"/>
              <w:jc w:val="center"/>
              <w:rPr>
                <w:rFonts w:ascii="Times New Roman" w:eastAsia="宋体" w:hAnsi="Times New Roman" w:cs="Times New Roman"/>
                <w:kern w:val="0"/>
              </w:rPr>
            </w:pPr>
            <w:r w:rsidRPr="00B16038">
              <w:rPr>
                <w:rFonts w:ascii="Times New Roman" w:eastAsia="宋体" w:hAnsi="Times New Roman" w:cs="Times New Roman"/>
                <w:kern w:val="0"/>
              </w:rPr>
              <w:t>模块名</w:t>
            </w:r>
          </w:p>
        </w:tc>
        <w:tc>
          <w:tcPr>
            <w:tcW w:w="810" w:type="pct"/>
            <w:shd w:val="clear" w:color="auto" w:fill="auto"/>
            <w:vAlign w:val="center"/>
          </w:tcPr>
          <w:p w14:paraId="2B9DCEC8" w14:textId="77777777" w:rsidR="00C95E25" w:rsidRPr="00B16038" w:rsidRDefault="00C95E25" w:rsidP="00C95E25">
            <w:pPr>
              <w:spacing w:line="300" w:lineRule="auto"/>
              <w:jc w:val="center"/>
              <w:rPr>
                <w:rFonts w:ascii="Times New Roman" w:eastAsia="宋体" w:hAnsi="Times New Roman" w:cs="Times New Roman"/>
                <w:kern w:val="0"/>
              </w:rPr>
            </w:pPr>
            <w:r w:rsidRPr="00B16038">
              <w:rPr>
                <w:rFonts w:ascii="Times New Roman" w:eastAsia="宋体" w:hAnsi="Times New Roman" w:cs="Times New Roman"/>
                <w:kern w:val="0"/>
              </w:rPr>
              <w:t>未覆盖的语句</w:t>
            </w:r>
          </w:p>
        </w:tc>
        <w:tc>
          <w:tcPr>
            <w:tcW w:w="954" w:type="pct"/>
            <w:shd w:val="clear" w:color="auto" w:fill="auto"/>
            <w:vAlign w:val="center"/>
          </w:tcPr>
          <w:p w14:paraId="60129430" w14:textId="77777777" w:rsidR="00C95E25" w:rsidRPr="00B16038" w:rsidRDefault="00C95E25" w:rsidP="00C95E25">
            <w:pPr>
              <w:spacing w:line="300" w:lineRule="auto"/>
              <w:jc w:val="center"/>
              <w:rPr>
                <w:rFonts w:ascii="Times New Roman" w:eastAsia="宋体" w:hAnsi="Times New Roman" w:cs="Times New Roman"/>
                <w:kern w:val="0"/>
              </w:rPr>
            </w:pPr>
            <w:r w:rsidRPr="00B16038">
              <w:rPr>
                <w:rFonts w:ascii="Times New Roman" w:eastAsia="宋体" w:hAnsi="Times New Roman" w:cs="Times New Roman"/>
                <w:kern w:val="0"/>
              </w:rPr>
              <w:t>未覆盖的分支</w:t>
            </w:r>
          </w:p>
        </w:tc>
        <w:tc>
          <w:tcPr>
            <w:tcW w:w="1141" w:type="pct"/>
            <w:shd w:val="clear" w:color="auto" w:fill="auto"/>
            <w:vAlign w:val="center"/>
          </w:tcPr>
          <w:p w14:paraId="43CBE4DB" w14:textId="77777777" w:rsidR="00C95E25" w:rsidRPr="00B16038" w:rsidRDefault="00C95E25" w:rsidP="00C95E25">
            <w:pPr>
              <w:spacing w:line="300" w:lineRule="auto"/>
              <w:jc w:val="center"/>
              <w:rPr>
                <w:rFonts w:ascii="Times New Roman" w:eastAsia="宋体" w:hAnsi="Times New Roman" w:cs="Times New Roman"/>
                <w:kern w:val="0"/>
              </w:rPr>
            </w:pPr>
            <w:r w:rsidRPr="00B16038">
              <w:rPr>
                <w:rFonts w:ascii="Times New Roman" w:eastAsia="宋体" w:hAnsi="Times New Roman" w:cs="Times New Roman"/>
                <w:kern w:val="0"/>
              </w:rPr>
              <w:t>原因分析</w:t>
            </w:r>
          </w:p>
        </w:tc>
        <w:tc>
          <w:tcPr>
            <w:tcW w:w="706" w:type="pct"/>
            <w:shd w:val="clear" w:color="auto" w:fill="auto"/>
            <w:vAlign w:val="center"/>
          </w:tcPr>
          <w:p w14:paraId="00178339" w14:textId="77777777" w:rsidR="00C95E25" w:rsidRPr="00B16038" w:rsidRDefault="00C95E25" w:rsidP="00C95E25">
            <w:pPr>
              <w:spacing w:line="300" w:lineRule="auto"/>
              <w:jc w:val="center"/>
              <w:rPr>
                <w:rFonts w:ascii="Times New Roman" w:eastAsia="宋体" w:hAnsi="Times New Roman" w:cs="Times New Roman"/>
                <w:kern w:val="0"/>
              </w:rPr>
            </w:pPr>
            <w:r w:rsidRPr="00B16038">
              <w:rPr>
                <w:rFonts w:ascii="Times New Roman" w:eastAsia="宋体" w:hAnsi="Times New Roman" w:cs="Times New Roman"/>
                <w:kern w:val="0"/>
              </w:rPr>
              <w:t>补充验证手段</w:t>
            </w:r>
          </w:p>
        </w:tc>
        <w:tc>
          <w:tcPr>
            <w:tcW w:w="418" w:type="pct"/>
            <w:shd w:val="clear" w:color="auto" w:fill="auto"/>
            <w:vAlign w:val="center"/>
          </w:tcPr>
          <w:p w14:paraId="2111D722" w14:textId="77777777" w:rsidR="00C95E25" w:rsidRPr="00B16038" w:rsidRDefault="00C95E25" w:rsidP="00C95E25">
            <w:pPr>
              <w:spacing w:line="300" w:lineRule="auto"/>
              <w:jc w:val="center"/>
              <w:rPr>
                <w:rFonts w:ascii="Times New Roman" w:eastAsia="宋体" w:hAnsi="Times New Roman" w:cs="Times New Roman"/>
                <w:kern w:val="0"/>
              </w:rPr>
            </w:pPr>
            <w:r w:rsidRPr="00B16038">
              <w:rPr>
                <w:rFonts w:ascii="Times New Roman" w:eastAsia="宋体" w:hAnsi="Times New Roman" w:cs="Times New Roman"/>
                <w:kern w:val="0"/>
              </w:rPr>
              <w:t>结论</w:t>
            </w:r>
          </w:p>
        </w:tc>
      </w:tr>
      <w:tr w:rsidR="00884FEA" w:rsidRPr="00B16038" w14:paraId="69440FA8" w14:textId="77777777" w:rsidTr="002C14BC">
        <w:trPr>
          <w:trHeight w:val="454"/>
        </w:trPr>
        <w:tc>
          <w:tcPr>
            <w:tcW w:w="301" w:type="pct"/>
            <w:shd w:val="clear" w:color="auto" w:fill="auto"/>
            <w:vAlign w:val="center"/>
          </w:tcPr>
          <w:p w14:paraId="23707093" w14:textId="77777777" w:rsidR="00884FEA" w:rsidRPr="00B16038" w:rsidRDefault="00884FEA" w:rsidP="00E139F4">
            <w:pPr>
              <w:numPr>
                <w:ilvl w:val="0"/>
                <w:numId w:val="90"/>
              </w:numPr>
              <w:spacing w:line="300" w:lineRule="auto"/>
              <w:jc w:val="center"/>
              <w:rPr>
                <w:rFonts w:ascii="Times New Roman" w:eastAsia="宋体" w:hAnsi="Times New Roman" w:cs="Times New Roman"/>
                <w:kern w:val="0"/>
              </w:rPr>
            </w:pPr>
          </w:p>
        </w:tc>
        <w:tc>
          <w:tcPr>
            <w:tcW w:w="670" w:type="pct"/>
            <w:shd w:val="clear" w:color="auto" w:fill="auto"/>
            <w:vAlign w:val="center"/>
          </w:tcPr>
          <w:p w14:paraId="2B9B6B41" w14:textId="4311E2F2" w:rsidR="00884FEA" w:rsidRPr="002C14BC" w:rsidRDefault="00884FEA" w:rsidP="002C14BC">
            <w:pPr>
              <w:adjustRightInd w:val="0"/>
              <w:spacing w:line="300" w:lineRule="auto"/>
              <w:rPr>
                <w:rFonts w:ascii="Times New Roman" w:eastAsia="宋体" w:hAnsi="Times New Roman" w:cs="Times New Roman"/>
                <w:kern w:val="0"/>
              </w:rPr>
            </w:pPr>
            <w:proofErr w:type="spellStart"/>
            <w:r w:rsidRPr="002C14BC">
              <w:rPr>
                <w:rFonts w:ascii="Times New Roman" w:eastAsia="宋体" w:hAnsi="Times New Roman" w:cs="Times New Roman"/>
                <w:kern w:val="0"/>
              </w:rPr>
              <w:t>CalcPoint_Errors_WithTimePoint</w:t>
            </w:r>
            <w:proofErr w:type="spellEnd"/>
          </w:p>
        </w:tc>
        <w:tc>
          <w:tcPr>
            <w:tcW w:w="810" w:type="pct"/>
            <w:shd w:val="clear" w:color="auto" w:fill="auto"/>
            <w:vAlign w:val="center"/>
          </w:tcPr>
          <w:p w14:paraId="046E6AC4" w14:textId="3F95CB69"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triN2 = MAXTRINUM</w:t>
            </w:r>
          </w:p>
        </w:tc>
        <w:tc>
          <w:tcPr>
            <w:tcW w:w="954" w:type="pct"/>
            <w:shd w:val="clear" w:color="auto" w:fill="auto"/>
            <w:vAlign w:val="center"/>
          </w:tcPr>
          <w:p w14:paraId="280EFD2C" w14:textId="77777777"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if(triN2&gt;MAXTRINUM)</w:t>
            </w:r>
          </w:p>
          <w:p w14:paraId="62135521" w14:textId="77777777"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w:t>
            </w:r>
          </w:p>
          <w:p w14:paraId="1AB5AC28" w14:textId="77777777"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 xml:space="preserve">  triN2 = MAXTRINUM;</w:t>
            </w:r>
          </w:p>
          <w:p w14:paraId="0EA871D7" w14:textId="469A33DA"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w:t>
            </w:r>
          </w:p>
        </w:tc>
        <w:tc>
          <w:tcPr>
            <w:tcW w:w="1141" w:type="pct"/>
            <w:shd w:val="clear" w:color="auto" w:fill="auto"/>
            <w:vAlign w:val="center"/>
          </w:tcPr>
          <w:p w14:paraId="0FCC69EB" w14:textId="77777777"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黑盒测试时，地</w:t>
            </w:r>
            <w:proofErr w:type="gramStart"/>
            <w:r w:rsidRPr="002C14BC">
              <w:rPr>
                <w:rFonts w:ascii="Times New Roman" w:eastAsia="宋体" w:hAnsi="Times New Roman" w:cs="Times New Roman"/>
                <w:kern w:val="0"/>
              </w:rPr>
              <w:t>检软件</w:t>
            </w:r>
            <w:proofErr w:type="gramEnd"/>
            <w:r w:rsidRPr="002C14BC">
              <w:rPr>
                <w:rFonts w:ascii="Times New Roman" w:eastAsia="宋体" w:hAnsi="Times New Roman" w:cs="Times New Roman"/>
                <w:kern w:val="0"/>
              </w:rPr>
              <w:t>限制了上注星历的个数最大为</w:t>
            </w:r>
            <w:r w:rsidRPr="002C14BC">
              <w:rPr>
                <w:rFonts w:ascii="Times New Roman" w:eastAsia="宋体" w:hAnsi="Times New Roman" w:cs="Times New Roman"/>
                <w:kern w:val="0"/>
              </w:rPr>
              <w:t>10</w:t>
            </w:r>
            <w:r w:rsidRPr="002C14BC">
              <w:rPr>
                <w:rFonts w:ascii="Times New Roman" w:eastAsia="宋体" w:hAnsi="Times New Roman" w:cs="Times New Roman"/>
                <w:kern w:val="0"/>
              </w:rPr>
              <w:t>，目标处理</w:t>
            </w:r>
            <w:r w:rsidRPr="002C14BC">
              <w:rPr>
                <w:rFonts w:ascii="Times New Roman" w:eastAsia="宋体" w:hAnsi="Times New Roman" w:cs="Times New Roman"/>
                <w:kern w:val="0"/>
              </w:rPr>
              <w:t>DSP</w:t>
            </w:r>
            <w:r w:rsidRPr="002C14BC">
              <w:rPr>
                <w:rFonts w:ascii="Times New Roman" w:eastAsia="宋体" w:hAnsi="Times New Roman" w:cs="Times New Roman"/>
                <w:kern w:val="0"/>
              </w:rPr>
              <w:t>软件考虑了上注星历目标大于</w:t>
            </w:r>
            <w:r w:rsidRPr="002C14BC">
              <w:rPr>
                <w:rFonts w:ascii="Times New Roman" w:eastAsia="宋体" w:hAnsi="Times New Roman" w:cs="Times New Roman"/>
                <w:kern w:val="0"/>
              </w:rPr>
              <w:t>10</w:t>
            </w:r>
            <w:r w:rsidRPr="002C14BC">
              <w:rPr>
                <w:rFonts w:ascii="Times New Roman" w:eastAsia="宋体" w:hAnsi="Times New Roman" w:cs="Times New Roman"/>
                <w:kern w:val="0"/>
              </w:rPr>
              <w:t>个的情况，</w:t>
            </w:r>
          </w:p>
          <w:p w14:paraId="5E0050FE" w14:textId="30082175"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因此，</w:t>
            </w:r>
            <w:r w:rsidRPr="002C14BC">
              <w:rPr>
                <w:rFonts w:ascii="Times New Roman" w:eastAsia="宋体" w:hAnsi="Times New Roman" w:cs="Times New Roman"/>
                <w:kern w:val="0"/>
              </w:rPr>
              <w:t>if(triN2&gt;MAXTRINUM)</w:t>
            </w:r>
            <w:r w:rsidRPr="002C14BC">
              <w:rPr>
                <w:rFonts w:ascii="Times New Roman" w:eastAsia="宋体" w:hAnsi="Times New Roman" w:cs="Times New Roman"/>
                <w:kern w:val="0"/>
              </w:rPr>
              <w:t>为</w:t>
            </w:r>
            <w:proofErr w:type="gramStart"/>
            <w:r w:rsidRPr="002C14BC">
              <w:rPr>
                <w:rFonts w:ascii="Times New Roman" w:eastAsia="宋体" w:hAnsi="Times New Roman" w:cs="Times New Roman"/>
                <w:kern w:val="0"/>
              </w:rPr>
              <w:t>永假式</w:t>
            </w:r>
            <w:proofErr w:type="gramEnd"/>
            <w:r w:rsidRPr="002C14BC">
              <w:rPr>
                <w:rFonts w:ascii="Times New Roman" w:eastAsia="宋体" w:hAnsi="Times New Roman" w:cs="Times New Roman"/>
                <w:kern w:val="0"/>
              </w:rPr>
              <w:t>，</w:t>
            </w:r>
            <w:r w:rsidRPr="002C14BC">
              <w:rPr>
                <w:rFonts w:ascii="Times New Roman" w:eastAsia="宋体" w:hAnsi="Times New Roman" w:cs="Times New Roman"/>
                <w:kern w:val="0"/>
              </w:rPr>
              <w:t>if</w:t>
            </w:r>
            <w:r w:rsidRPr="002C14BC">
              <w:rPr>
                <w:rFonts w:ascii="Times New Roman" w:eastAsia="宋体" w:hAnsi="Times New Roman" w:cs="Times New Roman"/>
                <w:kern w:val="0"/>
              </w:rPr>
              <w:t>分支为不可达分支。</w:t>
            </w:r>
          </w:p>
        </w:tc>
        <w:tc>
          <w:tcPr>
            <w:tcW w:w="706" w:type="pct"/>
            <w:shd w:val="clear" w:color="auto" w:fill="auto"/>
            <w:vAlign w:val="center"/>
          </w:tcPr>
          <w:p w14:paraId="4D2FFAC9" w14:textId="4A66678F"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代码审查</w:t>
            </w:r>
          </w:p>
        </w:tc>
        <w:tc>
          <w:tcPr>
            <w:tcW w:w="418" w:type="pct"/>
            <w:shd w:val="clear" w:color="auto" w:fill="auto"/>
            <w:vAlign w:val="center"/>
          </w:tcPr>
          <w:p w14:paraId="44B4DB0B" w14:textId="6A8F4192"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通过</w:t>
            </w:r>
          </w:p>
        </w:tc>
      </w:tr>
      <w:tr w:rsidR="00884FEA" w:rsidRPr="00B16038" w14:paraId="536E1623" w14:textId="77777777" w:rsidTr="002C14BC">
        <w:trPr>
          <w:trHeight w:val="454"/>
        </w:trPr>
        <w:tc>
          <w:tcPr>
            <w:tcW w:w="301" w:type="pct"/>
            <w:shd w:val="clear" w:color="auto" w:fill="auto"/>
            <w:vAlign w:val="center"/>
          </w:tcPr>
          <w:p w14:paraId="731997FD" w14:textId="77777777" w:rsidR="00884FEA" w:rsidRPr="00B16038" w:rsidRDefault="00884FEA" w:rsidP="00E139F4">
            <w:pPr>
              <w:numPr>
                <w:ilvl w:val="0"/>
                <w:numId w:val="90"/>
              </w:numPr>
              <w:spacing w:line="300" w:lineRule="auto"/>
              <w:jc w:val="center"/>
              <w:rPr>
                <w:rFonts w:ascii="Times New Roman" w:eastAsia="宋体" w:hAnsi="Times New Roman" w:cs="Times New Roman"/>
                <w:kern w:val="0"/>
              </w:rPr>
            </w:pPr>
          </w:p>
        </w:tc>
        <w:tc>
          <w:tcPr>
            <w:tcW w:w="670" w:type="pct"/>
            <w:shd w:val="clear" w:color="auto" w:fill="auto"/>
            <w:vAlign w:val="center"/>
          </w:tcPr>
          <w:p w14:paraId="37E8BDB2" w14:textId="0D4648BD" w:rsidR="00884FEA" w:rsidRPr="002C14BC" w:rsidRDefault="00884FEA" w:rsidP="002C14BC">
            <w:pPr>
              <w:adjustRightInd w:val="0"/>
              <w:spacing w:line="300" w:lineRule="auto"/>
              <w:rPr>
                <w:rFonts w:ascii="Times New Roman" w:eastAsia="宋体" w:hAnsi="Times New Roman" w:cs="Times New Roman"/>
                <w:kern w:val="0"/>
              </w:rPr>
            </w:pPr>
            <w:proofErr w:type="spellStart"/>
            <w:r w:rsidRPr="002C14BC">
              <w:rPr>
                <w:rFonts w:ascii="Times New Roman" w:eastAsia="宋体" w:hAnsi="Times New Roman" w:cs="Times New Roman"/>
                <w:kern w:val="0"/>
              </w:rPr>
              <w:t>CalcPoint_Errors_WithTimePoint</w:t>
            </w:r>
            <w:proofErr w:type="spellEnd"/>
          </w:p>
        </w:tc>
        <w:tc>
          <w:tcPr>
            <w:tcW w:w="810" w:type="pct"/>
            <w:shd w:val="clear" w:color="auto" w:fill="auto"/>
            <w:vAlign w:val="center"/>
          </w:tcPr>
          <w:p w14:paraId="76C22802" w14:textId="1733C664" w:rsidR="00884FEA" w:rsidRPr="002C14BC" w:rsidRDefault="00884FEA" w:rsidP="002C14BC">
            <w:pPr>
              <w:adjustRightInd w:val="0"/>
              <w:spacing w:line="300" w:lineRule="auto"/>
              <w:rPr>
                <w:rFonts w:ascii="Times New Roman" w:eastAsia="宋体" w:hAnsi="Times New Roman" w:cs="Times New Roman"/>
                <w:kern w:val="0"/>
              </w:rPr>
            </w:pPr>
            <w:proofErr w:type="spellStart"/>
            <w:r w:rsidRPr="002C14BC">
              <w:rPr>
                <w:rFonts w:ascii="Times New Roman" w:eastAsia="宋体" w:hAnsi="Times New Roman" w:cs="Times New Roman"/>
                <w:kern w:val="0"/>
              </w:rPr>
              <w:t>nBegin</w:t>
            </w:r>
            <w:proofErr w:type="spellEnd"/>
            <w:r w:rsidRPr="002C14BC">
              <w:rPr>
                <w:rFonts w:ascii="Times New Roman" w:eastAsia="宋体" w:hAnsi="Times New Roman" w:cs="Times New Roman"/>
                <w:kern w:val="0"/>
              </w:rPr>
              <w:t>=0;</w:t>
            </w:r>
          </w:p>
        </w:tc>
        <w:tc>
          <w:tcPr>
            <w:tcW w:w="954" w:type="pct"/>
            <w:shd w:val="clear" w:color="auto" w:fill="auto"/>
            <w:vAlign w:val="center"/>
          </w:tcPr>
          <w:p w14:paraId="3AF77A49" w14:textId="77777777"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if(</w:t>
            </w:r>
            <w:proofErr w:type="spellStart"/>
            <w:r w:rsidRPr="002C14BC">
              <w:rPr>
                <w:rFonts w:ascii="Times New Roman" w:eastAsia="宋体" w:hAnsi="Times New Roman" w:cs="Times New Roman"/>
                <w:kern w:val="0"/>
              </w:rPr>
              <w:t>nBegin</w:t>
            </w:r>
            <w:proofErr w:type="spellEnd"/>
            <w:r w:rsidRPr="002C14BC">
              <w:rPr>
                <w:rFonts w:ascii="Times New Roman" w:eastAsia="宋体" w:hAnsi="Times New Roman" w:cs="Times New Roman"/>
                <w:kern w:val="0"/>
              </w:rPr>
              <w:t>&lt;0)</w:t>
            </w:r>
          </w:p>
          <w:p w14:paraId="431B0E46" w14:textId="77777777"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w:t>
            </w:r>
          </w:p>
          <w:p w14:paraId="7FFF5F67" w14:textId="77777777"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ab/>
            </w:r>
            <w:proofErr w:type="spellStart"/>
            <w:r w:rsidRPr="002C14BC">
              <w:rPr>
                <w:rFonts w:ascii="Times New Roman" w:eastAsia="宋体" w:hAnsi="Times New Roman" w:cs="Times New Roman"/>
                <w:kern w:val="0"/>
              </w:rPr>
              <w:t>nBegin</w:t>
            </w:r>
            <w:proofErr w:type="spellEnd"/>
            <w:r w:rsidRPr="002C14BC">
              <w:rPr>
                <w:rFonts w:ascii="Times New Roman" w:eastAsia="宋体" w:hAnsi="Times New Roman" w:cs="Times New Roman"/>
                <w:kern w:val="0"/>
              </w:rPr>
              <w:t>=0;</w:t>
            </w:r>
          </w:p>
          <w:p w14:paraId="4452B0E5" w14:textId="02FBF9AB"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w:t>
            </w:r>
          </w:p>
        </w:tc>
        <w:tc>
          <w:tcPr>
            <w:tcW w:w="1141" w:type="pct"/>
            <w:shd w:val="clear" w:color="auto" w:fill="auto"/>
            <w:vAlign w:val="center"/>
          </w:tcPr>
          <w:p w14:paraId="4D44304F" w14:textId="77777777"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黑盒测试时，目标处理</w:t>
            </w:r>
            <w:r w:rsidRPr="002C14BC">
              <w:rPr>
                <w:rFonts w:ascii="Times New Roman" w:eastAsia="宋体" w:hAnsi="Times New Roman" w:cs="Times New Roman"/>
                <w:kern w:val="0"/>
              </w:rPr>
              <w:t>DSP</w:t>
            </w:r>
            <w:r w:rsidRPr="002C14BC">
              <w:rPr>
                <w:rFonts w:ascii="Times New Roman" w:eastAsia="宋体" w:hAnsi="Times New Roman" w:cs="Times New Roman"/>
                <w:kern w:val="0"/>
              </w:rPr>
              <w:t>软件考虑了没有上注星历数据的情况。</w:t>
            </w:r>
          </w:p>
          <w:p w14:paraId="6FB858B5" w14:textId="4BFE24A9"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因此，此处</w:t>
            </w:r>
            <w:r w:rsidRPr="002C14BC">
              <w:rPr>
                <w:rFonts w:ascii="Times New Roman" w:eastAsia="宋体" w:hAnsi="Times New Roman" w:cs="Times New Roman"/>
                <w:kern w:val="0"/>
              </w:rPr>
              <w:t>if(</w:t>
            </w:r>
            <w:proofErr w:type="spellStart"/>
            <w:r w:rsidRPr="002C14BC">
              <w:rPr>
                <w:rFonts w:ascii="Times New Roman" w:eastAsia="宋体" w:hAnsi="Times New Roman" w:cs="Times New Roman"/>
                <w:kern w:val="0"/>
              </w:rPr>
              <w:t>nBegin</w:t>
            </w:r>
            <w:proofErr w:type="spellEnd"/>
            <w:r w:rsidRPr="002C14BC">
              <w:rPr>
                <w:rFonts w:ascii="Times New Roman" w:eastAsia="宋体" w:hAnsi="Times New Roman" w:cs="Times New Roman"/>
                <w:kern w:val="0"/>
              </w:rPr>
              <w:t>&lt;0)</w:t>
            </w:r>
            <w:r w:rsidRPr="002C14BC">
              <w:rPr>
                <w:rFonts w:ascii="Times New Roman" w:eastAsia="宋体" w:hAnsi="Times New Roman" w:cs="Times New Roman"/>
                <w:kern w:val="0"/>
              </w:rPr>
              <w:t>为</w:t>
            </w:r>
            <w:proofErr w:type="gramStart"/>
            <w:r w:rsidRPr="002C14BC">
              <w:rPr>
                <w:rFonts w:ascii="Times New Roman" w:eastAsia="宋体" w:hAnsi="Times New Roman" w:cs="Times New Roman"/>
                <w:kern w:val="0"/>
              </w:rPr>
              <w:t>永假式</w:t>
            </w:r>
            <w:proofErr w:type="gramEnd"/>
            <w:r w:rsidRPr="002C14BC">
              <w:rPr>
                <w:rFonts w:ascii="Times New Roman" w:eastAsia="宋体" w:hAnsi="Times New Roman" w:cs="Times New Roman"/>
                <w:kern w:val="0"/>
              </w:rPr>
              <w:t>，该</w:t>
            </w:r>
            <w:r w:rsidRPr="002C14BC">
              <w:rPr>
                <w:rFonts w:ascii="Times New Roman" w:eastAsia="宋体" w:hAnsi="Times New Roman" w:cs="Times New Roman"/>
                <w:kern w:val="0"/>
              </w:rPr>
              <w:t>if</w:t>
            </w:r>
            <w:r w:rsidRPr="002C14BC">
              <w:rPr>
                <w:rFonts w:ascii="Times New Roman" w:eastAsia="宋体" w:hAnsi="Times New Roman" w:cs="Times New Roman"/>
                <w:kern w:val="0"/>
              </w:rPr>
              <w:t>分支不可达。</w:t>
            </w:r>
          </w:p>
        </w:tc>
        <w:tc>
          <w:tcPr>
            <w:tcW w:w="706" w:type="pct"/>
            <w:shd w:val="clear" w:color="auto" w:fill="auto"/>
            <w:vAlign w:val="center"/>
          </w:tcPr>
          <w:p w14:paraId="0E301483" w14:textId="4878BB36"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代码审查</w:t>
            </w:r>
          </w:p>
        </w:tc>
        <w:tc>
          <w:tcPr>
            <w:tcW w:w="418" w:type="pct"/>
            <w:shd w:val="clear" w:color="auto" w:fill="auto"/>
            <w:vAlign w:val="center"/>
          </w:tcPr>
          <w:p w14:paraId="658FA9B3" w14:textId="1CB2AAA9"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通过</w:t>
            </w:r>
          </w:p>
        </w:tc>
      </w:tr>
      <w:tr w:rsidR="00884FEA" w:rsidRPr="00B16038" w14:paraId="2EB0A06E" w14:textId="77777777" w:rsidTr="002C14BC">
        <w:trPr>
          <w:trHeight w:val="454"/>
        </w:trPr>
        <w:tc>
          <w:tcPr>
            <w:tcW w:w="301" w:type="pct"/>
            <w:shd w:val="clear" w:color="auto" w:fill="auto"/>
            <w:vAlign w:val="center"/>
          </w:tcPr>
          <w:p w14:paraId="41541BF3" w14:textId="77777777" w:rsidR="00884FEA" w:rsidRPr="00B16038" w:rsidRDefault="00884FEA" w:rsidP="00E139F4">
            <w:pPr>
              <w:numPr>
                <w:ilvl w:val="0"/>
                <w:numId w:val="90"/>
              </w:numPr>
              <w:spacing w:line="300" w:lineRule="auto"/>
              <w:jc w:val="center"/>
              <w:rPr>
                <w:rFonts w:ascii="Times New Roman" w:eastAsia="宋体" w:hAnsi="Times New Roman" w:cs="Times New Roman"/>
                <w:kern w:val="0"/>
              </w:rPr>
            </w:pPr>
          </w:p>
        </w:tc>
        <w:tc>
          <w:tcPr>
            <w:tcW w:w="670" w:type="pct"/>
            <w:shd w:val="clear" w:color="auto" w:fill="auto"/>
            <w:vAlign w:val="center"/>
          </w:tcPr>
          <w:p w14:paraId="52C10DF2" w14:textId="633B9E37" w:rsidR="00884FEA" w:rsidRPr="002C14BC" w:rsidRDefault="00884FEA" w:rsidP="002C14BC">
            <w:pPr>
              <w:adjustRightInd w:val="0"/>
              <w:spacing w:line="300" w:lineRule="auto"/>
              <w:rPr>
                <w:rFonts w:ascii="Times New Roman" w:eastAsia="宋体" w:hAnsi="Times New Roman" w:cs="Times New Roman"/>
                <w:kern w:val="0"/>
              </w:rPr>
            </w:pPr>
            <w:proofErr w:type="spellStart"/>
            <w:r w:rsidRPr="002C14BC">
              <w:rPr>
                <w:rFonts w:ascii="Times New Roman" w:eastAsia="宋体" w:hAnsi="Times New Roman" w:cs="Times New Roman"/>
                <w:kern w:val="0"/>
              </w:rPr>
              <w:t>CalcPoint_triAngle</w:t>
            </w:r>
            <w:proofErr w:type="spellEnd"/>
          </w:p>
        </w:tc>
        <w:tc>
          <w:tcPr>
            <w:tcW w:w="810" w:type="pct"/>
            <w:shd w:val="clear" w:color="auto" w:fill="auto"/>
            <w:vAlign w:val="center"/>
          </w:tcPr>
          <w:p w14:paraId="5340E07E" w14:textId="66410A18"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 xml:space="preserve">nStar1 = </w:t>
            </w:r>
            <w:proofErr w:type="spellStart"/>
            <w:r w:rsidRPr="002C14BC">
              <w:rPr>
                <w:rFonts w:ascii="Times New Roman" w:eastAsia="宋体" w:hAnsi="Times New Roman" w:cs="Times New Roman"/>
                <w:kern w:val="0"/>
              </w:rPr>
              <w:t>MaxStarO</w:t>
            </w:r>
            <w:proofErr w:type="spellEnd"/>
          </w:p>
        </w:tc>
        <w:tc>
          <w:tcPr>
            <w:tcW w:w="954" w:type="pct"/>
            <w:shd w:val="clear" w:color="auto" w:fill="auto"/>
            <w:vAlign w:val="center"/>
          </w:tcPr>
          <w:p w14:paraId="24B9CC3E" w14:textId="77777777"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 xml:space="preserve">if (nStar1 &gt; </w:t>
            </w:r>
            <w:proofErr w:type="spellStart"/>
            <w:r w:rsidRPr="002C14BC">
              <w:rPr>
                <w:rFonts w:ascii="Times New Roman" w:eastAsia="宋体" w:hAnsi="Times New Roman" w:cs="Times New Roman"/>
                <w:kern w:val="0"/>
              </w:rPr>
              <w:t>MaxStarO</w:t>
            </w:r>
            <w:proofErr w:type="spellEnd"/>
            <w:r w:rsidRPr="002C14BC">
              <w:rPr>
                <w:rFonts w:ascii="Times New Roman" w:eastAsia="宋体" w:hAnsi="Times New Roman" w:cs="Times New Roman"/>
                <w:kern w:val="0"/>
              </w:rPr>
              <w:t>)</w:t>
            </w:r>
          </w:p>
          <w:p w14:paraId="06DD29F6" w14:textId="77777777"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w:t>
            </w:r>
          </w:p>
          <w:p w14:paraId="6D9F881F" w14:textId="77777777"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ab/>
              <w:t xml:space="preserve">nStar1 = </w:t>
            </w:r>
            <w:proofErr w:type="spellStart"/>
            <w:r w:rsidRPr="002C14BC">
              <w:rPr>
                <w:rFonts w:ascii="Times New Roman" w:eastAsia="宋体" w:hAnsi="Times New Roman" w:cs="Times New Roman"/>
                <w:kern w:val="0"/>
              </w:rPr>
              <w:t>MaxStarO</w:t>
            </w:r>
            <w:proofErr w:type="spellEnd"/>
            <w:r w:rsidRPr="002C14BC">
              <w:rPr>
                <w:rFonts w:ascii="Times New Roman" w:eastAsia="宋体" w:hAnsi="Times New Roman" w:cs="Times New Roman"/>
                <w:kern w:val="0"/>
              </w:rPr>
              <w:t>;</w:t>
            </w:r>
          </w:p>
          <w:p w14:paraId="5CFB871A" w14:textId="1C361196"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w:t>
            </w:r>
          </w:p>
        </w:tc>
        <w:tc>
          <w:tcPr>
            <w:tcW w:w="1141" w:type="pct"/>
            <w:shd w:val="clear" w:color="auto" w:fill="auto"/>
            <w:vAlign w:val="center"/>
          </w:tcPr>
          <w:p w14:paraId="74257A08" w14:textId="77777777"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若要覆盖该分支，需要满足</w:t>
            </w:r>
            <w:r w:rsidRPr="002C14BC">
              <w:rPr>
                <w:rFonts w:ascii="Times New Roman" w:eastAsia="宋体" w:hAnsi="Times New Roman" w:cs="Times New Roman"/>
                <w:kern w:val="0"/>
              </w:rPr>
              <w:t>nStar1&gt;</w:t>
            </w:r>
            <w:proofErr w:type="spellStart"/>
            <w:r w:rsidRPr="002C14BC">
              <w:rPr>
                <w:rFonts w:ascii="Times New Roman" w:eastAsia="宋体" w:hAnsi="Times New Roman" w:cs="Times New Roman"/>
                <w:kern w:val="0"/>
              </w:rPr>
              <w:t>MaxStarO</w:t>
            </w:r>
            <w:proofErr w:type="spellEnd"/>
            <w:r w:rsidRPr="002C14BC">
              <w:rPr>
                <w:rFonts w:ascii="Times New Roman" w:eastAsia="宋体" w:hAnsi="Times New Roman" w:cs="Times New Roman"/>
                <w:kern w:val="0"/>
              </w:rPr>
              <w:t>。</w:t>
            </w:r>
          </w:p>
          <w:p w14:paraId="5CC785DB" w14:textId="77777777"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但是在进行该条件判断之前，已经对变量</w:t>
            </w:r>
            <w:r w:rsidRPr="002C14BC">
              <w:rPr>
                <w:rFonts w:ascii="Times New Roman" w:eastAsia="宋体" w:hAnsi="Times New Roman" w:cs="Times New Roman"/>
                <w:kern w:val="0"/>
              </w:rPr>
              <w:t>nStar1</w:t>
            </w:r>
            <w:r w:rsidRPr="002C14BC">
              <w:rPr>
                <w:rFonts w:ascii="Times New Roman" w:eastAsia="宋体" w:hAnsi="Times New Roman" w:cs="Times New Roman"/>
                <w:kern w:val="0"/>
              </w:rPr>
              <w:t>进行过一次相同的条件判断及赋值。</w:t>
            </w:r>
          </w:p>
          <w:p w14:paraId="387AE569" w14:textId="6D67139F"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因此，</w:t>
            </w:r>
            <w:r w:rsidRPr="002C14BC">
              <w:rPr>
                <w:rFonts w:ascii="Times New Roman" w:eastAsia="宋体" w:hAnsi="Times New Roman" w:cs="Times New Roman"/>
                <w:kern w:val="0"/>
              </w:rPr>
              <w:t xml:space="preserve">if (nStar1 &gt; </w:t>
            </w:r>
            <w:proofErr w:type="spellStart"/>
            <w:r w:rsidRPr="002C14BC">
              <w:rPr>
                <w:rFonts w:ascii="Times New Roman" w:eastAsia="宋体" w:hAnsi="Times New Roman" w:cs="Times New Roman"/>
                <w:kern w:val="0"/>
              </w:rPr>
              <w:t>MaxStarO</w:t>
            </w:r>
            <w:proofErr w:type="spellEnd"/>
            <w:r w:rsidRPr="002C14BC">
              <w:rPr>
                <w:rFonts w:ascii="Times New Roman" w:eastAsia="宋体" w:hAnsi="Times New Roman" w:cs="Times New Roman"/>
                <w:kern w:val="0"/>
              </w:rPr>
              <w:t>)</w:t>
            </w:r>
            <w:r w:rsidRPr="002C14BC">
              <w:rPr>
                <w:rFonts w:ascii="Times New Roman" w:eastAsia="宋体" w:hAnsi="Times New Roman" w:cs="Times New Roman"/>
                <w:kern w:val="0"/>
              </w:rPr>
              <w:t>为</w:t>
            </w:r>
            <w:proofErr w:type="gramStart"/>
            <w:r w:rsidRPr="002C14BC">
              <w:rPr>
                <w:rFonts w:ascii="Times New Roman" w:eastAsia="宋体" w:hAnsi="Times New Roman" w:cs="Times New Roman"/>
                <w:kern w:val="0"/>
              </w:rPr>
              <w:t>永假式</w:t>
            </w:r>
            <w:proofErr w:type="gramEnd"/>
            <w:r w:rsidRPr="002C14BC">
              <w:rPr>
                <w:rFonts w:ascii="Times New Roman" w:eastAsia="宋体" w:hAnsi="Times New Roman" w:cs="Times New Roman"/>
                <w:kern w:val="0"/>
              </w:rPr>
              <w:t>，该</w:t>
            </w:r>
            <w:r w:rsidRPr="002C14BC">
              <w:rPr>
                <w:rFonts w:ascii="Times New Roman" w:eastAsia="宋体" w:hAnsi="Times New Roman" w:cs="Times New Roman"/>
                <w:kern w:val="0"/>
              </w:rPr>
              <w:t>if</w:t>
            </w:r>
            <w:r w:rsidRPr="002C14BC">
              <w:rPr>
                <w:rFonts w:ascii="Times New Roman" w:eastAsia="宋体" w:hAnsi="Times New Roman" w:cs="Times New Roman"/>
                <w:kern w:val="0"/>
              </w:rPr>
              <w:t>分支不可达。</w:t>
            </w:r>
          </w:p>
        </w:tc>
        <w:tc>
          <w:tcPr>
            <w:tcW w:w="706" w:type="pct"/>
            <w:shd w:val="clear" w:color="auto" w:fill="auto"/>
            <w:vAlign w:val="center"/>
          </w:tcPr>
          <w:p w14:paraId="5DBFB560" w14:textId="1B664111"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代码审查</w:t>
            </w:r>
          </w:p>
        </w:tc>
        <w:tc>
          <w:tcPr>
            <w:tcW w:w="418" w:type="pct"/>
            <w:shd w:val="clear" w:color="auto" w:fill="auto"/>
            <w:vAlign w:val="center"/>
          </w:tcPr>
          <w:p w14:paraId="1E9E019D" w14:textId="377A345C"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通过</w:t>
            </w:r>
          </w:p>
        </w:tc>
      </w:tr>
      <w:tr w:rsidR="00884FEA" w:rsidRPr="00B16038" w14:paraId="29C9C605" w14:textId="77777777" w:rsidTr="002C14BC">
        <w:trPr>
          <w:trHeight w:val="454"/>
        </w:trPr>
        <w:tc>
          <w:tcPr>
            <w:tcW w:w="301" w:type="pct"/>
            <w:shd w:val="clear" w:color="auto" w:fill="auto"/>
            <w:vAlign w:val="center"/>
          </w:tcPr>
          <w:p w14:paraId="49075EDF" w14:textId="77777777" w:rsidR="00884FEA" w:rsidRPr="00B16038" w:rsidRDefault="00884FEA" w:rsidP="00E139F4">
            <w:pPr>
              <w:numPr>
                <w:ilvl w:val="0"/>
                <w:numId w:val="90"/>
              </w:numPr>
              <w:spacing w:line="300" w:lineRule="auto"/>
              <w:jc w:val="center"/>
              <w:rPr>
                <w:rFonts w:ascii="Times New Roman" w:eastAsia="宋体" w:hAnsi="Times New Roman" w:cs="Times New Roman"/>
                <w:kern w:val="0"/>
              </w:rPr>
            </w:pPr>
          </w:p>
        </w:tc>
        <w:tc>
          <w:tcPr>
            <w:tcW w:w="670" w:type="pct"/>
            <w:shd w:val="clear" w:color="auto" w:fill="auto"/>
            <w:vAlign w:val="center"/>
          </w:tcPr>
          <w:p w14:paraId="3ACF72B8" w14:textId="7C133E16" w:rsidR="00884FEA" w:rsidRPr="002C14BC" w:rsidRDefault="00884FEA" w:rsidP="002C14BC">
            <w:pPr>
              <w:adjustRightInd w:val="0"/>
              <w:spacing w:line="300" w:lineRule="auto"/>
              <w:rPr>
                <w:rFonts w:ascii="Times New Roman" w:eastAsia="宋体" w:hAnsi="Times New Roman" w:cs="Times New Roman"/>
                <w:kern w:val="0"/>
              </w:rPr>
            </w:pPr>
            <w:proofErr w:type="spellStart"/>
            <w:r w:rsidRPr="002C14BC">
              <w:rPr>
                <w:rFonts w:ascii="Times New Roman" w:eastAsia="宋体" w:hAnsi="Times New Roman" w:cs="Times New Roman"/>
                <w:kern w:val="0"/>
              </w:rPr>
              <w:t>CalcPoint_triAngle</w:t>
            </w:r>
            <w:proofErr w:type="spellEnd"/>
          </w:p>
        </w:tc>
        <w:tc>
          <w:tcPr>
            <w:tcW w:w="810" w:type="pct"/>
            <w:shd w:val="clear" w:color="auto" w:fill="auto"/>
            <w:vAlign w:val="center"/>
          </w:tcPr>
          <w:p w14:paraId="4370D14A" w14:textId="3AB9D60D" w:rsidR="00884FEA" w:rsidRPr="002C14BC" w:rsidRDefault="00884FEA" w:rsidP="002C14BC">
            <w:pPr>
              <w:adjustRightInd w:val="0"/>
              <w:spacing w:line="300" w:lineRule="auto"/>
              <w:jc w:val="left"/>
              <w:rPr>
                <w:rFonts w:ascii="Times New Roman" w:eastAsia="宋体" w:hAnsi="Times New Roman" w:cs="Times New Roman"/>
                <w:kern w:val="0"/>
              </w:rPr>
            </w:pPr>
            <w:r w:rsidRPr="002C14BC">
              <w:rPr>
                <w:rFonts w:ascii="Times New Roman" w:eastAsia="宋体" w:hAnsi="Times New Roman" w:cs="Times New Roman"/>
                <w:kern w:val="0"/>
              </w:rPr>
              <w:t>break;</w:t>
            </w:r>
          </w:p>
        </w:tc>
        <w:tc>
          <w:tcPr>
            <w:tcW w:w="954" w:type="pct"/>
            <w:shd w:val="clear" w:color="auto" w:fill="auto"/>
            <w:vAlign w:val="center"/>
          </w:tcPr>
          <w:p w14:paraId="18C03E5C" w14:textId="77777777" w:rsidR="00884FEA" w:rsidRPr="002C14BC" w:rsidRDefault="00884FEA" w:rsidP="002C14BC">
            <w:pPr>
              <w:adjustRightInd w:val="0"/>
              <w:spacing w:line="300" w:lineRule="auto"/>
              <w:jc w:val="left"/>
              <w:rPr>
                <w:rFonts w:ascii="Times New Roman" w:eastAsia="宋体" w:hAnsi="Times New Roman" w:cs="Times New Roman"/>
                <w:kern w:val="0"/>
              </w:rPr>
            </w:pPr>
            <w:r w:rsidRPr="002C14BC">
              <w:rPr>
                <w:rFonts w:ascii="Times New Roman" w:eastAsia="宋体" w:hAnsi="Times New Roman" w:cs="Times New Roman"/>
                <w:kern w:val="0"/>
              </w:rPr>
              <w:t>if (triN2 &gt;= MAX_TRI_NUM_O)</w:t>
            </w:r>
          </w:p>
          <w:p w14:paraId="222518DB" w14:textId="77777777" w:rsidR="00884FEA" w:rsidRPr="002C14BC" w:rsidRDefault="00884FEA" w:rsidP="002C14BC">
            <w:pPr>
              <w:adjustRightInd w:val="0"/>
              <w:spacing w:line="300" w:lineRule="auto"/>
              <w:jc w:val="left"/>
              <w:rPr>
                <w:rFonts w:ascii="Times New Roman" w:eastAsia="宋体" w:hAnsi="Times New Roman" w:cs="Times New Roman"/>
                <w:kern w:val="0"/>
              </w:rPr>
            </w:pPr>
            <w:r w:rsidRPr="002C14BC">
              <w:rPr>
                <w:rFonts w:ascii="Times New Roman" w:eastAsia="宋体" w:hAnsi="Times New Roman" w:cs="Times New Roman"/>
                <w:kern w:val="0"/>
              </w:rPr>
              <w:t>{</w:t>
            </w:r>
          </w:p>
          <w:p w14:paraId="04373D57" w14:textId="77777777" w:rsidR="00884FEA" w:rsidRPr="002C14BC" w:rsidRDefault="00884FEA" w:rsidP="002C14BC">
            <w:pPr>
              <w:adjustRightInd w:val="0"/>
              <w:spacing w:line="300" w:lineRule="auto"/>
              <w:jc w:val="left"/>
              <w:rPr>
                <w:rFonts w:ascii="Times New Roman" w:eastAsia="宋体" w:hAnsi="Times New Roman" w:cs="Times New Roman"/>
                <w:kern w:val="0"/>
              </w:rPr>
            </w:pPr>
            <w:r w:rsidRPr="002C14BC">
              <w:rPr>
                <w:rFonts w:ascii="Times New Roman" w:eastAsia="宋体" w:hAnsi="Times New Roman" w:cs="Times New Roman"/>
                <w:kern w:val="0"/>
              </w:rPr>
              <w:tab/>
              <w:t>break;</w:t>
            </w:r>
          </w:p>
          <w:p w14:paraId="4DF76A00" w14:textId="5638D36C" w:rsidR="00884FEA" w:rsidRPr="002C14BC" w:rsidRDefault="00884FEA" w:rsidP="002C14BC">
            <w:pPr>
              <w:adjustRightInd w:val="0"/>
              <w:spacing w:line="300" w:lineRule="auto"/>
              <w:jc w:val="left"/>
              <w:rPr>
                <w:rFonts w:ascii="Times New Roman" w:eastAsia="宋体" w:hAnsi="Times New Roman" w:cs="Times New Roman"/>
                <w:kern w:val="0"/>
              </w:rPr>
            </w:pPr>
            <w:r w:rsidRPr="002C14BC">
              <w:rPr>
                <w:rFonts w:ascii="Times New Roman" w:eastAsia="宋体" w:hAnsi="Times New Roman" w:cs="Times New Roman"/>
                <w:kern w:val="0"/>
              </w:rPr>
              <w:t>}</w:t>
            </w:r>
          </w:p>
        </w:tc>
        <w:tc>
          <w:tcPr>
            <w:tcW w:w="1141" w:type="pct"/>
            <w:shd w:val="clear" w:color="auto" w:fill="auto"/>
            <w:vAlign w:val="center"/>
          </w:tcPr>
          <w:p w14:paraId="5A8CB596" w14:textId="77777777" w:rsidR="00884FEA" w:rsidRPr="002C14BC" w:rsidRDefault="00884FEA" w:rsidP="002C14BC">
            <w:pPr>
              <w:adjustRightInd w:val="0"/>
              <w:spacing w:line="300" w:lineRule="auto"/>
              <w:jc w:val="left"/>
              <w:rPr>
                <w:rFonts w:ascii="Times New Roman" w:eastAsia="宋体" w:hAnsi="Times New Roman" w:cs="Times New Roman"/>
                <w:kern w:val="0"/>
              </w:rPr>
            </w:pPr>
            <w:r w:rsidRPr="002C14BC">
              <w:rPr>
                <w:rFonts w:ascii="Times New Roman" w:eastAsia="宋体" w:hAnsi="Times New Roman" w:cs="Times New Roman"/>
                <w:kern w:val="0"/>
              </w:rPr>
              <w:t>黑盒测试时，设备上电自动上注星表数据，在调用</w:t>
            </w:r>
            <w:proofErr w:type="spellStart"/>
            <w:r w:rsidRPr="002C14BC">
              <w:rPr>
                <w:rFonts w:ascii="Times New Roman" w:eastAsia="宋体" w:hAnsi="Times New Roman" w:cs="Times New Roman"/>
                <w:kern w:val="0"/>
              </w:rPr>
              <w:t>CalcPoint_triAngle</w:t>
            </w:r>
            <w:proofErr w:type="spellEnd"/>
            <w:r w:rsidRPr="002C14BC">
              <w:rPr>
                <w:rFonts w:ascii="Times New Roman" w:eastAsia="宋体" w:hAnsi="Times New Roman" w:cs="Times New Roman"/>
                <w:kern w:val="0"/>
              </w:rPr>
              <w:t>函数时，会先执行</w:t>
            </w:r>
            <w:r w:rsidRPr="002C14BC">
              <w:rPr>
                <w:rFonts w:ascii="Times New Roman" w:eastAsia="宋体" w:hAnsi="Times New Roman" w:cs="Times New Roman"/>
                <w:kern w:val="0"/>
              </w:rPr>
              <w:t>int triN2 = 0</w:t>
            </w:r>
            <w:r w:rsidRPr="002C14BC">
              <w:rPr>
                <w:rFonts w:ascii="Times New Roman" w:eastAsia="宋体" w:hAnsi="Times New Roman" w:cs="Times New Roman"/>
                <w:kern w:val="0"/>
              </w:rPr>
              <w:t>语句</w:t>
            </w:r>
            <w:r w:rsidRPr="002C14BC">
              <w:rPr>
                <w:rFonts w:ascii="Times New Roman" w:eastAsia="宋体" w:hAnsi="Times New Roman" w:cs="Times New Roman"/>
                <w:kern w:val="0"/>
              </w:rPr>
              <w:t>;</w:t>
            </w:r>
            <w:r w:rsidRPr="002C14BC">
              <w:rPr>
                <w:rFonts w:ascii="Times New Roman" w:eastAsia="宋体" w:hAnsi="Times New Roman" w:cs="Times New Roman"/>
                <w:kern w:val="0"/>
              </w:rPr>
              <w:t>同时</w:t>
            </w:r>
            <w:r w:rsidRPr="002C14BC">
              <w:rPr>
                <w:rFonts w:ascii="Times New Roman" w:eastAsia="宋体" w:hAnsi="Times New Roman" w:cs="Times New Roman"/>
                <w:kern w:val="0"/>
              </w:rPr>
              <w:lastRenderedPageBreak/>
              <w:t>MAX_TRI_NUM_O</w:t>
            </w:r>
            <w:r w:rsidRPr="002C14BC">
              <w:rPr>
                <w:rFonts w:ascii="Times New Roman" w:eastAsia="宋体" w:hAnsi="Times New Roman" w:cs="Times New Roman"/>
                <w:kern w:val="0"/>
              </w:rPr>
              <w:t>为理论星图，不会为</w:t>
            </w:r>
            <w:r w:rsidRPr="002C14BC">
              <w:rPr>
                <w:rFonts w:ascii="Times New Roman" w:eastAsia="宋体" w:hAnsi="Times New Roman" w:cs="Times New Roman"/>
                <w:kern w:val="0"/>
              </w:rPr>
              <w:t>0</w:t>
            </w:r>
            <w:r w:rsidRPr="002C14BC">
              <w:rPr>
                <w:rFonts w:ascii="Times New Roman" w:eastAsia="宋体" w:hAnsi="Times New Roman" w:cs="Times New Roman"/>
                <w:kern w:val="0"/>
              </w:rPr>
              <w:t>。</w:t>
            </w:r>
          </w:p>
          <w:p w14:paraId="39A28DF9" w14:textId="631F1F85" w:rsidR="00884FEA" w:rsidRPr="002C14BC" w:rsidRDefault="00884FEA" w:rsidP="002C14BC">
            <w:pPr>
              <w:adjustRightInd w:val="0"/>
              <w:spacing w:line="300" w:lineRule="auto"/>
              <w:jc w:val="left"/>
              <w:rPr>
                <w:rFonts w:ascii="Times New Roman" w:eastAsia="宋体" w:hAnsi="Times New Roman" w:cs="Times New Roman"/>
                <w:kern w:val="0"/>
              </w:rPr>
            </w:pPr>
            <w:r w:rsidRPr="002C14BC">
              <w:rPr>
                <w:rFonts w:ascii="Times New Roman" w:eastAsia="宋体" w:hAnsi="Times New Roman" w:cs="Times New Roman"/>
                <w:kern w:val="0"/>
              </w:rPr>
              <w:t>因此，</w:t>
            </w:r>
            <w:r w:rsidRPr="002C14BC">
              <w:rPr>
                <w:rFonts w:ascii="Times New Roman" w:eastAsia="宋体" w:hAnsi="Times New Roman" w:cs="Times New Roman"/>
                <w:kern w:val="0"/>
              </w:rPr>
              <w:t>if(triN2 &gt;=MAX_TRI_NUM_O)</w:t>
            </w:r>
            <w:r w:rsidRPr="002C14BC">
              <w:rPr>
                <w:rFonts w:ascii="Times New Roman" w:eastAsia="宋体" w:hAnsi="Times New Roman" w:cs="Times New Roman"/>
                <w:kern w:val="0"/>
              </w:rPr>
              <w:t>为</w:t>
            </w:r>
            <w:proofErr w:type="gramStart"/>
            <w:r w:rsidRPr="002C14BC">
              <w:rPr>
                <w:rFonts w:ascii="Times New Roman" w:eastAsia="宋体" w:hAnsi="Times New Roman" w:cs="Times New Roman"/>
                <w:kern w:val="0"/>
              </w:rPr>
              <w:t>永假式</w:t>
            </w:r>
            <w:proofErr w:type="gramEnd"/>
            <w:r w:rsidRPr="002C14BC">
              <w:rPr>
                <w:rFonts w:ascii="Times New Roman" w:eastAsia="宋体" w:hAnsi="Times New Roman" w:cs="Times New Roman"/>
                <w:kern w:val="0"/>
              </w:rPr>
              <w:t>，该</w:t>
            </w:r>
            <w:r w:rsidRPr="002C14BC">
              <w:rPr>
                <w:rFonts w:ascii="Times New Roman" w:eastAsia="宋体" w:hAnsi="Times New Roman" w:cs="Times New Roman"/>
                <w:kern w:val="0"/>
              </w:rPr>
              <w:t>if</w:t>
            </w:r>
            <w:r w:rsidRPr="002C14BC">
              <w:rPr>
                <w:rFonts w:ascii="Times New Roman" w:eastAsia="宋体" w:hAnsi="Times New Roman" w:cs="Times New Roman"/>
                <w:kern w:val="0"/>
              </w:rPr>
              <w:t>分支不可达。</w:t>
            </w:r>
          </w:p>
        </w:tc>
        <w:tc>
          <w:tcPr>
            <w:tcW w:w="706" w:type="pct"/>
            <w:shd w:val="clear" w:color="auto" w:fill="auto"/>
            <w:vAlign w:val="center"/>
          </w:tcPr>
          <w:p w14:paraId="2C2D4D0B" w14:textId="44CF4EBE" w:rsidR="00884FEA" w:rsidRPr="002C14BC" w:rsidRDefault="00884FEA" w:rsidP="002C14BC">
            <w:pPr>
              <w:adjustRightInd w:val="0"/>
              <w:spacing w:line="300" w:lineRule="auto"/>
              <w:jc w:val="left"/>
              <w:rPr>
                <w:rFonts w:ascii="Times New Roman" w:eastAsia="宋体" w:hAnsi="Times New Roman" w:cs="Times New Roman"/>
                <w:kern w:val="0"/>
              </w:rPr>
            </w:pPr>
            <w:r w:rsidRPr="002C14BC">
              <w:rPr>
                <w:rFonts w:ascii="Times New Roman" w:eastAsia="宋体" w:hAnsi="Times New Roman" w:cs="Times New Roman"/>
                <w:kern w:val="0"/>
              </w:rPr>
              <w:lastRenderedPageBreak/>
              <w:t>代码审查</w:t>
            </w:r>
          </w:p>
        </w:tc>
        <w:tc>
          <w:tcPr>
            <w:tcW w:w="418" w:type="pct"/>
            <w:shd w:val="clear" w:color="auto" w:fill="auto"/>
            <w:vAlign w:val="center"/>
          </w:tcPr>
          <w:p w14:paraId="60F172B0" w14:textId="60DC5646"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通过</w:t>
            </w:r>
          </w:p>
        </w:tc>
      </w:tr>
      <w:tr w:rsidR="00884FEA" w:rsidRPr="00B16038" w14:paraId="2DCB9CC5" w14:textId="77777777" w:rsidTr="002C14BC">
        <w:trPr>
          <w:trHeight w:val="454"/>
        </w:trPr>
        <w:tc>
          <w:tcPr>
            <w:tcW w:w="301" w:type="pct"/>
            <w:shd w:val="clear" w:color="auto" w:fill="auto"/>
            <w:vAlign w:val="center"/>
          </w:tcPr>
          <w:p w14:paraId="32DF59D4" w14:textId="77777777" w:rsidR="00884FEA" w:rsidRPr="00B16038" w:rsidRDefault="00884FEA" w:rsidP="00E139F4">
            <w:pPr>
              <w:numPr>
                <w:ilvl w:val="0"/>
                <w:numId w:val="90"/>
              </w:numPr>
              <w:spacing w:line="300" w:lineRule="auto"/>
              <w:jc w:val="center"/>
              <w:rPr>
                <w:rFonts w:ascii="Times New Roman" w:eastAsia="宋体" w:hAnsi="Times New Roman" w:cs="Times New Roman"/>
                <w:kern w:val="0"/>
              </w:rPr>
            </w:pPr>
          </w:p>
        </w:tc>
        <w:tc>
          <w:tcPr>
            <w:tcW w:w="670" w:type="pct"/>
            <w:shd w:val="clear" w:color="auto" w:fill="auto"/>
            <w:vAlign w:val="center"/>
          </w:tcPr>
          <w:p w14:paraId="3D85DE93" w14:textId="7FE6ABF8" w:rsidR="00884FEA" w:rsidRPr="002C14BC" w:rsidRDefault="00884FEA" w:rsidP="002C14BC">
            <w:pPr>
              <w:adjustRightInd w:val="0"/>
              <w:spacing w:line="300" w:lineRule="auto"/>
              <w:rPr>
                <w:rFonts w:ascii="Times New Roman" w:eastAsia="宋体" w:hAnsi="Times New Roman" w:cs="Times New Roman"/>
                <w:kern w:val="0"/>
              </w:rPr>
            </w:pPr>
            <w:proofErr w:type="spellStart"/>
            <w:r w:rsidRPr="002C14BC">
              <w:rPr>
                <w:rFonts w:ascii="Times New Roman" w:eastAsia="宋体" w:hAnsi="Times New Roman" w:cs="Times New Roman"/>
                <w:kern w:val="0"/>
              </w:rPr>
              <w:t>Satellite_Calc_TWDW</w:t>
            </w:r>
            <w:proofErr w:type="spellEnd"/>
          </w:p>
        </w:tc>
        <w:tc>
          <w:tcPr>
            <w:tcW w:w="810" w:type="pct"/>
            <w:shd w:val="clear" w:color="auto" w:fill="auto"/>
            <w:vAlign w:val="center"/>
          </w:tcPr>
          <w:p w14:paraId="53B88EF5" w14:textId="4F60428D" w:rsidR="00884FEA" w:rsidRPr="002C14BC" w:rsidRDefault="00884FEA" w:rsidP="002C14BC">
            <w:pPr>
              <w:adjustRightInd w:val="0"/>
              <w:spacing w:line="300" w:lineRule="auto"/>
              <w:jc w:val="left"/>
              <w:rPr>
                <w:rFonts w:ascii="Times New Roman" w:eastAsia="宋体" w:hAnsi="Times New Roman" w:cs="Times New Roman"/>
                <w:kern w:val="0"/>
              </w:rPr>
            </w:pPr>
            <w:r w:rsidRPr="002C14BC">
              <w:rPr>
                <w:rFonts w:ascii="Times New Roman" w:eastAsia="宋体" w:hAnsi="Times New Roman" w:cs="Times New Roman"/>
                <w:kern w:val="0"/>
              </w:rPr>
              <w:t>(*</w:t>
            </w:r>
            <w:proofErr w:type="spellStart"/>
            <w:r w:rsidRPr="002C14BC">
              <w:rPr>
                <w:rFonts w:ascii="Times New Roman" w:eastAsia="宋体" w:hAnsi="Times New Roman" w:cs="Times New Roman"/>
                <w:kern w:val="0"/>
              </w:rPr>
              <w:t>nStarUsered</w:t>
            </w:r>
            <w:proofErr w:type="spellEnd"/>
            <w:r w:rsidRPr="002C14BC">
              <w:rPr>
                <w:rFonts w:ascii="Times New Roman" w:eastAsia="宋体" w:hAnsi="Times New Roman" w:cs="Times New Roman"/>
                <w:kern w:val="0"/>
              </w:rPr>
              <w:t xml:space="preserve">) = </w:t>
            </w:r>
            <w:proofErr w:type="spellStart"/>
            <w:r w:rsidRPr="002C14BC">
              <w:rPr>
                <w:rFonts w:ascii="Times New Roman" w:eastAsia="宋体" w:hAnsi="Times New Roman" w:cs="Times New Roman"/>
                <w:kern w:val="0"/>
              </w:rPr>
              <w:t>MaxStarUsed</w:t>
            </w:r>
            <w:proofErr w:type="spellEnd"/>
            <w:r w:rsidRPr="002C14BC">
              <w:rPr>
                <w:rFonts w:ascii="Times New Roman" w:eastAsia="宋体" w:hAnsi="Times New Roman" w:cs="Times New Roman"/>
                <w:kern w:val="0"/>
              </w:rPr>
              <w:t>;</w:t>
            </w:r>
          </w:p>
        </w:tc>
        <w:tc>
          <w:tcPr>
            <w:tcW w:w="954" w:type="pct"/>
            <w:shd w:val="clear" w:color="auto" w:fill="auto"/>
            <w:vAlign w:val="center"/>
          </w:tcPr>
          <w:p w14:paraId="3AE605FF" w14:textId="77777777" w:rsidR="00884FEA" w:rsidRPr="002C14BC" w:rsidRDefault="00884FEA" w:rsidP="002C14BC">
            <w:pPr>
              <w:adjustRightInd w:val="0"/>
              <w:spacing w:line="300" w:lineRule="auto"/>
              <w:jc w:val="left"/>
              <w:rPr>
                <w:rFonts w:ascii="Times New Roman" w:eastAsia="宋体" w:hAnsi="Times New Roman" w:cs="Times New Roman"/>
                <w:kern w:val="0"/>
              </w:rPr>
            </w:pPr>
            <w:r w:rsidRPr="002C14BC">
              <w:rPr>
                <w:rFonts w:ascii="Times New Roman" w:eastAsia="宋体" w:hAnsi="Times New Roman" w:cs="Times New Roman"/>
                <w:kern w:val="0"/>
              </w:rPr>
              <w:t>if((*</w:t>
            </w:r>
            <w:proofErr w:type="spellStart"/>
            <w:r w:rsidRPr="002C14BC">
              <w:rPr>
                <w:rFonts w:ascii="Times New Roman" w:eastAsia="宋体" w:hAnsi="Times New Roman" w:cs="Times New Roman"/>
                <w:kern w:val="0"/>
              </w:rPr>
              <w:t>nStarUsered</w:t>
            </w:r>
            <w:proofErr w:type="spellEnd"/>
            <w:r w:rsidRPr="002C14BC">
              <w:rPr>
                <w:rFonts w:ascii="Times New Roman" w:eastAsia="宋体" w:hAnsi="Times New Roman" w:cs="Times New Roman"/>
                <w:kern w:val="0"/>
              </w:rPr>
              <w:t>)&gt;</w:t>
            </w:r>
            <w:proofErr w:type="spellStart"/>
            <w:r w:rsidRPr="002C14BC">
              <w:rPr>
                <w:rFonts w:ascii="Times New Roman" w:eastAsia="宋体" w:hAnsi="Times New Roman" w:cs="Times New Roman"/>
                <w:kern w:val="0"/>
              </w:rPr>
              <w:t>MaxStarUsed</w:t>
            </w:r>
            <w:proofErr w:type="spellEnd"/>
            <w:r w:rsidRPr="002C14BC">
              <w:rPr>
                <w:rFonts w:ascii="Times New Roman" w:eastAsia="宋体" w:hAnsi="Times New Roman" w:cs="Times New Roman"/>
                <w:kern w:val="0"/>
              </w:rPr>
              <w:t>)</w:t>
            </w:r>
          </w:p>
          <w:p w14:paraId="2580DB42" w14:textId="77777777" w:rsidR="00884FEA" w:rsidRPr="002C14BC" w:rsidRDefault="00884FEA" w:rsidP="002C14BC">
            <w:pPr>
              <w:adjustRightInd w:val="0"/>
              <w:spacing w:line="300" w:lineRule="auto"/>
              <w:jc w:val="left"/>
              <w:rPr>
                <w:rFonts w:ascii="Times New Roman" w:eastAsia="宋体" w:hAnsi="Times New Roman" w:cs="Times New Roman"/>
                <w:kern w:val="0"/>
              </w:rPr>
            </w:pPr>
            <w:r w:rsidRPr="002C14BC">
              <w:rPr>
                <w:rFonts w:ascii="Times New Roman" w:eastAsia="宋体" w:hAnsi="Times New Roman" w:cs="Times New Roman"/>
                <w:kern w:val="0"/>
              </w:rPr>
              <w:t>{</w:t>
            </w:r>
          </w:p>
          <w:p w14:paraId="5B6841BA" w14:textId="77777777" w:rsidR="00884FEA" w:rsidRPr="002C14BC" w:rsidRDefault="00884FEA" w:rsidP="002C14BC">
            <w:pPr>
              <w:adjustRightInd w:val="0"/>
              <w:spacing w:line="300" w:lineRule="auto"/>
              <w:jc w:val="left"/>
              <w:rPr>
                <w:rFonts w:ascii="Times New Roman" w:eastAsia="宋体" w:hAnsi="Times New Roman" w:cs="Times New Roman"/>
                <w:kern w:val="0"/>
              </w:rPr>
            </w:pPr>
            <w:r w:rsidRPr="002C14BC">
              <w:rPr>
                <w:rFonts w:ascii="Times New Roman" w:eastAsia="宋体" w:hAnsi="Times New Roman" w:cs="Times New Roman"/>
                <w:kern w:val="0"/>
              </w:rPr>
              <w:tab/>
              <w:t>(*</w:t>
            </w:r>
            <w:proofErr w:type="spellStart"/>
            <w:r w:rsidRPr="002C14BC">
              <w:rPr>
                <w:rFonts w:ascii="Times New Roman" w:eastAsia="宋体" w:hAnsi="Times New Roman" w:cs="Times New Roman"/>
                <w:kern w:val="0"/>
              </w:rPr>
              <w:t>nStarUsered</w:t>
            </w:r>
            <w:proofErr w:type="spellEnd"/>
            <w:r w:rsidRPr="002C14BC">
              <w:rPr>
                <w:rFonts w:ascii="Times New Roman" w:eastAsia="宋体" w:hAnsi="Times New Roman" w:cs="Times New Roman"/>
                <w:kern w:val="0"/>
              </w:rPr>
              <w:t>) =</w:t>
            </w:r>
            <w:proofErr w:type="spellStart"/>
            <w:r w:rsidRPr="002C14BC">
              <w:rPr>
                <w:rFonts w:ascii="Times New Roman" w:eastAsia="宋体" w:hAnsi="Times New Roman" w:cs="Times New Roman"/>
                <w:kern w:val="0"/>
              </w:rPr>
              <w:t>MaxStarUsed</w:t>
            </w:r>
            <w:proofErr w:type="spellEnd"/>
            <w:r w:rsidRPr="002C14BC">
              <w:rPr>
                <w:rFonts w:ascii="Times New Roman" w:eastAsia="宋体" w:hAnsi="Times New Roman" w:cs="Times New Roman"/>
                <w:kern w:val="0"/>
              </w:rPr>
              <w:t>;</w:t>
            </w:r>
          </w:p>
          <w:p w14:paraId="6A5139DF" w14:textId="49AE52BD"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w:t>
            </w:r>
          </w:p>
        </w:tc>
        <w:tc>
          <w:tcPr>
            <w:tcW w:w="1141" w:type="pct"/>
            <w:shd w:val="clear" w:color="auto" w:fill="auto"/>
            <w:vAlign w:val="center"/>
          </w:tcPr>
          <w:p w14:paraId="3FA8F227" w14:textId="77777777" w:rsidR="00884FEA" w:rsidRPr="002C14BC" w:rsidRDefault="00884FEA" w:rsidP="002C14BC">
            <w:pPr>
              <w:adjustRightInd w:val="0"/>
              <w:spacing w:line="300" w:lineRule="auto"/>
              <w:jc w:val="left"/>
              <w:rPr>
                <w:rFonts w:ascii="Times New Roman" w:eastAsia="宋体" w:hAnsi="Times New Roman" w:cs="Times New Roman"/>
                <w:kern w:val="0"/>
              </w:rPr>
            </w:pPr>
            <w:r w:rsidRPr="002C14BC">
              <w:rPr>
                <w:rFonts w:ascii="Times New Roman" w:eastAsia="宋体" w:hAnsi="Times New Roman" w:cs="Times New Roman"/>
                <w:kern w:val="0"/>
              </w:rPr>
              <w:t>若要覆盖该分支，需要满足判断条件</w:t>
            </w:r>
            <w:r w:rsidRPr="002C14BC">
              <w:rPr>
                <w:rFonts w:ascii="Times New Roman" w:eastAsia="宋体" w:hAnsi="Times New Roman" w:cs="Times New Roman"/>
                <w:kern w:val="0"/>
              </w:rPr>
              <w:t>*</w:t>
            </w:r>
            <w:proofErr w:type="spellStart"/>
            <w:r w:rsidRPr="002C14BC">
              <w:rPr>
                <w:rFonts w:ascii="Times New Roman" w:eastAsia="宋体" w:hAnsi="Times New Roman" w:cs="Times New Roman"/>
                <w:kern w:val="0"/>
              </w:rPr>
              <w:t>nStarUsered</w:t>
            </w:r>
            <w:proofErr w:type="spellEnd"/>
            <w:r w:rsidRPr="002C14BC">
              <w:rPr>
                <w:rFonts w:ascii="Times New Roman" w:eastAsia="宋体" w:hAnsi="Times New Roman" w:cs="Times New Roman"/>
                <w:kern w:val="0"/>
              </w:rPr>
              <w:t xml:space="preserve"> &gt;= </w:t>
            </w:r>
            <w:proofErr w:type="spellStart"/>
            <w:r w:rsidRPr="002C14BC">
              <w:rPr>
                <w:rFonts w:ascii="Times New Roman" w:eastAsia="宋体" w:hAnsi="Times New Roman" w:cs="Times New Roman"/>
                <w:kern w:val="0"/>
              </w:rPr>
              <w:t>MaxStarUsed</w:t>
            </w:r>
            <w:proofErr w:type="spellEnd"/>
          </w:p>
          <w:p w14:paraId="4F5EA5AC" w14:textId="77777777" w:rsidR="00884FEA" w:rsidRPr="002C14BC" w:rsidRDefault="00884FEA" w:rsidP="002C14BC">
            <w:pPr>
              <w:adjustRightInd w:val="0"/>
              <w:spacing w:line="300" w:lineRule="auto"/>
              <w:jc w:val="left"/>
              <w:rPr>
                <w:rFonts w:ascii="Times New Roman" w:eastAsia="宋体" w:hAnsi="Times New Roman" w:cs="Times New Roman"/>
                <w:kern w:val="0"/>
              </w:rPr>
            </w:pPr>
            <w:r w:rsidRPr="002C14BC">
              <w:rPr>
                <w:rFonts w:ascii="Times New Roman" w:eastAsia="宋体" w:hAnsi="Times New Roman" w:cs="Times New Roman"/>
                <w:kern w:val="0"/>
              </w:rPr>
              <w:t>但是在执行</w:t>
            </w:r>
            <w:proofErr w:type="gramStart"/>
            <w:r w:rsidRPr="002C14BC">
              <w:rPr>
                <w:rFonts w:ascii="Times New Roman" w:eastAsia="宋体" w:hAnsi="Times New Roman" w:cs="Times New Roman"/>
                <w:kern w:val="0"/>
              </w:rPr>
              <w:t>该判断</w:t>
            </w:r>
            <w:proofErr w:type="gramEnd"/>
            <w:r w:rsidRPr="002C14BC">
              <w:rPr>
                <w:rFonts w:ascii="Times New Roman" w:eastAsia="宋体" w:hAnsi="Times New Roman" w:cs="Times New Roman"/>
                <w:kern w:val="0"/>
              </w:rPr>
              <w:t>前，首先会执行</w:t>
            </w:r>
            <w:r w:rsidRPr="002C14BC">
              <w:rPr>
                <w:rFonts w:ascii="Times New Roman" w:eastAsia="宋体" w:hAnsi="Times New Roman" w:cs="Times New Roman"/>
                <w:kern w:val="0"/>
              </w:rPr>
              <w:t>*</w:t>
            </w:r>
            <w:proofErr w:type="spellStart"/>
            <w:r w:rsidRPr="002C14BC">
              <w:rPr>
                <w:rFonts w:ascii="Times New Roman" w:eastAsia="宋体" w:hAnsi="Times New Roman" w:cs="Times New Roman"/>
                <w:kern w:val="0"/>
              </w:rPr>
              <w:t>nStarUsered</w:t>
            </w:r>
            <w:proofErr w:type="spellEnd"/>
            <w:r w:rsidRPr="002C14BC">
              <w:rPr>
                <w:rFonts w:ascii="Times New Roman" w:eastAsia="宋体" w:hAnsi="Times New Roman" w:cs="Times New Roman"/>
                <w:kern w:val="0"/>
              </w:rPr>
              <w:t xml:space="preserve"> = j;</w:t>
            </w:r>
            <w:r w:rsidRPr="002C14BC">
              <w:rPr>
                <w:rFonts w:ascii="Times New Roman" w:eastAsia="宋体" w:hAnsi="Times New Roman" w:cs="Times New Roman"/>
                <w:kern w:val="0"/>
              </w:rPr>
              <w:t>且若变量</w:t>
            </w:r>
            <w:r w:rsidRPr="002C14BC">
              <w:rPr>
                <w:rFonts w:ascii="Times New Roman" w:eastAsia="宋体" w:hAnsi="Times New Roman" w:cs="Times New Roman"/>
                <w:kern w:val="0"/>
              </w:rPr>
              <w:t>j</w:t>
            </w:r>
            <w:r w:rsidRPr="002C14BC">
              <w:rPr>
                <w:rFonts w:ascii="Times New Roman" w:eastAsia="宋体" w:hAnsi="Times New Roman" w:cs="Times New Roman"/>
                <w:kern w:val="0"/>
              </w:rPr>
              <w:t>大于</w:t>
            </w:r>
            <w:proofErr w:type="spellStart"/>
            <w:r w:rsidRPr="002C14BC">
              <w:rPr>
                <w:rFonts w:ascii="Times New Roman" w:eastAsia="宋体" w:hAnsi="Times New Roman" w:cs="Times New Roman"/>
                <w:kern w:val="0"/>
              </w:rPr>
              <w:t>MaxStarUsed</w:t>
            </w:r>
            <w:proofErr w:type="spellEnd"/>
            <w:r w:rsidRPr="002C14BC">
              <w:rPr>
                <w:rFonts w:ascii="Times New Roman" w:eastAsia="宋体" w:hAnsi="Times New Roman" w:cs="Times New Roman"/>
                <w:kern w:val="0"/>
              </w:rPr>
              <w:t>则会跳出该</w:t>
            </w:r>
            <w:r w:rsidRPr="002C14BC">
              <w:rPr>
                <w:rFonts w:ascii="Times New Roman" w:eastAsia="宋体" w:hAnsi="Times New Roman" w:cs="Times New Roman"/>
                <w:kern w:val="0"/>
              </w:rPr>
              <w:t>for</w:t>
            </w:r>
            <w:r w:rsidRPr="002C14BC">
              <w:rPr>
                <w:rFonts w:ascii="Times New Roman" w:eastAsia="宋体" w:hAnsi="Times New Roman" w:cs="Times New Roman"/>
                <w:kern w:val="0"/>
              </w:rPr>
              <w:t>循环语句。</w:t>
            </w:r>
          </w:p>
          <w:p w14:paraId="49261D4B" w14:textId="7D0699B6"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因此，</w:t>
            </w:r>
            <w:r w:rsidRPr="002C14BC">
              <w:rPr>
                <w:rFonts w:ascii="Times New Roman" w:eastAsia="宋体" w:hAnsi="Times New Roman" w:cs="Times New Roman"/>
                <w:kern w:val="0"/>
              </w:rPr>
              <w:t>if((*</w:t>
            </w:r>
            <w:proofErr w:type="spellStart"/>
            <w:r w:rsidRPr="002C14BC">
              <w:rPr>
                <w:rFonts w:ascii="Times New Roman" w:eastAsia="宋体" w:hAnsi="Times New Roman" w:cs="Times New Roman"/>
                <w:kern w:val="0"/>
              </w:rPr>
              <w:t>nStarUsered</w:t>
            </w:r>
            <w:proofErr w:type="spellEnd"/>
            <w:r w:rsidRPr="002C14BC">
              <w:rPr>
                <w:rFonts w:ascii="Times New Roman" w:eastAsia="宋体" w:hAnsi="Times New Roman" w:cs="Times New Roman"/>
                <w:kern w:val="0"/>
              </w:rPr>
              <w:t>)&gt;</w:t>
            </w:r>
            <w:proofErr w:type="spellStart"/>
            <w:r w:rsidRPr="002C14BC">
              <w:rPr>
                <w:rFonts w:ascii="Times New Roman" w:eastAsia="宋体" w:hAnsi="Times New Roman" w:cs="Times New Roman"/>
                <w:kern w:val="0"/>
              </w:rPr>
              <w:t>MaxStarUsed</w:t>
            </w:r>
            <w:proofErr w:type="spellEnd"/>
            <w:r w:rsidRPr="002C14BC">
              <w:rPr>
                <w:rFonts w:ascii="Times New Roman" w:eastAsia="宋体" w:hAnsi="Times New Roman" w:cs="Times New Roman"/>
                <w:kern w:val="0"/>
              </w:rPr>
              <w:t>)</w:t>
            </w:r>
            <w:r w:rsidRPr="002C14BC">
              <w:rPr>
                <w:rFonts w:ascii="Times New Roman" w:eastAsia="宋体" w:hAnsi="Times New Roman" w:cs="Times New Roman"/>
                <w:kern w:val="0"/>
              </w:rPr>
              <w:t>为</w:t>
            </w:r>
            <w:proofErr w:type="gramStart"/>
            <w:r w:rsidRPr="002C14BC">
              <w:rPr>
                <w:rFonts w:ascii="Times New Roman" w:eastAsia="宋体" w:hAnsi="Times New Roman" w:cs="Times New Roman"/>
                <w:kern w:val="0"/>
              </w:rPr>
              <w:t>永假式</w:t>
            </w:r>
            <w:proofErr w:type="gramEnd"/>
            <w:r w:rsidRPr="002C14BC">
              <w:rPr>
                <w:rFonts w:ascii="Times New Roman" w:eastAsia="宋体" w:hAnsi="Times New Roman" w:cs="Times New Roman"/>
                <w:kern w:val="0"/>
              </w:rPr>
              <w:t>，该</w:t>
            </w:r>
            <w:r w:rsidRPr="002C14BC">
              <w:rPr>
                <w:rFonts w:ascii="Times New Roman" w:eastAsia="宋体" w:hAnsi="Times New Roman" w:cs="Times New Roman"/>
                <w:kern w:val="0"/>
              </w:rPr>
              <w:t>if</w:t>
            </w:r>
            <w:r w:rsidRPr="002C14BC">
              <w:rPr>
                <w:rFonts w:ascii="Times New Roman" w:eastAsia="宋体" w:hAnsi="Times New Roman" w:cs="Times New Roman"/>
                <w:kern w:val="0"/>
              </w:rPr>
              <w:t>分支不可达。</w:t>
            </w:r>
          </w:p>
        </w:tc>
        <w:tc>
          <w:tcPr>
            <w:tcW w:w="706" w:type="pct"/>
            <w:shd w:val="clear" w:color="auto" w:fill="auto"/>
            <w:vAlign w:val="center"/>
          </w:tcPr>
          <w:p w14:paraId="563E94B2" w14:textId="0143E058" w:rsidR="00884FEA" w:rsidRPr="002C14BC" w:rsidRDefault="00884FEA" w:rsidP="002C14BC">
            <w:pPr>
              <w:adjustRightInd w:val="0"/>
              <w:spacing w:line="300" w:lineRule="auto"/>
              <w:jc w:val="left"/>
              <w:rPr>
                <w:rFonts w:ascii="Times New Roman" w:eastAsia="宋体" w:hAnsi="Times New Roman" w:cs="Times New Roman"/>
                <w:kern w:val="0"/>
              </w:rPr>
            </w:pPr>
            <w:r w:rsidRPr="002C14BC">
              <w:rPr>
                <w:rFonts w:ascii="Times New Roman" w:eastAsia="宋体" w:hAnsi="Times New Roman" w:cs="Times New Roman"/>
                <w:kern w:val="0"/>
              </w:rPr>
              <w:t>代码审查</w:t>
            </w:r>
          </w:p>
        </w:tc>
        <w:tc>
          <w:tcPr>
            <w:tcW w:w="418" w:type="pct"/>
            <w:shd w:val="clear" w:color="auto" w:fill="auto"/>
            <w:vAlign w:val="center"/>
          </w:tcPr>
          <w:p w14:paraId="39DB5152" w14:textId="240241F3" w:rsidR="00884FEA" w:rsidRPr="002C14BC" w:rsidRDefault="00884FEA" w:rsidP="002C14BC">
            <w:pPr>
              <w:adjustRightInd w:val="0"/>
              <w:spacing w:line="300" w:lineRule="auto"/>
              <w:rPr>
                <w:rFonts w:ascii="Times New Roman" w:eastAsia="宋体" w:hAnsi="Times New Roman" w:cs="Times New Roman"/>
                <w:kern w:val="0"/>
              </w:rPr>
            </w:pPr>
            <w:r w:rsidRPr="002C14BC">
              <w:rPr>
                <w:rFonts w:ascii="Times New Roman" w:eastAsia="宋体" w:hAnsi="Times New Roman" w:cs="Times New Roman"/>
                <w:kern w:val="0"/>
              </w:rPr>
              <w:t>通过</w:t>
            </w:r>
          </w:p>
        </w:tc>
      </w:tr>
      <w:bookmarkEnd w:id="254"/>
    </w:tbl>
    <w:p w14:paraId="63CDA93C" w14:textId="55AD7B76" w:rsidR="00004A46" w:rsidRPr="00B16038" w:rsidRDefault="00004A46" w:rsidP="00C95E25">
      <w:pPr>
        <w:pStyle w:val="RC4"/>
        <w:rPr>
          <w:rFonts w:cs="Times New Roman"/>
        </w:rPr>
      </w:pPr>
    </w:p>
    <w:p w14:paraId="63E5156E" w14:textId="3ED25C22" w:rsidR="0072731D" w:rsidRPr="00B16038" w:rsidRDefault="0072731D">
      <w:pPr>
        <w:pStyle w:val="11"/>
        <w:rPr>
          <w:rFonts w:cs="Times New Roman"/>
        </w:rPr>
      </w:pPr>
      <w:bookmarkStart w:id="255" w:name="_Toc202510197"/>
      <w:r w:rsidRPr="00B16038">
        <w:rPr>
          <w:rFonts w:cs="Times New Roman"/>
        </w:rPr>
        <w:t>附录</w:t>
      </w:r>
      <w:r w:rsidRPr="00B16038">
        <w:rPr>
          <w:rFonts w:cs="Times New Roman"/>
        </w:rPr>
        <w:t xml:space="preserve">E </w:t>
      </w:r>
      <w:r w:rsidRPr="00B16038">
        <w:rPr>
          <w:rFonts w:cs="Times New Roman"/>
        </w:rPr>
        <w:t>重</w:t>
      </w:r>
      <w:proofErr w:type="gramStart"/>
      <w:r w:rsidRPr="00B16038">
        <w:rPr>
          <w:rFonts w:cs="Times New Roman"/>
        </w:rPr>
        <w:t>睛</w:t>
      </w:r>
      <w:proofErr w:type="gramEnd"/>
      <w:r w:rsidRPr="00B16038">
        <w:rPr>
          <w:rFonts w:cs="Times New Roman"/>
        </w:rPr>
        <w:t>鸟</w:t>
      </w:r>
      <w:commentRangeStart w:id="256"/>
      <w:r w:rsidRPr="00B16038">
        <w:rPr>
          <w:rFonts w:cs="Times New Roman"/>
        </w:rPr>
        <w:t>版本</w:t>
      </w:r>
      <w:commentRangeEnd w:id="256"/>
      <w:r w:rsidR="002C14BC">
        <w:rPr>
          <w:rStyle w:val="affffffffff"/>
          <w:rFonts w:ascii="Calibri" w:eastAsiaTheme="minorEastAsia" w:hAnsi="Calibri"/>
          <w:b w:val="0"/>
          <w:bCs w:val="0"/>
          <w:kern w:val="0"/>
          <w:lang w:eastAsia="en-US" w:bidi="en-US"/>
        </w:rPr>
        <w:commentReference w:id="256"/>
      </w:r>
      <w:bookmarkEnd w:id="255"/>
    </w:p>
    <w:p w14:paraId="27255A5F" w14:textId="3F20DFEA" w:rsidR="00944732" w:rsidRPr="00B16038" w:rsidRDefault="00944732" w:rsidP="00944732">
      <w:pPr>
        <w:rPr>
          <w:rFonts w:ascii="Times New Roman" w:eastAsia="宋体" w:hAnsi="Times New Roman" w:cs="Times New Roman"/>
        </w:rPr>
      </w:pPr>
      <w:bookmarkStart w:id="257" w:name="_Hlk199924203"/>
      <w:r w:rsidRPr="00B16038">
        <w:rPr>
          <w:rFonts w:ascii="Times New Roman" w:eastAsia="宋体" w:hAnsi="Times New Roman" w:cs="Times New Roman"/>
        </w:rPr>
        <w:t>重</w:t>
      </w:r>
      <w:proofErr w:type="gramStart"/>
      <w:r w:rsidR="004D1184" w:rsidRPr="00B16038">
        <w:rPr>
          <w:rFonts w:ascii="Times New Roman" w:eastAsia="宋体" w:hAnsi="Times New Roman" w:cs="Times New Roman"/>
        </w:rPr>
        <w:t>睛</w:t>
      </w:r>
      <w:proofErr w:type="gramEnd"/>
      <w:r w:rsidRPr="00B16038">
        <w:rPr>
          <w:rFonts w:ascii="Times New Roman" w:eastAsia="宋体" w:hAnsi="Times New Roman" w:cs="Times New Roman"/>
        </w:rPr>
        <w:t>鸟版本</w:t>
      </w:r>
      <w:r w:rsidRPr="00B16038">
        <w:rPr>
          <w:rFonts w:ascii="Times New Roman" w:eastAsia="宋体" w:hAnsi="Times New Roman" w:cs="Times New Roman"/>
        </w:rPr>
        <w:t>1.0</w:t>
      </w:r>
      <w:r w:rsidRPr="00B16038">
        <w:rPr>
          <w:rFonts w:ascii="Times New Roman" w:eastAsia="宋体" w:hAnsi="Times New Roman" w:cs="Times New Roman"/>
        </w:rPr>
        <w:t>，</w:t>
      </w:r>
      <w:proofErr w:type="gramStart"/>
      <w:r w:rsidRPr="00B16038">
        <w:rPr>
          <w:rFonts w:ascii="Times New Roman" w:eastAsia="宋体" w:hAnsi="Times New Roman" w:cs="Times New Roman"/>
        </w:rPr>
        <w:t>具体库</w:t>
      </w:r>
      <w:proofErr w:type="gramEnd"/>
      <w:r w:rsidRPr="00B16038">
        <w:rPr>
          <w:rFonts w:ascii="Times New Roman" w:eastAsia="宋体" w:hAnsi="Times New Roman" w:cs="Times New Roman"/>
        </w:rPr>
        <w:t>版本见附录</w:t>
      </w:r>
    </w:p>
    <w:tbl>
      <w:tblPr>
        <w:tblStyle w:val="67"/>
        <w:tblW w:w="0" w:type="auto"/>
        <w:jc w:val="center"/>
        <w:tblLook w:val="04A0" w:firstRow="1" w:lastRow="0" w:firstColumn="1" w:lastColumn="0" w:noHBand="0" w:noVBand="1"/>
      </w:tblPr>
      <w:tblGrid>
        <w:gridCol w:w="672"/>
        <w:gridCol w:w="883"/>
        <w:gridCol w:w="3118"/>
        <w:gridCol w:w="1985"/>
      </w:tblGrid>
      <w:tr w:rsidR="0020458B" w:rsidRPr="00B16038" w14:paraId="4EAD8B7A" w14:textId="77777777" w:rsidTr="0020458B">
        <w:trPr>
          <w:jc w:val="center"/>
        </w:trPr>
        <w:tc>
          <w:tcPr>
            <w:tcW w:w="672" w:type="dxa"/>
            <w:vAlign w:val="center"/>
          </w:tcPr>
          <w:p w14:paraId="64BB63A3" w14:textId="77777777" w:rsidR="0020458B" w:rsidRPr="00B16038" w:rsidRDefault="0020458B" w:rsidP="0020458B">
            <w:pPr>
              <w:spacing w:line="300" w:lineRule="auto"/>
              <w:jc w:val="left"/>
              <w:rPr>
                <w:rFonts w:ascii="Times New Roman" w:eastAsia="宋体" w:hAnsi="Times New Roman" w:cs="Times New Roman"/>
              </w:rPr>
            </w:pPr>
            <w:bookmarkStart w:id="258" w:name="_Hlk199924209"/>
            <w:bookmarkEnd w:id="257"/>
            <w:r w:rsidRPr="00B16038">
              <w:rPr>
                <w:rFonts w:ascii="Times New Roman" w:eastAsia="宋体" w:hAnsi="Times New Roman" w:cs="Times New Roman"/>
              </w:rPr>
              <w:t>序号</w:t>
            </w:r>
          </w:p>
        </w:tc>
        <w:tc>
          <w:tcPr>
            <w:tcW w:w="4001" w:type="dxa"/>
            <w:gridSpan w:val="2"/>
            <w:vAlign w:val="center"/>
          </w:tcPr>
          <w:p w14:paraId="03EA5C7B"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重</w:t>
            </w:r>
            <w:proofErr w:type="gramStart"/>
            <w:r w:rsidRPr="00B16038">
              <w:rPr>
                <w:rFonts w:ascii="Times New Roman" w:eastAsia="宋体" w:hAnsi="Times New Roman" w:cs="Times New Roman"/>
              </w:rPr>
              <w:t>睛鸟库</w:t>
            </w:r>
            <w:proofErr w:type="gramEnd"/>
            <w:r w:rsidRPr="00B16038">
              <w:rPr>
                <w:rFonts w:ascii="Times New Roman" w:eastAsia="宋体" w:hAnsi="Times New Roman" w:cs="Times New Roman"/>
              </w:rPr>
              <w:t>类别</w:t>
            </w:r>
          </w:p>
        </w:tc>
        <w:tc>
          <w:tcPr>
            <w:tcW w:w="1985" w:type="dxa"/>
            <w:vAlign w:val="center"/>
          </w:tcPr>
          <w:p w14:paraId="50EA7C40"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版本号</w:t>
            </w:r>
          </w:p>
        </w:tc>
      </w:tr>
      <w:tr w:rsidR="00944732" w:rsidRPr="00B16038" w14:paraId="33703F3A" w14:textId="77777777" w:rsidTr="0020458B">
        <w:trPr>
          <w:jc w:val="center"/>
        </w:trPr>
        <w:tc>
          <w:tcPr>
            <w:tcW w:w="672" w:type="dxa"/>
            <w:vAlign w:val="center"/>
          </w:tcPr>
          <w:p w14:paraId="72CC9432" w14:textId="77777777" w:rsidR="00944732" w:rsidRPr="00B16038" w:rsidRDefault="00944732" w:rsidP="00E139F4">
            <w:pPr>
              <w:numPr>
                <w:ilvl w:val="0"/>
                <w:numId w:val="92"/>
              </w:numPr>
              <w:spacing w:line="300" w:lineRule="auto"/>
              <w:ind w:left="0" w:firstLine="0"/>
              <w:jc w:val="left"/>
              <w:rPr>
                <w:rFonts w:ascii="Times New Roman" w:eastAsia="宋体" w:hAnsi="Times New Roman" w:cs="Times New Roman"/>
              </w:rPr>
            </w:pPr>
          </w:p>
        </w:tc>
        <w:tc>
          <w:tcPr>
            <w:tcW w:w="883" w:type="dxa"/>
            <w:vMerge w:val="restart"/>
            <w:vAlign w:val="center"/>
          </w:tcPr>
          <w:p w14:paraId="2D5E29F1" w14:textId="77777777" w:rsidR="00944732" w:rsidRPr="00B16038" w:rsidRDefault="00944732"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组件库</w:t>
            </w:r>
          </w:p>
        </w:tc>
        <w:tc>
          <w:tcPr>
            <w:tcW w:w="3118" w:type="dxa"/>
            <w:vAlign w:val="center"/>
          </w:tcPr>
          <w:p w14:paraId="107BCC0F" w14:textId="77777777" w:rsidR="00944732" w:rsidRPr="00B16038" w:rsidRDefault="00944732" w:rsidP="0020458B">
            <w:pPr>
              <w:spacing w:line="300" w:lineRule="auto"/>
              <w:jc w:val="left"/>
              <w:rPr>
                <w:rFonts w:ascii="Times New Roman" w:eastAsia="宋体" w:hAnsi="Times New Roman" w:cs="Times New Roman"/>
              </w:rPr>
            </w:pPr>
            <w:proofErr w:type="spellStart"/>
            <w:r w:rsidRPr="00B16038">
              <w:rPr>
                <w:rFonts w:ascii="Times New Roman" w:eastAsia="宋体" w:hAnsi="Times New Roman" w:cs="Times New Roman"/>
              </w:rPr>
              <w:t>docutlls</w:t>
            </w:r>
            <w:proofErr w:type="spellEnd"/>
          </w:p>
        </w:tc>
        <w:tc>
          <w:tcPr>
            <w:tcW w:w="1985" w:type="dxa"/>
            <w:vAlign w:val="center"/>
          </w:tcPr>
          <w:p w14:paraId="78501631" w14:textId="77777777" w:rsidR="00944732" w:rsidRPr="00B16038" w:rsidRDefault="00944732"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0.21.2</w:t>
            </w:r>
          </w:p>
        </w:tc>
      </w:tr>
      <w:tr w:rsidR="00944732" w:rsidRPr="00B16038" w14:paraId="1AF08786" w14:textId="77777777" w:rsidTr="0020458B">
        <w:trPr>
          <w:jc w:val="center"/>
        </w:trPr>
        <w:tc>
          <w:tcPr>
            <w:tcW w:w="672" w:type="dxa"/>
            <w:vAlign w:val="center"/>
          </w:tcPr>
          <w:p w14:paraId="74365D6C" w14:textId="77777777" w:rsidR="00944732" w:rsidRPr="00B16038" w:rsidRDefault="00944732" w:rsidP="00E139F4">
            <w:pPr>
              <w:numPr>
                <w:ilvl w:val="0"/>
                <w:numId w:val="92"/>
              </w:numPr>
              <w:spacing w:line="300" w:lineRule="auto"/>
              <w:ind w:left="0" w:firstLine="0"/>
              <w:jc w:val="left"/>
              <w:rPr>
                <w:rFonts w:ascii="Times New Roman" w:eastAsia="宋体" w:hAnsi="Times New Roman" w:cs="Times New Roman"/>
              </w:rPr>
            </w:pPr>
          </w:p>
        </w:tc>
        <w:tc>
          <w:tcPr>
            <w:tcW w:w="883" w:type="dxa"/>
            <w:vMerge/>
            <w:vAlign w:val="center"/>
          </w:tcPr>
          <w:p w14:paraId="64AAF1C4" w14:textId="77777777" w:rsidR="00944732" w:rsidRPr="00B16038" w:rsidRDefault="00944732" w:rsidP="0020458B">
            <w:pPr>
              <w:spacing w:line="300" w:lineRule="auto"/>
              <w:jc w:val="left"/>
              <w:rPr>
                <w:rFonts w:ascii="Times New Roman" w:eastAsia="宋体" w:hAnsi="Times New Roman" w:cs="Times New Roman"/>
              </w:rPr>
            </w:pPr>
          </w:p>
        </w:tc>
        <w:tc>
          <w:tcPr>
            <w:tcW w:w="3118" w:type="dxa"/>
            <w:vAlign w:val="center"/>
          </w:tcPr>
          <w:p w14:paraId="0D09DE06" w14:textId="77777777" w:rsidR="00944732" w:rsidRPr="00B16038" w:rsidRDefault="00944732"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org.slf4j:slf4j-apl</w:t>
            </w:r>
          </w:p>
        </w:tc>
        <w:tc>
          <w:tcPr>
            <w:tcW w:w="1985" w:type="dxa"/>
            <w:vAlign w:val="center"/>
          </w:tcPr>
          <w:p w14:paraId="4E973C48" w14:textId="77777777" w:rsidR="00944732" w:rsidRPr="00B16038" w:rsidRDefault="00944732"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2.0.16</w:t>
            </w:r>
          </w:p>
        </w:tc>
      </w:tr>
      <w:tr w:rsidR="00944732" w:rsidRPr="00B16038" w14:paraId="53796DEA" w14:textId="77777777" w:rsidTr="0020458B">
        <w:trPr>
          <w:jc w:val="center"/>
        </w:trPr>
        <w:tc>
          <w:tcPr>
            <w:tcW w:w="672" w:type="dxa"/>
            <w:vAlign w:val="center"/>
          </w:tcPr>
          <w:p w14:paraId="01506E94" w14:textId="77777777" w:rsidR="00944732" w:rsidRPr="00B16038" w:rsidRDefault="00944732" w:rsidP="00E139F4">
            <w:pPr>
              <w:numPr>
                <w:ilvl w:val="0"/>
                <w:numId w:val="92"/>
              </w:numPr>
              <w:spacing w:line="300" w:lineRule="auto"/>
              <w:ind w:left="0" w:firstLine="0"/>
              <w:jc w:val="left"/>
              <w:rPr>
                <w:rFonts w:ascii="Times New Roman" w:eastAsia="宋体" w:hAnsi="Times New Roman" w:cs="Times New Roman"/>
              </w:rPr>
            </w:pPr>
          </w:p>
        </w:tc>
        <w:tc>
          <w:tcPr>
            <w:tcW w:w="883" w:type="dxa"/>
            <w:vMerge/>
            <w:vAlign w:val="center"/>
          </w:tcPr>
          <w:p w14:paraId="05AECB68" w14:textId="77777777" w:rsidR="00944732" w:rsidRPr="00B16038" w:rsidRDefault="00944732" w:rsidP="0020458B">
            <w:pPr>
              <w:spacing w:line="300" w:lineRule="auto"/>
              <w:jc w:val="left"/>
              <w:rPr>
                <w:rFonts w:ascii="Times New Roman" w:eastAsia="宋体" w:hAnsi="Times New Roman" w:cs="Times New Roman"/>
              </w:rPr>
            </w:pPr>
          </w:p>
        </w:tc>
        <w:tc>
          <w:tcPr>
            <w:tcW w:w="3118" w:type="dxa"/>
            <w:vAlign w:val="center"/>
          </w:tcPr>
          <w:p w14:paraId="1DBE0BA2" w14:textId="710A3263" w:rsidR="00944732" w:rsidRPr="00B16038" w:rsidRDefault="00944732"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rollup</w:t>
            </w:r>
          </w:p>
        </w:tc>
        <w:tc>
          <w:tcPr>
            <w:tcW w:w="1985" w:type="dxa"/>
            <w:vAlign w:val="center"/>
          </w:tcPr>
          <w:p w14:paraId="1ED10354" w14:textId="1D8A348B" w:rsidR="00944732" w:rsidRPr="00B16038" w:rsidRDefault="00944732"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4.30.0.1</w:t>
            </w:r>
          </w:p>
        </w:tc>
      </w:tr>
      <w:tr w:rsidR="00944732" w:rsidRPr="00B16038" w14:paraId="0BF2F8B5" w14:textId="77777777" w:rsidTr="0020458B">
        <w:trPr>
          <w:jc w:val="center"/>
        </w:trPr>
        <w:tc>
          <w:tcPr>
            <w:tcW w:w="672" w:type="dxa"/>
            <w:vAlign w:val="center"/>
          </w:tcPr>
          <w:p w14:paraId="188BF2B4" w14:textId="77777777" w:rsidR="00944732" w:rsidRPr="00B16038" w:rsidRDefault="00944732" w:rsidP="00E139F4">
            <w:pPr>
              <w:numPr>
                <w:ilvl w:val="0"/>
                <w:numId w:val="92"/>
              </w:numPr>
              <w:spacing w:line="300" w:lineRule="auto"/>
              <w:ind w:left="0" w:firstLine="0"/>
              <w:jc w:val="left"/>
              <w:rPr>
                <w:rFonts w:ascii="Times New Roman" w:eastAsia="宋体" w:hAnsi="Times New Roman" w:cs="Times New Roman"/>
              </w:rPr>
            </w:pPr>
          </w:p>
        </w:tc>
        <w:tc>
          <w:tcPr>
            <w:tcW w:w="883" w:type="dxa"/>
            <w:vMerge/>
            <w:vAlign w:val="center"/>
          </w:tcPr>
          <w:p w14:paraId="4BEAA0C2" w14:textId="77777777" w:rsidR="00944732" w:rsidRPr="00B16038" w:rsidRDefault="00944732" w:rsidP="0020458B">
            <w:pPr>
              <w:spacing w:line="300" w:lineRule="auto"/>
              <w:jc w:val="left"/>
              <w:rPr>
                <w:rFonts w:ascii="Times New Roman" w:eastAsia="宋体" w:hAnsi="Times New Roman" w:cs="Times New Roman"/>
              </w:rPr>
            </w:pPr>
          </w:p>
        </w:tc>
        <w:tc>
          <w:tcPr>
            <w:tcW w:w="3118" w:type="dxa"/>
            <w:vAlign w:val="center"/>
          </w:tcPr>
          <w:p w14:paraId="03260341" w14:textId="77777777" w:rsidR="00944732" w:rsidRPr="00B16038" w:rsidRDefault="00944732" w:rsidP="0020458B">
            <w:pPr>
              <w:spacing w:line="300" w:lineRule="auto"/>
              <w:jc w:val="left"/>
              <w:rPr>
                <w:rFonts w:ascii="Times New Roman" w:eastAsia="宋体" w:hAnsi="Times New Roman" w:cs="Times New Roman"/>
              </w:rPr>
            </w:pPr>
            <w:proofErr w:type="spellStart"/>
            <w:r w:rsidRPr="00B16038">
              <w:rPr>
                <w:rFonts w:ascii="Times New Roman" w:eastAsia="宋体" w:hAnsi="Times New Roman" w:cs="Times New Roman"/>
              </w:rPr>
              <w:t>Junit:junit</w:t>
            </w:r>
            <w:proofErr w:type="spellEnd"/>
          </w:p>
        </w:tc>
        <w:tc>
          <w:tcPr>
            <w:tcW w:w="1985" w:type="dxa"/>
            <w:vAlign w:val="center"/>
          </w:tcPr>
          <w:p w14:paraId="645780BF" w14:textId="77777777" w:rsidR="00944732" w:rsidRPr="00B16038" w:rsidRDefault="00944732"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4.13.2</w:t>
            </w:r>
          </w:p>
        </w:tc>
      </w:tr>
      <w:tr w:rsidR="00944732" w:rsidRPr="00B16038" w14:paraId="774831EE" w14:textId="77777777" w:rsidTr="0020458B">
        <w:trPr>
          <w:jc w:val="center"/>
        </w:trPr>
        <w:tc>
          <w:tcPr>
            <w:tcW w:w="672" w:type="dxa"/>
            <w:vAlign w:val="center"/>
          </w:tcPr>
          <w:p w14:paraId="033BEFA8" w14:textId="77777777" w:rsidR="00944732" w:rsidRPr="00B16038" w:rsidRDefault="00944732" w:rsidP="00E139F4">
            <w:pPr>
              <w:numPr>
                <w:ilvl w:val="0"/>
                <w:numId w:val="92"/>
              </w:numPr>
              <w:spacing w:line="300" w:lineRule="auto"/>
              <w:ind w:left="0" w:firstLine="0"/>
              <w:jc w:val="left"/>
              <w:rPr>
                <w:rFonts w:ascii="Times New Roman" w:eastAsia="宋体" w:hAnsi="Times New Roman" w:cs="Times New Roman"/>
              </w:rPr>
            </w:pPr>
          </w:p>
        </w:tc>
        <w:tc>
          <w:tcPr>
            <w:tcW w:w="883" w:type="dxa"/>
            <w:vMerge/>
            <w:vAlign w:val="center"/>
          </w:tcPr>
          <w:p w14:paraId="2D65A07A" w14:textId="77777777" w:rsidR="00944732" w:rsidRPr="00B16038" w:rsidRDefault="00944732" w:rsidP="0020458B">
            <w:pPr>
              <w:spacing w:line="300" w:lineRule="auto"/>
              <w:jc w:val="left"/>
              <w:rPr>
                <w:rFonts w:ascii="Times New Roman" w:eastAsia="宋体" w:hAnsi="Times New Roman" w:cs="Times New Roman"/>
              </w:rPr>
            </w:pPr>
          </w:p>
        </w:tc>
        <w:tc>
          <w:tcPr>
            <w:tcW w:w="3118" w:type="dxa"/>
            <w:vAlign w:val="center"/>
          </w:tcPr>
          <w:p w14:paraId="2ECA34C0" w14:textId="77777777" w:rsidR="00944732" w:rsidRPr="00B16038" w:rsidRDefault="00944732" w:rsidP="0020458B">
            <w:pPr>
              <w:spacing w:line="300" w:lineRule="auto"/>
              <w:jc w:val="left"/>
              <w:rPr>
                <w:rFonts w:ascii="Times New Roman" w:eastAsia="宋体" w:hAnsi="Times New Roman" w:cs="Times New Roman"/>
              </w:rPr>
            </w:pPr>
            <w:proofErr w:type="spellStart"/>
            <w:r w:rsidRPr="00B16038">
              <w:rPr>
                <w:rFonts w:ascii="Times New Roman" w:eastAsia="宋体" w:hAnsi="Times New Roman" w:cs="Times New Roman"/>
              </w:rPr>
              <w:t>org.mockito:Mockito-core</w:t>
            </w:r>
            <w:proofErr w:type="spellEnd"/>
          </w:p>
        </w:tc>
        <w:tc>
          <w:tcPr>
            <w:tcW w:w="1985" w:type="dxa"/>
            <w:vAlign w:val="center"/>
          </w:tcPr>
          <w:p w14:paraId="1E567EB9" w14:textId="77777777" w:rsidR="00944732" w:rsidRPr="00B16038" w:rsidRDefault="00944732"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5.15.2</w:t>
            </w:r>
          </w:p>
        </w:tc>
      </w:tr>
      <w:tr w:rsidR="00944732" w:rsidRPr="00B16038" w14:paraId="3EB01F7A" w14:textId="77777777" w:rsidTr="0020458B">
        <w:trPr>
          <w:jc w:val="center"/>
        </w:trPr>
        <w:tc>
          <w:tcPr>
            <w:tcW w:w="672" w:type="dxa"/>
            <w:vAlign w:val="center"/>
          </w:tcPr>
          <w:p w14:paraId="19B45966" w14:textId="77777777" w:rsidR="00944732" w:rsidRPr="00B16038" w:rsidRDefault="00944732" w:rsidP="00E139F4">
            <w:pPr>
              <w:numPr>
                <w:ilvl w:val="0"/>
                <w:numId w:val="92"/>
              </w:numPr>
              <w:spacing w:line="300" w:lineRule="auto"/>
              <w:ind w:left="0" w:firstLine="0"/>
              <w:jc w:val="left"/>
              <w:rPr>
                <w:rFonts w:ascii="Times New Roman" w:eastAsia="宋体" w:hAnsi="Times New Roman" w:cs="Times New Roman"/>
              </w:rPr>
            </w:pPr>
          </w:p>
        </w:tc>
        <w:tc>
          <w:tcPr>
            <w:tcW w:w="883" w:type="dxa"/>
            <w:vMerge/>
            <w:vAlign w:val="center"/>
          </w:tcPr>
          <w:p w14:paraId="36D667C9" w14:textId="77777777" w:rsidR="00944732" w:rsidRPr="00B16038" w:rsidRDefault="00944732" w:rsidP="0020458B">
            <w:pPr>
              <w:spacing w:line="300" w:lineRule="auto"/>
              <w:jc w:val="left"/>
              <w:rPr>
                <w:rFonts w:ascii="Times New Roman" w:eastAsia="宋体" w:hAnsi="Times New Roman" w:cs="Times New Roman"/>
              </w:rPr>
            </w:pPr>
          </w:p>
        </w:tc>
        <w:tc>
          <w:tcPr>
            <w:tcW w:w="3118" w:type="dxa"/>
            <w:vAlign w:val="center"/>
          </w:tcPr>
          <w:p w14:paraId="5A5859AB" w14:textId="3F3EE6D9" w:rsidR="00944732" w:rsidRPr="00B16038" w:rsidRDefault="00944732" w:rsidP="0020458B">
            <w:pPr>
              <w:spacing w:line="300" w:lineRule="auto"/>
              <w:jc w:val="left"/>
              <w:rPr>
                <w:rFonts w:ascii="Times New Roman" w:eastAsia="宋体" w:hAnsi="Times New Roman" w:cs="Times New Roman"/>
              </w:rPr>
            </w:pPr>
            <w:proofErr w:type="spellStart"/>
            <w:r w:rsidRPr="00B16038">
              <w:rPr>
                <w:rFonts w:ascii="Times New Roman" w:eastAsia="宋体" w:hAnsi="Times New Roman" w:cs="Times New Roman"/>
              </w:rPr>
              <w:t>Ch.qos.logback</w:t>
            </w:r>
            <w:proofErr w:type="spellEnd"/>
            <w:r w:rsidRPr="00B16038">
              <w:rPr>
                <w:rFonts w:ascii="Times New Roman" w:eastAsia="宋体" w:hAnsi="Times New Roman" w:cs="Times New Roman"/>
              </w:rPr>
              <w:t>-classic</w:t>
            </w:r>
          </w:p>
        </w:tc>
        <w:tc>
          <w:tcPr>
            <w:tcW w:w="1985" w:type="dxa"/>
            <w:vAlign w:val="center"/>
          </w:tcPr>
          <w:p w14:paraId="0A74D230" w14:textId="03965A50" w:rsidR="00944732" w:rsidRPr="00B16038" w:rsidRDefault="00944732"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1.5.15</w:t>
            </w:r>
          </w:p>
        </w:tc>
      </w:tr>
      <w:tr w:rsidR="0020458B" w:rsidRPr="00B16038" w14:paraId="5E5EC806" w14:textId="77777777" w:rsidTr="0020458B">
        <w:trPr>
          <w:jc w:val="center"/>
        </w:trPr>
        <w:tc>
          <w:tcPr>
            <w:tcW w:w="672" w:type="dxa"/>
            <w:vAlign w:val="center"/>
          </w:tcPr>
          <w:p w14:paraId="27B0768B" w14:textId="77777777" w:rsidR="0020458B" w:rsidRPr="00B16038" w:rsidRDefault="0020458B" w:rsidP="00E139F4">
            <w:pPr>
              <w:numPr>
                <w:ilvl w:val="0"/>
                <w:numId w:val="92"/>
              </w:numPr>
              <w:spacing w:line="300" w:lineRule="auto"/>
              <w:ind w:left="0" w:firstLine="0"/>
              <w:jc w:val="left"/>
              <w:rPr>
                <w:rFonts w:ascii="Times New Roman" w:eastAsia="宋体" w:hAnsi="Times New Roman" w:cs="Times New Roman"/>
              </w:rPr>
            </w:pPr>
          </w:p>
        </w:tc>
        <w:tc>
          <w:tcPr>
            <w:tcW w:w="883" w:type="dxa"/>
            <w:vMerge w:val="restart"/>
            <w:vAlign w:val="center"/>
          </w:tcPr>
          <w:p w14:paraId="37C0685F"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漏洞库</w:t>
            </w:r>
          </w:p>
        </w:tc>
        <w:tc>
          <w:tcPr>
            <w:tcW w:w="3118" w:type="dxa"/>
            <w:vAlign w:val="center"/>
          </w:tcPr>
          <w:p w14:paraId="6B70CEFD"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Android kernel</w:t>
            </w:r>
            <w:r w:rsidRPr="00B16038">
              <w:rPr>
                <w:rFonts w:ascii="Times New Roman" w:eastAsia="宋体" w:hAnsi="Times New Roman" w:cs="Times New Roman"/>
              </w:rPr>
              <w:t>安全漏洞</w:t>
            </w:r>
          </w:p>
        </w:tc>
        <w:tc>
          <w:tcPr>
            <w:tcW w:w="1985" w:type="dxa"/>
            <w:vAlign w:val="center"/>
          </w:tcPr>
          <w:p w14:paraId="61C1AEE1"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CVE-2016-3857</w:t>
            </w:r>
          </w:p>
        </w:tc>
      </w:tr>
      <w:tr w:rsidR="0020458B" w:rsidRPr="00B16038" w14:paraId="30EF645A" w14:textId="77777777" w:rsidTr="0020458B">
        <w:trPr>
          <w:jc w:val="center"/>
        </w:trPr>
        <w:tc>
          <w:tcPr>
            <w:tcW w:w="672" w:type="dxa"/>
            <w:vAlign w:val="center"/>
          </w:tcPr>
          <w:p w14:paraId="752C89A9" w14:textId="77777777" w:rsidR="0020458B" w:rsidRPr="00B16038" w:rsidRDefault="0020458B" w:rsidP="00E139F4">
            <w:pPr>
              <w:numPr>
                <w:ilvl w:val="0"/>
                <w:numId w:val="92"/>
              </w:numPr>
              <w:spacing w:line="300" w:lineRule="auto"/>
              <w:ind w:left="0" w:firstLine="0"/>
              <w:jc w:val="left"/>
              <w:rPr>
                <w:rFonts w:ascii="Times New Roman" w:eastAsia="宋体" w:hAnsi="Times New Roman" w:cs="Times New Roman"/>
              </w:rPr>
            </w:pPr>
          </w:p>
        </w:tc>
        <w:tc>
          <w:tcPr>
            <w:tcW w:w="883" w:type="dxa"/>
            <w:vMerge/>
            <w:vAlign w:val="center"/>
          </w:tcPr>
          <w:p w14:paraId="48A9FF6C" w14:textId="77777777" w:rsidR="0020458B" w:rsidRPr="00B16038" w:rsidRDefault="0020458B" w:rsidP="0020458B">
            <w:pPr>
              <w:spacing w:line="300" w:lineRule="auto"/>
              <w:jc w:val="left"/>
              <w:rPr>
                <w:rFonts w:ascii="Times New Roman" w:eastAsia="宋体" w:hAnsi="Times New Roman" w:cs="Times New Roman"/>
              </w:rPr>
            </w:pPr>
          </w:p>
        </w:tc>
        <w:tc>
          <w:tcPr>
            <w:tcW w:w="3118" w:type="dxa"/>
            <w:vAlign w:val="center"/>
          </w:tcPr>
          <w:p w14:paraId="3CB8A2C8"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Linux kernel</w:t>
            </w:r>
            <w:r w:rsidRPr="00B16038">
              <w:rPr>
                <w:rFonts w:ascii="Times New Roman" w:eastAsia="宋体" w:hAnsi="Times New Roman" w:cs="Times New Roman"/>
              </w:rPr>
              <w:t>输入验证错误漏洞</w:t>
            </w:r>
          </w:p>
        </w:tc>
        <w:tc>
          <w:tcPr>
            <w:tcW w:w="1985" w:type="dxa"/>
            <w:vAlign w:val="center"/>
          </w:tcPr>
          <w:p w14:paraId="1249B69D"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CVE-2019-15030</w:t>
            </w:r>
          </w:p>
        </w:tc>
      </w:tr>
      <w:tr w:rsidR="0020458B" w:rsidRPr="00B16038" w14:paraId="795ECF63" w14:textId="77777777" w:rsidTr="0020458B">
        <w:trPr>
          <w:jc w:val="center"/>
        </w:trPr>
        <w:tc>
          <w:tcPr>
            <w:tcW w:w="672" w:type="dxa"/>
            <w:vAlign w:val="center"/>
          </w:tcPr>
          <w:p w14:paraId="6AE996D3" w14:textId="77777777" w:rsidR="0020458B" w:rsidRPr="00B16038" w:rsidRDefault="0020458B" w:rsidP="00E139F4">
            <w:pPr>
              <w:numPr>
                <w:ilvl w:val="0"/>
                <w:numId w:val="92"/>
              </w:numPr>
              <w:spacing w:line="300" w:lineRule="auto"/>
              <w:ind w:left="0" w:firstLine="0"/>
              <w:jc w:val="left"/>
              <w:rPr>
                <w:rFonts w:ascii="Times New Roman" w:eastAsia="宋体" w:hAnsi="Times New Roman" w:cs="Times New Roman"/>
              </w:rPr>
            </w:pPr>
          </w:p>
        </w:tc>
        <w:tc>
          <w:tcPr>
            <w:tcW w:w="883" w:type="dxa"/>
            <w:vMerge/>
            <w:vAlign w:val="center"/>
          </w:tcPr>
          <w:p w14:paraId="1E4C1D75" w14:textId="77777777" w:rsidR="0020458B" w:rsidRPr="00B16038" w:rsidRDefault="0020458B" w:rsidP="0020458B">
            <w:pPr>
              <w:spacing w:line="300" w:lineRule="auto"/>
              <w:jc w:val="left"/>
              <w:rPr>
                <w:rFonts w:ascii="Times New Roman" w:eastAsia="宋体" w:hAnsi="Times New Roman" w:cs="Times New Roman"/>
              </w:rPr>
            </w:pPr>
          </w:p>
        </w:tc>
        <w:tc>
          <w:tcPr>
            <w:tcW w:w="3118" w:type="dxa"/>
            <w:vAlign w:val="center"/>
          </w:tcPr>
          <w:p w14:paraId="6912CE45"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Android Qualcomm</w:t>
            </w:r>
            <w:r w:rsidRPr="00B16038">
              <w:rPr>
                <w:rFonts w:ascii="Times New Roman" w:eastAsia="宋体" w:hAnsi="Times New Roman" w:cs="Times New Roman"/>
              </w:rPr>
              <w:t>驱动程序缓冲区溢出漏洞</w:t>
            </w:r>
          </w:p>
        </w:tc>
        <w:tc>
          <w:tcPr>
            <w:tcW w:w="1985" w:type="dxa"/>
            <w:vAlign w:val="center"/>
          </w:tcPr>
          <w:p w14:paraId="118012D2"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CVE-2016-3858</w:t>
            </w:r>
          </w:p>
        </w:tc>
      </w:tr>
      <w:tr w:rsidR="0020458B" w:rsidRPr="00B16038" w14:paraId="4F5B8D76" w14:textId="77777777" w:rsidTr="0020458B">
        <w:trPr>
          <w:jc w:val="center"/>
        </w:trPr>
        <w:tc>
          <w:tcPr>
            <w:tcW w:w="672" w:type="dxa"/>
            <w:vAlign w:val="center"/>
          </w:tcPr>
          <w:p w14:paraId="454705A5" w14:textId="77777777" w:rsidR="0020458B" w:rsidRPr="00B16038" w:rsidRDefault="0020458B" w:rsidP="00E139F4">
            <w:pPr>
              <w:numPr>
                <w:ilvl w:val="0"/>
                <w:numId w:val="92"/>
              </w:numPr>
              <w:spacing w:line="300" w:lineRule="auto"/>
              <w:ind w:left="0" w:firstLine="0"/>
              <w:jc w:val="left"/>
              <w:rPr>
                <w:rFonts w:ascii="Times New Roman" w:eastAsia="宋体" w:hAnsi="Times New Roman" w:cs="Times New Roman"/>
              </w:rPr>
            </w:pPr>
          </w:p>
        </w:tc>
        <w:tc>
          <w:tcPr>
            <w:tcW w:w="883" w:type="dxa"/>
            <w:vMerge/>
            <w:vAlign w:val="center"/>
          </w:tcPr>
          <w:p w14:paraId="50B06E5F" w14:textId="77777777" w:rsidR="0020458B" w:rsidRPr="00B16038" w:rsidRDefault="0020458B" w:rsidP="0020458B">
            <w:pPr>
              <w:spacing w:line="300" w:lineRule="auto"/>
              <w:jc w:val="left"/>
              <w:rPr>
                <w:rFonts w:ascii="Times New Roman" w:eastAsia="宋体" w:hAnsi="Times New Roman" w:cs="Times New Roman"/>
              </w:rPr>
            </w:pPr>
          </w:p>
        </w:tc>
        <w:tc>
          <w:tcPr>
            <w:tcW w:w="3118" w:type="dxa"/>
            <w:vAlign w:val="center"/>
          </w:tcPr>
          <w:p w14:paraId="1B870DC7"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Linux kernel</w:t>
            </w:r>
            <w:r w:rsidRPr="00B16038">
              <w:rPr>
                <w:rFonts w:ascii="Times New Roman" w:eastAsia="宋体" w:hAnsi="Times New Roman" w:cs="Times New Roman"/>
              </w:rPr>
              <w:t>信息泄露漏洞</w:t>
            </w:r>
          </w:p>
        </w:tc>
        <w:tc>
          <w:tcPr>
            <w:tcW w:w="1985" w:type="dxa"/>
            <w:vAlign w:val="center"/>
          </w:tcPr>
          <w:p w14:paraId="272847E9"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CVE-2019-15031</w:t>
            </w:r>
          </w:p>
        </w:tc>
      </w:tr>
      <w:tr w:rsidR="0020458B" w:rsidRPr="00B16038" w14:paraId="71FDCC53" w14:textId="77777777" w:rsidTr="0020458B">
        <w:trPr>
          <w:jc w:val="center"/>
        </w:trPr>
        <w:tc>
          <w:tcPr>
            <w:tcW w:w="672" w:type="dxa"/>
            <w:vAlign w:val="center"/>
          </w:tcPr>
          <w:p w14:paraId="064EBD37" w14:textId="77777777" w:rsidR="0020458B" w:rsidRPr="00B16038" w:rsidRDefault="0020458B" w:rsidP="00E139F4">
            <w:pPr>
              <w:numPr>
                <w:ilvl w:val="0"/>
                <w:numId w:val="92"/>
              </w:numPr>
              <w:spacing w:line="300" w:lineRule="auto"/>
              <w:ind w:left="0" w:firstLine="0"/>
              <w:jc w:val="left"/>
              <w:rPr>
                <w:rFonts w:ascii="Times New Roman" w:eastAsia="宋体" w:hAnsi="Times New Roman" w:cs="Times New Roman"/>
              </w:rPr>
            </w:pPr>
          </w:p>
        </w:tc>
        <w:tc>
          <w:tcPr>
            <w:tcW w:w="883" w:type="dxa"/>
            <w:vMerge/>
            <w:vAlign w:val="center"/>
          </w:tcPr>
          <w:p w14:paraId="15BD9630" w14:textId="77777777" w:rsidR="0020458B" w:rsidRPr="00B16038" w:rsidRDefault="0020458B" w:rsidP="0020458B">
            <w:pPr>
              <w:spacing w:line="300" w:lineRule="auto"/>
              <w:jc w:val="left"/>
              <w:rPr>
                <w:rFonts w:ascii="Times New Roman" w:eastAsia="宋体" w:hAnsi="Times New Roman" w:cs="Times New Roman"/>
              </w:rPr>
            </w:pPr>
          </w:p>
        </w:tc>
        <w:tc>
          <w:tcPr>
            <w:tcW w:w="3118" w:type="dxa"/>
            <w:vAlign w:val="center"/>
          </w:tcPr>
          <w:p w14:paraId="2537738D"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Linux kernel</w:t>
            </w:r>
            <w:r w:rsidRPr="00B16038">
              <w:rPr>
                <w:rFonts w:ascii="Times New Roman" w:eastAsia="宋体" w:hAnsi="Times New Roman" w:cs="Times New Roman"/>
              </w:rPr>
              <w:t>安全漏洞</w:t>
            </w:r>
          </w:p>
        </w:tc>
        <w:tc>
          <w:tcPr>
            <w:tcW w:w="1985" w:type="dxa"/>
            <w:vAlign w:val="center"/>
          </w:tcPr>
          <w:p w14:paraId="5B589FF8"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CVE-2017-7308</w:t>
            </w:r>
          </w:p>
        </w:tc>
      </w:tr>
      <w:tr w:rsidR="0020458B" w:rsidRPr="00B16038" w14:paraId="0C321604" w14:textId="77777777" w:rsidTr="0020458B">
        <w:trPr>
          <w:jc w:val="center"/>
        </w:trPr>
        <w:tc>
          <w:tcPr>
            <w:tcW w:w="672" w:type="dxa"/>
            <w:vAlign w:val="center"/>
          </w:tcPr>
          <w:p w14:paraId="30948730" w14:textId="77777777" w:rsidR="0020458B" w:rsidRPr="00B16038" w:rsidRDefault="0020458B" w:rsidP="00E139F4">
            <w:pPr>
              <w:numPr>
                <w:ilvl w:val="0"/>
                <w:numId w:val="92"/>
              </w:numPr>
              <w:spacing w:line="300" w:lineRule="auto"/>
              <w:ind w:left="0" w:firstLine="0"/>
              <w:jc w:val="left"/>
              <w:rPr>
                <w:rFonts w:ascii="Times New Roman" w:eastAsia="宋体" w:hAnsi="Times New Roman" w:cs="Times New Roman"/>
              </w:rPr>
            </w:pPr>
          </w:p>
        </w:tc>
        <w:tc>
          <w:tcPr>
            <w:tcW w:w="883" w:type="dxa"/>
            <w:vMerge/>
            <w:vAlign w:val="center"/>
          </w:tcPr>
          <w:p w14:paraId="4D12F9CE" w14:textId="77777777" w:rsidR="0020458B" w:rsidRPr="00B16038" w:rsidRDefault="0020458B" w:rsidP="0020458B">
            <w:pPr>
              <w:spacing w:line="300" w:lineRule="auto"/>
              <w:jc w:val="left"/>
              <w:rPr>
                <w:rFonts w:ascii="Times New Roman" w:eastAsia="宋体" w:hAnsi="Times New Roman" w:cs="Times New Roman"/>
              </w:rPr>
            </w:pPr>
          </w:p>
        </w:tc>
        <w:tc>
          <w:tcPr>
            <w:tcW w:w="3118" w:type="dxa"/>
            <w:vAlign w:val="center"/>
          </w:tcPr>
          <w:p w14:paraId="6C06249B"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Linux kernel</w:t>
            </w:r>
            <w:r w:rsidRPr="00B16038">
              <w:rPr>
                <w:rFonts w:ascii="Times New Roman" w:eastAsia="宋体" w:hAnsi="Times New Roman" w:cs="Times New Roman"/>
              </w:rPr>
              <w:t>资源管理错误漏洞</w:t>
            </w:r>
          </w:p>
        </w:tc>
        <w:tc>
          <w:tcPr>
            <w:tcW w:w="1985" w:type="dxa"/>
            <w:vAlign w:val="center"/>
          </w:tcPr>
          <w:p w14:paraId="42B7472B"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CVE-2019-15504</w:t>
            </w:r>
          </w:p>
        </w:tc>
      </w:tr>
      <w:tr w:rsidR="0020458B" w:rsidRPr="00B16038" w14:paraId="664E40B2" w14:textId="77777777" w:rsidTr="0020458B">
        <w:trPr>
          <w:jc w:val="center"/>
        </w:trPr>
        <w:tc>
          <w:tcPr>
            <w:tcW w:w="672" w:type="dxa"/>
            <w:vAlign w:val="center"/>
          </w:tcPr>
          <w:p w14:paraId="78833F50" w14:textId="77777777" w:rsidR="0020458B" w:rsidRPr="00B16038" w:rsidRDefault="0020458B" w:rsidP="00E139F4">
            <w:pPr>
              <w:numPr>
                <w:ilvl w:val="0"/>
                <w:numId w:val="92"/>
              </w:numPr>
              <w:spacing w:line="300" w:lineRule="auto"/>
              <w:ind w:left="0" w:firstLine="0"/>
              <w:jc w:val="left"/>
              <w:rPr>
                <w:rFonts w:ascii="Times New Roman" w:eastAsia="宋体" w:hAnsi="Times New Roman" w:cs="Times New Roman"/>
              </w:rPr>
            </w:pPr>
          </w:p>
        </w:tc>
        <w:tc>
          <w:tcPr>
            <w:tcW w:w="883" w:type="dxa"/>
            <w:vMerge w:val="restart"/>
            <w:vAlign w:val="center"/>
          </w:tcPr>
          <w:p w14:paraId="5E20D22D"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许可证库</w:t>
            </w:r>
          </w:p>
        </w:tc>
        <w:tc>
          <w:tcPr>
            <w:tcW w:w="3118" w:type="dxa"/>
            <w:vAlign w:val="center"/>
          </w:tcPr>
          <w:p w14:paraId="2C2BFAC4"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GPL-2.0-only</w:t>
            </w:r>
          </w:p>
        </w:tc>
        <w:tc>
          <w:tcPr>
            <w:tcW w:w="1985" w:type="dxa"/>
            <w:vAlign w:val="center"/>
          </w:tcPr>
          <w:p w14:paraId="2E3FF2B1"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2.0</w:t>
            </w:r>
          </w:p>
        </w:tc>
      </w:tr>
      <w:tr w:rsidR="0020458B" w:rsidRPr="00B16038" w14:paraId="786C1A1E" w14:textId="77777777" w:rsidTr="0020458B">
        <w:trPr>
          <w:jc w:val="center"/>
        </w:trPr>
        <w:tc>
          <w:tcPr>
            <w:tcW w:w="672" w:type="dxa"/>
            <w:vAlign w:val="center"/>
          </w:tcPr>
          <w:p w14:paraId="6314E90B" w14:textId="77777777" w:rsidR="0020458B" w:rsidRPr="00B16038" w:rsidRDefault="0020458B" w:rsidP="00E139F4">
            <w:pPr>
              <w:numPr>
                <w:ilvl w:val="0"/>
                <w:numId w:val="92"/>
              </w:numPr>
              <w:spacing w:line="300" w:lineRule="auto"/>
              <w:ind w:left="0" w:firstLine="0"/>
              <w:jc w:val="left"/>
              <w:rPr>
                <w:rFonts w:ascii="Times New Roman" w:eastAsia="宋体" w:hAnsi="Times New Roman" w:cs="Times New Roman"/>
              </w:rPr>
            </w:pPr>
          </w:p>
        </w:tc>
        <w:tc>
          <w:tcPr>
            <w:tcW w:w="883" w:type="dxa"/>
            <w:vMerge/>
            <w:vAlign w:val="center"/>
          </w:tcPr>
          <w:p w14:paraId="343D38EB" w14:textId="77777777" w:rsidR="0020458B" w:rsidRPr="00B16038" w:rsidRDefault="0020458B" w:rsidP="0020458B">
            <w:pPr>
              <w:spacing w:line="300" w:lineRule="auto"/>
              <w:jc w:val="left"/>
              <w:rPr>
                <w:rFonts w:ascii="Times New Roman" w:eastAsia="宋体" w:hAnsi="Times New Roman" w:cs="Times New Roman"/>
              </w:rPr>
            </w:pPr>
          </w:p>
        </w:tc>
        <w:tc>
          <w:tcPr>
            <w:tcW w:w="3118" w:type="dxa"/>
            <w:vAlign w:val="center"/>
          </w:tcPr>
          <w:p w14:paraId="2BBD54C2"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Apache-2.0</w:t>
            </w:r>
          </w:p>
        </w:tc>
        <w:tc>
          <w:tcPr>
            <w:tcW w:w="1985" w:type="dxa"/>
            <w:vAlign w:val="center"/>
          </w:tcPr>
          <w:p w14:paraId="19695199"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2.0</w:t>
            </w:r>
          </w:p>
        </w:tc>
      </w:tr>
      <w:tr w:rsidR="0020458B" w:rsidRPr="00B16038" w14:paraId="1C86611C" w14:textId="77777777" w:rsidTr="0020458B">
        <w:trPr>
          <w:jc w:val="center"/>
        </w:trPr>
        <w:tc>
          <w:tcPr>
            <w:tcW w:w="672" w:type="dxa"/>
            <w:vAlign w:val="center"/>
          </w:tcPr>
          <w:p w14:paraId="6632F24C" w14:textId="77777777" w:rsidR="0020458B" w:rsidRPr="00B16038" w:rsidRDefault="0020458B" w:rsidP="00E139F4">
            <w:pPr>
              <w:numPr>
                <w:ilvl w:val="0"/>
                <w:numId w:val="92"/>
              </w:numPr>
              <w:spacing w:line="300" w:lineRule="auto"/>
              <w:ind w:left="0" w:firstLine="0"/>
              <w:jc w:val="left"/>
              <w:rPr>
                <w:rFonts w:ascii="Times New Roman" w:eastAsia="宋体" w:hAnsi="Times New Roman" w:cs="Times New Roman"/>
              </w:rPr>
            </w:pPr>
          </w:p>
        </w:tc>
        <w:tc>
          <w:tcPr>
            <w:tcW w:w="883" w:type="dxa"/>
            <w:vMerge/>
            <w:vAlign w:val="center"/>
          </w:tcPr>
          <w:p w14:paraId="4B86421F" w14:textId="77777777" w:rsidR="0020458B" w:rsidRPr="00B16038" w:rsidRDefault="0020458B" w:rsidP="0020458B">
            <w:pPr>
              <w:spacing w:line="300" w:lineRule="auto"/>
              <w:jc w:val="left"/>
              <w:rPr>
                <w:rFonts w:ascii="Times New Roman" w:eastAsia="宋体" w:hAnsi="Times New Roman" w:cs="Times New Roman"/>
              </w:rPr>
            </w:pPr>
          </w:p>
        </w:tc>
        <w:tc>
          <w:tcPr>
            <w:tcW w:w="3118" w:type="dxa"/>
            <w:vAlign w:val="center"/>
          </w:tcPr>
          <w:p w14:paraId="78A38A68"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LGPL-3.0-or-later</w:t>
            </w:r>
          </w:p>
        </w:tc>
        <w:tc>
          <w:tcPr>
            <w:tcW w:w="1985" w:type="dxa"/>
            <w:vAlign w:val="center"/>
          </w:tcPr>
          <w:p w14:paraId="3501AE3E"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3.0</w:t>
            </w:r>
          </w:p>
        </w:tc>
      </w:tr>
      <w:tr w:rsidR="0020458B" w:rsidRPr="00B16038" w14:paraId="6C492E6C" w14:textId="77777777" w:rsidTr="0020458B">
        <w:trPr>
          <w:jc w:val="center"/>
        </w:trPr>
        <w:tc>
          <w:tcPr>
            <w:tcW w:w="672" w:type="dxa"/>
            <w:vAlign w:val="center"/>
          </w:tcPr>
          <w:p w14:paraId="6A4827D1" w14:textId="77777777" w:rsidR="0020458B" w:rsidRPr="00B16038" w:rsidRDefault="0020458B" w:rsidP="00E139F4">
            <w:pPr>
              <w:numPr>
                <w:ilvl w:val="0"/>
                <w:numId w:val="92"/>
              </w:numPr>
              <w:spacing w:line="300" w:lineRule="auto"/>
              <w:ind w:left="0" w:firstLine="0"/>
              <w:jc w:val="left"/>
              <w:rPr>
                <w:rFonts w:ascii="Times New Roman" w:eastAsia="宋体" w:hAnsi="Times New Roman" w:cs="Times New Roman"/>
              </w:rPr>
            </w:pPr>
          </w:p>
        </w:tc>
        <w:tc>
          <w:tcPr>
            <w:tcW w:w="883" w:type="dxa"/>
            <w:vMerge/>
            <w:vAlign w:val="center"/>
          </w:tcPr>
          <w:p w14:paraId="6D2C630D" w14:textId="77777777" w:rsidR="0020458B" w:rsidRPr="00B16038" w:rsidRDefault="0020458B" w:rsidP="0020458B">
            <w:pPr>
              <w:spacing w:line="300" w:lineRule="auto"/>
              <w:jc w:val="left"/>
              <w:rPr>
                <w:rFonts w:ascii="Times New Roman" w:eastAsia="宋体" w:hAnsi="Times New Roman" w:cs="Times New Roman"/>
              </w:rPr>
            </w:pPr>
          </w:p>
        </w:tc>
        <w:tc>
          <w:tcPr>
            <w:tcW w:w="3118" w:type="dxa"/>
            <w:vAlign w:val="center"/>
          </w:tcPr>
          <w:p w14:paraId="5AE0D9AA"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GPL-2.0-or-later</w:t>
            </w:r>
          </w:p>
        </w:tc>
        <w:tc>
          <w:tcPr>
            <w:tcW w:w="1985" w:type="dxa"/>
            <w:vAlign w:val="center"/>
          </w:tcPr>
          <w:p w14:paraId="7F0B36FB"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2.0</w:t>
            </w:r>
          </w:p>
        </w:tc>
      </w:tr>
      <w:tr w:rsidR="0020458B" w:rsidRPr="00B16038" w14:paraId="08816BCA" w14:textId="77777777" w:rsidTr="0020458B">
        <w:trPr>
          <w:jc w:val="center"/>
        </w:trPr>
        <w:tc>
          <w:tcPr>
            <w:tcW w:w="672" w:type="dxa"/>
            <w:vAlign w:val="center"/>
          </w:tcPr>
          <w:p w14:paraId="4E86CD29" w14:textId="77777777" w:rsidR="0020458B" w:rsidRPr="00B16038" w:rsidRDefault="0020458B" w:rsidP="00E139F4">
            <w:pPr>
              <w:numPr>
                <w:ilvl w:val="0"/>
                <w:numId w:val="92"/>
              </w:numPr>
              <w:spacing w:line="300" w:lineRule="auto"/>
              <w:ind w:left="0" w:firstLine="0"/>
              <w:jc w:val="left"/>
              <w:rPr>
                <w:rFonts w:ascii="Times New Roman" w:eastAsia="宋体" w:hAnsi="Times New Roman" w:cs="Times New Roman"/>
              </w:rPr>
            </w:pPr>
          </w:p>
        </w:tc>
        <w:tc>
          <w:tcPr>
            <w:tcW w:w="883" w:type="dxa"/>
            <w:vMerge/>
            <w:vAlign w:val="center"/>
          </w:tcPr>
          <w:p w14:paraId="24797556" w14:textId="77777777" w:rsidR="0020458B" w:rsidRPr="00B16038" w:rsidRDefault="0020458B" w:rsidP="0020458B">
            <w:pPr>
              <w:spacing w:line="300" w:lineRule="auto"/>
              <w:jc w:val="left"/>
              <w:rPr>
                <w:rFonts w:ascii="Times New Roman" w:eastAsia="宋体" w:hAnsi="Times New Roman" w:cs="Times New Roman"/>
              </w:rPr>
            </w:pPr>
          </w:p>
        </w:tc>
        <w:tc>
          <w:tcPr>
            <w:tcW w:w="3118" w:type="dxa"/>
            <w:vAlign w:val="center"/>
          </w:tcPr>
          <w:p w14:paraId="62973D1B"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MIT</w:t>
            </w:r>
          </w:p>
        </w:tc>
        <w:tc>
          <w:tcPr>
            <w:tcW w:w="1985" w:type="dxa"/>
            <w:vAlign w:val="center"/>
          </w:tcPr>
          <w:p w14:paraId="5F101EFB"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w:t>
            </w:r>
          </w:p>
        </w:tc>
      </w:tr>
      <w:tr w:rsidR="0020458B" w:rsidRPr="00B16038" w14:paraId="3434F821" w14:textId="77777777" w:rsidTr="0020458B">
        <w:trPr>
          <w:jc w:val="center"/>
        </w:trPr>
        <w:tc>
          <w:tcPr>
            <w:tcW w:w="672" w:type="dxa"/>
            <w:vAlign w:val="center"/>
          </w:tcPr>
          <w:p w14:paraId="6810C75F" w14:textId="77777777" w:rsidR="0020458B" w:rsidRPr="00B16038" w:rsidRDefault="0020458B" w:rsidP="00E139F4">
            <w:pPr>
              <w:numPr>
                <w:ilvl w:val="0"/>
                <w:numId w:val="92"/>
              </w:numPr>
              <w:spacing w:line="300" w:lineRule="auto"/>
              <w:ind w:left="0" w:firstLine="0"/>
              <w:jc w:val="left"/>
              <w:rPr>
                <w:rFonts w:ascii="Times New Roman" w:eastAsia="宋体" w:hAnsi="Times New Roman" w:cs="Times New Roman"/>
              </w:rPr>
            </w:pPr>
          </w:p>
        </w:tc>
        <w:tc>
          <w:tcPr>
            <w:tcW w:w="883" w:type="dxa"/>
            <w:vMerge/>
            <w:vAlign w:val="center"/>
          </w:tcPr>
          <w:p w14:paraId="66BD810B" w14:textId="77777777" w:rsidR="0020458B" w:rsidRPr="00B16038" w:rsidRDefault="0020458B" w:rsidP="0020458B">
            <w:pPr>
              <w:spacing w:line="300" w:lineRule="auto"/>
              <w:jc w:val="left"/>
              <w:rPr>
                <w:rFonts w:ascii="Times New Roman" w:eastAsia="宋体" w:hAnsi="Times New Roman" w:cs="Times New Roman"/>
              </w:rPr>
            </w:pPr>
          </w:p>
        </w:tc>
        <w:tc>
          <w:tcPr>
            <w:tcW w:w="3118" w:type="dxa"/>
            <w:vAlign w:val="center"/>
          </w:tcPr>
          <w:p w14:paraId="0F0C74AA"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FSFULLR</w:t>
            </w:r>
          </w:p>
        </w:tc>
        <w:tc>
          <w:tcPr>
            <w:tcW w:w="1985" w:type="dxa"/>
            <w:vAlign w:val="center"/>
          </w:tcPr>
          <w:p w14:paraId="6BE46649" w14:textId="77777777" w:rsidR="0020458B" w:rsidRPr="00B16038" w:rsidRDefault="0020458B" w:rsidP="0020458B">
            <w:pPr>
              <w:spacing w:line="300" w:lineRule="auto"/>
              <w:jc w:val="left"/>
              <w:rPr>
                <w:rFonts w:ascii="Times New Roman" w:eastAsia="宋体" w:hAnsi="Times New Roman" w:cs="Times New Roman"/>
              </w:rPr>
            </w:pPr>
            <w:r w:rsidRPr="00B16038">
              <w:rPr>
                <w:rFonts w:ascii="Times New Roman" w:eastAsia="宋体" w:hAnsi="Times New Roman" w:cs="Times New Roman"/>
              </w:rPr>
              <w:t>/</w:t>
            </w:r>
          </w:p>
        </w:tc>
      </w:tr>
      <w:bookmarkEnd w:id="258"/>
    </w:tbl>
    <w:p w14:paraId="2EA20E90" w14:textId="77777777" w:rsidR="0072731D" w:rsidRPr="00B16038" w:rsidRDefault="0072731D" w:rsidP="0072731D">
      <w:pPr>
        <w:rPr>
          <w:rFonts w:ascii="Times New Roman" w:hAnsi="Times New Roman" w:cs="Times New Roman"/>
        </w:rPr>
      </w:pPr>
    </w:p>
    <w:p w14:paraId="699AF74A" w14:textId="5DFD342A" w:rsidR="00F550BE" w:rsidRPr="00B16038" w:rsidRDefault="00F550BE">
      <w:pPr>
        <w:pStyle w:val="11"/>
        <w:rPr>
          <w:rFonts w:cs="Times New Roman"/>
        </w:rPr>
      </w:pPr>
      <w:bookmarkStart w:id="259" w:name="_Toc202510198"/>
      <w:r w:rsidRPr="00B16038">
        <w:rPr>
          <w:rFonts w:cs="Times New Roman"/>
        </w:rPr>
        <w:t>附录</w:t>
      </w:r>
      <w:r w:rsidRPr="00B16038">
        <w:rPr>
          <w:rFonts w:cs="Times New Roman"/>
        </w:rPr>
        <w:t xml:space="preserve">F </w:t>
      </w:r>
      <w:r w:rsidRPr="00B16038">
        <w:rPr>
          <w:rFonts w:cs="Times New Roman"/>
        </w:rPr>
        <w:t>重</w:t>
      </w:r>
      <w:proofErr w:type="gramStart"/>
      <w:r w:rsidRPr="00B16038">
        <w:rPr>
          <w:rFonts w:cs="Times New Roman"/>
        </w:rPr>
        <w:t>睛鸟查重</w:t>
      </w:r>
      <w:commentRangeStart w:id="260"/>
      <w:proofErr w:type="gramEnd"/>
      <w:r w:rsidRPr="00B16038">
        <w:rPr>
          <w:rFonts w:cs="Times New Roman"/>
        </w:rPr>
        <w:t>结果</w:t>
      </w:r>
      <w:commentRangeEnd w:id="260"/>
      <w:r w:rsidR="002C14BC">
        <w:rPr>
          <w:rStyle w:val="affffffffff"/>
          <w:rFonts w:ascii="Calibri" w:eastAsiaTheme="minorEastAsia" w:hAnsi="Calibri"/>
          <w:b w:val="0"/>
          <w:bCs w:val="0"/>
          <w:kern w:val="0"/>
          <w:lang w:eastAsia="en-US" w:bidi="en-US"/>
        </w:rPr>
        <w:commentReference w:id="260"/>
      </w:r>
      <w:bookmarkEnd w:id="259"/>
    </w:p>
    <w:tbl>
      <w:tblPr>
        <w:tblStyle w:val="4-31"/>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5975"/>
      </w:tblGrid>
      <w:tr w:rsidR="00F550BE" w:rsidRPr="00B16038" w14:paraId="4ECB6C97" w14:textId="77777777" w:rsidTr="00F550BE">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tl2br w:val="nil"/>
              <w:tr2bl w:val="nil"/>
            </w:tcBorders>
            <w:shd w:val="clear" w:color="auto" w:fill="auto"/>
            <w:vAlign w:val="center"/>
          </w:tcPr>
          <w:p w14:paraId="0BBB5693" w14:textId="020BB04E" w:rsidR="00F550BE" w:rsidRPr="00B16038" w:rsidRDefault="00F550BE" w:rsidP="00F550BE">
            <w:pPr>
              <w:snapToGrid w:val="0"/>
              <w:rPr>
                <w:rFonts w:eastAsia="STHeiti Light"/>
                <w:sz w:val="24"/>
              </w:rPr>
            </w:pPr>
            <w:r w:rsidRPr="00B16038">
              <w:rPr>
                <w:rFonts w:eastAsia="STHeiti Light"/>
                <w:bCs w:val="0"/>
                <w:color w:val="auto"/>
                <w:sz w:val="24"/>
                <w:szCs w:val="24"/>
              </w:rPr>
              <w:t>检测编号</w:t>
            </w:r>
          </w:p>
        </w:tc>
        <w:tc>
          <w:tcPr>
            <w:tcW w:w="597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CF504F1" w14:textId="1F3014B8" w:rsidR="00F550BE" w:rsidRPr="00B16038" w:rsidRDefault="00F550BE" w:rsidP="00F550BE">
            <w:pPr>
              <w:snapToGrid w:val="0"/>
              <w:cnfStyle w:val="100000000000" w:firstRow="1"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b w:val="0"/>
                <w:bCs w:val="0"/>
                <w:color w:val="auto"/>
                <w:sz w:val="24"/>
                <w:szCs w:val="24"/>
              </w:rPr>
              <w:t>063fd6e3-a811-4d26-aaff-6c2e40beddb3</w:t>
            </w:r>
          </w:p>
        </w:tc>
      </w:tr>
      <w:tr w:rsidR="00F550BE" w:rsidRPr="00B16038" w14:paraId="343D77E0"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tl2br w:val="nil"/>
              <w:tr2bl w:val="nil"/>
            </w:tcBorders>
            <w:shd w:val="clear" w:color="auto" w:fill="auto"/>
            <w:vAlign w:val="center"/>
          </w:tcPr>
          <w:p w14:paraId="6D11AAEE" w14:textId="77777777" w:rsidR="00F550BE" w:rsidRPr="00B16038" w:rsidRDefault="00F550BE" w:rsidP="00F550BE">
            <w:pPr>
              <w:snapToGrid w:val="0"/>
              <w:rPr>
                <w:rFonts w:eastAsia="STHeiti Light"/>
                <w:sz w:val="24"/>
              </w:rPr>
            </w:pPr>
            <w:r w:rsidRPr="00B16038">
              <w:rPr>
                <w:rFonts w:eastAsia="STHeiti Light"/>
                <w:sz w:val="24"/>
              </w:rPr>
              <w:t>研制单位</w:t>
            </w:r>
          </w:p>
        </w:tc>
        <w:tc>
          <w:tcPr>
            <w:tcW w:w="5975" w:type="dxa"/>
            <w:tcBorders>
              <w:top w:val="single" w:sz="4" w:space="0" w:color="auto"/>
              <w:tl2br w:val="nil"/>
              <w:tr2bl w:val="nil"/>
            </w:tcBorders>
            <w:shd w:val="clear" w:color="auto" w:fill="auto"/>
            <w:vAlign w:val="center"/>
          </w:tcPr>
          <w:p w14:paraId="59D750A4"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中国科学院紫金山天文台</w:t>
            </w:r>
          </w:p>
        </w:tc>
      </w:tr>
      <w:tr w:rsidR="00F550BE" w:rsidRPr="00B16038" w14:paraId="547E17AF"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352C8D1D" w14:textId="77777777" w:rsidR="00F550BE" w:rsidRPr="00B16038" w:rsidRDefault="00F550BE" w:rsidP="00F550BE">
            <w:pPr>
              <w:snapToGrid w:val="0"/>
              <w:rPr>
                <w:rFonts w:eastAsia="STHeiti Light"/>
                <w:sz w:val="24"/>
              </w:rPr>
            </w:pPr>
            <w:r w:rsidRPr="00B16038">
              <w:rPr>
                <w:rFonts w:eastAsia="STHeiti Light"/>
                <w:sz w:val="24"/>
              </w:rPr>
              <w:t>测评单位</w:t>
            </w:r>
          </w:p>
        </w:tc>
        <w:tc>
          <w:tcPr>
            <w:tcW w:w="5975" w:type="dxa"/>
            <w:tcBorders>
              <w:tl2br w:val="nil"/>
              <w:tr2bl w:val="nil"/>
            </w:tcBorders>
            <w:shd w:val="clear" w:color="auto" w:fill="auto"/>
            <w:vAlign w:val="center"/>
          </w:tcPr>
          <w:p w14:paraId="092E68FB"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中国科学院卫星软件评测中心</w:t>
            </w:r>
          </w:p>
        </w:tc>
      </w:tr>
      <w:tr w:rsidR="00F550BE" w:rsidRPr="00B16038" w14:paraId="1452AC45"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045F7EC0" w14:textId="77777777" w:rsidR="00F550BE" w:rsidRPr="00B16038" w:rsidRDefault="00F550BE" w:rsidP="00F550BE">
            <w:pPr>
              <w:snapToGrid w:val="0"/>
              <w:rPr>
                <w:rFonts w:eastAsia="STHeiti Light"/>
                <w:sz w:val="24"/>
              </w:rPr>
            </w:pPr>
            <w:r w:rsidRPr="00B16038">
              <w:rPr>
                <w:rFonts w:eastAsia="STHeiti Light"/>
                <w:sz w:val="24"/>
              </w:rPr>
              <w:t>项目名称</w:t>
            </w:r>
          </w:p>
        </w:tc>
        <w:tc>
          <w:tcPr>
            <w:tcW w:w="5975" w:type="dxa"/>
            <w:tcBorders>
              <w:tl2br w:val="nil"/>
              <w:tr2bl w:val="nil"/>
            </w:tcBorders>
            <w:shd w:val="clear" w:color="auto" w:fill="auto"/>
            <w:vAlign w:val="center"/>
          </w:tcPr>
          <w:p w14:paraId="5E8E4DFC"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YDGZ</w:t>
            </w:r>
          </w:p>
        </w:tc>
      </w:tr>
      <w:tr w:rsidR="00F550BE" w:rsidRPr="00B16038" w14:paraId="1BEBFEBE"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42A77FE0" w14:textId="77777777" w:rsidR="00F550BE" w:rsidRPr="00B16038" w:rsidRDefault="00F550BE" w:rsidP="00F550BE">
            <w:pPr>
              <w:snapToGrid w:val="0"/>
              <w:rPr>
                <w:rFonts w:eastAsia="STHeiti Light"/>
                <w:sz w:val="24"/>
              </w:rPr>
            </w:pPr>
            <w:r w:rsidRPr="00B16038">
              <w:rPr>
                <w:rFonts w:eastAsia="STHeiti Light"/>
                <w:sz w:val="24"/>
              </w:rPr>
              <w:t>文件名称</w:t>
            </w:r>
          </w:p>
        </w:tc>
        <w:tc>
          <w:tcPr>
            <w:tcW w:w="5975" w:type="dxa"/>
            <w:tcBorders>
              <w:tl2br w:val="nil"/>
              <w:tr2bl w:val="nil"/>
            </w:tcBorders>
            <w:shd w:val="clear" w:color="auto" w:fill="auto"/>
            <w:vAlign w:val="center"/>
          </w:tcPr>
          <w:p w14:paraId="2EE17FAE"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FenLiOS_YDGZAPP_NoSlave.rar</w:t>
            </w:r>
          </w:p>
        </w:tc>
      </w:tr>
      <w:tr w:rsidR="00F550BE" w:rsidRPr="00B16038" w14:paraId="2B2E5504"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47989245" w14:textId="77777777" w:rsidR="00F550BE" w:rsidRPr="00B16038" w:rsidRDefault="00F550BE" w:rsidP="00F550BE">
            <w:pPr>
              <w:snapToGrid w:val="0"/>
              <w:rPr>
                <w:rFonts w:eastAsia="STHeiti Light"/>
                <w:sz w:val="24"/>
              </w:rPr>
            </w:pPr>
            <w:r w:rsidRPr="00B16038">
              <w:rPr>
                <w:rFonts w:eastAsia="STHeiti Light"/>
                <w:sz w:val="24"/>
              </w:rPr>
              <w:t>文件</w:t>
            </w:r>
            <w:r w:rsidRPr="00B16038">
              <w:rPr>
                <w:rFonts w:eastAsia="STHeiti Light"/>
                <w:sz w:val="24"/>
              </w:rPr>
              <w:t>MD5</w:t>
            </w:r>
          </w:p>
        </w:tc>
        <w:tc>
          <w:tcPr>
            <w:tcW w:w="5975" w:type="dxa"/>
            <w:tcBorders>
              <w:tl2br w:val="nil"/>
              <w:tr2bl w:val="nil"/>
            </w:tcBorders>
            <w:shd w:val="clear" w:color="auto" w:fill="auto"/>
            <w:vAlign w:val="center"/>
          </w:tcPr>
          <w:p w14:paraId="43303356"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06c659f9a24896a7f600c236aeea6b75</w:t>
            </w:r>
          </w:p>
        </w:tc>
      </w:tr>
      <w:tr w:rsidR="00F550BE" w:rsidRPr="00B16038" w14:paraId="55F2C5D6"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2B804E13" w14:textId="77777777" w:rsidR="00F550BE" w:rsidRPr="00B16038" w:rsidRDefault="00F550BE" w:rsidP="00F550BE">
            <w:pPr>
              <w:snapToGrid w:val="0"/>
              <w:rPr>
                <w:rFonts w:eastAsia="STHeiti Light"/>
                <w:sz w:val="24"/>
              </w:rPr>
            </w:pPr>
            <w:r w:rsidRPr="00B16038">
              <w:rPr>
                <w:rFonts w:eastAsia="STHeiti Light"/>
                <w:sz w:val="24"/>
              </w:rPr>
              <w:t>创建时间</w:t>
            </w:r>
          </w:p>
        </w:tc>
        <w:tc>
          <w:tcPr>
            <w:tcW w:w="5975" w:type="dxa"/>
            <w:tcBorders>
              <w:tl2br w:val="nil"/>
              <w:tr2bl w:val="nil"/>
            </w:tcBorders>
            <w:shd w:val="clear" w:color="auto" w:fill="auto"/>
            <w:vAlign w:val="center"/>
          </w:tcPr>
          <w:p w14:paraId="743FFDA6"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2025-05-13 16:43:18</w:t>
            </w:r>
          </w:p>
        </w:tc>
      </w:tr>
      <w:tr w:rsidR="00F550BE" w:rsidRPr="00B16038" w14:paraId="1A7034FD"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5D9C7862" w14:textId="77777777" w:rsidR="00F550BE" w:rsidRPr="00B16038" w:rsidRDefault="00F550BE" w:rsidP="00F550BE">
            <w:pPr>
              <w:snapToGrid w:val="0"/>
              <w:rPr>
                <w:rFonts w:eastAsia="STHeiti Light"/>
                <w:sz w:val="24"/>
              </w:rPr>
            </w:pPr>
            <w:r w:rsidRPr="00B16038">
              <w:rPr>
                <w:rFonts w:eastAsia="STHeiti Light"/>
                <w:sz w:val="24"/>
              </w:rPr>
              <w:t>检测类型</w:t>
            </w:r>
          </w:p>
        </w:tc>
        <w:tc>
          <w:tcPr>
            <w:tcW w:w="5975" w:type="dxa"/>
            <w:tcBorders>
              <w:tl2br w:val="nil"/>
              <w:tr2bl w:val="nil"/>
            </w:tcBorders>
            <w:shd w:val="clear" w:color="auto" w:fill="auto"/>
            <w:vAlign w:val="center"/>
          </w:tcPr>
          <w:p w14:paraId="56C3390B"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快速分析</w:t>
            </w:r>
          </w:p>
        </w:tc>
      </w:tr>
      <w:tr w:rsidR="00F550BE" w:rsidRPr="00B16038" w14:paraId="1EA01430"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5DAD8727" w14:textId="77777777" w:rsidR="00F550BE" w:rsidRPr="00B16038" w:rsidRDefault="00F550BE" w:rsidP="00F550BE">
            <w:pPr>
              <w:snapToGrid w:val="0"/>
              <w:rPr>
                <w:rFonts w:eastAsia="STHeiti Light"/>
                <w:sz w:val="24"/>
              </w:rPr>
            </w:pPr>
            <w:r w:rsidRPr="00B16038">
              <w:rPr>
                <w:rFonts w:eastAsia="STHeiti Light"/>
                <w:sz w:val="24"/>
              </w:rPr>
              <w:t>检测参数</w:t>
            </w:r>
          </w:p>
        </w:tc>
        <w:tc>
          <w:tcPr>
            <w:tcW w:w="5975" w:type="dxa"/>
            <w:tcBorders>
              <w:tl2br w:val="nil"/>
              <w:tr2bl w:val="nil"/>
            </w:tcBorders>
            <w:shd w:val="clear" w:color="auto" w:fill="auto"/>
            <w:vAlign w:val="center"/>
          </w:tcPr>
          <w:p w14:paraId="6526DAAD"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快速分析</w:t>
            </w:r>
            <w:r w:rsidRPr="00B16038">
              <w:rPr>
                <w:rFonts w:eastAsia="STHeiti Light"/>
                <w:sz w:val="24"/>
              </w:rPr>
              <w:t>,10,8,20,50,2,</w:t>
            </w:r>
            <w:r w:rsidRPr="00B16038">
              <w:rPr>
                <w:rFonts w:eastAsia="STHeiti Light"/>
                <w:sz w:val="24"/>
              </w:rPr>
              <w:t>开源软件</w:t>
            </w:r>
          </w:p>
        </w:tc>
      </w:tr>
      <w:tr w:rsidR="00F550BE" w:rsidRPr="00B16038" w14:paraId="5D0D9174"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7E333A25" w14:textId="77777777" w:rsidR="00F550BE" w:rsidRPr="00B16038" w:rsidRDefault="00F550BE" w:rsidP="00F550BE">
            <w:pPr>
              <w:snapToGrid w:val="0"/>
              <w:rPr>
                <w:rFonts w:eastAsia="STHeiti Light"/>
                <w:sz w:val="24"/>
              </w:rPr>
            </w:pPr>
            <w:r w:rsidRPr="00B16038">
              <w:rPr>
                <w:rFonts w:eastAsia="STHeiti Light"/>
                <w:sz w:val="24"/>
              </w:rPr>
              <w:t>检测黑名单</w:t>
            </w:r>
          </w:p>
        </w:tc>
        <w:tc>
          <w:tcPr>
            <w:tcW w:w="5975" w:type="dxa"/>
            <w:tcBorders>
              <w:tl2br w:val="nil"/>
              <w:tr2bl w:val="nil"/>
            </w:tcBorders>
            <w:shd w:val="clear" w:color="auto" w:fill="auto"/>
            <w:vAlign w:val="center"/>
          </w:tcPr>
          <w:p w14:paraId="0E4A8CF0"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p>
        </w:tc>
      </w:tr>
      <w:tr w:rsidR="00F550BE" w:rsidRPr="00B16038" w14:paraId="09B0CA33"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6C91E6CE" w14:textId="77777777" w:rsidR="00F550BE" w:rsidRPr="00B16038" w:rsidRDefault="00F550BE" w:rsidP="00F550BE">
            <w:pPr>
              <w:snapToGrid w:val="0"/>
              <w:rPr>
                <w:rFonts w:eastAsia="STHeiti Light"/>
                <w:sz w:val="24"/>
              </w:rPr>
            </w:pPr>
            <w:r w:rsidRPr="00B16038">
              <w:rPr>
                <w:rFonts w:eastAsia="STHeiti Light"/>
                <w:sz w:val="24"/>
              </w:rPr>
              <w:lastRenderedPageBreak/>
              <w:t>检测对比库版本</w:t>
            </w:r>
          </w:p>
        </w:tc>
        <w:tc>
          <w:tcPr>
            <w:tcW w:w="5975" w:type="dxa"/>
            <w:tcBorders>
              <w:tl2br w:val="nil"/>
              <w:tr2bl w:val="nil"/>
            </w:tcBorders>
            <w:shd w:val="clear" w:color="auto" w:fill="auto"/>
            <w:vAlign w:val="center"/>
          </w:tcPr>
          <w:p w14:paraId="34505A9B"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w:t>
            </w:r>
            <w:r w:rsidRPr="00B16038">
              <w:rPr>
                <w:rFonts w:eastAsia="STHeiti Light"/>
                <w:sz w:val="24"/>
              </w:rPr>
              <w:t>基础库</w:t>
            </w:r>
            <w:r w:rsidRPr="00B16038">
              <w:rPr>
                <w:rFonts w:eastAsia="STHeiti Light"/>
                <w:sz w:val="24"/>
              </w:rPr>
              <w:t>)CJN-2024Q4</w:t>
            </w:r>
          </w:p>
        </w:tc>
      </w:tr>
      <w:tr w:rsidR="00F550BE" w:rsidRPr="00B16038" w14:paraId="6CD9B54A"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5E49AA7E" w14:textId="77777777" w:rsidR="00F550BE" w:rsidRPr="00B16038" w:rsidRDefault="00F550BE" w:rsidP="00F550BE">
            <w:pPr>
              <w:snapToGrid w:val="0"/>
              <w:rPr>
                <w:rFonts w:eastAsia="STHeiti Light"/>
                <w:sz w:val="24"/>
              </w:rPr>
            </w:pPr>
            <w:r w:rsidRPr="00B16038">
              <w:rPr>
                <w:rFonts w:eastAsia="STHeiti Light"/>
                <w:sz w:val="24"/>
              </w:rPr>
              <w:t>检测时间</w:t>
            </w:r>
          </w:p>
        </w:tc>
        <w:tc>
          <w:tcPr>
            <w:tcW w:w="5975" w:type="dxa"/>
            <w:tcBorders>
              <w:tl2br w:val="nil"/>
              <w:tr2bl w:val="nil"/>
            </w:tcBorders>
            <w:shd w:val="clear" w:color="auto" w:fill="auto"/>
            <w:vAlign w:val="center"/>
          </w:tcPr>
          <w:p w14:paraId="4B1E84CE"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2025-05-13 16:52:30</w:t>
            </w:r>
          </w:p>
        </w:tc>
      </w:tr>
      <w:tr w:rsidR="00F550BE" w:rsidRPr="00B16038" w14:paraId="6F36AA3D"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770CCBA5" w14:textId="77777777" w:rsidR="00F550BE" w:rsidRPr="00B16038" w:rsidRDefault="00F550BE" w:rsidP="00F550BE">
            <w:pPr>
              <w:snapToGrid w:val="0"/>
              <w:rPr>
                <w:rFonts w:eastAsia="STHeiti Light"/>
                <w:sz w:val="24"/>
              </w:rPr>
            </w:pPr>
            <w:r w:rsidRPr="00B16038">
              <w:rPr>
                <w:rFonts w:eastAsia="STHeiti Light"/>
                <w:sz w:val="24"/>
              </w:rPr>
              <w:t>检测耗时</w:t>
            </w:r>
          </w:p>
        </w:tc>
        <w:tc>
          <w:tcPr>
            <w:tcW w:w="5975" w:type="dxa"/>
            <w:tcBorders>
              <w:tl2br w:val="nil"/>
              <w:tr2bl w:val="nil"/>
            </w:tcBorders>
            <w:shd w:val="clear" w:color="auto" w:fill="auto"/>
            <w:vAlign w:val="center"/>
          </w:tcPr>
          <w:p w14:paraId="40ED6B35"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8min52s</w:t>
            </w:r>
          </w:p>
        </w:tc>
      </w:tr>
      <w:tr w:rsidR="00F550BE" w:rsidRPr="00B16038" w14:paraId="0F81EE7A"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1F2DEC22" w14:textId="77777777" w:rsidR="00F550BE" w:rsidRPr="00B16038" w:rsidRDefault="00F550BE" w:rsidP="00F550BE">
            <w:pPr>
              <w:snapToGrid w:val="0"/>
              <w:rPr>
                <w:rFonts w:eastAsia="STHeiti Light"/>
                <w:sz w:val="24"/>
              </w:rPr>
            </w:pPr>
            <w:r w:rsidRPr="00B16038">
              <w:rPr>
                <w:rFonts w:eastAsia="STHeiti Light"/>
                <w:sz w:val="24"/>
              </w:rPr>
              <w:t>测试包容量大小</w:t>
            </w:r>
          </w:p>
        </w:tc>
        <w:tc>
          <w:tcPr>
            <w:tcW w:w="5975" w:type="dxa"/>
            <w:tcBorders>
              <w:tl2br w:val="nil"/>
              <w:tr2bl w:val="nil"/>
            </w:tcBorders>
            <w:shd w:val="clear" w:color="auto" w:fill="auto"/>
            <w:vAlign w:val="center"/>
          </w:tcPr>
          <w:p w14:paraId="3FC8A580"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87.39 KB</w:t>
            </w:r>
          </w:p>
        </w:tc>
      </w:tr>
      <w:tr w:rsidR="00F550BE" w:rsidRPr="00B16038" w14:paraId="66FEA4E5"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06A68309" w14:textId="77777777" w:rsidR="00F550BE" w:rsidRPr="00B16038" w:rsidRDefault="00F550BE" w:rsidP="00F550BE">
            <w:pPr>
              <w:snapToGrid w:val="0"/>
              <w:rPr>
                <w:rFonts w:eastAsia="STHeiti Light"/>
                <w:sz w:val="24"/>
              </w:rPr>
            </w:pPr>
            <w:r w:rsidRPr="00B16038">
              <w:rPr>
                <w:rFonts w:eastAsia="STHeiti Light"/>
                <w:sz w:val="24"/>
              </w:rPr>
              <w:t>解压后总容量大小</w:t>
            </w:r>
          </w:p>
        </w:tc>
        <w:tc>
          <w:tcPr>
            <w:tcW w:w="5975" w:type="dxa"/>
            <w:tcBorders>
              <w:tl2br w:val="nil"/>
              <w:tr2bl w:val="nil"/>
            </w:tcBorders>
            <w:shd w:val="clear" w:color="auto" w:fill="auto"/>
            <w:vAlign w:val="center"/>
          </w:tcPr>
          <w:p w14:paraId="3CFD9309"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379 KB</w:t>
            </w:r>
          </w:p>
        </w:tc>
      </w:tr>
      <w:tr w:rsidR="00F550BE" w:rsidRPr="00B16038" w14:paraId="718D3B58"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5208E338" w14:textId="77777777" w:rsidR="00F550BE" w:rsidRPr="00B16038" w:rsidRDefault="00F550BE" w:rsidP="00F550BE">
            <w:pPr>
              <w:snapToGrid w:val="0"/>
              <w:rPr>
                <w:rFonts w:eastAsia="STHeiti Light"/>
                <w:sz w:val="24"/>
              </w:rPr>
            </w:pPr>
            <w:r w:rsidRPr="00B16038">
              <w:rPr>
                <w:rFonts w:eastAsia="STHeiti Light"/>
                <w:sz w:val="24"/>
              </w:rPr>
              <w:t>文件总数量</w:t>
            </w:r>
          </w:p>
        </w:tc>
        <w:tc>
          <w:tcPr>
            <w:tcW w:w="5975" w:type="dxa"/>
            <w:tcBorders>
              <w:tl2br w:val="nil"/>
              <w:tr2bl w:val="nil"/>
            </w:tcBorders>
            <w:shd w:val="clear" w:color="auto" w:fill="auto"/>
            <w:vAlign w:val="center"/>
          </w:tcPr>
          <w:p w14:paraId="3A01C91D"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35</w:t>
            </w:r>
          </w:p>
        </w:tc>
      </w:tr>
      <w:tr w:rsidR="00F550BE" w:rsidRPr="00B16038" w14:paraId="3421CB18"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522A88B1" w14:textId="77777777" w:rsidR="00F550BE" w:rsidRPr="00B16038" w:rsidRDefault="00F550BE" w:rsidP="00F550BE">
            <w:pPr>
              <w:snapToGrid w:val="0"/>
              <w:rPr>
                <w:rFonts w:eastAsia="STHeiti Light"/>
                <w:sz w:val="24"/>
              </w:rPr>
            </w:pPr>
            <w:r w:rsidRPr="00B16038">
              <w:rPr>
                <w:rFonts w:eastAsia="STHeiti Light"/>
                <w:sz w:val="24"/>
              </w:rPr>
              <w:t>溯源编程语言种类数量</w:t>
            </w:r>
          </w:p>
        </w:tc>
        <w:tc>
          <w:tcPr>
            <w:tcW w:w="5975" w:type="dxa"/>
            <w:tcBorders>
              <w:tl2br w:val="nil"/>
              <w:tr2bl w:val="nil"/>
            </w:tcBorders>
            <w:shd w:val="clear" w:color="auto" w:fill="auto"/>
            <w:vAlign w:val="center"/>
          </w:tcPr>
          <w:p w14:paraId="44CAD387"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2</w:t>
            </w:r>
          </w:p>
        </w:tc>
      </w:tr>
      <w:tr w:rsidR="00F550BE" w:rsidRPr="00B16038" w14:paraId="4668102D"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0F792486" w14:textId="77777777" w:rsidR="00F550BE" w:rsidRPr="00B16038" w:rsidRDefault="00F550BE" w:rsidP="00F550BE">
            <w:pPr>
              <w:snapToGrid w:val="0"/>
              <w:rPr>
                <w:rFonts w:eastAsia="STHeiti Light"/>
                <w:sz w:val="24"/>
              </w:rPr>
            </w:pPr>
            <w:r w:rsidRPr="00B16038">
              <w:rPr>
                <w:rFonts w:eastAsia="STHeiti Light"/>
                <w:sz w:val="24"/>
              </w:rPr>
              <w:t>溯源分析有效容量</w:t>
            </w:r>
          </w:p>
        </w:tc>
        <w:tc>
          <w:tcPr>
            <w:tcW w:w="5975" w:type="dxa"/>
            <w:tcBorders>
              <w:tl2br w:val="nil"/>
              <w:tr2bl w:val="nil"/>
            </w:tcBorders>
            <w:shd w:val="clear" w:color="auto" w:fill="auto"/>
            <w:vAlign w:val="center"/>
          </w:tcPr>
          <w:p w14:paraId="357AE320"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223.44 KB</w:t>
            </w:r>
          </w:p>
        </w:tc>
      </w:tr>
      <w:tr w:rsidR="00F550BE" w:rsidRPr="00B16038" w14:paraId="79A460AB"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2141681D" w14:textId="77777777" w:rsidR="00F550BE" w:rsidRPr="00B16038" w:rsidRDefault="00F550BE" w:rsidP="00F550BE">
            <w:pPr>
              <w:snapToGrid w:val="0"/>
              <w:rPr>
                <w:rFonts w:eastAsia="STHeiti Light"/>
                <w:sz w:val="24"/>
              </w:rPr>
            </w:pPr>
            <w:r w:rsidRPr="00B16038">
              <w:rPr>
                <w:rFonts w:eastAsia="STHeiti Light"/>
                <w:sz w:val="24"/>
              </w:rPr>
              <w:t>溯源分析文件数量</w:t>
            </w:r>
          </w:p>
        </w:tc>
        <w:tc>
          <w:tcPr>
            <w:tcW w:w="5975" w:type="dxa"/>
            <w:tcBorders>
              <w:tl2br w:val="nil"/>
              <w:tr2bl w:val="nil"/>
            </w:tcBorders>
            <w:shd w:val="clear" w:color="auto" w:fill="auto"/>
            <w:vAlign w:val="center"/>
          </w:tcPr>
          <w:p w14:paraId="6543EB3D"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34</w:t>
            </w:r>
          </w:p>
        </w:tc>
      </w:tr>
      <w:tr w:rsidR="00F550BE" w:rsidRPr="00B16038" w14:paraId="67A94667"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321D7456" w14:textId="77777777" w:rsidR="00F550BE" w:rsidRPr="00B16038" w:rsidRDefault="00F550BE" w:rsidP="00F550BE">
            <w:pPr>
              <w:snapToGrid w:val="0"/>
              <w:rPr>
                <w:rFonts w:eastAsia="STHeiti Light"/>
                <w:sz w:val="24"/>
              </w:rPr>
            </w:pPr>
            <w:r w:rsidRPr="00B16038">
              <w:rPr>
                <w:rFonts w:eastAsia="STHeiti Light"/>
                <w:sz w:val="24"/>
              </w:rPr>
              <w:t>溯源分析代码行数</w:t>
            </w:r>
          </w:p>
        </w:tc>
        <w:tc>
          <w:tcPr>
            <w:tcW w:w="5975" w:type="dxa"/>
            <w:tcBorders>
              <w:tl2br w:val="nil"/>
              <w:tr2bl w:val="nil"/>
            </w:tcBorders>
            <w:shd w:val="clear" w:color="auto" w:fill="auto"/>
            <w:vAlign w:val="center"/>
          </w:tcPr>
          <w:p w14:paraId="2F04D698"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8477</w:t>
            </w:r>
          </w:p>
        </w:tc>
      </w:tr>
      <w:tr w:rsidR="00F550BE" w:rsidRPr="00B16038" w14:paraId="7F09BC2E"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63FEDEAB" w14:textId="77777777" w:rsidR="00F550BE" w:rsidRPr="00B16038" w:rsidRDefault="00F550BE" w:rsidP="00F550BE">
            <w:pPr>
              <w:snapToGrid w:val="0"/>
              <w:rPr>
                <w:rFonts w:eastAsia="STHeiti Light"/>
                <w:sz w:val="24"/>
              </w:rPr>
            </w:pPr>
            <w:r w:rsidRPr="00B16038">
              <w:rPr>
                <w:rFonts w:eastAsia="STHeiti Light"/>
                <w:sz w:val="24"/>
              </w:rPr>
              <w:t>溯源分析函数数量</w:t>
            </w:r>
          </w:p>
        </w:tc>
        <w:tc>
          <w:tcPr>
            <w:tcW w:w="5975" w:type="dxa"/>
            <w:tcBorders>
              <w:tl2br w:val="nil"/>
              <w:tr2bl w:val="nil"/>
            </w:tcBorders>
            <w:shd w:val="clear" w:color="auto" w:fill="auto"/>
            <w:vAlign w:val="center"/>
          </w:tcPr>
          <w:p w14:paraId="43B12CA0"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147</w:t>
            </w:r>
          </w:p>
        </w:tc>
      </w:tr>
      <w:tr w:rsidR="00F550BE" w:rsidRPr="00B16038" w14:paraId="11BF4DA3"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33852A8C" w14:textId="77777777" w:rsidR="00F550BE" w:rsidRPr="00B16038" w:rsidRDefault="00F550BE" w:rsidP="00F550BE">
            <w:pPr>
              <w:snapToGrid w:val="0"/>
              <w:rPr>
                <w:rFonts w:eastAsia="STHeiti Light"/>
                <w:sz w:val="24"/>
              </w:rPr>
            </w:pPr>
            <w:r w:rsidRPr="00B16038">
              <w:rPr>
                <w:rFonts w:eastAsia="STHeiti Light"/>
                <w:sz w:val="24"/>
              </w:rPr>
              <w:t>检测结果</w:t>
            </w:r>
            <w:r w:rsidRPr="00B16038">
              <w:rPr>
                <w:rFonts w:eastAsia="STHeiti Light"/>
                <w:sz w:val="24"/>
              </w:rPr>
              <w:t xml:space="preserve"> - </w:t>
            </w:r>
            <w:r w:rsidRPr="00B16038">
              <w:rPr>
                <w:rFonts w:eastAsia="STHeiti Light"/>
                <w:sz w:val="24"/>
              </w:rPr>
              <w:t>溯源相似度</w:t>
            </w:r>
          </w:p>
        </w:tc>
        <w:tc>
          <w:tcPr>
            <w:tcW w:w="5975" w:type="dxa"/>
            <w:tcBorders>
              <w:tl2br w:val="nil"/>
              <w:tr2bl w:val="nil"/>
            </w:tcBorders>
            <w:shd w:val="clear" w:color="auto" w:fill="auto"/>
            <w:vAlign w:val="center"/>
          </w:tcPr>
          <w:p w14:paraId="16BDFDD3"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0.55%(0.55%</w:t>
            </w:r>
            <w:r w:rsidRPr="00B16038">
              <w:rPr>
                <w:rFonts w:eastAsia="STHeiti Light"/>
                <w:sz w:val="24"/>
              </w:rPr>
              <w:t>已确认</w:t>
            </w:r>
            <w:r w:rsidRPr="00B16038">
              <w:rPr>
                <w:rFonts w:eastAsia="STHeiti Light"/>
                <w:sz w:val="24"/>
              </w:rPr>
              <w:t>+0.00%</w:t>
            </w:r>
            <w:r w:rsidRPr="00B16038">
              <w:rPr>
                <w:rFonts w:eastAsia="STHeiti Light"/>
                <w:sz w:val="24"/>
              </w:rPr>
              <w:t>待审核</w:t>
            </w:r>
            <w:r w:rsidRPr="00B16038">
              <w:rPr>
                <w:rFonts w:eastAsia="STHeiti Light"/>
                <w:sz w:val="24"/>
              </w:rPr>
              <w:t>)</w:t>
            </w:r>
          </w:p>
        </w:tc>
      </w:tr>
      <w:tr w:rsidR="00F550BE" w:rsidRPr="00B16038" w14:paraId="0BEF8D55"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731232B7" w14:textId="77777777" w:rsidR="00F550BE" w:rsidRPr="00B16038" w:rsidRDefault="00F550BE" w:rsidP="00F550BE">
            <w:pPr>
              <w:snapToGrid w:val="0"/>
              <w:rPr>
                <w:rFonts w:eastAsia="STHeiti Light"/>
                <w:sz w:val="24"/>
              </w:rPr>
            </w:pPr>
            <w:r w:rsidRPr="00B16038">
              <w:rPr>
                <w:rFonts w:eastAsia="STHeiti Light"/>
                <w:sz w:val="24"/>
              </w:rPr>
              <w:t>检测结果</w:t>
            </w:r>
            <w:r w:rsidRPr="00B16038">
              <w:rPr>
                <w:rFonts w:eastAsia="STHeiti Light"/>
                <w:sz w:val="24"/>
              </w:rPr>
              <w:t xml:space="preserve"> - </w:t>
            </w:r>
            <w:r w:rsidRPr="00B16038">
              <w:rPr>
                <w:rFonts w:eastAsia="STHeiti Light"/>
                <w:sz w:val="24"/>
              </w:rPr>
              <w:t>自研比例</w:t>
            </w:r>
          </w:p>
        </w:tc>
        <w:tc>
          <w:tcPr>
            <w:tcW w:w="5975" w:type="dxa"/>
            <w:tcBorders>
              <w:tl2br w:val="nil"/>
              <w:tr2bl w:val="nil"/>
            </w:tcBorders>
            <w:shd w:val="clear" w:color="auto" w:fill="auto"/>
            <w:vAlign w:val="center"/>
          </w:tcPr>
          <w:p w14:paraId="1C3081C8"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99.45%</w:t>
            </w:r>
          </w:p>
        </w:tc>
      </w:tr>
      <w:tr w:rsidR="00F550BE" w:rsidRPr="00B16038" w14:paraId="0CB504A0"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000DA7C9" w14:textId="77777777" w:rsidR="00F550BE" w:rsidRPr="00B16038" w:rsidRDefault="00F550BE" w:rsidP="00F550BE">
            <w:pPr>
              <w:snapToGrid w:val="0"/>
              <w:rPr>
                <w:rFonts w:eastAsia="STHeiti Light"/>
                <w:sz w:val="24"/>
              </w:rPr>
            </w:pPr>
            <w:r w:rsidRPr="00B16038">
              <w:rPr>
                <w:rFonts w:eastAsia="STHeiti Light"/>
                <w:sz w:val="24"/>
              </w:rPr>
              <w:t>检测结果</w:t>
            </w:r>
            <w:r w:rsidRPr="00B16038">
              <w:rPr>
                <w:rFonts w:eastAsia="STHeiti Light"/>
                <w:sz w:val="24"/>
              </w:rPr>
              <w:t xml:space="preserve"> - </w:t>
            </w:r>
            <w:r w:rsidRPr="00B16038">
              <w:rPr>
                <w:rFonts w:eastAsia="STHeiti Light"/>
                <w:sz w:val="24"/>
              </w:rPr>
              <w:t>组件总数</w:t>
            </w:r>
          </w:p>
        </w:tc>
        <w:tc>
          <w:tcPr>
            <w:tcW w:w="5975" w:type="dxa"/>
            <w:tcBorders>
              <w:tl2br w:val="nil"/>
              <w:tr2bl w:val="nil"/>
            </w:tcBorders>
            <w:shd w:val="clear" w:color="auto" w:fill="auto"/>
            <w:vAlign w:val="center"/>
          </w:tcPr>
          <w:p w14:paraId="26EA7C73"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0</w:t>
            </w:r>
          </w:p>
        </w:tc>
      </w:tr>
      <w:tr w:rsidR="00F550BE" w:rsidRPr="00B16038" w14:paraId="1EE65D52"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177F1BC2" w14:textId="77777777" w:rsidR="00F550BE" w:rsidRPr="00B16038" w:rsidRDefault="00F550BE" w:rsidP="00F550BE">
            <w:pPr>
              <w:snapToGrid w:val="0"/>
              <w:rPr>
                <w:rFonts w:eastAsia="STHeiti Light"/>
                <w:sz w:val="24"/>
              </w:rPr>
            </w:pPr>
            <w:r w:rsidRPr="00B16038">
              <w:rPr>
                <w:rFonts w:eastAsia="STHeiti Light"/>
                <w:sz w:val="24"/>
              </w:rPr>
              <w:t>检测结果</w:t>
            </w:r>
            <w:r w:rsidRPr="00B16038">
              <w:rPr>
                <w:rFonts w:eastAsia="STHeiti Light"/>
                <w:sz w:val="24"/>
              </w:rPr>
              <w:t xml:space="preserve"> - </w:t>
            </w:r>
            <w:r w:rsidRPr="00B16038">
              <w:rPr>
                <w:rFonts w:eastAsia="STHeiti Light"/>
                <w:sz w:val="24"/>
              </w:rPr>
              <w:t>漏洞总数</w:t>
            </w:r>
          </w:p>
        </w:tc>
        <w:tc>
          <w:tcPr>
            <w:tcW w:w="5975" w:type="dxa"/>
            <w:tcBorders>
              <w:tl2br w:val="nil"/>
              <w:tr2bl w:val="nil"/>
            </w:tcBorders>
            <w:shd w:val="clear" w:color="auto" w:fill="auto"/>
            <w:vAlign w:val="center"/>
          </w:tcPr>
          <w:p w14:paraId="0258ACB5"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0</w:t>
            </w:r>
          </w:p>
        </w:tc>
      </w:tr>
      <w:tr w:rsidR="00F550BE" w:rsidRPr="00B16038" w14:paraId="5FB13E2B" w14:textId="77777777" w:rsidTr="00F550B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802" w:type="dxa"/>
            <w:tcBorders>
              <w:tl2br w:val="nil"/>
              <w:tr2bl w:val="nil"/>
            </w:tcBorders>
            <w:shd w:val="clear" w:color="auto" w:fill="auto"/>
            <w:vAlign w:val="center"/>
          </w:tcPr>
          <w:p w14:paraId="0696C3CC" w14:textId="77777777" w:rsidR="00F550BE" w:rsidRPr="00B16038" w:rsidRDefault="00F550BE" w:rsidP="00F550BE">
            <w:pPr>
              <w:snapToGrid w:val="0"/>
              <w:rPr>
                <w:rFonts w:eastAsia="STHeiti Light"/>
                <w:sz w:val="24"/>
              </w:rPr>
            </w:pPr>
            <w:r w:rsidRPr="00B16038">
              <w:rPr>
                <w:rFonts w:eastAsia="STHeiti Light"/>
                <w:sz w:val="24"/>
              </w:rPr>
              <w:t>检测结果</w:t>
            </w:r>
            <w:r w:rsidRPr="00B16038">
              <w:rPr>
                <w:rFonts w:eastAsia="STHeiti Light"/>
                <w:sz w:val="24"/>
              </w:rPr>
              <w:t xml:space="preserve"> - </w:t>
            </w:r>
            <w:r w:rsidRPr="00B16038">
              <w:rPr>
                <w:rFonts w:eastAsia="STHeiti Light"/>
                <w:sz w:val="24"/>
              </w:rPr>
              <w:t>许可证总数</w:t>
            </w:r>
          </w:p>
        </w:tc>
        <w:tc>
          <w:tcPr>
            <w:tcW w:w="5975" w:type="dxa"/>
            <w:tcBorders>
              <w:tl2br w:val="nil"/>
              <w:tr2bl w:val="nil"/>
            </w:tcBorders>
            <w:shd w:val="clear" w:color="auto" w:fill="auto"/>
            <w:vAlign w:val="center"/>
          </w:tcPr>
          <w:p w14:paraId="60E22BA5" w14:textId="77777777" w:rsidR="00F550BE" w:rsidRPr="00B16038" w:rsidRDefault="00F550BE" w:rsidP="00F550BE">
            <w:pPr>
              <w:snapToGrid w:val="0"/>
              <w:cnfStyle w:val="000000000000" w:firstRow="0" w:lastRow="0" w:firstColumn="0" w:lastColumn="0" w:oddVBand="0" w:evenVBand="0" w:oddHBand="0" w:evenHBand="0" w:firstRowFirstColumn="0" w:firstRowLastColumn="0" w:lastRowFirstColumn="0" w:lastRowLastColumn="0"/>
              <w:rPr>
                <w:rFonts w:eastAsia="STHeiti Light"/>
                <w:sz w:val="24"/>
              </w:rPr>
            </w:pPr>
            <w:r w:rsidRPr="00B16038">
              <w:rPr>
                <w:rFonts w:eastAsia="STHeiti Light"/>
                <w:sz w:val="24"/>
              </w:rPr>
              <w:t>0</w:t>
            </w:r>
          </w:p>
        </w:tc>
      </w:tr>
      <w:tr w:rsidR="00F550BE" w:rsidRPr="00B16038" w14:paraId="54771853" w14:textId="77777777" w:rsidTr="00F550BE">
        <w:trPr>
          <w:trHeight w:hRule="exact" w:val="834"/>
          <w:jc w:val="center"/>
        </w:trPr>
        <w:tc>
          <w:tcPr>
            <w:cnfStyle w:val="001000000000" w:firstRow="0" w:lastRow="0" w:firstColumn="1" w:lastColumn="0" w:oddVBand="0" w:evenVBand="0" w:oddHBand="0" w:evenHBand="0" w:firstRowFirstColumn="0" w:firstRowLastColumn="0" w:lastRowFirstColumn="0" w:lastRowLastColumn="0"/>
            <w:tcW w:w="8777" w:type="dxa"/>
            <w:gridSpan w:val="2"/>
            <w:tcBorders>
              <w:tl2br w:val="nil"/>
              <w:tr2bl w:val="nil"/>
            </w:tcBorders>
            <w:shd w:val="clear" w:color="auto" w:fill="auto"/>
            <w:vAlign w:val="center"/>
          </w:tcPr>
          <w:p w14:paraId="2DAAE0AC" w14:textId="77777777" w:rsidR="00F550BE" w:rsidRPr="00B16038" w:rsidRDefault="00F550BE" w:rsidP="00F550BE">
            <w:pPr>
              <w:snapToGrid w:val="0"/>
              <w:rPr>
                <w:rFonts w:eastAsia="STHeiti Light"/>
                <w:sz w:val="24"/>
              </w:rPr>
            </w:pPr>
            <w:r w:rsidRPr="00B16038">
              <w:rPr>
                <w:rFonts w:eastAsia="STHeiti Light"/>
                <w:sz w:val="24"/>
              </w:rPr>
              <w:t>本表格由重睛鸟代码溯源及安全审查系统</w:t>
            </w:r>
            <w:r w:rsidRPr="00B16038">
              <w:rPr>
                <w:rFonts w:eastAsia="STHeiti Light"/>
                <w:sz w:val="24"/>
              </w:rPr>
              <w:t>®</w:t>
            </w:r>
            <w:r w:rsidRPr="00B16038">
              <w:rPr>
                <w:rFonts w:eastAsia="STHeiti Light"/>
                <w:sz w:val="24"/>
              </w:rPr>
              <w:t>自动生成；</w:t>
            </w:r>
          </w:p>
          <w:p w14:paraId="0F79F34A" w14:textId="77777777" w:rsidR="00F550BE" w:rsidRPr="00B16038" w:rsidRDefault="00F550BE" w:rsidP="00F550BE">
            <w:pPr>
              <w:snapToGrid w:val="0"/>
              <w:rPr>
                <w:rFonts w:eastAsia="STHeiti Light"/>
                <w:sz w:val="24"/>
              </w:rPr>
            </w:pPr>
            <w:r w:rsidRPr="00B16038">
              <w:rPr>
                <w:rFonts w:eastAsia="STHeiti Light"/>
                <w:sz w:val="24"/>
              </w:rPr>
              <w:t>生成时间为</w:t>
            </w:r>
            <w:r w:rsidRPr="00B16038">
              <w:rPr>
                <w:rFonts w:eastAsia="STHeiti Light"/>
                <w:sz w:val="24"/>
              </w:rPr>
              <w:t>2025-05-13 17:01:22</w:t>
            </w:r>
            <w:r w:rsidRPr="00B16038">
              <w:rPr>
                <w:rFonts w:eastAsia="STHeiti Light"/>
                <w:sz w:val="24"/>
              </w:rPr>
              <w:t>。</w:t>
            </w:r>
          </w:p>
        </w:tc>
      </w:tr>
    </w:tbl>
    <w:p w14:paraId="55C7110A" w14:textId="223DF508" w:rsidR="00F550BE" w:rsidRPr="00B16038" w:rsidRDefault="00F550BE" w:rsidP="00F550BE">
      <w:pPr>
        <w:rPr>
          <w:rFonts w:ascii="Times New Roman" w:hAnsi="Times New Roman" w:cs="Times New Roman"/>
        </w:rPr>
      </w:pPr>
    </w:p>
    <w:p w14:paraId="3DEE0667" w14:textId="0BC7048A" w:rsidR="00F550BE" w:rsidRPr="00B16038" w:rsidRDefault="00F550BE" w:rsidP="00F550BE">
      <w:pPr>
        <w:rPr>
          <w:rFonts w:ascii="Times New Roman" w:hAnsi="Times New Roman" w:cs="Times New Roman"/>
        </w:rPr>
      </w:pPr>
    </w:p>
    <w:p w14:paraId="6D05CE6A" w14:textId="12CC9FC3" w:rsidR="00F550BE" w:rsidRPr="00B16038" w:rsidRDefault="00F550BE" w:rsidP="00F550BE">
      <w:pPr>
        <w:rPr>
          <w:rFonts w:ascii="Times New Roman" w:hAnsi="Times New Roman" w:cs="Times New Roman"/>
        </w:rPr>
      </w:pPr>
    </w:p>
    <w:p w14:paraId="4F19BB01" w14:textId="2927F3ED" w:rsidR="00F550BE" w:rsidRPr="00B16038" w:rsidRDefault="00F550BE" w:rsidP="00F550BE">
      <w:pPr>
        <w:rPr>
          <w:rFonts w:ascii="Times New Roman" w:hAnsi="Times New Roman" w:cs="Times New Roman"/>
        </w:rPr>
      </w:pPr>
    </w:p>
    <w:p w14:paraId="7CC58769" w14:textId="40E8CFD0" w:rsidR="00F550BE" w:rsidRPr="00B16038" w:rsidRDefault="00F550BE" w:rsidP="00F550BE">
      <w:pPr>
        <w:rPr>
          <w:rFonts w:ascii="Times New Roman" w:hAnsi="Times New Roman" w:cs="Times New Roman"/>
        </w:rPr>
      </w:pPr>
    </w:p>
    <w:p w14:paraId="3E794464" w14:textId="4D418466" w:rsidR="00F550BE" w:rsidRPr="00B16038" w:rsidRDefault="00F550BE" w:rsidP="00F550BE">
      <w:pPr>
        <w:rPr>
          <w:rFonts w:ascii="Times New Roman" w:hAnsi="Times New Roman" w:cs="Times New Roman"/>
        </w:rPr>
      </w:pPr>
    </w:p>
    <w:p w14:paraId="65810F40" w14:textId="1E45CCB1" w:rsidR="00F550BE" w:rsidRPr="00B16038" w:rsidRDefault="00F550BE" w:rsidP="00F550BE">
      <w:pPr>
        <w:rPr>
          <w:rFonts w:ascii="Times New Roman" w:hAnsi="Times New Roman" w:cs="Times New Roman"/>
        </w:rPr>
      </w:pPr>
    </w:p>
    <w:p w14:paraId="73E366D3" w14:textId="76CA6D27" w:rsidR="00F550BE" w:rsidRPr="00B16038" w:rsidRDefault="00F550BE" w:rsidP="00F550BE">
      <w:pPr>
        <w:rPr>
          <w:rFonts w:ascii="Times New Roman" w:hAnsi="Times New Roman" w:cs="Times New Roman"/>
        </w:rPr>
      </w:pPr>
      <w:r w:rsidRPr="00B16038">
        <w:rPr>
          <w:rFonts w:ascii="Times New Roman" w:hAnsi="Times New Roman" w:cs="Times New Roman"/>
          <w:noProof/>
        </w:rPr>
        <w:lastRenderedPageBreak/>
        <mc:AlternateContent>
          <mc:Choice Requires="wps">
            <w:drawing>
              <wp:anchor distT="4294967294" distB="4294967294" distL="114300" distR="114300" simplePos="0" relativeHeight="251659264" behindDoc="0" locked="0" layoutInCell="1" allowOverlap="1" wp14:anchorId="11F8532C" wp14:editId="43B8F2A3">
                <wp:simplePos x="0" y="0"/>
                <wp:positionH relativeFrom="margin">
                  <wp:posOffset>3572510</wp:posOffset>
                </wp:positionH>
                <wp:positionV relativeFrom="paragraph">
                  <wp:posOffset>888862</wp:posOffset>
                </wp:positionV>
                <wp:extent cx="1841500" cy="0"/>
                <wp:effectExtent l="0" t="0" r="0" b="0"/>
                <wp:wrapNone/>
                <wp:docPr id="2" name="直接箭头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7914735" id="_x0000_t32" coordsize="21600,21600" o:spt="32" o:oned="t" path="m,l21600,21600e" filled="f">
                <v:path arrowok="t" fillok="f" o:connecttype="none"/>
                <o:lock v:ext="edit" shapetype="t"/>
              </v:shapetype>
              <v:shape id="直接箭头连接符 1" o:spid="_x0000_s1026" type="#_x0000_t32" style="position:absolute;left:0;text-align:left;margin-left:281.3pt;margin-top:70pt;width:145pt;height:0;z-index:2516592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" strokeweight="1.5pt">
                <w10:wrap anchorx="margin"/>
              </v:shape>
            </w:pict>
          </mc:Fallback>
        </mc:AlternateContent>
      </w:r>
    </w:p>
    <w:sectPr w:rsidR="00F550BE" w:rsidRPr="00B16038" w:rsidSect="00C95E25">
      <w:pgSz w:w="16838" w:h="11906" w:orient="landscape" w:code="9"/>
      <w:pgMar w:top="1418" w:right="1418" w:bottom="1418" w:left="1418" w:header="851" w:footer="851" w:gutter="0"/>
      <w:cols w:space="720"/>
      <w:docGrid w:linePitch="318"/>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孙海鲁" w:date="2025-07-01T13:09:00Z" w:initials="S">
    <w:p w14:paraId="46AB49E6" w14:textId="343ED426" w:rsidR="008B3240" w:rsidRDefault="008B3240">
      <w:pPr>
        <w:pStyle w:val="afffffffa"/>
      </w:pPr>
      <w:r>
        <w:rPr>
          <w:rStyle w:val="affffffffff"/>
        </w:rPr>
        <w:annotationRef/>
      </w:r>
    </w:p>
  </w:comment>
  <w:comment w:id="2" w:author="孙海鲁" w:date="2025-07-01T13:12:00Z" w:initials="S">
    <w:p w14:paraId="2F0FDA7A" w14:textId="0E3D5297" w:rsidR="00E540B0" w:rsidRDefault="00E540B0">
      <w:pPr>
        <w:pStyle w:val="afffffffa"/>
      </w:pPr>
      <w:r>
        <w:rPr>
          <w:rStyle w:val="affffffffff"/>
        </w:rPr>
        <w:annotationRef/>
      </w:r>
    </w:p>
  </w:comment>
  <w:comment w:id="3" w:author="孙海鲁" w:date="2025-07-01T13:12:00Z" w:initials="S">
    <w:p w14:paraId="61CD67A6" w14:textId="200E3122" w:rsidR="00E540B0" w:rsidRDefault="00E540B0">
      <w:pPr>
        <w:pStyle w:val="afffffffa"/>
      </w:pPr>
      <w:r>
        <w:rPr>
          <w:rStyle w:val="affffffffff"/>
        </w:rPr>
        <w:annotationRef/>
      </w:r>
    </w:p>
  </w:comment>
  <w:comment w:id="54" w:author="孙海鲁" w:date="2025-07-01T13:14:00Z" w:initials="S">
    <w:p w14:paraId="12A81E54" w14:textId="77777777" w:rsidR="00BD7552" w:rsidRDefault="00BD7552">
      <w:pPr>
        <w:pStyle w:val="afffffffa"/>
        <w:rPr>
          <w:lang w:eastAsia="zh-CN"/>
        </w:rPr>
      </w:pPr>
      <w:r>
        <w:rPr>
          <w:rStyle w:val="affffffffff"/>
        </w:rPr>
        <w:annotationRef/>
      </w:r>
      <w:r>
        <w:rPr>
          <w:rFonts w:hint="eastAsia"/>
          <w:lang w:eastAsia="zh-CN"/>
        </w:rPr>
        <w:t>拿到最新文档后检查时间</w:t>
      </w:r>
      <w:r>
        <w:rPr>
          <w:rFonts w:hint="eastAsia"/>
          <w:lang w:eastAsia="zh-CN"/>
        </w:rPr>
        <w:t xml:space="preserve"> </w:t>
      </w:r>
      <w:r>
        <w:rPr>
          <w:rFonts w:hint="eastAsia"/>
          <w:lang w:eastAsia="zh-CN"/>
        </w:rPr>
        <w:t>更新该表</w:t>
      </w:r>
    </w:p>
  </w:comment>
  <w:comment w:id="62" w:author="孙海鲁" w:date="2025-07-01T13:16:00Z" w:initials="S">
    <w:p w14:paraId="7921EFE6" w14:textId="25FD546D" w:rsidR="00BD7552" w:rsidRDefault="00BD7552">
      <w:pPr>
        <w:pStyle w:val="afffffffa"/>
        <w:rPr>
          <w:lang w:eastAsia="zh-CN"/>
        </w:rPr>
      </w:pPr>
      <w:r>
        <w:rPr>
          <w:rStyle w:val="affffffffff"/>
        </w:rPr>
        <w:annotationRef/>
      </w:r>
    </w:p>
  </w:comment>
  <w:comment w:id="67" w:author="孙海鲁" w:date="2025-07-01T13:17:00Z" w:initials="S">
    <w:p w14:paraId="4F1856F7" w14:textId="77777777" w:rsidR="00420D42" w:rsidRDefault="00420D42">
      <w:pPr>
        <w:pStyle w:val="afffffffa"/>
        <w:rPr>
          <w:lang w:eastAsia="zh-CN"/>
        </w:rPr>
      </w:pPr>
      <w:r>
        <w:rPr>
          <w:rStyle w:val="affffffffff"/>
        </w:rPr>
        <w:annotationRef/>
      </w:r>
    </w:p>
  </w:comment>
  <w:comment w:id="73" w:author="孙海鲁" w:date="2025-07-01T13:34:00Z" w:initials="S">
    <w:p w14:paraId="29FAAE2B" w14:textId="10F870E7" w:rsidR="004E3B91" w:rsidRDefault="004E3B91">
      <w:pPr>
        <w:pStyle w:val="afffffffa"/>
        <w:rPr>
          <w:lang w:eastAsia="zh-CN"/>
        </w:rPr>
      </w:pPr>
      <w:r>
        <w:rPr>
          <w:rStyle w:val="affffffffff"/>
        </w:rPr>
        <w:annotationRef/>
      </w:r>
    </w:p>
  </w:comment>
  <w:comment w:id="120" w:author="孙海鲁" w:date="2025-07-01T13:58:00Z" w:initials="S">
    <w:p w14:paraId="559B831B" w14:textId="4A019094" w:rsidR="00600BA8" w:rsidRDefault="00600BA8">
      <w:pPr>
        <w:pStyle w:val="afffffffa"/>
        <w:rPr>
          <w:lang w:eastAsia="zh-CN"/>
        </w:rPr>
      </w:pPr>
      <w:r>
        <w:rPr>
          <w:rStyle w:val="affffffffff"/>
        </w:rPr>
        <w:annotationRef/>
      </w:r>
    </w:p>
  </w:comment>
  <w:comment w:id="121" w:author="孙海鲁" w:date="2025-07-01T13:58:00Z" w:initials="S">
    <w:p w14:paraId="03DA216D" w14:textId="62410C11" w:rsidR="00600BA8" w:rsidRDefault="00600BA8">
      <w:pPr>
        <w:pStyle w:val="afffffffa"/>
        <w:rPr>
          <w:lang w:eastAsia="zh-CN"/>
        </w:rPr>
      </w:pPr>
      <w:r>
        <w:rPr>
          <w:rStyle w:val="affffffffff"/>
        </w:rPr>
        <w:annotationRef/>
      </w:r>
    </w:p>
  </w:comment>
  <w:comment w:id="122" w:author="孙海鲁" w:date="2025-07-01T13:58:00Z" w:initials="S">
    <w:p w14:paraId="29B2E6C8" w14:textId="4F4C43F2" w:rsidR="00600BA8" w:rsidRDefault="00600BA8">
      <w:pPr>
        <w:pStyle w:val="afffffffa"/>
        <w:rPr>
          <w:lang w:eastAsia="zh-CN"/>
        </w:rPr>
      </w:pPr>
      <w:r>
        <w:rPr>
          <w:rStyle w:val="affffffffff"/>
        </w:rPr>
        <w:annotationRef/>
      </w:r>
    </w:p>
  </w:comment>
  <w:comment w:id="123" w:author="孙海鲁" w:date="2025-07-01T13:59:00Z" w:initials="S">
    <w:p w14:paraId="301CAF14" w14:textId="577551A8" w:rsidR="00600BA8" w:rsidRDefault="00600BA8">
      <w:pPr>
        <w:pStyle w:val="afffffffa"/>
        <w:rPr>
          <w:lang w:eastAsia="zh-CN"/>
        </w:rPr>
      </w:pPr>
      <w:r>
        <w:rPr>
          <w:rStyle w:val="affffffffff"/>
        </w:rPr>
        <w:annotationRef/>
      </w:r>
    </w:p>
  </w:comment>
  <w:comment w:id="124" w:author="孙海鲁" w:date="2025-07-01T14:00:00Z" w:initials="S">
    <w:p w14:paraId="3176D3FD" w14:textId="36AF7072" w:rsidR="00600BA8" w:rsidRDefault="00600BA8">
      <w:pPr>
        <w:pStyle w:val="afffffffa"/>
        <w:rPr>
          <w:lang w:eastAsia="zh-CN"/>
        </w:rPr>
      </w:pPr>
      <w:r>
        <w:rPr>
          <w:rStyle w:val="affffffffff"/>
        </w:rPr>
        <w:annotationRef/>
      </w:r>
    </w:p>
  </w:comment>
  <w:comment w:id="125" w:author="孙海鲁" w:date="2025-07-01T14:00:00Z" w:initials="S">
    <w:p w14:paraId="68F5A838" w14:textId="33435193" w:rsidR="00600BA8" w:rsidRDefault="00600BA8">
      <w:pPr>
        <w:pStyle w:val="afffffffa"/>
        <w:rPr>
          <w:lang w:eastAsia="zh-CN"/>
        </w:rPr>
      </w:pPr>
      <w:r>
        <w:rPr>
          <w:rStyle w:val="affffffffff"/>
        </w:rPr>
        <w:annotationRef/>
      </w:r>
    </w:p>
  </w:comment>
  <w:comment w:id="126" w:author="孙海鲁" w:date="2025-07-01T14:00:00Z" w:initials="S">
    <w:p w14:paraId="5477FD9D" w14:textId="1A49539E" w:rsidR="00600BA8" w:rsidRDefault="00600BA8">
      <w:pPr>
        <w:pStyle w:val="afffffffa"/>
        <w:rPr>
          <w:lang w:eastAsia="zh-CN"/>
        </w:rPr>
      </w:pPr>
      <w:r>
        <w:rPr>
          <w:rStyle w:val="affffffffff"/>
        </w:rPr>
        <w:annotationRef/>
      </w:r>
    </w:p>
  </w:comment>
  <w:comment w:id="129" w:author="孙海鲁" w:date="2025-07-01T14:02:00Z" w:initials="S">
    <w:p w14:paraId="04657F08" w14:textId="44C6FC32" w:rsidR="00600BA8" w:rsidRDefault="00600BA8">
      <w:pPr>
        <w:pStyle w:val="afffffffa"/>
        <w:rPr>
          <w:lang w:eastAsia="zh-CN"/>
        </w:rPr>
      </w:pPr>
      <w:r>
        <w:rPr>
          <w:rStyle w:val="affffffffff"/>
        </w:rPr>
        <w:annotationRef/>
      </w:r>
    </w:p>
  </w:comment>
  <w:comment w:id="130" w:author="孙海鲁" w:date="2025-07-01T14:01:00Z" w:initials="S">
    <w:p w14:paraId="544D60B4" w14:textId="3783CE94" w:rsidR="00600BA8" w:rsidRDefault="00600BA8">
      <w:pPr>
        <w:pStyle w:val="afffffffa"/>
        <w:rPr>
          <w:lang w:eastAsia="zh-CN"/>
        </w:rPr>
      </w:pPr>
      <w:r>
        <w:rPr>
          <w:rStyle w:val="affffffffff"/>
        </w:rPr>
        <w:annotationRef/>
      </w:r>
    </w:p>
  </w:comment>
  <w:comment w:id="131" w:author="孙海鲁" w:date="2025-07-01T14:02:00Z" w:initials="S">
    <w:p w14:paraId="25B779FD" w14:textId="0ACFA319" w:rsidR="00AE5B73" w:rsidRDefault="00AE5B73">
      <w:pPr>
        <w:pStyle w:val="afffffffa"/>
        <w:rPr>
          <w:lang w:eastAsia="zh-CN"/>
        </w:rPr>
      </w:pPr>
      <w:r>
        <w:rPr>
          <w:rStyle w:val="affffffffff"/>
        </w:rPr>
        <w:annotationRef/>
      </w:r>
    </w:p>
  </w:comment>
  <w:comment w:id="132" w:author="孙海鲁" w:date="2025-07-01T14:02:00Z" w:initials="S">
    <w:p w14:paraId="7C084CEC" w14:textId="657BF0A5" w:rsidR="00AE5B73" w:rsidRDefault="00AE5B73">
      <w:pPr>
        <w:pStyle w:val="afffffffa"/>
        <w:rPr>
          <w:lang w:eastAsia="zh-CN"/>
        </w:rPr>
      </w:pPr>
      <w:r>
        <w:rPr>
          <w:rStyle w:val="affffffffff"/>
        </w:rPr>
        <w:annotationRef/>
      </w:r>
    </w:p>
  </w:comment>
  <w:comment w:id="138" w:author="孙海鲁" w:date="2025-07-01T14:03:00Z" w:initials="S">
    <w:p w14:paraId="3B0D1E97" w14:textId="015B6D10" w:rsidR="0055695E" w:rsidRDefault="0055695E">
      <w:pPr>
        <w:pStyle w:val="afffffffa"/>
        <w:rPr>
          <w:lang w:eastAsia="zh-CN"/>
        </w:rPr>
      </w:pPr>
      <w:r>
        <w:rPr>
          <w:rStyle w:val="affffffffff"/>
        </w:rPr>
        <w:annotationRef/>
      </w:r>
    </w:p>
  </w:comment>
  <w:comment w:id="141" w:author="孙海鲁" w:date="2025-07-01T14:03:00Z" w:initials="S">
    <w:p w14:paraId="3F16827A" w14:textId="5D985C4F" w:rsidR="0055695E" w:rsidRDefault="0055695E">
      <w:pPr>
        <w:pStyle w:val="afffffffa"/>
        <w:rPr>
          <w:lang w:eastAsia="zh-CN"/>
        </w:rPr>
      </w:pPr>
      <w:r>
        <w:rPr>
          <w:rStyle w:val="affffffffff"/>
        </w:rPr>
        <w:annotationRef/>
      </w:r>
    </w:p>
  </w:comment>
  <w:comment w:id="144" w:author="孙海鲁" w:date="2025-07-01T14:04:00Z" w:initials="S">
    <w:p w14:paraId="7192B9D0" w14:textId="24EF632A" w:rsidR="0055695E" w:rsidRDefault="0055695E">
      <w:pPr>
        <w:pStyle w:val="afffffffa"/>
        <w:rPr>
          <w:lang w:eastAsia="zh-CN"/>
        </w:rPr>
      </w:pPr>
      <w:r>
        <w:rPr>
          <w:rStyle w:val="affffffffff"/>
        </w:rPr>
        <w:annotationRef/>
      </w:r>
    </w:p>
  </w:comment>
  <w:comment w:id="146" w:author="孙海鲁" w:date="2025-07-01T14:04:00Z" w:initials="S">
    <w:p w14:paraId="42309E96" w14:textId="5E40C305" w:rsidR="0055695E" w:rsidRDefault="0055695E">
      <w:pPr>
        <w:pStyle w:val="afffffffa"/>
        <w:rPr>
          <w:lang w:eastAsia="zh-CN"/>
        </w:rPr>
      </w:pPr>
      <w:r>
        <w:rPr>
          <w:rStyle w:val="affffffffff"/>
        </w:rPr>
        <w:annotationRef/>
      </w:r>
    </w:p>
  </w:comment>
  <w:comment w:id="148" w:author="孙海鲁" w:date="2025-07-01T14:05:00Z" w:initials="S">
    <w:p w14:paraId="5734B458" w14:textId="1BF77A06" w:rsidR="0055695E" w:rsidRDefault="0055695E">
      <w:pPr>
        <w:pStyle w:val="afffffffa"/>
        <w:rPr>
          <w:lang w:eastAsia="zh-CN"/>
        </w:rPr>
      </w:pPr>
      <w:r>
        <w:rPr>
          <w:rStyle w:val="affffffffff"/>
        </w:rPr>
        <w:annotationRef/>
      </w:r>
    </w:p>
  </w:comment>
  <w:comment w:id="150" w:author="孙海鲁" w:date="2025-07-01T14:05:00Z" w:initials="S">
    <w:p w14:paraId="068CD61E" w14:textId="63FEE881" w:rsidR="0055695E" w:rsidRDefault="0055695E">
      <w:pPr>
        <w:pStyle w:val="afffffffa"/>
        <w:rPr>
          <w:lang w:eastAsia="zh-CN"/>
        </w:rPr>
      </w:pPr>
      <w:r>
        <w:rPr>
          <w:rStyle w:val="affffffffff"/>
        </w:rPr>
        <w:annotationRef/>
      </w:r>
    </w:p>
  </w:comment>
  <w:comment w:id="151" w:author="孙海鲁" w:date="2025-07-01T14:11:00Z" w:initials="S">
    <w:p w14:paraId="12F1A37D" w14:textId="5B19BDB6" w:rsidR="009D7642" w:rsidRDefault="009D7642">
      <w:pPr>
        <w:pStyle w:val="afffffffa"/>
        <w:rPr>
          <w:lang w:eastAsia="zh-CN"/>
        </w:rPr>
      </w:pPr>
      <w:r>
        <w:rPr>
          <w:rStyle w:val="affffffffff"/>
        </w:rPr>
        <w:annotationRef/>
      </w:r>
    </w:p>
  </w:comment>
  <w:comment w:id="154" w:author="孙海鲁" w:date="2025-07-01T14:19:00Z" w:initials="S">
    <w:p w14:paraId="098F1798" w14:textId="5188D17F" w:rsidR="006753EB" w:rsidRDefault="006753EB">
      <w:pPr>
        <w:pStyle w:val="afffffffa"/>
        <w:rPr>
          <w:lang w:eastAsia="zh-CN"/>
        </w:rPr>
      </w:pPr>
      <w:r>
        <w:rPr>
          <w:rStyle w:val="affffffffff"/>
        </w:rPr>
        <w:annotationRef/>
      </w:r>
    </w:p>
  </w:comment>
  <w:comment w:id="155" w:author="孙海鲁" w:date="2025-07-01T14:19:00Z" w:initials="S">
    <w:p w14:paraId="506414F5" w14:textId="2A84D871" w:rsidR="006753EB" w:rsidRDefault="006753EB">
      <w:pPr>
        <w:pStyle w:val="afffffffa"/>
        <w:rPr>
          <w:lang w:eastAsia="zh-CN"/>
        </w:rPr>
      </w:pPr>
      <w:r>
        <w:rPr>
          <w:rStyle w:val="affffffffff"/>
        </w:rPr>
        <w:annotationRef/>
      </w:r>
    </w:p>
  </w:comment>
  <w:comment w:id="156" w:author="孙海鲁" w:date="2025-07-01T14:20:00Z" w:initials="S">
    <w:p w14:paraId="014E5287" w14:textId="34C0B9B8" w:rsidR="006753EB" w:rsidRDefault="006753EB">
      <w:pPr>
        <w:pStyle w:val="afffffffa"/>
        <w:rPr>
          <w:lang w:eastAsia="zh-CN"/>
        </w:rPr>
      </w:pPr>
      <w:r>
        <w:rPr>
          <w:rStyle w:val="affffffffff"/>
        </w:rPr>
        <w:annotationRef/>
      </w:r>
    </w:p>
  </w:comment>
  <w:comment w:id="157" w:author="孙海鲁" w:date="2025-07-01T14:22:00Z" w:initials="S">
    <w:p w14:paraId="1C6FD691" w14:textId="09874C27" w:rsidR="000E0981" w:rsidRDefault="000E0981">
      <w:pPr>
        <w:pStyle w:val="afffffffa"/>
        <w:rPr>
          <w:lang w:eastAsia="zh-CN"/>
        </w:rPr>
      </w:pPr>
      <w:r>
        <w:rPr>
          <w:rStyle w:val="affffffffff"/>
        </w:rPr>
        <w:annotationRef/>
      </w:r>
    </w:p>
  </w:comment>
  <w:comment w:id="158" w:author="孙海鲁" w:date="2025-07-01T14:22:00Z" w:initials="S">
    <w:p w14:paraId="09AB7ADE" w14:textId="1295445C" w:rsidR="000E0981" w:rsidRDefault="000E0981">
      <w:pPr>
        <w:pStyle w:val="afffffffa"/>
        <w:rPr>
          <w:lang w:eastAsia="zh-CN"/>
        </w:rPr>
      </w:pPr>
      <w:r>
        <w:rPr>
          <w:rStyle w:val="affffffffff"/>
        </w:rPr>
        <w:annotationRef/>
      </w:r>
    </w:p>
  </w:comment>
  <w:comment w:id="160" w:author="孙海鲁" w:date="2025-07-01T14:25:00Z" w:initials="S">
    <w:p w14:paraId="7F30072B" w14:textId="708FE7E1" w:rsidR="00E86D24" w:rsidRDefault="00E86D24">
      <w:pPr>
        <w:pStyle w:val="afffffffa"/>
        <w:rPr>
          <w:lang w:eastAsia="zh-CN"/>
        </w:rPr>
      </w:pPr>
      <w:r>
        <w:rPr>
          <w:rStyle w:val="affffffffff"/>
        </w:rPr>
        <w:annotationRef/>
      </w:r>
    </w:p>
  </w:comment>
  <w:comment w:id="163" w:author="孙海鲁" w:date="2025-07-01T14:26:00Z" w:initials="S">
    <w:p w14:paraId="77386B79" w14:textId="4A8009B3" w:rsidR="00E86D24" w:rsidRDefault="00E86D24">
      <w:pPr>
        <w:pStyle w:val="afffffffa"/>
        <w:rPr>
          <w:lang w:eastAsia="zh-CN"/>
        </w:rPr>
      </w:pPr>
      <w:r>
        <w:rPr>
          <w:rStyle w:val="affffffffff"/>
        </w:rPr>
        <w:annotationRef/>
      </w:r>
    </w:p>
  </w:comment>
  <w:comment w:id="165" w:author="孙海鲁" w:date="2025-07-01T14:26:00Z" w:initials="S">
    <w:p w14:paraId="2E71E97C" w14:textId="63171143" w:rsidR="00E86D24" w:rsidRDefault="00E86D24">
      <w:pPr>
        <w:pStyle w:val="afffffffa"/>
        <w:rPr>
          <w:lang w:eastAsia="zh-CN"/>
        </w:rPr>
      </w:pPr>
      <w:r>
        <w:rPr>
          <w:rStyle w:val="affffffffff"/>
        </w:rPr>
        <w:annotationRef/>
      </w:r>
    </w:p>
  </w:comment>
  <w:comment w:id="167" w:author="孙海鲁" w:date="2025-07-01T14:26:00Z" w:initials="S">
    <w:p w14:paraId="21856E34" w14:textId="16E1956A" w:rsidR="00E86D24" w:rsidRDefault="00E86D24">
      <w:pPr>
        <w:pStyle w:val="afffffffa"/>
        <w:rPr>
          <w:lang w:eastAsia="zh-CN"/>
        </w:rPr>
      </w:pPr>
      <w:r>
        <w:rPr>
          <w:rStyle w:val="affffffffff"/>
        </w:rPr>
        <w:annotationRef/>
      </w:r>
    </w:p>
  </w:comment>
  <w:comment w:id="180" w:author="孙海鲁" w:date="2025-07-01T15:17:00Z" w:initials="S">
    <w:p w14:paraId="2BCF1B29" w14:textId="24F7B3B6" w:rsidR="00CA6183" w:rsidRDefault="00CA6183">
      <w:pPr>
        <w:pStyle w:val="afffffffa"/>
        <w:rPr>
          <w:lang w:eastAsia="zh-CN"/>
        </w:rPr>
      </w:pPr>
      <w:r>
        <w:rPr>
          <w:rStyle w:val="affffffffff"/>
        </w:rPr>
        <w:annotationRef/>
      </w:r>
      <w:r>
        <w:rPr>
          <w:rFonts w:hint="eastAsia"/>
          <w:lang w:eastAsia="zh-CN"/>
        </w:rPr>
        <w:t>最终版代码未提供</w:t>
      </w:r>
    </w:p>
  </w:comment>
  <w:comment w:id="208" w:author="孙海鲁" w:date="2025-07-01T15:19:00Z" w:initials="S">
    <w:p w14:paraId="56E1436B" w14:textId="1AE44ACC" w:rsidR="00361ED6" w:rsidRDefault="00361ED6">
      <w:pPr>
        <w:pStyle w:val="afffffffa"/>
      </w:pPr>
      <w:r>
        <w:rPr>
          <w:rStyle w:val="affffffffff"/>
        </w:rPr>
        <w:annotationRef/>
      </w:r>
    </w:p>
  </w:comment>
  <w:comment w:id="238" w:author="孙海鲁" w:date="2025-07-01T15:25:00Z" w:initials="S">
    <w:p w14:paraId="4F2EA8F0" w14:textId="4C13D342" w:rsidR="001B42F0" w:rsidRDefault="001B42F0">
      <w:pPr>
        <w:pStyle w:val="afffffffa"/>
      </w:pPr>
      <w:r>
        <w:rPr>
          <w:rStyle w:val="affffffffff"/>
        </w:rPr>
        <w:annotationRef/>
      </w:r>
    </w:p>
  </w:comment>
  <w:comment w:id="256" w:author="孙海鲁" w:date="2025-07-01T16:03:00Z" w:initials="S">
    <w:p w14:paraId="02C4339F" w14:textId="3BFD08FE" w:rsidR="002C14BC" w:rsidRDefault="002C14BC">
      <w:pPr>
        <w:pStyle w:val="afffffffa"/>
      </w:pPr>
      <w:r>
        <w:rPr>
          <w:rStyle w:val="affffffffff"/>
        </w:rPr>
        <w:annotationRef/>
      </w:r>
    </w:p>
  </w:comment>
  <w:comment w:id="260" w:author="孙海鲁" w:date="2025-07-01T16:03:00Z" w:initials="S">
    <w:p w14:paraId="5BA51B3C" w14:textId="6812B000" w:rsidR="002C14BC" w:rsidRDefault="002C14BC">
      <w:pPr>
        <w:pStyle w:val="afffffffa"/>
      </w:pPr>
      <w:r>
        <w:rPr>
          <w:rStyle w:val="affffffffff"/>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AB49E6" w15:done="0"/>
  <w15:commentEx w15:paraId="2F0FDA7A" w15:done="0"/>
  <w15:commentEx w15:paraId="61CD67A6" w15:done="0"/>
  <w15:commentEx w15:paraId="12A81E54" w15:done="0"/>
  <w15:commentEx w15:paraId="7921EFE6" w15:done="0"/>
  <w15:commentEx w15:paraId="4F1856F7" w15:done="0"/>
  <w15:commentEx w15:paraId="29FAAE2B" w15:done="0"/>
  <w15:commentEx w15:paraId="559B831B" w15:done="0"/>
  <w15:commentEx w15:paraId="03DA216D" w15:done="0"/>
  <w15:commentEx w15:paraId="29B2E6C8" w15:done="0"/>
  <w15:commentEx w15:paraId="301CAF14" w15:done="0"/>
  <w15:commentEx w15:paraId="3176D3FD" w15:done="0"/>
  <w15:commentEx w15:paraId="68F5A838" w15:done="0"/>
  <w15:commentEx w15:paraId="5477FD9D" w15:done="0"/>
  <w15:commentEx w15:paraId="04657F08" w15:done="0"/>
  <w15:commentEx w15:paraId="544D60B4" w15:done="0"/>
  <w15:commentEx w15:paraId="25B779FD" w15:done="0"/>
  <w15:commentEx w15:paraId="7C084CEC" w15:done="0"/>
  <w15:commentEx w15:paraId="3B0D1E97" w15:done="0"/>
  <w15:commentEx w15:paraId="3F16827A" w15:done="0"/>
  <w15:commentEx w15:paraId="7192B9D0" w15:done="0"/>
  <w15:commentEx w15:paraId="42309E96" w15:done="0"/>
  <w15:commentEx w15:paraId="5734B458" w15:done="0"/>
  <w15:commentEx w15:paraId="068CD61E" w15:done="0"/>
  <w15:commentEx w15:paraId="12F1A37D" w15:done="0"/>
  <w15:commentEx w15:paraId="098F1798" w15:done="0"/>
  <w15:commentEx w15:paraId="506414F5" w15:done="0"/>
  <w15:commentEx w15:paraId="014E5287" w15:done="0"/>
  <w15:commentEx w15:paraId="1C6FD691" w15:done="0"/>
  <w15:commentEx w15:paraId="09AB7ADE" w15:done="0"/>
  <w15:commentEx w15:paraId="7F30072B" w15:done="0"/>
  <w15:commentEx w15:paraId="77386B79" w15:done="0"/>
  <w15:commentEx w15:paraId="2E71E97C" w15:done="0"/>
  <w15:commentEx w15:paraId="21856E34" w15:done="0"/>
  <w15:commentEx w15:paraId="2BCF1B29" w15:done="0"/>
  <w15:commentEx w15:paraId="56E1436B" w15:done="0"/>
  <w15:commentEx w15:paraId="4F2EA8F0" w15:done="0"/>
  <w15:commentEx w15:paraId="02C4339F" w15:done="0"/>
  <w15:commentEx w15:paraId="5BA51B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0E5C79" w16cex:dateUtc="2025-07-01T05:09:00Z"/>
  <w16cex:commentExtensible w16cex:durableId="2C0E5D56" w16cex:dateUtc="2025-07-01T05:12:00Z"/>
  <w16cex:commentExtensible w16cex:durableId="2C0E5D52" w16cex:dateUtc="2025-07-01T05:12:00Z"/>
  <w16cex:commentExtensible w16cex:durableId="2C0E5DA4" w16cex:dateUtc="2025-07-01T05:14:00Z"/>
  <w16cex:commentExtensible w16cex:durableId="2C0E5E47" w16cex:dateUtc="2025-07-01T05:16:00Z"/>
  <w16cex:commentExtensible w16cex:durableId="2C0E5E7B" w16cex:dateUtc="2025-07-01T05:17:00Z"/>
  <w16cex:commentExtensible w16cex:durableId="2C0E629F" w16cex:dateUtc="2025-07-01T05:34:00Z"/>
  <w16cex:commentExtensible w16cex:durableId="2C0E67EF" w16cex:dateUtc="2025-07-01T05:58:00Z"/>
  <w16cex:commentExtensible w16cex:durableId="2C0E6805" w16cex:dateUtc="2025-07-01T05:58:00Z"/>
  <w16cex:commentExtensible w16cex:durableId="2C0E6807" w16cex:dateUtc="2025-07-01T05:58:00Z"/>
  <w16cex:commentExtensible w16cex:durableId="2C0E6870" w16cex:dateUtc="2025-07-01T05:59:00Z"/>
  <w16cex:commentExtensible w16cex:durableId="2C0E6871" w16cex:dateUtc="2025-07-01T06:00:00Z"/>
  <w16cex:commentExtensible w16cex:durableId="2C0E6888" w16cex:dateUtc="2025-07-01T06:00:00Z"/>
  <w16cex:commentExtensible w16cex:durableId="2C0E6884" w16cex:dateUtc="2025-07-01T06:00:00Z"/>
  <w16cex:commentExtensible w16cex:durableId="2C0E68DE" w16cex:dateUtc="2025-07-01T06:02:00Z"/>
  <w16cex:commentExtensible w16cex:durableId="2C0E68B8" w16cex:dateUtc="2025-07-01T06:01:00Z"/>
  <w16cex:commentExtensible w16cex:durableId="2C0E68EB" w16cex:dateUtc="2025-07-01T06:02:00Z"/>
  <w16cex:commentExtensible w16cex:durableId="2C0E68ED" w16cex:dateUtc="2025-07-01T06:02:00Z"/>
  <w16cex:commentExtensible w16cex:durableId="2C0E691A" w16cex:dateUtc="2025-07-01T06:03:00Z"/>
  <w16cex:commentExtensible w16cex:durableId="2C0E6928" w16cex:dateUtc="2025-07-01T06:03:00Z"/>
  <w16cex:commentExtensible w16cex:durableId="2C0E6974" w16cex:dateUtc="2025-07-01T06:04:00Z"/>
  <w16cex:commentExtensible w16cex:durableId="2C0E697F" w16cex:dateUtc="2025-07-01T06:04:00Z"/>
  <w16cex:commentExtensible w16cex:durableId="2C0E69B6" w16cex:dateUtc="2025-07-01T06:05:00Z"/>
  <w16cex:commentExtensible w16cex:durableId="2C0E69C2" w16cex:dateUtc="2025-07-01T06:05:00Z"/>
  <w16cex:commentExtensible w16cex:durableId="2C0E6B09" w16cex:dateUtc="2025-07-01T06:11:00Z"/>
  <w16cex:commentExtensible w16cex:durableId="2C0E6CDC" w16cex:dateUtc="2025-07-01T06:19:00Z"/>
  <w16cex:commentExtensible w16cex:durableId="2C0E6CFB" w16cex:dateUtc="2025-07-01T06:19:00Z"/>
  <w16cex:commentExtensible w16cex:durableId="2C0E6D15" w16cex:dateUtc="2025-07-01T06:20:00Z"/>
  <w16cex:commentExtensible w16cex:durableId="2C0E6D93" w16cex:dateUtc="2025-07-01T06:22:00Z"/>
  <w16cex:commentExtensible w16cex:durableId="2C0E6DA0" w16cex:dateUtc="2025-07-01T06:22:00Z"/>
  <w16cex:commentExtensible w16cex:durableId="2C0E6E6C" w16cex:dateUtc="2025-07-01T06:25:00Z"/>
  <w16cex:commentExtensible w16cex:durableId="2C0E6E78" w16cex:dateUtc="2025-07-01T06:26:00Z"/>
  <w16cex:commentExtensible w16cex:durableId="2C0E6E89" w16cex:dateUtc="2025-07-01T06:26:00Z"/>
  <w16cex:commentExtensible w16cex:durableId="2C0E6E8E" w16cex:dateUtc="2025-07-01T06:26:00Z"/>
  <w16cex:commentExtensible w16cex:durableId="2C0E7A91" w16cex:dateUtc="2025-07-01T07:17:00Z"/>
  <w16cex:commentExtensible w16cex:durableId="2C0E7AF5" w16cex:dateUtc="2025-07-01T07:19:00Z"/>
  <w16cex:commentExtensible w16cex:durableId="2C0E7C4D" w16cex:dateUtc="2025-07-01T07:25:00Z"/>
  <w16cex:commentExtensible w16cex:durableId="2C0E8539" w16cex:dateUtc="2025-07-01T08:03:00Z"/>
  <w16cex:commentExtensible w16cex:durableId="2C0E853B" w16cex:dateUtc="2025-07-01T08: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AB49E6" w16cid:durableId="2C0E5C79"/>
  <w16cid:commentId w16cid:paraId="2F0FDA7A" w16cid:durableId="2C0E5D56"/>
  <w16cid:commentId w16cid:paraId="61CD67A6" w16cid:durableId="2C0E5D52"/>
  <w16cid:commentId w16cid:paraId="12A81E54" w16cid:durableId="2C0E5DA4"/>
  <w16cid:commentId w16cid:paraId="7921EFE6" w16cid:durableId="2C0E5E47"/>
  <w16cid:commentId w16cid:paraId="4F1856F7" w16cid:durableId="2C0E5E7B"/>
  <w16cid:commentId w16cid:paraId="29FAAE2B" w16cid:durableId="2C0E629F"/>
  <w16cid:commentId w16cid:paraId="559B831B" w16cid:durableId="2C0E67EF"/>
  <w16cid:commentId w16cid:paraId="03DA216D" w16cid:durableId="2C0E6805"/>
  <w16cid:commentId w16cid:paraId="29B2E6C8" w16cid:durableId="2C0E6807"/>
  <w16cid:commentId w16cid:paraId="301CAF14" w16cid:durableId="2C0E6870"/>
  <w16cid:commentId w16cid:paraId="3176D3FD" w16cid:durableId="2C0E6871"/>
  <w16cid:commentId w16cid:paraId="68F5A838" w16cid:durableId="2C0E6888"/>
  <w16cid:commentId w16cid:paraId="5477FD9D" w16cid:durableId="2C0E6884"/>
  <w16cid:commentId w16cid:paraId="04657F08" w16cid:durableId="2C0E68DE"/>
  <w16cid:commentId w16cid:paraId="544D60B4" w16cid:durableId="2C0E68B8"/>
  <w16cid:commentId w16cid:paraId="25B779FD" w16cid:durableId="2C0E68EB"/>
  <w16cid:commentId w16cid:paraId="7C084CEC" w16cid:durableId="2C0E68ED"/>
  <w16cid:commentId w16cid:paraId="3B0D1E97" w16cid:durableId="2C0E691A"/>
  <w16cid:commentId w16cid:paraId="3F16827A" w16cid:durableId="2C0E6928"/>
  <w16cid:commentId w16cid:paraId="7192B9D0" w16cid:durableId="2C0E6974"/>
  <w16cid:commentId w16cid:paraId="42309E96" w16cid:durableId="2C0E697F"/>
  <w16cid:commentId w16cid:paraId="5734B458" w16cid:durableId="2C0E69B6"/>
  <w16cid:commentId w16cid:paraId="068CD61E" w16cid:durableId="2C0E69C2"/>
  <w16cid:commentId w16cid:paraId="12F1A37D" w16cid:durableId="2C0E6B09"/>
  <w16cid:commentId w16cid:paraId="098F1798" w16cid:durableId="2C0E6CDC"/>
  <w16cid:commentId w16cid:paraId="506414F5" w16cid:durableId="2C0E6CFB"/>
  <w16cid:commentId w16cid:paraId="014E5287" w16cid:durableId="2C0E6D15"/>
  <w16cid:commentId w16cid:paraId="1C6FD691" w16cid:durableId="2C0E6D93"/>
  <w16cid:commentId w16cid:paraId="09AB7ADE" w16cid:durableId="2C0E6DA0"/>
  <w16cid:commentId w16cid:paraId="7F30072B" w16cid:durableId="2C0E6E6C"/>
  <w16cid:commentId w16cid:paraId="77386B79" w16cid:durableId="2C0E6E78"/>
  <w16cid:commentId w16cid:paraId="2E71E97C" w16cid:durableId="2C0E6E89"/>
  <w16cid:commentId w16cid:paraId="21856E34" w16cid:durableId="2C0E6E8E"/>
  <w16cid:commentId w16cid:paraId="2BCF1B29" w16cid:durableId="2C0E7A91"/>
  <w16cid:commentId w16cid:paraId="56E1436B" w16cid:durableId="2C0E7AF5"/>
  <w16cid:commentId w16cid:paraId="4F2EA8F0" w16cid:durableId="2C0E7C4D"/>
  <w16cid:commentId w16cid:paraId="02C4339F" w16cid:durableId="2C0E8539"/>
  <w16cid:commentId w16cid:paraId="5BA51B3C" w16cid:durableId="2C0E853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FB135" w14:textId="77777777" w:rsidR="002519AF" w:rsidRDefault="002519AF">
      <w:r>
        <w:separator/>
      </w:r>
    </w:p>
  </w:endnote>
  <w:endnote w:type="continuationSeparator" w:id="0">
    <w:p w14:paraId="6ABDA900" w14:textId="77777777" w:rsidR="002519AF" w:rsidRDefault="00251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THeiti Light">
    <w:altName w:val="宋体"/>
    <w:charset w:val="86"/>
    <w:family w:val="swiss"/>
    <w:pitch w:val="default"/>
    <w:sig w:usb0="00000000" w:usb1="00000000" w:usb2="00000010"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C99EA" w14:textId="77777777" w:rsidR="006C44C4" w:rsidRDefault="006C44C4">
    <w:pPr>
      <w:jc w:val="center"/>
    </w:pPr>
  </w:p>
  <w:p w14:paraId="1459823F" w14:textId="77777777" w:rsidR="006C44C4" w:rsidRDefault="006C44C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416521"/>
      <w:docPartObj>
        <w:docPartGallery w:val="Page Numbers (Bottom of Page)"/>
        <w:docPartUnique/>
      </w:docPartObj>
    </w:sdtPr>
    <w:sdtEndPr>
      <w:rPr>
        <w:sz w:val="18"/>
        <w:szCs w:val="18"/>
      </w:rPr>
    </w:sdtEndPr>
    <w:sdtContent>
      <w:p w14:paraId="5390E9AA" w14:textId="77777777" w:rsidR="006C44C4" w:rsidRDefault="006C44C4">
        <w:pPr>
          <w:jc w:val="center"/>
          <w:rPr>
            <w:sz w:val="18"/>
            <w:szCs w:val="18"/>
          </w:rPr>
        </w:pPr>
        <w:r>
          <w:rPr>
            <w:rFonts w:hint="eastAsia"/>
            <w:sz w:val="18"/>
            <w:szCs w:val="18"/>
          </w:rPr>
          <w:t>中国科学院软件评测中心</w:t>
        </w:r>
      </w:p>
      <w:p w14:paraId="796109E7" w14:textId="77777777" w:rsidR="006C44C4" w:rsidRDefault="006C44C4">
        <w:pPr>
          <w:jc w:val="center"/>
          <w:rPr>
            <w:sz w:val="18"/>
            <w:szCs w:val="18"/>
          </w:rPr>
        </w:pPr>
        <w:r>
          <w:rPr>
            <w:sz w:val="18"/>
            <w:szCs w:val="18"/>
          </w:rPr>
          <w:fldChar w:fldCharType="begin"/>
        </w:r>
        <w:r>
          <w:rPr>
            <w:sz w:val="18"/>
            <w:szCs w:val="18"/>
          </w:rPr>
          <w:instrText>PAGE   \* MERGEFORMAT</w:instrText>
        </w:r>
        <w:r>
          <w:rPr>
            <w:sz w:val="18"/>
            <w:szCs w:val="18"/>
          </w:rPr>
          <w:fldChar w:fldCharType="separate"/>
        </w:r>
        <w:r>
          <w:rPr>
            <w:noProof/>
            <w:sz w:val="18"/>
            <w:szCs w:val="18"/>
            <w:lang w:val="zh-CN"/>
          </w:rPr>
          <w:t>i</w:t>
        </w:r>
        <w:r>
          <w:rPr>
            <w:sz w:val="18"/>
            <w:szCs w:val="18"/>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13ED2" w14:textId="77777777" w:rsidR="006C44C4" w:rsidRDefault="006C44C4">
    <w:pPr>
      <w:jc w:val="center"/>
    </w:pPr>
  </w:p>
  <w:p w14:paraId="0343DD4D" w14:textId="77777777" w:rsidR="006C44C4" w:rsidRDefault="006C44C4"/>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3263F" w14:textId="77777777" w:rsidR="006C44C4" w:rsidRDefault="006C44C4">
    <w:pPr>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1CC3F" w14:textId="77777777" w:rsidR="006C44C4" w:rsidRDefault="006C44C4">
    <w:pPr>
      <w:pStyle w:val="aff7"/>
      <w:jc w:val="cen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FE318" w14:textId="19AB3AD2" w:rsidR="006C44C4" w:rsidRPr="00FA41E1" w:rsidRDefault="00AA1469" w:rsidP="00AA1469">
    <w:pPr>
      <w:pStyle w:val="aff7"/>
      <w:jc w:val="center"/>
      <w:rPr>
        <w:rFonts w:ascii="Times New Roman" w:hAnsi="Times New Roman" w:cs="Times New Roman"/>
        <w:lang w:val="zh-CN"/>
      </w:rPr>
    </w:pPr>
    <w:r w:rsidRPr="00FA41E1">
      <w:rPr>
        <w:rFonts w:ascii="Times New Roman" w:hAnsi="Times New Roman" w:cs="Times New Roman"/>
        <w:lang w:val="zh-CN"/>
      </w:rPr>
      <w:t>第</w:t>
    </w:r>
    <w:r w:rsidRPr="00FA41E1">
      <w:rPr>
        <w:rFonts w:ascii="Times New Roman" w:hAnsi="Times New Roman" w:cs="Times New Roman"/>
        <w:lang w:val="zh-CN"/>
      </w:rPr>
      <w:fldChar w:fldCharType="begin"/>
    </w:r>
    <w:r w:rsidRPr="00FA41E1">
      <w:rPr>
        <w:rFonts w:ascii="Times New Roman" w:hAnsi="Times New Roman" w:cs="Times New Roman"/>
        <w:lang w:val="zh-CN"/>
      </w:rPr>
      <w:instrText xml:space="preserve"> PAGE  </w:instrText>
    </w:r>
    <w:r w:rsidRPr="00FA41E1">
      <w:rPr>
        <w:rFonts w:ascii="Times New Roman" w:hAnsi="Times New Roman" w:cs="Times New Roman"/>
        <w:lang w:val="zh-CN"/>
      </w:rPr>
      <w:fldChar w:fldCharType="separate"/>
    </w:r>
    <w:r w:rsidR="00DB0B17">
      <w:rPr>
        <w:rFonts w:ascii="Times New Roman" w:hAnsi="Times New Roman" w:cs="Times New Roman"/>
        <w:noProof/>
        <w:lang w:val="zh-CN"/>
      </w:rPr>
      <w:t>I</w:t>
    </w:r>
    <w:r w:rsidRPr="00FA41E1">
      <w:rPr>
        <w:rFonts w:ascii="Times New Roman" w:hAnsi="Times New Roman" w:cs="Times New Roman"/>
        <w:lang w:val="zh-CN"/>
      </w:rPr>
      <w:fldChar w:fldCharType="end"/>
    </w:r>
    <w:r w:rsidRPr="00FA41E1">
      <w:rPr>
        <w:rFonts w:ascii="Times New Roman" w:hAnsi="Times New Roman" w:cs="Times New Roman"/>
        <w:lang w:val="zh-CN"/>
      </w:rPr>
      <w:t>页，共</w:t>
    </w:r>
    <w:r w:rsidRPr="00FA41E1">
      <w:rPr>
        <w:rFonts w:ascii="Times New Roman" w:hAnsi="Times New Roman" w:cs="Times New Roman"/>
        <w:lang w:val="zh-CN"/>
      </w:rPr>
      <w:fldChar w:fldCharType="begin"/>
    </w:r>
    <w:r w:rsidRPr="00FA41E1">
      <w:rPr>
        <w:rFonts w:ascii="Times New Roman" w:hAnsi="Times New Roman" w:cs="Times New Roman"/>
        <w:lang w:val="zh-CN"/>
      </w:rPr>
      <w:instrText xml:space="preserve"> DOCPROPERTY  Pages  \* MERGEFORMAT </w:instrText>
    </w:r>
    <w:r w:rsidRPr="00FA41E1">
      <w:rPr>
        <w:rFonts w:ascii="Times New Roman" w:hAnsi="Times New Roman" w:cs="Times New Roman"/>
        <w:lang w:val="zh-CN"/>
      </w:rPr>
      <w:fldChar w:fldCharType="separate"/>
    </w:r>
    <w:r w:rsidRPr="00FA41E1">
      <w:rPr>
        <w:rFonts w:ascii="Times New Roman" w:hAnsi="Times New Roman" w:cs="Times New Roman"/>
        <w:lang w:val="zh-CN"/>
      </w:rPr>
      <w:t>118</w:t>
    </w:r>
    <w:r w:rsidRPr="00FA41E1">
      <w:rPr>
        <w:rFonts w:ascii="Times New Roman" w:hAnsi="Times New Roman" w:cs="Times New Roman"/>
        <w:lang w:val="zh-CN"/>
      </w:rPr>
      <w:fldChar w:fldCharType="end"/>
    </w:r>
    <w:r w:rsidRPr="00FA41E1">
      <w:rPr>
        <w:rFonts w:ascii="Times New Roman" w:hAnsi="Times New Roman" w:cs="Times New Roman"/>
        <w:lang w:val="zh-CN"/>
      </w:rPr>
      <w:t>页</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51DF5" w14:textId="22F8416B" w:rsidR="00AA1469" w:rsidRPr="00DE35C6" w:rsidRDefault="00AA1469" w:rsidP="00AA1469">
    <w:pPr>
      <w:tabs>
        <w:tab w:val="center" w:pos="4153"/>
        <w:tab w:val="right" w:pos="8306"/>
      </w:tabs>
      <w:snapToGrid w:val="0"/>
      <w:jc w:val="center"/>
      <w:rPr>
        <w:rFonts w:ascii="Times New Roman" w:hAnsi="Times New Roman" w:cs="Times New Roman"/>
        <w:sz w:val="18"/>
        <w:szCs w:val="18"/>
        <w:lang w:val="zh-CN"/>
      </w:rPr>
    </w:pPr>
    <w:r w:rsidRPr="00DE35C6">
      <w:rPr>
        <w:rFonts w:ascii="Times New Roman" w:hAnsi="Times New Roman" w:cs="Times New Roman"/>
        <w:sz w:val="18"/>
        <w:szCs w:val="18"/>
        <w:lang w:val="zh-CN"/>
      </w:rPr>
      <w:t>第</w:t>
    </w:r>
    <w:r w:rsidRPr="00DE35C6">
      <w:rPr>
        <w:rFonts w:ascii="Times New Roman" w:hAnsi="Times New Roman" w:cs="Times New Roman"/>
        <w:sz w:val="18"/>
        <w:szCs w:val="18"/>
        <w:lang w:val="zh-CN"/>
      </w:rPr>
      <w:fldChar w:fldCharType="begin"/>
    </w:r>
    <w:r w:rsidRPr="00DE35C6">
      <w:rPr>
        <w:rFonts w:ascii="Times New Roman" w:hAnsi="Times New Roman" w:cs="Times New Roman"/>
        <w:sz w:val="18"/>
        <w:szCs w:val="18"/>
        <w:lang w:val="zh-CN"/>
      </w:rPr>
      <w:instrText xml:space="preserve"> PAGE  </w:instrText>
    </w:r>
    <w:r w:rsidRPr="00DE35C6">
      <w:rPr>
        <w:rFonts w:ascii="Times New Roman" w:hAnsi="Times New Roman" w:cs="Times New Roman"/>
        <w:sz w:val="18"/>
        <w:szCs w:val="18"/>
        <w:lang w:val="zh-CN"/>
      </w:rPr>
      <w:fldChar w:fldCharType="separate"/>
    </w:r>
    <w:r w:rsidR="00DB0B17">
      <w:rPr>
        <w:rFonts w:ascii="Times New Roman" w:hAnsi="Times New Roman" w:cs="Times New Roman"/>
        <w:noProof/>
        <w:sz w:val="18"/>
        <w:szCs w:val="18"/>
        <w:lang w:val="zh-CN"/>
      </w:rPr>
      <w:t>17</w:t>
    </w:r>
    <w:r w:rsidRPr="00DE35C6">
      <w:rPr>
        <w:rFonts w:ascii="Times New Roman" w:hAnsi="Times New Roman" w:cs="Times New Roman"/>
        <w:sz w:val="18"/>
        <w:szCs w:val="18"/>
        <w:lang w:val="zh-CN"/>
      </w:rPr>
      <w:fldChar w:fldCharType="end"/>
    </w:r>
    <w:r w:rsidRPr="00DE35C6">
      <w:rPr>
        <w:rFonts w:ascii="Times New Roman" w:hAnsi="Times New Roman" w:cs="Times New Roman"/>
        <w:sz w:val="18"/>
        <w:szCs w:val="18"/>
        <w:lang w:val="zh-CN"/>
      </w:rPr>
      <w:t>页，共</w:t>
    </w:r>
    <w:r w:rsidRPr="00DE35C6">
      <w:rPr>
        <w:rFonts w:ascii="Times New Roman" w:hAnsi="Times New Roman" w:cs="Times New Roman"/>
        <w:sz w:val="18"/>
        <w:szCs w:val="18"/>
        <w:lang w:val="zh-CN"/>
      </w:rPr>
      <w:fldChar w:fldCharType="begin"/>
    </w:r>
    <w:r w:rsidRPr="00DE35C6">
      <w:rPr>
        <w:rFonts w:ascii="Times New Roman" w:hAnsi="Times New Roman" w:cs="Times New Roman"/>
        <w:sz w:val="18"/>
        <w:szCs w:val="18"/>
        <w:lang w:val="zh-CN"/>
      </w:rPr>
      <w:instrText xml:space="preserve"> DOCPROPERTY  Pages  \* MERGEFORMAT </w:instrText>
    </w:r>
    <w:r w:rsidRPr="00DE35C6">
      <w:rPr>
        <w:rFonts w:ascii="Times New Roman" w:hAnsi="Times New Roman" w:cs="Times New Roman"/>
        <w:sz w:val="18"/>
        <w:szCs w:val="18"/>
        <w:lang w:val="zh-CN"/>
      </w:rPr>
      <w:fldChar w:fldCharType="separate"/>
    </w:r>
    <w:r w:rsidR="00DE35C6">
      <w:rPr>
        <w:rFonts w:ascii="Times New Roman" w:hAnsi="Times New Roman" w:cs="Times New Roman"/>
        <w:sz w:val="18"/>
        <w:szCs w:val="18"/>
        <w:lang w:val="zh-CN"/>
      </w:rPr>
      <w:t>118</w:t>
    </w:r>
    <w:r w:rsidRPr="00DE35C6">
      <w:rPr>
        <w:rFonts w:ascii="Times New Roman" w:hAnsi="Times New Roman" w:cs="Times New Roman"/>
        <w:sz w:val="18"/>
        <w:szCs w:val="18"/>
        <w:lang w:val="zh-CN"/>
      </w:rPr>
      <w:fldChar w:fldCharType="end"/>
    </w:r>
    <w:r w:rsidRPr="00DE35C6">
      <w:rPr>
        <w:rFonts w:ascii="Times New Roman" w:hAnsi="Times New Roman" w:cs="Times New Roman"/>
        <w:sz w:val="18"/>
        <w:szCs w:val="18"/>
        <w:lang w:val="zh-CN"/>
      </w:rPr>
      <w:t>页</w:t>
    </w:r>
  </w:p>
  <w:p w14:paraId="7B4574CD" w14:textId="4341E684" w:rsidR="006C44C4" w:rsidRPr="00AA1469" w:rsidRDefault="006C44C4" w:rsidP="00AA1469">
    <w:pPr>
      <w:pStyle w:val="aff7"/>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7679B" w14:textId="1911BF62" w:rsidR="006C44C4" w:rsidRPr="006F2946" w:rsidRDefault="006C44C4">
    <w:pPr>
      <w:pStyle w:val="aff7"/>
      <w:jc w:val="center"/>
      <w:rPr>
        <w:rFonts w:cs="Times New Roman"/>
        <w:lang w:val="zh-CN"/>
      </w:rPr>
    </w:pPr>
    <w:r>
      <w:rPr>
        <w:rFonts w:cs="Times New Roman"/>
        <w:lang w:val="zh-CN"/>
      </w:rPr>
      <w:t>第</w:t>
    </w:r>
    <w:r>
      <w:rPr>
        <w:rFonts w:cs="Times New Roman"/>
        <w:lang w:val="zh-CN"/>
      </w:rPr>
      <w:fldChar w:fldCharType="begin"/>
    </w:r>
    <w:r>
      <w:rPr>
        <w:rFonts w:cs="Times New Roman"/>
        <w:lang w:val="zh-CN"/>
      </w:rPr>
      <w:instrText xml:space="preserve"> PAGE  </w:instrText>
    </w:r>
    <w:r>
      <w:rPr>
        <w:rFonts w:cs="Times New Roman"/>
        <w:lang w:val="zh-CN"/>
      </w:rPr>
      <w:fldChar w:fldCharType="separate"/>
    </w:r>
    <w:r w:rsidR="00DB0B17">
      <w:rPr>
        <w:rFonts w:cs="Times New Roman"/>
        <w:noProof/>
        <w:lang w:val="zh-CN"/>
      </w:rPr>
      <w:t>138</w:t>
    </w:r>
    <w:r>
      <w:rPr>
        <w:rFonts w:cs="Times New Roman"/>
        <w:lang w:val="zh-CN"/>
      </w:rPr>
      <w:fldChar w:fldCharType="end"/>
    </w:r>
    <w:r>
      <w:rPr>
        <w:rFonts w:cs="Times New Roman"/>
        <w:lang w:val="zh-CN"/>
      </w:rPr>
      <w:t>页，共</w:t>
    </w:r>
    <w:r w:rsidRPr="006F2946">
      <w:rPr>
        <w:rFonts w:cs="Times New Roman"/>
        <w:lang w:val="zh-CN"/>
      </w:rPr>
      <w:fldChar w:fldCharType="begin"/>
    </w:r>
    <w:r w:rsidRPr="006F2946">
      <w:rPr>
        <w:rFonts w:cs="Times New Roman"/>
        <w:lang w:val="zh-CN"/>
      </w:rPr>
      <w:instrText xml:space="preserve"> DOCPROPERTY  Pages  \* MERGEFORMAT </w:instrText>
    </w:r>
    <w:r w:rsidRPr="006F2946">
      <w:rPr>
        <w:rFonts w:cs="Times New Roman"/>
        <w:lang w:val="zh-CN"/>
      </w:rPr>
      <w:fldChar w:fldCharType="separate"/>
    </w:r>
    <w:r>
      <w:rPr>
        <w:rFonts w:cs="Times New Roman"/>
        <w:lang w:val="zh-CN"/>
      </w:rPr>
      <w:t>124</w:t>
    </w:r>
    <w:r w:rsidRPr="006F2946">
      <w:rPr>
        <w:rFonts w:cs="Times New Roman"/>
        <w:lang w:val="zh-CN"/>
      </w:rPr>
      <w:fldChar w:fldCharType="end"/>
    </w:r>
    <w:r w:rsidRPr="006F2946">
      <w:rPr>
        <w:rFonts w:cs="Times New Roman"/>
        <w:lang w:val="zh-CN"/>
      </w:rPr>
      <w:t>页</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158159" w14:textId="77777777" w:rsidR="002519AF" w:rsidRDefault="002519AF">
      <w:r>
        <w:separator/>
      </w:r>
    </w:p>
  </w:footnote>
  <w:footnote w:type="continuationSeparator" w:id="0">
    <w:p w14:paraId="5D277896" w14:textId="77777777" w:rsidR="002519AF" w:rsidRDefault="002519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15FC1" w14:textId="77777777" w:rsidR="006C44C4" w:rsidRDefault="006C44C4">
    <w:pPr>
      <w:pBdr>
        <w:bottom w:val="single" w:sz="4" w:space="1" w:color="auto"/>
      </w:pBdr>
      <w:jc w:val="center"/>
      <w:rPr>
        <w:sz w:val="18"/>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98D66" w14:textId="77777777" w:rsidR="006C44C4" w:rsidRDefault="006C44C4">
    <w:pPr>
      <w:pStyle w:val="aff5"/>
      <w:rPr>
        <w:rFonts w:ascii="Times New Roman" w:eastAsia="宋体" w:hAnsi="Times New Roman"/>
      </w:rPr>
    </w:pPr>
    <w:r>
      <w:rPr>
        <w:rFonts w:hint="eastAsia"/>
      </w:rPr>
      <w:t>动力指挥辅助软件</w:t>
    </w:r>
    <w:r>
      <w:rPr>
        <w:rFonts w:ascii="Times New Roman" w:eastAsia="宋体" w:hAnsi="Times New Roman" w:hint="eastAsia"/>
      </w:rPr>
      <w:t>鉴定测评报告</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305B5" w14:textId="7AC1D689" w:rsidR="006C44C4" w:rsidRDefault="00E540B0">
    <w:pPr>
      <w:pStyle w:val="aff5"/>
      <w:rPr>
        <w:rFonts w:ascii="Times New Roman" w:eastAsia="宋体" w:hAnsi="Times New Roman"/>
      </w:rPr>
    </w:pPr>
    <w:r w:rsidRPr="00E540B0">
      <w:rPr>
        <w:rFonts w:ascii="Times New Roman" w:eastAsia="宋体" w:hAnsi="Times New Roman" w:hint="eastAsia"/>
      </w:rPr>
      <w:t>GC-5</w:t>
    </w:r>
    <w:r w:rsidRPr="00E540B0">
      <w:rPr>
        <w:rFonts w:ascii="Times New Roman" w:eastAsia="宋体" w:hAnsi="Times New Roman" w:hint="eastAsia"/>
      </w:rPr>
      <w:t>探测相机目标处理</w:t>
    </w:r>
    <w:r w:rsidRPr="00E540B0">
      <w:rPr>
        <w:rFonts w:ascii="Times New Roman" w:eastAsia="宋体" w:hAnsi="Times New Roman" w:hint="eastAsia"/>
      </w:rPr>
      <w:t>DSP</w:t>
    </w:r>
    <w:r w:rsidRPr="00E540B0">
      <w:rPr>
        <w:rFonts w:ascii="Times New Roman" w:eastAsia="宋体" w:hAnsi="Times New Roman" w:hint="eastAsia"/>
      </w:rPr>
      <w:t>软件鉴定测评</w:t>
    </w:r>
    <w:r w:rsidR="006C44C4">
      <w:rPr>
        <w:rFonts w:ascii="Times New Roman" w:eastAsia="宋体" w:hAnsi="Times New Roman" w:hint="eastAsia"/>
      </w:rPr>
      <w:t>报告</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26D84" w14:textId="092A2DBD" w:rsidR="006C44C4" w:rsidRPr="00D1662C" w:rsidRDefault="007959E4" w:rsidP="00D1662C">
    <w:pPr>
      <w:pStyle w:val="aff5"/>
      <w:rPr>
        <w:rFonts w:ascii="Times New Roman" w:eastAsia="宋体" w:hAnsi="Times New Roman"/>
      </w:rPr>
    </w:pPr>
    <w:r w:rsidRPr="007959E4">
      <w:rPr>
        <w:rFonts w:ascii="Times New Roman" w:hAnsi="Times New Roman" w:cs="Times New Roman" w:hint="eastAsia"/>
      </w:rPr>
      <w:t>GC-5</w:t>
    </w:r>
    <w:r w:rsidRPr="007959E4">
      <w:rPr>
        <w:rFonts w:ascii="Times New Roman" w:hAnsi="Times New Roman" w:cs="Times New Roman" w:hint="eastAsia"/>
      </w:rPr>
      <w:t>探测相机目标处理</w:t>
    </w:r>
    <w:r w:rsidRPr="007959E4">
      <w:rPr>
        <w:rFonts w:ascii="Times New Roman" w:hAnsi="Times New Roman" w:cs="Times New Roman" w:hint="eastAsia"/>
      </w:rPr>
      <w:t>DSP</w:t>
    </w:r>
    <w:r w:rsidRPr="007959E4">
      <w:rPr>
        <w:rFonts w:ascii="Times New Roman" w:hAnsi="Times New Roman" w:cs="Times New Roman" w:hint="eastAsia"/>
      </w:rPr>
      <w:t>软件鉴定测评</w:t>
    </w:r>
    <w:r w:rsidR="006C44C4">
      <w:rPr>
        <w:rFonts w:ascii="Times New Roman" w:eastAsia="宋体" w:hAnsi="Times New Roman" w:hint="eastAsia"/>
      </w:rPr>
      <w:t>报告</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09BFB" w14:textId="63A01985" w:rsidR="006C44C4" w:rsidRPr="00FD75CC" w:rsidRDefault="00FD75CC" w:rsidP="00FD75CC">
    <w:pPr>
      <w:pStyle w:val="aff5"/>
    </w:pPr>
    <w:r w:rsidRPr="00FD75CC">
      <w:rPr>
        <w:rFonts w:ascii="Times New Roman" w:eastAsia="宋体" w:hAnsi="Times New Roman" w:hint="eastAsia"/>
      </w:rPr>
      <w:t>GC-5</w:t>
    </w:r>
    <w:r w:rsidRPr="00FD75CC">
      <w:rPr>
        <w:rFonts w:ascii="Times New Roman" w:eastAsia="宋体" w:hAnsi="Times New Roman" w:hint="eastAsia"/>
      </w:rPr>
      <w:t>探测相机目标处理</w:t>
    </w:r>
    <w:r w:rsidRPr="00FD75CC">
      <w:rPr>
        <w:rFonts w:ascii="Times New Roman" w:eastAsia="宋体" w:hAnsi="Times New Roman" w:hint="eastAsia"/>
      </w:rPr>
      <w:t>DSP</w:t>
    </w:r>
    <w:r w:rsidRPr="00FD75CC">
      <w:rPr>
        <w:rFonts w:ascii="Times New Roman" w:eastAsia="宋体" w:hAnsi="Times New Roman" w:hint="eastAsia"/>
      </w:rPr>
      <w:t>软件鉴定测评报告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3A8ED854"/>
    <w:lvl w:ilvl="0">
      <w:start w:val="1"/>
      <w:numFmt w:val="bullet"/>
      <w:pStyle w:val="5"/>
      <w:lvlText w:val=""/>
      <w:lvlJc w:val="left"/>
      <w:pPr>
        <w:tabs>
          <w:tab w:val="num" w:pos="2040"/>
        </w:tabs>
        <w:ind w:leftChars="800" w:left="0" w:hangingChars="200" w:firstLine="0"/>
      </w:pPr>
      <w:rPr>
        <w:rFonts w:ascii="Wingdings" w:hAnsi="Wingdings" w:hint="default"/>
      </w:rPr>
    </w:lvl>
  </w:abstractNum>
  <w:abstractNum w:abstractNumId="1" w15:restartNumberingAfterBreak="0">
    <w:nsid w:val="FFFFFF89"/>
    <w:multiLevelType w:val="singleLevel"/>
    <w:tmpl w:val="147E6D60"/>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2" w15:restartNumberingAfterBreak="0">
    <w:nsid w:val="00000014"/>
    <w:multiLevelType w:val="multilevel"/>
    <w:tmpl w:val="6BD08E7C"/>
    <w:styleLink w:val="1111117"/>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921"/>
        </w:tabs>
        <w:ind w:left="921" w:hanging="576"/>
      </w:pPr>
      <w:rPr>
        <w:rFonts w:hint="eastAsia"/>
      </w:rPr>
    </w:lvl>
    <w:lvl w:ilvl="2">
      <w:start w:val="1"/>
      <w:numFmt w:val="decimal"/>
      <w:lvlText w:val="%1.%2.%3"/>
      <w:lvlJc w:val="left"/>
      <w:pPr>
        <w:tabs>
          <w:tab w:val="num" w:pos="720"/>
        </w:tabs>
        <w:ind w:left="720" w:hanging="720"/>
      </w:pPr>
      <w:rPr>
        <w:rFonts w:hint="eastAsia"/>
        <w:b/>
      </w:rPr>
    </w:lvl>
    <w:lvl w:ilvl="3">
      <w:start w:val="1"/>
      <w:numFmt w:val="decimal"/>
      <w:lvlText w:val="%1.%2.%3.%4"/>
      <w:lvlJc w:val="left"/>
      <w:pPr>
        <w:tabs>
          <w:tab w:val="num" w:pos="864"/>
        </w:tabs>
        <w:ind w:left="864" w:hanging="864"/>
      </w:pPr>
      <w:rPr>
        <w:rFonts w:hint="eastAsia"/>
        <w:b/>
      </w:rPr>
    </w:lvl>
    <w:lvl w:ilvl="4">
      <w:start w:val="1"/>
      <w:numFmt w:val="decimal"/>
      <w:lvlText w:val="%1.%2.%3.%4.%5"/>
      <w:lvlJc w:val="left"/>
      <w:pPr>
        <w:tabs>
          <w:tab w:val="num" w:pos="1008"/>
        </w:tabs>
        <w:ind w:left="1008" w:hanging="1008"/>
      </w:pPr>
      <w:rPr>
        <w:rFonts w:hint="eastAsia"/>
        <w:b/>
      </w:rPr>
    </w:lvl>
    <w:lvl w:ilvl="5">
      <w:start w:val="1"/>
      <w:numFmt w:val="decimal"/>
      <w:lvlText w:val="%1.%2.%3.%4.%5.%6"/>
      <w:lvlJc w:val="left"/>
      <w:pPr>
        <w:tabs>
          <w:tab w:val="num" w:pos="1152"/>
        </w:tabs>
        <w:ind w:left="1152" w:hanging="1152"/>
      </w:pPr>
      <w:rPr>
        <w:rFonts w:hint="eastAsia"/>
        <w:b/>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3" w15:restartNumberingAfterBreak="0">
    <w:nsid w:val="00586F23"/>
    <w:multiLevelType w:val="hybridMultilevel"/>
    <w:tmpl w:val="8FAAEDEC"/>
    <w:lvl w:ilvl="0" w:tplc="FBFC88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8E66D7"/>
    <w:multiLevelType w:val="hybridMultilevel"/>
    <w:tmpl w:val="B330DDA4"/>
    <w:lvl w:ilvl="0" w:tplc="615097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21646B6"/>
    <w:multiLevelType w:val="multilevel"/>
    <w:tmpl w:val="A498D15A"/>
    <w:styleLink w:val="3"/>
    <w:lvl w:ilvl="0">
      <w:start w:val="1"/>
      <w:numFmt w:val="decimal"/>
      <w:suff w:val="space"/>
      <w:lvlText w:val="%1"/>
      <w:lvlJc w:val="left"/>
      <w:pPr>
        <w:ind w:left="425" w:hanging="425"/>
      </w:pPr>
      <w:rPr>
        <w:rFonts w:ascii="黑体" w:eastAsia="黑体" w:hint="eastAsia"/>
      </w:rPr>
    </w:lvl>
    <w:lvl w:ilvl="1">
      <w:start w:val="1"/>
      <w:numFmt w:val="decimal"/>
      <w:suff w:val="space"/>
      <w:lvlText w:val="%1.%2"/>
      <w:lvlJc w:val="left"/>
      <w:pPr>
        <w:ind w:left="567" w:hanging="567"/>
      </w:pPr>
      <w:rPr>
        <w:rFonts w:ascii="黑体" w:eastAsia="黑体" w:hint="eastAsia"/>
      </w:rPr>
    </w:lvl>
    <w:lvl w:ilvl="2">
      <w:start w:val="1"/>
      <w:numFmt w:val="decimal"/>
      <w:suff w:val="space"/>
      <w:lvlText w:val="%1.%2.%3"/>
      <w:lvlJc w:val="left"/>
      <w:pPr>
        <w:ind w:left="567" w:hanging="567"/>
      </w:pPr>
      <w:rPr>
        <w:rFonts w:ascii="黑体" w:eastAsia="黑体" w:hAnsi="Times New Roman" w:cs="Times New Roman" w:hint="eastAsia"/>
        <w:sz w:val="24"/>
        <w:szCs w:val="24"/>
      </w:rPr>
    </w:lvl>
    <w:lvl w:ilvl="3">
      <w:start w:val="1"/>
      <w:numFmt w:val="decimal"/>
      <w:lvlText w:val="%1.%2.%3.%4"/>
      <w:lvlJc w:val="left"/>
      <w:pPr>
        <w:tabs>
          <w:tab w:val="num" w:pos="1984"/>
        </w:tabs>
        <w:ind w:left="1984" w:hanging="708"/>
      </w:pPr>
      <w:rPr>
        <w:rFonts w:ascii="宋体" w:eastAsia="宋体" w:hAnsi="宋体" w:hint="eastAsia"/>
      </w:rPr>
    </w:lvl>
    <w:lvl w:ilvl="4">
      <w:start w:val="1"/>
      <w:numFmt w:val="decimal"/>
      <w:lvlText w:val="%1.%2.%3.%4.%5"/>
      <w:lvlJc w:val="left"/>
      <w:pPr>
        <w:tabs>
          <w:tab w:val="num" w:pos="850"/>
        </w:tabs>
        <w:ind w:left="850"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6" w15:restartNumberingAfterBreak="0">
    <w:nsid w:val="024D0002"/>
    <w:multiLevelType w:val="hybridMultilevel"/>
    <w:tmpl w:val="DC1EFE0A"/>
    <w:lvl w:ilvl="0" w:tplc="0ABC206A">
      <w:start w:val="1"/>
      <w:numFmt w:val="decimal"/>
      <w:lvlText w:val="图1-%1 "/>
      <w:lvlJc w:val="left"/>
      <w:pPr>
        <w:ind w:left="840" w:hanging="420"/>
      </w:pPr>
      <w:rPr>
        <w:rFonts w:hint="eastAsia"/>
      </w:rPr>
    </w:lvl>
    <w:lvl w:ilvl="1" w:tplc="F9CA450C">
      <w:start w:val="1"/>
      <w:numFmt w:val="decimal"/>
      <w:pStyle w:val="N1"/>
      <w:lvlText w:val="图1-%2 "/>
      <w:lvlJc w:val="left"/>
      <w:pPr>
        <w:ind w:left="840" w:hanging="420"/>
      </w:pPr>
      <w:rPr>
        <w:rFonts w:hint="eastAsia"/>
      </w:rPr>
    </w:lvl>
    <w:lvl w:ilvl="2" w:tplc="71F0A8B2" w:tentative="1">
      <w:start w:val="1"/>
      <w:numFmt w:val="lowerRoman"/>
      <w:lvlText w:val="%3."/>
      <w:lvlJc w:val="right"/>
      <w:pPr>
        <w:ind w:left="1260" w:hanging="420"/>
      </w:pPr>
    </w:lvl>
    <w:lvl w:ilvl="3" w:tplc="312CF266" w:tentative="1">
      <w:start w:val="1"/>
      <w:numFmt w:val="decimal"/>
      <w:lvlText w:val="%4."/>
      <w:lvlJc w:val="left"/>
      <w:pPr>
        <w:ind w:left="1680" w:hanging="420"/>
      </w:pPr>
    </w:lvl>
    <w:lvl w:ilvl="4" w:tplc="B44070A2" w:tentative="1">
      <w:start w:val="1"/>
      <w:numFmt w:val="lowerLetter"/>
      <w:lvlText w:val="%5)"/>
      <w:lvlJc w:val="left"/>
      <w:pPr>
        <w:ind w:left="2100" w:hanging="420"/>
      </w:pPr>
    </w:lvl>
    <w:lvl w:ilvl="5" w:tplc="608C686C" w:tentative="1">
      <w:start w:val="1"/>
      <w:numFmt w:val="lowerRoman"/>
      <w:lvlText w:val="%6."/>
      <w:lvlJc w:val="right"/>
      <w:pPr>
        <w:ind w:left="2520" w:hanging="420"/>
      </w:pPr>
    </w:lvl>
    <w:lvl w:ilvl="6" w:tplc="7DACC864" w:tentative="1">
      <w:start w:val="1"/>
      <w:numFmt w:val="decimal"/>
      <w:lvlText w:val="%7."/>
      <w:lvlJc w:val="left"/>
      <w:pPr>
        <w:ind w:left="2940" w:hanging="420"/>
      </w:pPr>
    </w:lvl>
    <w:lvl w:ilvl="7" w:tplc="55948C30" w:tentative="1">
      <w:start w:val="1"/>
      <w:numFmt w:val="lowerLetter"/>
      <w:lvlText w:val="%8)"/>
      <w:lvlJc w:val="left"/>
      <w:pPr>
        <w:ind w:left="3360" w:hanging="420"/>
      </w:pPr>
    </w:lvl>
    <w:lvl w:ilvl="8" w:tplc="B8169D96" w:tentative="1">
      <w:start w:val="1"/>
      <w:numFmt w:val="lowerRoman"/>
      <w:lvlText w:val="%9."/>
      <w:lvlJc w:val="right"/>
      <w:pPr>
        <w:ind w:left="3780" w:hanging="420"/>
      </w:pPr>
    </w:lvl>
  </w:abstractNum>
  <w:abstractNum w:abstractNumId="7" w15:restartNumberingAfterBreak="0">
    <w:nsid w:val="02837933"/>
    <w:multiLevelType w:val="hybridMultilevel"/>
    <w:tmpl w:val="F44806FA"/>
    <w:lvl w:ilvl="0" w:tplc="DEBC9286">
      <w:start w:val="1"/>
      <w:numFmt w:val="decimal"/>
      <w:pStyle w:val="a0"/>
      <w:lvlText w:val="[%1]"/>
      <w:lvlJc w:val="left"/>
      <w:pPr>
        <w:tabs>
          <w:tab w:val="num" w:pos="648"/>
        </w:tabs>
        <w:ind w:left="648" w:hanging="648"/>
      </w:pPr>
      <w:rPr>
        <w:rFonts w:hint="eastAsia"/>
      </w:rPr>
    </w:lvl>
    <w:lvl w:ilvl="1" w:tplc="9394F924" w:tentative="1">
      <w:start w:val="1"/>
      <w:numFmt w:val="lowerLetter"/>
      <w:lvlText w:val="%2)"/>
      <w:lvlJc w:val="left"/>
      <w:pPr>
        <w:tabs>
          <w:tab w:val="num" w:pos="840"/>
        </w:tabs>
        <w:ind w:left="840" w:hanging="420"/>
      </w:pPr>
    </w:lvl>
    <w:lvl w:ilvl="2" w:tplc="84E6F194" w:tentative="1">
      <w:start w:val="1"/>
      <w:numFmt w:val="lowerRoman"/>
      <w:lvlText w:val="%3."/>
      <w:lvlJc w:val="right"/>
      <w:pPr>
        <w:tabs>
          <w:tab w:val="num" w:pos="1260"/>
        </w:tabs>
        <w:ind w:left="1260" w:hanging="420"/>
      </w:pPr>
    </w:lvl>
    <w:lvl w:ilvl="3" w:tplc="72EAD7DE" w:tentative="1">
      <w:start w:val="1"/>
      <w:numFmt w:val="decimal"/>
      <w:lvlText w:val="%4."/>
      <w:lvlJc w:val="left"/>
      <w:pPr>
        <w:tabs>
          <w:tab w:val="num" w:pos="1680"/>
        </w:tabs>
        <w:ind w:left="1680" w:hanging="420"/>
      </w:pPr>
    </w:lvl>
    <w:lvl w:ilvl="4" w:tplc="F1A4C0C4" w:tentative="1">
      <w:start w:val="1"/>
      <w:numFmt w:val="lowerLetter"/>
      <w:lvlText w:val="%5)"/>
      <w:lvlJc w:val="left"/>
      <w:pPr>
        <w:tabs>
          <w:tab w:val="num" w:pos="2100"/>
        </w:tabs>
        <w:ind w:left="2100" w:hanging="420"/>
      </w:pPr>
    </w:lvl>
    <w:lvl w:ilvl="5" w:tplc="B0EE4486" w:tentative="1">
      <w:start w:val="1"/>
      <w:numFmt w:val="lowerRoman"/>
      <w:lvlText w:val="%6."/>
      <w:lvlJc w:val="right"/>
      <w:pPr>
        <w:tabs>
          <w:tab w:val="num" w:pos="2520"/>
        </w:tabs>
        <w:ind w:left="2520" w:hanging="420"/>
      </w:pPr>
    </w:lvl>
    <w:lvl w:ilvl="6" w:tplc="145A214E" w:tentative="1">
      <w:start w:val="1"/>
      <w:numFmt w:val="decimal"/>
      <w:lvlText w:val="%7."/>
      <w:lvlJc w:val="left"/>
      <w:pPr>
        <w:tabs>
          <w:tab w:val="num" w:pos="2940"/>
        </w:tabs>
        <w:ind w:left="2940" w:hanging="420"/>
      </w:pPr>
    </w:lvl>
    <w:lvl w:ilvl="7" w:tplc="17E04286" w:tentative="1">
      <w:start w:val="1"/>
      <w:numFmt w:val="lowerLetter"/>
      <w:lvlText w:val="%8)"/>
      <w:lvlJc w:val="left"/>
      <w:pPr>
        <w:tabs>
          <w:tab w:val="num" w:pos="3360"/>
        </w:tabs>
        <w:ind w:left="3360" w:hanging="420"/>
      </w:pPr>
    </w:lvl>
    <w:lvl w:ilvl="8" w:tplc="58D44024" w:tentative="1">
      <w:start w:val="1"/>
      <w:numFmt w:val="lowerRoman"/>
      <w:lvlText w:val="%9."/>
      <w:lvlJc w:val="right"/>
      <w:pPr>
        <w:tabs>
          <w:tab w:val="num" w:pos="3780"/>
        </w:tabs>
        <w:ind w:left="3780" w:hanging="420"/>
      </w:pPr>
    </w:lvl>
  </w:abstractNum>
  <w:abstractNum w:abstractNumId="8" w15:restartNumberingAfterBreak="0">
    <w:nsid w:val="02EF4181"/>
    <w:multiLevelType w:val="multilevel"/>
    <w:tmpl w:val="4D785C1C"/>
    <w:styleLink w:val="32"/>
    <w:lvl w:ilvl="0">
      <w:start w:val="9"/>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40A15CD"/>
    <w:multiLevelType w:val="multilevel"/>
    <w:tmpl w:val="6624FF9A"/>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pStyle w:val="a5"/>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0" w15:restartNumberingAfterBreak="0">
    <w:nsid w:val="047D61D4"/>
    <w:multiLevelType w:val="hybridMultilevel"/>
    <w:tmpl w:val="A61034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48B07E6"/>
    <w:multiLevelType w:val="multilevel"/>
    <w:tmpl w:val="FA8A3218"/>
    <w:lvl w:ilvl="0">
      <w:start w:val="1"/>
      <w:numFmt w:val="decimal"/>
      <w:pStyle w:val="2013101"/>
      <w:suff w:val="nothing"/>
      <w:lvlText w:val="%1  "/>
      <w:lvlJc w:val="left"/>
      <w:pPr>
        <w:ind w:left="0" w:firstLine="0"/>
      </w:pPr>
      <w:rPr>
        <w:rFonts w:hint="default"/>
      </w:rPr>
    </w:lvl>
    <w:lvl w:ilvl="1">
      <w:start w:val="1"/>
      <w:numFmt w:val="decimal"/>
      <w:pStyle w:val="2013102"/>
      <w:isLgl/>
      <w:suff w:val="nothing"/>
      <w:lvlText w:val="%1.%2  "/>
      <w:lvlJc w:val="left"/>
      <w:pPr>
        <w:ind w:left="0" w:firstLine="0"/>
      </w:pPr>
      <w:rPr>
        <w:rFonts w:hint="default"/>
      </w:rPr>
    </w:lvl>
    <w:lvl w:ilvl="2">
      <w:start w:val="1"/>
      <w:numFmt w:val="lowerLetter"/>
      <w:pStyle w:val="2013103"/>
      <w:isLgl/>
      <w:suff w:val="nothing"/>
      <w:lvlText w:val="%1.%2.%3  "/>
      <w:lvlJc w:val="left"/>
      <w:pPr>
        <w:ind w:left="0" w:firstLine="0"/>
      </w:pPr>
      <w:rPr>
        <w:rFonts w:hint="default"/>
      </w:rPr>
    </w:lvl>
    <w:lvl w:ilvl="3">
      <w:start w:val="1"/>
      <w:numFmt w:val="decimal"/>
      <w:pStyle w:val="2013104"/>
      <w:isLgl/>
      <w:suff w:val="nothing"/>
      <w:lvlText w:val="%1.%2.%3.%4  "/>
      <w:lvlJc w:val="left"/>
      <w:pPr>
        <w:ind w:left="0" w:firstLine="0"/>
      </w:pPr>
      <w:rPr>
        <w:rFonts w:hint="default"/>
        <w:color w:val="auto"/>
      </w:rPr>
    </w:lvl>
    <w:lvl w:ilvl="4">
      <w:start w:val="1"/>
      <w:numFmt w:val="decimal"/>
      <w:pStyle w:val="2013105"/>
      <w:isLgl/>
      <w:suff w:val="nothing"/>
      <w:lvlText w:val="%1.%2.%3.%4.%5  "/>
      <w:lvlJc w:val="left"/>
      <w:pPr>
        <w:ind w:left="142" w:firstLine="0"/>
      </w:pPr>
      <w:rPr>
        <w:rFonts w:hint="default"/>
      </w:rPr>
    </w:lvl>
    <w:lvl w:ilvl="5">
      <w:start w:val="1"/>
      <w:numFmt w:val="decimal"/>
      <w:pStyle w:val="2013106"/>
      <w:isLgl/>
      <w:suff w:val="nothing"/>
      <w:lvlText w:val="%1.%2.%3.%4.%5.%6  "/>
      <w:lvlJc w:val="left"/>
      <w:pPr>
        <w:ind w:left="0" w:firstLine="0"/>
      </w:pPr>
      <w:rPr>
        <w:rFonts w:hint="default"/>
      </w:rPr>
    </w:lvl>
    <w:lvl w:ilvl="6">
      <w:start w:val="1"/>
      <w:numFmt w:val="decimal"/>
      <w:pStyle w:val="2013107"/>
      <w:isLgl/>
      <w:suff w:val="nothing"/>
      <w:lvlText w:val="%1.%2.%3.%4.%5.%6.%7  "/>
      <w:lvlJc w:val="left"/>
      <w:pPr>
        <w:ind w:left="0" w:firstLine="0"/>
      </w:pPr>
      <w:rPr>
        <w:rFonts w:hint="default"/>
      </w:rPr>
    </w:lvl>
    <w:lvl w:ilvl="7">
      <w:start w:val="1"/>
      <w:numFmt w:val="decimal"/>
      <w:pStyle w:val="2013108"/>
      <w:isLgl/>
      <w:suff w:val="nothing"/>
      <w:lvlText w:val="%1.%2.%3.%4.%5.%6.%7.%8  "/>
      <w:lvlJc w:val="left"/>
      <w:pPr>
        <w:ind w:left="0" w:firstLine="0"/>
      </w:pPr>
      <w:rPr>
        <w:rFonts w:hint="default"/>
      </w:rPr>
    </w:lvl>
    <w:lvl w:ilvl="8">
      <w:start w:val="1"/>
      <w:numFmt w:val="decimal"/>
      <w:pStyle w:val="2013109"/>
      <w:isLgl/>
      <w:suff w:val="nothing"/>
      <w:lvlText w:val="%1.%2.%3.%4.%5.%6.%7.%8.%9  "/>
      <w:lvlJc w:val="left"/>
      <w:pPr>
        <w:ind w:left="0" w:firstLine="0"/>
      </w:pPr>
      <w:rPr>
        <w:rFonts w:hint="default"/>
      </w:rPr>
    </w:lvl>
  </w:abstractNum>
  <w:abstractNum w:abstractNumId="12" w15:restartNumberingAfterBreak="0">
    <w:nsid w:val="04A84293"/>
    <w:multiLevelType w:val="hybridMultilevel"/>
    <w:tmpl w:val="65862BF8"/>
    <w:lvl w:ilvl="0" w:tplc="5DEA6460">
      <w:start w:val="1"/>
      <w:numFmt w:val="decimal"/>
      <w:pStyle w:val="N"/>
      <w:suff w:val="space"/>
      <w:lvlText w:val="表%1 "/>
      <w:lvlJc w:val="center"/>
      <w:pPr>
        <w:ind w:left="420" w:hanging="420"/>
      </w:pPr>
      <w:rPr>
        <w:b/>
        <w:sz w:val="24"/>
      </w:rPr>
    </w:lvl>
    <w:lvl w:ilvl="1" w:tplc="0BB43EB0">
      <w:start w:val="1"/>
      <w:numFmt w:val="lowerLetter"/>
      <w:lvlText w:val="%2)"/>
      <w:lvlJc w:val="left"/>
      <w:pPr>
        <w:ind w:left="840" w:hanging="420"/>
      </w:pPr>
    </w:lvl>
    <w:lvl w:ilvl="2" w:tplc="61C4068C">
      <w:start w:val="1"/>
      <w:numFmt w:val="lowerRoman"/>
      <w:lvlText w:val="%3."/>
      <w:lvlJc w:val="right"/>
      <w:pPr>
        <w:ind w:left="1260" w:hanging="420"/>
      </w:pPr>
    </w:lvl>
    <w:lvl w:ilvl="3" w:tplc="9314EF94">
      <w:start w:val="1"/>
      <w:numFmt w:val="decimal"/>
      <w:lvlText w:val="%4."/>
      <w:lvlJc w:val="left"/>
      <w:pPr>
        <w:ind w:left="1680" w:hanging="420"/>
      </w:pPr>
    </w:lvl>
    <w:lvl w:ilvl="4" w:tplc="8D42B76E">
      <w:start w:val="1"/>
      <w:numFmt w:val="lowerLetter"/>
      <w:lvlText w:val="%5)"/>
      <w:lvlJc w:val="left"/>
      <w:pPr>
        <w:ind w:left="2100" w:hanging="420"/>
      </w:pPr>
    </w:lvl>
    <w:lvl w:ilvl="5" w:tplc="8722B3BA">
      <w:start w:val="1"/>
      <w:numFmt w:val="lowerRoman"/>
      <w:lvlText w:val="%6."/>
      <w:lvlJc w:val="right"/>
      <w:pPr>
        <w:ind w:left="2520" w:hanging="420"/>
      </w:pPr>
    </w:lvl>
    <w:lvl w:ilvl="6" w:tplc="7944C782">
      <w:start w:val="1"/>
      <w:numFmt w:val="decimal"/>
      <w:lvlText w:val="%7."/>
      <w:lvlJc w:val="left"/>
      <w:pPr>
        <w:ind w:left="2940" w:hanging="420"/>
      </w:pPr>
    </w:lvl>
    <w:lvl w:ilvl="7" w:tplc="4E4C2538">
      <w:start w:val="1"/>
      <w:numFmt w:val="lowerLetter"/>
      <w:lvlText w:val="%8)"/>
      <w:lvlJc w:val="left"/>
      <w:pPr>
        <w:ind w:left="3360" w:hanging="420"/>
      </w:pPr>
    </w:lvl>
    <w:lvl w:ilvl="8" w:tplc="29760AD8">
      <w:start w:val="1"/>
      <w:numFmt w:val="lowerRoman"/>
      <w:lvlText w:val="%9."/>
      <w:lvlJc w:val="right"/>
      <w:pPr>
        <w:ind w:left="3780" w:hanging="420"/>
      </w:pPr>
    </w:lvl>
  </w:abstractNum>
  <w:abstractNum w:abstractNumId="13" w15:restartNumberingAfterBreak="0">
    <w:nsid w:val="04F60350"/>
    <w:multiLevelType w:val="hybridMultilevel"/>
    <w:tmpl w:val="C4CC6874"/>
    <w:lvl w:ilvl="0" w:tplc="F112D0B2">
      <w:start w:val="1"/>
      <w:numFmt w:val="decimal"/>
      <w:lvlText w:val="表9-%1 "/>
      <w:lvlJc w:val="center"/>
      <w:pPr>
        <w:ind w:left="900" w:hanging="420"/>
      </w:pPr>
      <w:rPr>
        <w:rFonts w:hint="eastAsia"/>
      </w:rPr>
    </w:lvl>
    <w:lvl w:ilvl="1" w:tplc="C9626C4A">
      <w:start w:val="1"/>
      <w:numFmt w:val="decimal"/>
      <w:pStyle w:val="N9"/>
      <w:lvlText w:val="表9-%2 "/>
      <w:lvlJc w:val="center"/>
      <w:pPr>
        <w:ind w:left="840" w:hanging="420"/>
      </w:pPr>
      <w:rPr>
        <w:rFonts w:ascii="Times New Roman" w:hAnsi="Times New Roman" w:cs="Times New Roman" w:hint="default"/>
      </w:rPr>
    </w:lvl>
    <w:lvl w:ilvl="2" w:tplc="B6101154" w:tentative="1">
      <w:start w:val="1"/>
      <w:numFmt w:val="lowerRoman"/>
      <w:lvlText w:val="%3."/>
      <w:lvlJc w:val="right"/>
      <w:pPr>
        <w:ind w:left="1260" w:hanging="420"/>
      </w:pPr>
    </w:lvl>
    <w:lvl w:ilvl="3" w:tplc="1892D91A" w:tentative="1">
      <w:start w:val="1"/>
      <w:numFmt w:val="decimal"/>
      <w:lvlText w:val="%4."/>
      <w:lvlJc w:val="left"/>
      <w:pPr>
        <w:ind w:left="1680" w:hanging="420"/>
      </w:pPr>
    </w:lvl>
    <w:lvl w:ilvl="4" w:tplc="63423874" w:tentative="1">
      <w:start w:val="1"/>
      <w:numFmt w:val="lowerLetter"/>
      <w:lvlText w:val="%5)"/>
      <w:lvlJc w:val="left"/>
      <w:pPr>
        <w:ind w:left="2100" w:hanging="420"/>
      </w:pPr>
    </w:lvl>
    <w:lvl w:ilvl="5" w:tplc="4B648822" w:tentative="1">
      <w:start w:val="1"/>
      <w:numFmt w:val="lowerRoman"/>
      <w:lvlText w:val="%6."/>
      <w:lvlJc w:val="right"/>
      <w:pPr>
        <w:ind w:left="2520" w:hanging="420"/>
      </w:pPr>
    </w:lvl>
    <w:lvl w:ilvl="6" w:tplc="19669F40" w:tentative="1">
      <w:start w:val="1"/>
      <w:numFmt w:val="decimal"/>
      <w:lvlText w:val="%7."/>
      <w:lvlJc w:val="left"/>
      <w:pPr>
        <w:ind w:left="2940" w:hanging="420"/>
      </w:pPr>
    </w:lvl>
    <w:lvl w:ilvl="7" w:tplc="CA76C4F2" w:tentative="1">
      <w:start w:val="1"/>
      <w:numFmt w:val="lowerLetter"/>
      <w:lvlText w:val="%8)"/>
      <w:lvlJc w:val="left"/>
      <w:pPr>
        <w:ind w:left="3360" w:hanging="420"/>
      </w:pPr>
    </w:lvl>
    <w:lvl w:ilvl="8" w:tplc="307C881E" w:tentative="1">
      <w:start w:val="1"/>
      <w:numFmt w:val="lowerRoman"/>
      <w:lvlText w:val="%9."/>
      <w:lvlJc w:val="right"/>
      <w:pPr>
        <w:ind w:left="3780" w:hanging="420"/>
      </w:pPr>
    </w:lvl>
  </w:abstractNum>
  <w:abstractNum w:abstractNumId="14" w15:restartNumberingAfterBreak="0">
    <w:nsid w:val="06077AF8"/>
    <w:multiLevelType w:val="hybridMultilevel"/>
    <w:tmpl w:val="BA34E410"/>
    <w:lvl w:ilvl="0" w:tplc="6240BD64">
      <w:start w:val="1"/>
      <w:numFmt w:val="decimal"/>
      <w:pStyle w:val="N10"/>
      <w:lvlText w:val="表10-%1 "/>
      <w:lvlJc w:val="center"/>
      <w:pPr>
        <w:ind w:left="420" w:hanging="420"/>
      </w:pPr>
      <w:rPr>
        <w:rFonts w:hint="eastAsia"/>
      </w:rPr>
    </w:lvl>
    <w:lvl w:ilvl="1" w:tplc="1DD4CF80" w:tentative="1">
      <w:start w:val="1"/>
      <w:numFmt w:val="lowerLetter"/>
      <w:lvlText w:val="%2)"/>
      <w:lvlJc w:val="left"/>
      <w:pPr>
        <w:ind w:left="840" w:hanging="420"/>
      </w:pPr>
    </w:lvl>
    <w:lvl w:ilvl="2" w:tplc="0F1C1850" w:tentative="1">
      <w:start w:val="1"/>
      <w:numFmt w:val="lowerRoman"/>
      <w:lvlText w:val="%3."/>
      <w:lvlJc w:val="right"/>
      <w:pPr>
        <w:ind w:left="1260" w:hanging="420"/>
      </w:pPr>
    </w:lvl>
    <w:lvl w:ilvl="3" w:tplc="034846BC" w:tentative="1">
      <w:start w:val="1"/>
      <w:numFmt w:val="decimal"/>
      <w:lvlText w:val="%4."/>
      <w:lvlJc w:val="left"/>
      <w:pPr>
        <w:ind w:left="1680" w:hanging="420"/>
      </w:pPr>
    </w:lvl>
    <w:lvl w:ilvl="4" w:tplc="0BA40E3A" w:tentative="1">
      <w:start w:val="1"/>
      <w:numFmt w:val="lowerLetter"/>
      <w:lvlText w:val="%5)"/>
      <w:lvlJc w:val="left"/>
      <w:pPr>
        <w:ind w:left="2100" w:hanging="420"/>
      </w:pPr>
    </w:lvl>
    <w:lvl w:ilvl="5" w:tplc="49908104" w:tentative="1">
      <w:start w:val="1"/>
      <w:numFmt w:val="lowerRoman"/>
      <w:lvlText w:val="%6."/>
      <w:lvlJc w:val="right"/>
      <w:pPr>
        <w:ind w:left="2520" w:hanging="420"/>
      </w:pPr>
    </w:lvl>
    <w:lvl w:ilvl="6" w:tplc="DE98EC9C" w:tentative="1">
      <w:start w:val="1"/>
      <w:numFmt w:val="decimal"/>
      <w:lvlText w:val="%7."/>
      <w:lvlJc w:val="left"/>
      <w:pPr>
        <w:ind w:left="2940" w:hanging="420"/>
      </w:pPr>
    </w:lvl>
    <w:lvl w:ilvl="7" w:tplc="AB2098AC" w:tentative="1">
      <w:start w:val="1"/>
      <w:numFmt w:val="lowerLetter"/>
      <w:lvlText w:val="%8)"/>
      <w:lvlJc w:val="left"/>
      <w:pPr>
        <w:ind w:left="3360" w:hanging="420"/>
      </w:pPr>
    </w:lvl>
    <w:lvl w:ilvl="8" w:tplc="65363D14" w:tentative="1">
      <w:start w:val="1"/>
      <w:numFmt w:val="lowerRoman"/>
      <w:lvlText w:val="%9."/>
      <w:lvlJc w:val="right"/>
      <w:pPr>
        <w:ind w:left="3780" w:hanging="420"/>
      </w:pPr>
    </w:lvl>
  </w:abstractNum>
  <w:abstractNum w:abstractNumId="15" w15:restartNumberingAfterBreak="0">
    <w:nsid w:val="09832534"/>
    <w:multiLevelType w:val="multilevel"/>
    <w:tmpl w:val="0409001D"/>
    <w:styleLink w:val="82"/>
    <w:lvl w:ilvl="0">
      <w:start w:val="10"/>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09E12451"/>
    <w:multiLevelType w:val="multilevel"/>
    <w:tmpl w:val="04090023"/>
    <w:styleLink w:val="92"/>
    <w:lvl w:ilvl="0">
      <w:start w:val="1"/>
      <w:numFmt w:val="upperRoman"/>
      <w:lvlText w:val="第 %1 条"/>
      <w:lvlJc w:val="left"/>
      <w:pPr>
        <w:tabs>
          <w:tab w:val="num" w:pos="144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0F9049A9"/>
    <w:multiLevelType w:val="hybridMultilevel"/>
    <w:tmpl w:val="761474A6"/>
    <w:lvl w:ilvl="0" w:tplc="0BA63218">
      <w:start w:val="1"/>
      <w:numFmt w:val="decimal"/>
      <w:pStyle w:val="N3"/>
      <w:lvlText w:val="表3-%1 "/>
      <w:lvlJc w:val="center"/>
      <w:pPr>
        <w:ind w:left="420" w:hanging="132"/>
      </w:pPr>
      <w:rPr>
        <w:rFonts w:hint="eastAsia"/>
      </w:rPr>
    </w:lvl>
    <w:lvl w:ilvl="1" w:tplc="0EE6CE1C" w:tentative="1">
      <w:start w:val="1"/>
      <w:numFmt w:val="lowerLetter"/>
      <w:lvlText w:val="%2)"/>
      <w:lvlJc w:val="left"/>
      <w:pPr>
        <w:ind w:left="840" w:hanging="420"/>
      </w:pPr>
    </w:lvl>
    <w:lvl w:ilvl="2" w:tplc="C1D45CE8" w:tentative="1">
      <w:start w:val="1"/>
      <w:numFmt w:val="lowerRoman"/>
      <w:lvlText w:val="%3."/>
      <w:lvlJc w:val="right"/>
      <w:pPr>
        <w:ind w:left="1260" w:hanging="420"/>
      </w:pPr>
    </w:lvl>
    <w:lvl w:ilvl="3" w:tplc="A23C6DFE" w:tentative="1">
      <w:start w:val="1"/>
      <w:numFmt w:val="decimal"/>
      <w:lvlText w:val="%4."/>
      <w:lvlJc w:val="left"/>
      <w:pPr>
        <w:ind w:left="1680" w:hanging="420"/>
      </w:pPr>
    </w:lvl>
    <w:lvl w:ilvl="4" w:tplc="33D622E2" w:tentative="1">
      <w:start w:val="1"/>
      <w:numFmt w:val="lowerLetter"/>
      <w:lvlText w:val="%5)"/>
      <w:lvlJc w:val="left"/>
      <w:pPr>
        <w:ind w:left="2100" w:hanging="420"/>
      </w:pPr>
    </w:lvl>
    <w:lvl w:ilvl="5" w:tplc="80628FAE" w:tentative="1">
      <w:start w:val="1"/>
      <w:numFmt w:val="lowerRoman"/>
      <w:lvlText w:val="%6."/>
      <w:lvlJc w:val="right"/>
      <w:pPr>
        <w:ind w:left="2520" w:hanging="420"/>
      </w:pPr>
    </w:lvl>
    <w:lvl w:ilvl="6" w:tplc="9E4EAD24" w:tentative="1">
      <w:start w:val="1"/>
      <w:numFmt w:val="decimal"/>
      <w:lvlText w:val="%7."/>
      <w:lvlJc w:val="left"/>
      <w:pPr>
        <w:ind w:left="2940" w:hanging="420"/>
      </w:pPr>
    </w:lvl>
    <w:lvl w:ilvl="7" w:tplc="C30E66E4" w:tentative="1">
      <w:start w:val="1"/>
      <w:numFmt w:val="lowerLetter"/>
      <w:lvlText w:val="%8)"/>
      <w:lvlJc w:val="left"/>
      <w:pPr>
        <w:ind w:left="3360" w:hanging="420"/>
      </w:pPr>
    </w:lvl>
    <w:lvl w:ilvl="8" w:tplc="BC4C49C2" w:tentative="1">
      <w:start w:val="1"/>
      <w:numFmt w:val="lowerRoman"/>
      <w:lvlText w:val="%9."/>
      <w:lvlJc w:val="right"/>
      <w:pPr>
        <w:ind w:left="3780" w:hanging="420"/>
      </w:pPr>
    </w:lvl>
  </w:abstractNum>
  <w:abstractNum w:abstractNumId="18" w15:restartNumberingAfterBreak="0">
    <w:nsid w:val="104855D8"/>
    <w:multiLevelType w:val="hybridMultilevel"/>
    <w:tmpl w:val="44B06FC0"/>
    <w:lvl w:ilvl="0" w:tplc="AD0C25D8">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13B37EE"/>
    <w:multiLevelType w:val="hybridMultilevel"/>
    <w:tmpl w:val="048A5EA0"/>
    <w:lvl w:ilvl="0" w:tplc="5C1C1B26">
      <w:start w:val="1"/>
      <w:numFmt w:val="decimal"/>
      <w:lvlText w:val="表14-%1 "/>
      <w:lvlJc w:val="center"/>
      <w:pPr>
        <w:ind w:left="900" w:hanging="420"/>
      </w:pPr>
      <w:rPr>
        <w:rFonts w:hint="eastAsia"/>
      </w:rPr>
    </w:lvl>
    <w:lvl w:ilvl="1" w:tplc="C158F7F0">
      <w:start w:val="1"/>
      <w:numFmt w:val="decimal"/>
      <w:pStyle w:val="N14"/>
      <w:lvlText w:val="表14-%2 "/>
      <w:lvlJc w:val="center"/>
      <w:pPr>
        <w:ind w:left="840" w:hanging="420"/>
      </w:pPr>
      <w:rPr>
        <w:rFonts w:hint="eastAsia"/>
      </w:rPr>
    </w:lvl>
    <w:lvl w:ilvl="2" w:tplc="5F8278C2" w:tentative="1">
      <w:start w:val="1"/>
      <w:numFmt w:val="lowerRoman"/>
      <w:lvlText w:val="%3."/>
      <w:lvlJc w:val="right"/>
      <w:pPr>
        <w:ind w:left="1260" w:hanging="420"/>
      </w:pPr>
    </w:lvl>
    <w:lvl w:ilvl="3" w:tplc="11507526" w:tentative="1">
      <w:start w:val="1"/>
      <w:numFmt w:val="decimal"/>
      <w:lvlText w:val="%4."/>
      <w:lvlJc w:val="left"/>
      <w:pPr>
        <w:ind w:left="1680" w:hanging="420"/>
      </w:pPr>
    </w:lvl>
    <w:lvl w:ilvl="4" w:tplc="A2FAC2FE" w:tentative="1">
      <w:start w:val="1"/>
      <w:numFmt w:val="lowerLetter"/>
      <w:lvlText w:val="%5)"/>
      <w:lvlJc w:val="left"/>
      <w:pPr>
        <w:ind w:left="2100" w:hanging="420"/>
      </w:pPr>
    </w:lvl>
    <w:lvl w:ilvl="5" w:tplc="11F2E834" w:tentative="1">
      <w:start w:val="1"/>
      <w:numFmt w:val="lowerRoman"/>
      <w:lvlText w:val="%6."/>
      <w:lvlJc w:val="right"/>
      <w:pPr>
        <w:ind w:left="2520" w:hanging="420"/>
      </w:pPr>
    </w:lvl>
    <w:lvl w:ilvl="6" w:tplc="DB12F40C" w:tentative="1">
      <w:start w:val="1"/>
      <w:numFmt w:val="decimal"/>
      <w:lvlText w:val="%7."/>
      <w:lvlJc w:val="left"/>
      <w:pPr>
        <w:ind w:left="2940" w:hanging="420"/>
      </w:pPr>
    </w:lvl>
    <w:lvl w:ilvl="7" w:tplc="2EEC7390" w:tentative="1">
      <w:start w:val="1"/>
      <w:numFmt w:val="lowerLetter"/>
      <w:lvlText w:val="%8)"/>
      <w:lvlJc w:val="left"/>
      <w:pPr>
        <w:ind w:left="3360" w:hanging="420"/>
      </w:pPr>
    </w:lvl>
    <w:lvl w:ilvl="8" w:tplc="DB62CD86" w:tentative="1">
      <w:start w:val="1"/>
      <w:numFmt w:val="lowerRoman"/>
      <w:lvlText w:val="%9."/>
      <w:lvlJc w:val="right"/>
      <w:pPr>
        <w:ind w:left="3780" w:hanging="420"/>
      </w:pPr>
    </w:lvl>
  </w:abstractNum>
  <w:abstractNum w:abstractNumId="20" w15:restartNumberingAfterBreak="0">
    <w:nsid w:val="124874C7"/>
    <w:multiLevelType w:val="multilevel"/>
    <w:tmpl w:val="CD3CFF5A"/>
    <w:styleLink w:val="11111122"/>
    <w:lvl w:ilvl="0">
      <w:start w:val="1"/>
      <w:numFmt w:val="decimal"/>
      <w:pStyle w:val="GF1"/>
      <w:suff w:val="nothing"/>
      <w:lvlText w:val="%1 "/>
      <w:lvlJc w:val="left"/>
      <w:pPr>
        <w:ind w:left="567" w:hanging="567"/>
      </w:pPr>
      <w:rPr>
        <w:rFonts w:hint="eastAsia"/>
      </w:rPr>
    </w:lvl>
    <w:lvl w:ilvl="1">
      <w:start w:val="1"/>
      <w:numFmt w:val="decimal"/>
      <w:pStyle w:val="GF2"/>
      <w:suff w:val="nothing"/>
      <w:lvlText w:val="%1.%2 "/>
      <w:lvlJc w:val="left"/>
      <w:pPr>
        <w:ind w:left="576" w:hanging="576"/>
      </w:pPr>
      <w:rPr>
        <w:rFonts w:hint="eastAsia"/>
      </w:rPr>
    </w:lvl>
    <w:lvl w:ilvl="2">
      <w:start w:val="1"/>
      <w:numFmt w:val="decimal"/>
      <w:pStyle w:val="GF3"/>
      <w:suff w:val="nothing"/>
      <w:lvlText w:val="%1.%2.%3 "/>
      <w:lvlJc w:val="left"/>
      <w:pPr>
        <w:ind w:left="1392" w:hanging="720"/>
      </w:pPr>
      <w:rPr>
        <w:rFonts w:hint="eastAsia"/>
      </w:rPr>
    </w:lvl>
    <w:lvl w:ilvl="3">
      <w:start w:val="1"/>
      <w:numFmt w:val="decimal"/>
      <w:pStyle w:val="GF4"/>
      <w:suff w:val="nothing"/>
      <w:lvlText w:val="%1.%2.%3.%4 "/>
      <w:lvlJc w:val="left"/>
      <w:pPr>
        <w:ind w:left="864" w:hanging="864"/>
      </w:pPr>
      <w:rPr>
        <w:rFonts w:hint="eastAsia"/>
      </w:rPr>
    </w:lvl>
    <w:lvl w:ilvl="4">
      <w:start w:val="1"/>
      <w:numFmt w:val="decimal"/>
      <w:pStyle w:val="GF5"/>
      <w:suff w:val="nothing"/>
      <w:lvlText w:val="%1.%2.%3.%4.%5"/>
      <w:lvlJc w:val="left"/>
      <w:pPr>
        <w:ind w:left="4473"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1" w15:restartNumberingAfterBreak="0">
    <w:nsid w:val="1253280C"/>
    <w:multiLevelType w:val="hybridMultilevel"/>
    <w:tmpl w:val="25661816"/>
    <w:lvl w:ilvl="0" w:tplc="27F8DD3E">
      <w:start w:val="1"/>
      <w:numFmt w:val="decimal"/>
      <w:suff w:val="nothing"/>
      <w:lvlText w:val="%1"/>
      <w:lvlJc w:val="left"/>
      <w:pPr>
        <w:ind w:left="0" w:firstLine="0"/>
      </w:pPr>
      <w:rPr>
        <w:rFonts w:hint="eastAsia"/>
      </w:rPr>
    </w:lvl>
    <w:lvl w:ilvl="1" w:tplc="04090019" w:tentative="1">
      <w:start w:val="1"/>
      <w:numFmt w:val="lowerLetter"/>
      <w:lvlText w:val="%2)"/>
      <w:lvlJc w:val="left"/>
      <w:pPr>
        <w:ind w:left="897" w:hanging="420"/>
      </w:pPr>
    </w:lvl>
    <w:lvl w:ilvl="2" w:tplc="0409001B" w:tentative="1">
      <w:start w:val="1"/>
      <w:numFmt w:val="lowerRoman"/>
      <w:lvlText w:val="%3."/>
      <w:lvlJc w:val="right"/>
      <w:pPr>
        <w:ind w:left="1317" w:hanging="420"/>
      </w:pPr>
    </w:lvl>
    <w:lvl w:ilvl="3" w:tplc="0409000F" w:tentative="1">
      <w:start w:val="1"/>
      <w:numFmt w:val="decimal"/>
      <w:lvlText w:val="%4."/>
      <w:lvlJc w:val="left"/>
      <w:pPr>
        <w:ind w:left="1737" w:hanging="420"/>
      </w:pPr>
    </w:lvl>
    <w:lvl w:ilvl="4" w:tplc="04090019" w:tentative="1">
      <w:start w:val="1"/>
      <w:numFmt w:val="lowerLetter"/>
      <w:lvlText w:val="%5)"/>
      <w:lvlJc w:val="left"/>
      <w:pPr>
        <w:ind w:left="2157" w:hanging="420"/>
      </w:pPr>
    </w:lvl>
    <w:lvl w:ilvl="5" w:tplc="0409001B" w:tentative="1">
      <w:start w:val="1"/>
      <w:numFmt w:val="lowerRoman"/>
      <w:lvlText w:val="%6."/>
      <w:lvlJc w:val="right"/>
      <w:pPr>
        <w:ind w:left="2577" w:hanging="420"/>
      </w:pPr>
    </w:lvl>
    <w:lvl w:ilvl="6" w:tplc="0409000F" w:tentative="1">
      <w:start w:val="1"/>
      <w:numFmt w:val="decimal"/>
      <w:lvlText w:val="%7."/>
      <w:lvlJc w:val="left"/>
      <w:pPr>
        <w:ind w:left="2997" w:hanging="420"/>
      </w:pPr>
    </w:lvl>
    <w:lvl w:ilvl="7" w:tplc="04090019" w:tentative="1">
      <w:start w:val="1"/>
      <w:numFmt w:val="lowerLetter"/>
      <w:lvlText w:val="%8)"/>
      <w:lvlJc w:val="left"/>
      <w:pPr>
        <w:ind w:left="3417" w:hanging="420"/>
      </w:pPr>
    </w:lvl>
    <w:lvl w:ilvl="8" w:tplc="0409001B" w:tentative="1">
      <w:start w:val="1"/>
      <w:numFmt w:val="lowerRoman"/>
      <w:lvlText w:val="%9."/>
      <w:lvlJc w:val="right"/>
      <w:pPr>
        <w:ind w:left="3837" w:hanging="420"/>
      </w:pPr>
    </w:lvl>
  </w:abstractNum>
  <w:abstractNum w:abstractNumId="22" w15:restartNumberingAfterBreak="0">
    <w:nsid w:val="12EA5AE4"/>
    <w:multiLevelType w:val="hybridMultilevel"/>
    <w:tmpl w:val="17660308"/>
    <w:lvl w:ilvl="0" w:tplc="1DD498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3362860"/>
    <w:multiLevelType w:val="multilevel"/>
    <w:tmpl w:val="99E694D2"/>
    <w:styleLink w:val="2"/>
    <w:lvl w:ilvl="0">
      <w:start w:val="7"/>
      <w:numFmt w:val="decimal"/>
      <w:lvlText w:val="%1"/>
      <w:lvlJc w:val="left"/>
      <w:pPr>
        <w:ind w:left="432" w:hanging="432"/>
      </w:pPr>
    </w:lvl>
    <w:lvl w:ilvl="1">
      <w:start w:val="1"/>
      <w:numFmt w:val="decimal"/>
      <w:lvlText w:val="%1.%2"/>
      <w:lvlJc w:val="left"/>
      <w:pPr>
        <w:ind w:left="576" w:hanging="576"/>
      </w:pPr>
      <w:rPr>
        <w:color w:val="auto"/>
        <w:u w:color="00000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14650824"/>
    <w:multiLevelType w:val="hybridMultilevel"/>
    <w:tmpl w:val="64E04F56"/>
    <w:lvl w:ilvl="0" w:tplc="0A9A2724">
      <w:start w:val="1"/>
      <w:numFmt w:val="lowerLetter"/>
      <w:pStyle w:val="1"/>
      <w:lvlText w:val="%1)"/>
      <w:lvlJc w:val="left"/>
      <w:pPr>
        <w:tabs>
          <w:tab w:val="num" w:pos="902"/>
        </w:tabs>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150926F1"/>
    <w:multiLevelType w:val="hybridMultilevel"/>
    <w:tmpl w:val="4BD6AF5A"/>
    <w:lvl w:ilvl="0" w:tplc="921826B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A265F28"/>
    <w:multiLevelType w:val="hybridMultilevel"/>
    <w:tmpl w:val="7872518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1A446B80"/>
    <w:multiLevelType w:val="multilevel"/>
    <w:tmpl w:val="FEA6EA42"/>
    <w:styleLink w:val="152"/>
    <w:lvl w:ilvl="0">
      <w:start w:val="4"/>
      <w:numFmt w:val="decimal"/>
      <w:lvlText w:val="%1"/>
      <w:lvlJc w:val="left"/>
      <w:pPr>
        <w:ind w:left="432" w:hanging="432"/>
      </w:pPr>
    </w:lvl>
    <w:lvl w:ilvl="1">
      <w:start w:val="1"/>
      <w:numFmt w:val="decimal"/>
      <w:lvlText w:val="%1.%2"/>
      <w:lvlJc w:val="left"/>
      <w:pPr>
        <w:ind w:left="576" w:hanging="576"/>
      </w:pPr>
      <w:rPr>
        <w:color w:val="auto"/>
        <w:u w:color="000000"/>
      </w:rPr>
    </w:lvl>
    <w:lvl w:ilvl="2">
      <w:start w:val="3"/>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1DDE1796"/>
    <w:multiLevelType w:val="hybridMultilevel"/>
    <w:tmpl w:val="D6864DF0"/>
    <w:lvl w:ilvl="0" w:tplc="AF66560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1E6C422C"/>
    <w:multiLevelType w:val="hybridMultilevel"/>
    <w:tmpl w:val="9AFAF0BA"/>
    <w:lvl w:ilvl="0" w:tplc="09AEB0EE">
      <w:start w:val="1"/>
      <w:numFmt w:val="lowerLetter"/>
      <w:pStyle w:val="11AltASWIEE"/>
      <w:lvlText w:val="%1)"/>
      <w:lvlJc w:val="left"/>
      <w:pPr>
        <w:tabs>
          <w:tab w:val="num" w:pos="973"/>
        </w:tabs>
        <w:ind w:left="973" w:hanging="431"/>
      </w:pPr>
      <w:rPr>
        <w:rFonts w:ascii="Times New Roman" w:eastAsia="宋体" w:hAnsi="Times New Roman" w:hint="default"/>
        <w:color w:val="auto"/>
        <w:w w:val="100"/>
        <w:position w:val="0"/>
        <w:sz w:val="24"/>
      </w:rPr>
    </w:lvl>
    <w:lvl w:ilvl="1" w:tplc="099C110A">
      <w:start w:val="1"/>
      <w:numFmt w:val="lowerLetter"/>
      <w:lvlText w:val="%2)"/>
      <w:lvlJc w:val="left"/>
      <w:pPr>
        <w:tabs>
          <w:tab w:val="num" w:pos="840"/>
        </w:tabs>
        <w:ind w:left="840" w:hanging="420"/>
      </w:pPr>
    </w:lvl>
    <w:lvl w:ilvl="2" w:tplc="E83CFAB4" w:tentative="1">
      <w:start w:val="1"/>
      <w:numFmt w:val="lowerRoman"/>
      <w:lvlText w:val="%3."/>
      <w:lvlJc w:val="right"/>
      <w:pPr>
        <w:tabs>
          <w:tab w:val="num" w:pos="1260"/>
        </w:tabs>
        <w:ind w:left="1260" w:hanging="420"/>
      </w:pPr>
    </w:lvl>
    <w:lvl w:ilvl="3" w:tplc="640A3158" w:tentative="1">
      <w:start w:val="1"/>
      <w:numFmt w:val="decimal"/>
      <w:lvlText w:val="%4."/>
      <w:lvlJc w:val="left"/>
      <w:pPr>
        <w:tabs>
          <w:tab w:val="num" w:pos="1680"/>
        </w:tabs>
        <w:ind w:left="1680" w:hanging="420"/>
      </w:pPr>
    </w:lvl>
    <w:lvl w:ilvl="4" w:tplc="4790EA38" w:tentative="1">
      <w:start w:val="1"/>
      <w:numFmt w:val="lowerLetter"/>
      <w:lvlText w:val="%5)"/>
      <w:lvlJc w:val="left"/>
      <w:pPr>
        <w:tabs>
          <w:tab w:val="num" w:pos="2100"/>
        </w:tabs>
        <w:ind w:left="2100" w:hanging="420"/>
      </w:pPr>
    </w:lvl>
    <w:lvl w:ilvl="5" w:tplc="261A0368" w:tentative="1">
      <w:start w:val="1"/>
      <w:numFmt w:val="lowerRoman"/>
      <w:lvlText w:val="%6."/>
      <w:lvlJc w:val="right"/>
      <w:pPr>
        <w:tabs>
          <w:tab w:val="num" w:pos="2520"/>
        </w:tabs>
        <w:ind w:left="2520" w:hanging="420"/>
      </w:pPr>
    </w:lvl>
    <w:lvl w:ilvl="6" w:tplc="EBFA87B8" w:tentative="1">
      <w:start w:val="1"/>
      <w:numFmt w:val="decimal"/>
      <w:lvlText w:val="%7."/>
      <w:lvlJc w:val="left"/>
      <w:pPr>
        <w:tabs>
          <w:tab w:val="num" w:pos="2940"/>
        </w:tabs>
        <w:ind w:left="2940" w:hanging="420"/>
      </w:pPr>
    </w:lvl>
    <w:lvl w:ilvl="7" w:tplc="0562DAAA" w:tentative="1">
      <w:start w:val="1"/>
      <w:numFmt w:val="lowerLetter"/>
      <w:lvlText w:val="%8)"/>
      <w:lvlJc w:val="left"/>
      <w:pPr>
        <w:tabs>
          <w:tab w:val="num" w:pos="3360"/>
        </w:tabs>
        <w:ind w:left="3360" w:hanging="420"/>
      </w:pPr>
    </w:lvl>
    <w:lvl w:ilvl="8" w:tplc="2B2826AE" w:tentative="1">
      <w:start w:val="1"/>
      <w:numFmt w:val="lowerRoman"/>
      <w:lvlText w:val="%9."/>
      <w:lvlJc w:val="right"/>
      <w:pPr>
        <w:tabs>
          <w:tab w:val="num" w:pos="3780"/>
        </w:tabs>
        <w:ind w:left="3780" w:hanging="420"/>
      </w:pPr>
    </w:lvl>
  </w:abstractNum>
  <w:abstractNum w:abstractNumId="30" w15:restartNumberingAfterBreak="0">
    <w:nsid w:val="1EAA1992"/>
    <w:multiLevelType w:val="multilevel"/>
    <w:tmpl w:val="F2624BC2"/>
    <w:lvl w:ilvl="0">
      <w:start w:val="1"/>
      <w:numFmt w:val="none"/>
      <w:pStyle w:val="a6"/>
      <w:suff w:val="nothing"/>
      <w:lvlText w:val="——"/>
      <w:lvlJc w:val="left"/>
      <w:pPr>
        <w:ind w:left="794" w:hanging="397"/>
      </w:pPr>
      <w:rPr>
        <w:rFonts w:ascii="黑体" w:eastAsia="黑体" w:hAnsi="Times New Roman" w:hint="eastAsia"/>
        <w:b w:val="0"/>
        <w:i w:val="0"/>
        <w:spacing w:val="0"/>
        <w:sz w:val="21"/>
      </w:rPr>
    </w:lvl>
    <w:lvl w:ilvl="1">
      <w:start w:val="1"/>
      <w:numFmt w:val="decimal"/>
      <w:suff w:val="nothing"/>
      <w:lvlText w:val="%1.%2　"/>
      <w:lvlJc w:val="left"/>
      <w:pPr>
        <w:ind w:left="397"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397" w:firstLine="0"/>
      </w:pPr>
      <w:rPr>
        <w:rFonts w:ascii="黑体" w:eastAsia="黑体" w:hAnsi="Times New Roman" w:hint="eastAsia"/>
        <w:b w:val="0"/>
        <w:i w:val="0"/>
        <w:sz w:val="21"/>
      </w:rPr>
    </w:lvl>
    <w:lvl w:ilvl="3">
      <w:start w:val="1"/>
      <w:numFmt w:val="decimal"/>
      <w:suff w:val="nothing"/>
      <w:lvlText w:val="%1.%2.%3.%4　"/>
      <w:lvlJc w:val="left"/>
      <w:pPr>
        <w:ind w:left="397" w:firstLine="0"/>
      </w:pPr>
      <w:rPr>
        <w:rFonts w:ascii="黑体" w:eastAsia="黑体" w:hAnsi="Times New Roman" w:hint="eastAsia"/>
        <w:b w:val="0"/>
        <w:i w:val="0"/>
        <w:sz w:val="21"/>
      </w:rPr>
    </w:lvl>
    <w:lvl w:ilvl="4">
      <w:start w:val="1"/>
      <w:numFmt w:val="decimal"/>
      <w:suff w:val="nothing"/>
      <w:lvlText w:val="%1.%2.%3.%4.%5　"/>
      <w:lvlJc w:val="left"/>
      <w:pPr>
        <w:ind w:left="397" w:firstLine="0"/>
      </w:pPr>
      <w:rPr>
        <w:rFonts w:ascii="黑体" w:eastAsia="黑体" w:hAnsi="Times New Roman" w:hint="eastAsia"/>
        <w:b w:val="0"/>
        <w:i w:val="0"/>
        <w:sz w:val="21"/>
      </w:rPr>
    </w:lvl>
    <w:lvl w:ilvl="5">
      <w:start w:val="1"/>
      <w:numFmt w:val="decimal"/>
      <w:suff w:val="nothing"/>
      <w:lvlText w:val="%1.%2.%3.%4.%5.%6　"/>
      <w:lvlJc w:val="left"/>
      <w:pPr>
        <w:ind w:left="397" w:firstLine="0"/>
      </w:pPr>
      <w:rPr>
        <w:rFonts w:ascii="黑体" w:eastAsia="黑体" w:hAnsi="Times New Roman" w:hint="eastAsia"/>
        <w:b w:val="0"/>
        <w:i w:val="0"/>
        <w:sz w:val="21"/>
      </w:rPr>
    </w:lvl>
    <w:lvl w:ilvl="6">
      <w:start w:val="1"/>
      <w:numFmt w:val="decimal"/>
      <w:suff w:val="nothing"/>
      <w:lvlText w:val="%1.%2.%3.%4.%5.%6.%7　"/>
      <w:lvlJc w:val="left"/>
      <w:pPr>
        <w:ind w:left="397" w:firstLine="0"/>
      </w:pPr>
      <w:rPr>
        <w:rFonts w:ascii="黑体" w:eastAsia="黑体" w:hAnsi="Times New Roman" w:hint="eastAsia"/>
        <w:b w:val="0"/>
        <w:i w:val="0"/>
        <w:sz w:val="21"/>
      </w:rPr>
    </w:lvl>
    <w:lvl w:ilvl="7">
      <w:start w:val="1"/>
      <w:numFmt w:val="decimal"/>
      <w:lvlText w:val="%1.%2.%3.%4.%5.%6.%7.%8"/>
      <w:lvlJc w:val="left"/>
      <w:pPr>
        <w:tabs>
          <w:tab w:val="num" w:pos="4791"/>
        </w:tabs>
        <w:ind w:left="4791" w:hanging="1418"/>
      </w:pPr>
      <w:rPr>
        <w:rFonts w:hint="eastAsia"/>
      </w:rPr>
    </w:lvl>
    <w:lvl w:ilvl="8">
      <w:start w:val="1"/>
      <w:numFmt w:val="decimal"/>
      <w:lvlText w:val="%1.%2.%3.%4.%5.%6.%7.%8.%9"/>
      <w:lvlJc w:val="left"/>
      <w:pPr>
        <w:tabs>
          <w:tab w:val="num" w:pos="5499"/>
        </w:tabs>
        <w:ind w:left="5499" w:hanging="1700"/>
      </w:pPr>
      <w:rPr>
        <w:rFonts w:hint="eastAsia"/>
      </w:rPr>
    </w:lvl>
  </w:abstractNum>
  <w:abstractNum w:abstractNumId="31" w15:restartNumberingAfterBreak="0">
    <w:nsid w:val="1FE07C2A"/>
    <w:multiLevelType w:val="hybridMultilevel"/>
    <w:tmpl w:val="AA982EC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269C5620"/>
    <w:multiLevelType w:val="multilevel"/>
    <w:tmpl w:val="9F4CBE14"/>
    <w:lvl w:ilvl="0">
      <w:start w:val="1"/>
      <w:numFmt w:val="decimal"/>
      <w:pStyle w:val="4"/>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pStyle w:val="4"/>
      <w:lvlText w:val="%1.%2.%3.%4."/>
      <w:lvlJc w:val="left"/>
      <w:pPr>
        <w:tabs>
          <w:tab w:val="num" w:pos="851"/>
        </w:tabs>
        <w:ind w:left="851" w:hanging="851"/>
      </w:pPr>
    </w:lvl>
    <w:lvl w:ilvl="4">
      <w:start w:val="1"/>
      <w:numFmt w:val="none"/>
      <w:lvlText w:val=""/>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3" w15:restartNumberingAfterBreak="0">
    <w:nsid w:val="29DB65DF"/>
    <w:multiLevelType w:val="multilevel"/>
    <w:tmpl w:val="AACA9646"/>
    <w:styleLink w:val="122"/>
    <w:lvl w:ilvl="0">
      <w:start w:val="1"/>
      <w:numFmt w:val="decimal"/>
      <w:lvlText w:val="%1"/>
      <w:lvlJc w:val="left"/>
      <w:pPr>
        <w:tabs>
          <w:tab w:val="num" w:pos="432"/>
        </w:tabs>
        <w:ind w:left="432" w:hanging="432"/>
      </w:pPr>
    </w:lvl>
    <w:lvl w:ilvl="1">
      <w:start w:val="1"/>
      <w:numFmt w:val="decimal"/>
      <w:lvlText w:val="%2.3"/>
      <w:lvlJc w:val="left"/>
      <w:pPr>
        <w:tabs>
          <w:tab w:val="num" w:pos="576"/>
        </w:tabs>
        <w:ind w:left="576" w:hanging="576"/>
      </w:pPr>
    </w:lvl>
    <w:lvl w:ilvl="2">
      <w:start w:val="1"/>
      <w:numFmt w:val="decimal"/>
      <w:lvlText w:val="%1.1.%3"/>
      <w:lvlJc w:val="left"/>
      <w:pPr>
        <w:tabs>
          <w:tab w:val="num" w:pos="720"/>
        </w:tabs>
        <w:ind w:left="720" w:hanging="720"/>
      </w:pPr>
    </w:lvl>
    <w:lvl w:ilvl="3">
      <w:start w:val="1"/>
      <w:numFmt w:val="decimal"/>
      <w:lvlText w:val="%1.3.%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3.3.3.%4.14.%6"/>
      <w:lvlJc w:val="left"/>
      <w:rPr>
        <w:b w:val="0"/>
        <w:bCs w:val="0"/>
        <w:i w:val="0"/>
        <w:iCs w:val="0"/>
        <w:caps w:val="0"/>
        <w:smallCaps w:val="0"/>
        <w:strike w:val="0"/>
        <w:dstrike w:val="0"/>
        <w:color w:val="auto"/>
        <w:spacing w:val="0"/>
        <w:w w:val="100"/>
        <w:kern w:val="2"/>
        <w:position w:val="0"/>
        <w:sz w:val="24"/>
        <w:u w:val="none"/>
        <w:effect w:val="none"/>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2B7D199D"/>
    <w:multiLevelType w:val="multilevel"/>
    <w:tmpl w:val="094AD712"/>
    <w:styleLink w:val="22"/>
    <w:lvl w:ilvl="0">
      <w:start w:val="6"/>
      <w:numFmt w:val="decimal"/>
      <w:lvlText w:val="%1"/>
      <w:lvlJc w:val="left"/>
      <w:pPr>
        <w:ind w:left="432" w:hanging="432"/>
      </w:pPr>
    </w:lvl>
    <w:lvl w:ilvl="1">
      <w:start w:val="1"/>
      <w:numFmt w:val="decimal"/>
      <w:lvlText w:val="%1.%2"/>
      <w:lvlJc w:val="left"/>
      <w:pPr>
        <w:ind w:left="576" w:hanging="576"/>
      </w:pPr>
      <w:rPr>
        <w:color w:val="auto"/>
        <w:u w:color="00000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2DCD5072"/>
    <w:multiLevelType w:val="hybridMultilevel"/>
    <w:tmpl w:val="3DD6B570"/>
    <w:lvl w:ilvl="0" w:tplc="AF6656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2F3F371A"/>
    <w:multiLevelType w:val="hybridMultilevel"/>
    <w:tmpl w:val="3710E0D8"/>
    <w:lvl w:ilvl="0" w:tplc="DC74DC4A">
      <w:start w:val="1"/>
      <w:numFmt w:val="decimal"/>
      <w:pStyle w:val="N0"/>
      <w:suff w:val="space"/>
      <w:lvlText w:val="图%1 "/>
      <w:lvlJc w:val="center"/>
      <w:rPr>
        <w:rFonts w:ascii="Times New Roman" w:hAnsi="Times New Roman" w:cs="Times New Roman"/>
        <w:b/>
        <w:bCs w:val="0"/>
        <w:i w:val="0"/>
        <w:iCs w:val="0"/>
        <w:caps w:val="0"/>
        <w:smallCaps w:val="0"/>
        <w:strike w:val="0"/>
        <w:dstrike w:val="0"/>
        <w:noProof w:val="0"/>
        <w:vanish w:val="0"/>
        <w:webHidden w:val="0"/>
        <w:color w:val="000000"/>
        <w:spacing w:val="0"/>
        <w:position w:val="0"/>
        <w:u w:val="none"/>
        <w:effect w:val="none"/>
        <w:vertAlign w:val="baseline"/>
        <w:specVanish w:val="0"/>
      </w:rPr>
    </w:lvl>
    <w:lvl w:ilvl="1" w:tplc="8730C9BC">
      <w:start w:val="1"/>
      <w:numFmt w:val="lowerLetter"/>
      <w:lvlText w:val="%2)"/>
      <w:lvlJc w:val="left"/>
      <w:pPr>
        <w:ind w:left="1260" w:hanging="420"/>
      </w:pPr>
    </w:lvl>
    <w:lvl w:ilvl="2" w:tplc="C292DC2C">
      <w:start w:val="1"/>
      <w:numFmt w:val="lowerRoman"/>
      <w:lvlText w:val="%3."/>
      <w:lvlJc w:val="right"/>
      <w:pPr>
        <w:ind w:left="1680" w:hanging="420"/>
      </w:pPr>
    </w:lvl>
    <w:lvl w:ilvl="3" w:tplc="28245732">
      <w:start w:val="1"/>
      <w:numFmt w:val="decimal"/>
      <w:lvlText w:val="%4."/>
      <w:lvlJc w:val="left"/>
      <w:pPr>
        <w:ind w:left="2100" w:hanging="420"/>
      </w:pPr>
    </w:lvl>
    <w:lvl w:ilvl="4" w:tplc="99CEF75A">
      <w:start w:val="1"/>
      <w:numFmt w:val="lowerLetter"/>
      <w:lvlText w:val="%5)"/>
      <w:lvlJc w:val="left"/>
      <w:pPr>
        <w:ind w:left="2520" w:hanging="420"/>
      </w:pPr>
    </w:lvl>
    <w:lvl w:ilvl="5" w:tplc="E2C8C302">
      <w:start w:val="1"/>
      <w:numFmt w:val="lowerRoman"/>
      <w:lvlText w:val="%6."/>
      <w:lvlJc w:val="right"/>
      <w:pPr>
        <w:ind w:left="2940" w:hanging="420"/>
      </w:pPr>
    </w:lvl>
    <w:lvl w:ilvl="6" w:tplc="A178F1F4">
      <w:start w:val="1"/>
      <w:numFmt w:val="decimal"/>
      <w:lvlText w:val="%7."/>
      <w:lvlJc w:val="left"/>
      <w:pPr>
        <w:ind w:left="3360" w:hanging="420"/>
      </w:pPr>
    </w:lvl>
    <w:lvl w:ilvl="7" w:tplc="C4B864B6">
      <w:start w:val="1"/>
      <w:numFmt w:val="lowerLetter"/>
      <w:lvlText w:val="%8)"/>
      <w:lvlJc w:val="left"/>
      <w:pPr>
        <w:ind w:left="3780" w:hanging="420"/>
      </w:pPr>
    </w:lvl>
    <w:lvl w:ilvl="8" w:tplc="2940FA7A">
      <w:start w:val="1"/>
      <w:numFmt w:val="lowerRoman"/>
      <w:lvlText w:val="%9."/>
      <w:lvlJc w:val="right"/>
      <w:pPr>
        <w:ind w:left="4200" w:hanging="420"/>
      </w:pPr>
    </w:lvl>
  </w:abstractNum>
  <w:abstractNum w:abstractNumId="37" w15:restartNumberingAfterBreak="0">
    <w:nsid w:val="300C7144"/>
    <w:multiLevelType w:val="hybridMultilevel"/>
    <w:tmpl w:val="27A09248"/>
    <w:lvl w:ilvl="0" w:tplc="EE06F186">
      <w:start w:val="1"/>
      <w:numFmt w:val="bullet"/>
      <w:pStyle w:val="02"/>
      <w:lvlText w:val=""/>
      <w:lvlJc w:val="left"/>
      <w:pPr>
        <w:tabs>
          <w:tab w:val="num" w:pos="954"/>
        </w:tabs>
        <w:ind w:left="1181" w:hanging="341"/>
      </w:pPr>
      <w:rPr>
        <w:rFonts w:ascii="Wingdings" w:hAnsi="Wingdings" w:hint="default"/>
        <w:sz w:val="24"/>
        <w:szCs w:val="24"/>
      </w:rPr>
    </w:lvl>
    <w:lvl w:ilvl="1" w:tplc="3370E142">
      <w:start w:val="1"/>
      <w:numFmt w:val="decimal"/>
      <w:lvlText w:val="%2."/>
      <w:lvlJc w:val="left"/>
      <w:pPr>
        <w:tabs>
          <w:tab w:val="num" w:pos="1440"/>
        </w:tabs>
        <w:ind w:left="1440" w:hanging="360"/>
      </w:pPr>
    </w:lvl>
    <w:lvl w:ilvl="2" w:tplc="1E4EE404">
      <w:start w:val="1"/>
      <w:numFmt w:val="decimal"/>
      <w:lvlText w:val="%3."/>
      <w:lvlJc w:val="left"/>
      <w:pPr>
        <w:tabs>
          <w:tab w:val="num" w:pos="2160"/>
        </w:tabs>
        <w:ind w:left="2160" w:hanging="360"/>
      </w:pPr>
    </w:lvl>
    <w:lvl w:ilvl="3" w:tplc="F4B8F1E4">
      <w:start w:val="1"/>
      <w:numFmt w:val="decimal"/>
      <w:lvlText w:val="%4."/>
      <w:lvlJc w:val="left"/>
      <w:pPr>
        <w:tabs>
          <w:tab w:val="num" w:pos="2880"/>
        </w:tabs>
        <w:ind w:left="2880" w:hanging="360"/>
      </w:pPr>
    </w:lvl>
    <w:lvl w:ilvl="4" w:tplc="7E4A5474">
      <w:start w:val="1"/>
      <w:numFmt w:val="decimal"/>
      <w:lvlText w:val="%5."/>
      <w:lvlJc w:val="left"/>
      <w:pPr>
        <w:tabs>
          <w:tab w:val="num" w:pos="3600"/>
        </w:tabs>
        <w:ind w:left="3600" w:hanging="360"/>
      </w:pPr>
    </w:lvl>
    <w:lvl w:ilvl="5" w:tplc="3EAE08A6">
      <w:start w:val="1"/>
      <w:numFmt w:val="decimal"/>
      <w:lvlText w:val="%6."/>
      <w:lvlJc w:val="left"/>
      <w:pPr>
        <w:tabs>
          <w:tab w:val="num" w:pos="4320"/>
        </w:tabs>
        <w:ind w:left="4320" w:hanging="360"/>
      </w:pPr>
    </w:lvl>
    <w:lvl w:ilvl="6" w:tplc="25962D3E">
      <w:start w:val="1"/>
      <w:numFmt w:val="decimal"/>
      <w:lvlText w:val="%7."/>
      <w:lvlJc w:val="left"/>
      <w:pPr>
        <w:tabs>
          <w:tab w:val="num" w:pos="5040"/>
        </w:tabs>
        <w:ind w:left="5040" w:hanging="360"/>
      </w:pPr>
    </w:lvl>
    <w:lvl w:ilvl="7" w:tplc="085E4F46">
      <w:start w:val="1"/>
      <w:numFmt w:val="decimal"/>
      <w:lvlText w:val="%8."/>
      <w:lvlJc w:val="left"/>
      <w:pPr>
        <w:tabs>
          <w:tab w:val="num" w:pos="5760"/>
        </w:tabs>
        <w:ind w:left="5760" w:hanging="360"/>
      </w:pPr>
    </w:lvl>
    <w:lvl w:ilvl="8" w:tplc="C66A6596">
      <w:start w:val="1"/>
      <w:numFmt w:val="decimal"/>
      <w:lvlText w:val="%9."/>
      <w:lvlJc w:val="left"/>
      <w:pPr>
        <w:tabs>
          <w:tab w:val="num" w:pos="6480"/>
        </w:tabs>
        <w:ind w:left="6480" w:hanging="360"/>
      </w:pPr>
    </w:lvl>
  </w:abstractNum>
  <w:abstractNum w:abstractNumId="38" w15:restartNumberingAfterBreak="0">
    <w:nsid w:val="313D1BBF"/>
    <w:multiLevelType w:val="multilevel"/>
    <w:tmpl w:val="84D206E8"/>
    <w:styleLink w:val="1111112"/>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142" w:firstLine="0"/>
      </w:pPr>
      <w:rPr>
        <w:rFonts w:hint="eastAsia"/>
      </w:rPr>
    </w:lvl>
    <w:lvl w:ilvl="4">
      <w:start w:val="1"/>
      <w:numFmt w:val="decimal"/>
      <w:suff w:val="space"/>
      <w:lvlText w:val="%1.%2.%3.%4.%5"/>
      <w:lvlJc w:val="left"/>
      <w:pPr>
        <w:ind w:left="567" w:firstLine="0"/>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9" w15:restartNumberingAfterBreak="0">
    <w:nsid w:val="316C424A"/>
    <w:multiLevelType w:val="hybridMultilevel"/>
    <w:tmpl w:val="8FAAEDEC"/>
    <w:lvl w:ilvl="0" w:tplc="FBFC882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32483E1E"/>
    <w:multiLevelType w:val="hybridMultilevel"/>
    <w:tmpl w:val="2586D3AE"/>
    <w:lvl w:ilvl="0" w:tplc="33D25A9E">
      <w:start w:val="1"/>
      <w:numFmt w:val="decimal"/>
      <w:lvlText w:val="%1"/>
      <w:lvlJc w:val="left"/>
      <w:pPr>
        <w:ind w:left="420" w:hanging="420"/>
      </w:pPr>
      <w:rPr>
        <w:rFonts w:hint="eastAsia"/>
      </w:rPr>
    </w:lvl>
    <w:lvl w:ilvl="1" w:tplc="04090019" w:tentative="1">
      <w:start w:val="1"/>
      <w:numFmt w:val="lowerLetter"/>
      <w:lvlText w:val="%2)"/>
      <w:lvlJc w:val="left"/>
      <w:pPr>
        <w:ind w:left="557" w:hanging="420"/>
      </w:pPr>
    </w:lvl>
    <w:lvl w:ilvl="2" w:tplc="0409001B" w:tentative="1">
      <w:start w:val="1"/>
      <w:numFmt w:val="lowerRoman"/>
      <w:lvlText w:val="%3."/>
      <w:lvlJc w:val="right"/>
      <w:pPr>
        <w:ind w:left="977" w:hanging="420"/>
      </w:pPr>
    </w:lvl>
    <w:lvl w:ilvl="3" w:tplc="0409000F" w:tentative="1">
      <w:start w:val="1"/>
      <w:numFmt w:val="decimal"/>
      <w:lvlText w:val="%4."/>
      <w:lvlJc w:val="left"/>
      <w:pPr>
        <w:ind w:left="1397" w:hanging="420"/>
      </w:pPr>
    </w:lvl>
    <w:lvl w:ilvl="4" w:tplc="04090019" w:tentative="1">
      <w:start w:val="1"/>
      <w:numFmt w:val="lowerLetter"/>
      <w:lvlText w:val="%5)"/>
      <w:lvlJc w:val="left"/>
      <w:pPr>
        <w:ind w:left="1817" w:hanging="420"/>
      </w:pPr>
    </w:lvl>
    <w:lvl w:ilvl="5" w:tplc="0409001B" w:tentative="1">
      <w:start w:val="1"/>
      <w:numFmt w:val="lowerRoman"/>
      <w:lvlText w:val="%6."/>
      <w:lvlJc w:val="right"/>
      <w:pPr>
        <w:ind w:left="2237" w:hanging="420"/>
      </w:pPr>
    </w:lvl>
    <w:lvl w:ilvl="6" w:tplc="0409000F" w:tentative="1">
      <w:start w:val="1"/>
      <w:numFmt w:val="decimal"/>
      <w:lvlText w:val="%7."/>
      <w:lvlJc w:val="left"/>
      <w:pPr>
        <w:ind w:left="2657" w:hanging="420"/>
      </w:pPr>
    </w:lvl>
    <w:lvl w:ilvl="7" w:tplc="04090019" w:tentative="1">
      <w:start w:val="1"/>
      <w:numFmt w:val="lowerLetter"/>
      <w:lvlText w:val="%8)"/>
      <w:lvlJc w:val="left"/>
      <w:pPr>
        <w:ind w:left="3077" w:hanging="420"/>
      </w:pPr>
    </w:lvl>
    <w:lvl w:ilvl="8" w:tplc="0409001B" w:tentative="1">
      <w:start w:val="1"/>
      <w:numFmt w:val="lowerRoman"/>
      <w:lvlText w:val="%9."/>
      <w:lvlJc w:val="right"/>
      <w:pPr>
        <w:ind w:left="3497" w:hanging="420"/>
      </w:pPr>
    </w:lvl>
  </w:abstractNum>
  <w:abstractNum w:abstractNumId="41" w15:restartNumberingAfterBreak="0">
    <w:nsid w:val="32940578"/>
    <w:multiLevelType w:val="multilevel"/>
    <w:tmpl w:val="5B94AF70"/>
    <w:lvl w:ilvl="0">
      <w:start w:val="1"/>
      <w:numFmt w:val="decimal"/>
      <w:pStyle w:val="10"/>
      <w:suff w:val="space"/>
      <w:lvlText w:val="%1"/>
      <w:lvlJc w:val="left"/>
      <w:pPr>
        <w:ind w:left="0" w:firstLine="0"/>
      </w:pPr>
      <w:rPr>
        <w:rFonts w:ascii="黑体" w:eastAsia="黑体" w:hint="eastAsia"/>
        <w:b w:val="0"/>
        <w:i w:val="0"/>
        <w:sz w:val="24"/>
      </w:rPr>
    </w:lvl>
    <w:lvl w:ilvl="1">
      <w:start w:val="1"/>
      <w:numFmt w:val="decimal"/>
      <w:pStyle w:val="20"/>
      <w:suff w:val="space"/>
      <w:lvlText w:val="%1.%2"/>
      <w:lvlJc w:val="left"/>
      <w:pPr>
        <w:ind w:left="0" w:firstLine="0"/>
      </w:pPr>
      <w:rPr>
        <w:rFonts w:ascii="黑体" w:eastAsia="黑体" w:hint="eastAsia"/>
        <w:b w:val="0"/>
        <w:i w:val="0"/>
        <w:sz w:val="24"/>
      </w:rPr>
    </w:lvl>
    <w:lvl w:ilvl="2">
      <w:start w:val="1"/>
      <w:numFmt w:val="decimal"/>
      <w:suff w:val="space"/>
      <w:lvlText w:val="%1.%2.%3"/>
      <w:lvlJc w:val="left"/>
      <w:pPr>
        <w:ind w:left="0" w:firstLine="0"/>
      </w:pPr>
      <w:rPr>
        <w:rFonts w:ascii="黑体" w:eastAsia="黑体" w:hint="eastAsia"/>
        <w:b w:val="0"/>
        <w:i w:val="0"/>
        <w:sz w:val="24"/>
      </w:rPr>
    </w:lvl>
    <w:lvl w:ilvl="3">
      <w:start w:val="1"/>
      <w:numFmt w:val="decimal"/>
      <w:pStyle w:val="40"/>
      <w:suff w:val="space"/>
      <w:lvlText w:val="%1.%2.%3.%4"/>
      <w:lvlJc w:val="left"/>
      <w:rPr>
        <w:rFonts w:ascii="Times New Roman" w:eastAsia="黑体" w:hAnsi="Times New Roman"/>
        <w:b w:val="0"/>
        <w:bCs w:val="0"/>
        <w:i w:val="0"/>
        <w:iCs w:val="0"/>
        <w:caps w:val="0"/>
        <w:smallCaps w:val="0"/>
        <w:strike w:val="0"/>
        <w:dstrike w:val="0"/>
        <w:color w:val="auto"/>
        <w:spacing w:val="0"/>
        <w:w w:val="100"/>
        <w:kern w:val="0"/>
        <w:position w:val="0"/>
        <w:sz w:val="24"/>
        <w:u w:val="none"/>
        <w:effect w:val="none"/>
        <w:bdr w:val="none" w:sz="0" w:space="0" w:color="auto" w:frame="1"/>
      </w:rPr>
    </w:lvl>
    <w:lvl w:ilvl="4">
      <w:start w:val="1"/>
      <w:numFmt w:val="decimal"/>
      <w:pStyle w:val="50"/>
      <w:suff w:val="space"/>
      <w:lvlText w:val="%1.%2.%3.%4.%5"/>
      <w:lvlJc w:val="left"/>
      <w:pPr>
        <w:ind w:left="2160" w:firstLine="0"/>
      </w:pPr>
      <w:rPr>
        <w:rFonts w:ascii="黑体" w:eastAsia="黑体" w:hint="eastAsia"/>
        <w:b w:val="0"/>
        <w:i w:val="0"/>
        <w:sz w:val="24"/>
      </w:rPr>
    </w:lvl>
    <w:lvl w:ilvl="5">
      <w:start w:val="1"/>
      <w:numFmt w:val="decimal"/>
      <w:lvlText w:val="%1.%2.%3.%4.%5.%6"/>
      <w:lvlJc w:val="left"/>
      <w:pPr>
        <w:tabs>
          <w:tab w:val="num" w:pos="3260"/>
        </w:tabs>
        <w:ind w:left="3260" w:hanging="3260"/>
      </w:pPr>
    </w:lvl>
    <w:lvl w:ilvl="6">
      <w:start w:val="1"/>
      <w:numFmt w:val="decimal"/>
      <w:lvlText w:val="%1.%2.%3.%4.%5.%6.%7"/>
      <w:lvlJc w:val="left"/>
      <w:pPr>
        <w:tabs>
          <w:tab w:val="num" w:pos="3827"/>
        </w:tabs>
        <w:ind w:left="3827" w:hanging="3827"/>
      </w:pPr>
    </w:lvl>
    <w:lvl w:ilvl="7">
      <w:start w:val="1"/>
      <w:numFmt w:val="decimal"/>
      <w:lvlText w:val="%1.%2.%3.%4.%5.%6.%7.%8"/>
      <w:lvlJc w:val="left"/>
      <w:pPr>
        <w:tabs>
          <w:tab w:val="num" w:pos="4394"/>
        </w:tabs>
        <w:ind w:left="4394" w:hanging="4394"/>
      </w:pPr>
    </w:lvl>
    <w:lvl w:ilvl="8">
      <w:start w:val="1"/>
      <w:numFmt w:val="decimal"/>
      <w:lvlText w:val="%1.%2.%3.%4.%5.%6.%7.%8.%9"/>
      <w:lvlJc w:val="left"/>
      <w:pPr>
        <w:tabs>
          <w:tab w:val="num" w:pos="5102"/>
        </w:tabs>
        <w:ind w:left="5102" w:hanging="5102"/>
      </w:pPr>
    </w:lvl>
  </w:abstractNum>
  <w:abstractNum w:abstractNumId="42" w15:restartNumberingAfterBreak="0">
    <w:nsid w:val="32D424EA"/>
    <w:multiLevelType w:val="hybridMultilevel"/>
    <w:tmpl w:val="2EAE201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33115C52"/>
    <w:multiLevelType w:val="multilevel"/>
    <w:tmpl w:val="233644D0"/>
    <w:styleLink w:val="132"/>
    <w:lvl w:ilvl="0">
      <w:start w:val="10"/>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336F77E6"/>
    <w:multiLevelType w:val="hybridMultilevel"/>
    <w:tmpl w:val="8CA040A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345E2EE6"/>
    <w:multiLevelType w:val="hybridMultilevel"/>
    <w:tmpl w:val="72D84792"/>
    <w:lvl w:ilvl="0" w:tplc="CDF01A0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35EE3CEF"/>
    <w:multiLevelType w:val="hybridMultilevel"/>
    <w:tmpl w:val="2536EFD6"/>
    <w:lvl w:ilvl="0" w:tplc="EE30365C">
      <w:start w:val="1"/>
      <w:numFmt w:val="decimal"/>
      <w:lvlText w:val="图4-%1 "/>
      <w:lvlJc w:val="center"/>
      <w:pPr>
        <w:ind w:left="900" w:hanging="420"/>
      </w:pPr>
      <w:rPr>
        <w:rFonts w:hint="eastAsia"/>
      </w:rPr>
    </w:lvl>
    <w:lvl w:ilvl="1" w:tplc="DFC4176A">
      <w:start w:val="1"/>
      <w:numFmt w:val="decimal"/>
      <w:pStyle w:val="N4"/>
      <w:lvlText w:val="图4-%2 "/>
      <w:lvlJc w:val="center"/>
      <w:pPr>
        <w:ind w:left="840" w:hanging="420"/>
      </w:pPr>
      <w:rPr>
        <w:rFonts w:hint="eastAsia"/>
      </w:rPr>
    </w:lvl>
    <w:lvl w:ilvl="2" w:tplc="9CF84E72" w:tentative="1">
      <w:start w:val="1"/>
      <w:numFmt w:val="lowerRoman"/>
      <w:lvlText w:val="%3."/>
      <w:lvlJc w:val="right"/>
      <w:pPr>
        <w:ind w:left="1260" w:hanging="420"/>
      </w:pPr>
    </w:lvl>
    <w:lvl w:ilvl="3" w:tplc="EAA43746" w:tentative="1">
      <w:start w:val="1"/>
      <w:numFmt w:val="decimal"/>
      <w:lvlText w:val="%4."/>
      <w:lvlJc w:val="left"/>
      <w:pPr>
        <w:ind w:left="1680" w:hanging="420"/>
      </w:pPr>
    </w:lvl>
    <w:lvl w:ilvl="4" w:tplc="F1C0EDF8" w:tentative="1">
      <w:start w:val="1"/>
      <w:numFmt w:val="lowerLetter"/>
      <w:lvlText w:val="%5)"/>
      <w:lvlJc w:val="left"/>
      <w:pPr>
        <w:ind w:left="2100" w:hanging="420"/>
      </w:pPr>
    </w:lvl>
    <w:lvl w:ilvl="5" w:tplc="F5CE92C6" w:tentative="1">
      <w:start w:val="1"/>
      <w:numFmt w:val="lowerRoman"/>
      <w:lvlText w:val="%6."/>
      <w:lvlJc w:val="right"/>
      <w:pPr>
        <w:ind w:left="2520" w:hanging="420"/>
      </w:pPr>
    </w:lvl>
    <w:lvl w:ilvl="6" w:tplc="202A5BC0" w:tentative="1">
      <w:start w:val="1"/>
      <w:numFmt w:val="decimal"/>
      <w:lvlText w:val="%7."/>
      <w:lvlJc w:val="left"/>
      <w:pPr>
        <w:ind w:left="2940" w:hanging="420"/>
      </w:pPr>
    </w:lvl>
    <w:lvl w:ilvl="7" w:tplc="696818EA" w:tentative="1">
      <w:start w:val="1"/>
      <w:numFmt w:val="lowerLetter"/>
      <w:lvlText w:val="%8)"/>
      <w:lvlJc w:val="left"/>
      <w:pPr>
        <w:ind w:left="3360" w:hanging="420"/>
      </w:pPr>
    </w:lvl>
    <w:lvl w:ilvl="8" w:tplc="119A7C8E" w:tentative="1">
      <w:start w:val="1"/>
      <w:numFmt w:val="lowerRoman"/>
      <w:lvlText w:val="%9."/>
      <w:lvlJc w:val="right"/>
      <w:pPr>
        <w:ind w:left="3780" w:hanging="420"/>
      </w:pPr>
    </w:lvl>
  </w:abstractNum>
  <w:abstractNum w:abstractNumId="47" w15:restartNumberingAfterBreak="0">
    <w:nsid w:val="36BC15FD"/>
    <w:multiLevelType w:val="hybridMultilevel"/>
    <w:tmpl w:val="ED6A7A8E"/>
    <w:lvl w:ilvl="0" w:tplc="40045B66">
      <w:start w:val="1"/>
      <w:numFmt w:val="decimal"/>
      <w:lvlText w:val="%1）"/>
      <w:lvlJc w:val="left"/>
      <w:pPr>
        <w:tabs>
          <w:tab w:val="num" w:pos="284"/>
        </w:tabs>
        <w:ind w:left="680" w:hanging="396"/>
      </w:pPr>
      <w:rPr>
        <w:b w:val="0"/>
        <w:i w:val="0"/>
        <w:strike w:val="0"/>
        <w:dstrike w:val="0"/>
        <w:sz w:val="24"/>
        <w:u w:val="none"/>
        <w:effect w:val="none"/>
      </w:rPr>
    </w:lvl>
    <w:lvl w:ilvl="1" w:tplc="E6D65E6C">
      <w:start w:val="1"/>
      <w:numFmt w:val="bullet"/>
      <w:pStyle w:val="200"/>
      <w:lvlText w:val=""/>
      <w:lvlJc w:val="left"/>
      <w:pPr>
        <w:tabs>
          <w:tab w:val="num" w:pos="737"/>
        </w:tabs>
        <w:ind w:left="680" w:hanging="56"/>
      </w:pPr>
      <w:rPr>
        <w:rFonts w:ascii="Wingdings" w:hAnsi="Wingdings" w:hint="default"/>
        <w:b w:val="0"/>
        <w:i w:val="0"/>
        <w:strike w:val="0"/>
        <w:dstrike w:val="0"/>
        <w:sz w:val="24"/>
        <w:u w:val="none"/>
        <w:effect w:val="none"/>
      </w:rPr>
    </w:lvl>
    <w:lvl w:ilvl="2" w:tplc="D96697CA">
      <w:start w:val="1"/>
      <w:numFmt w:val="bullet"/>
      <w:lvlText w:val=""/>
      <w:lvlJc w:val="left"/>
      <w:pPr>
        <w:tabs>
          <w:tab w:val="num" w:pos="1260"/>
        </w:tabs>
        <w:ind w:left="1260" w:hanging="420"/>
      </w:pPr>
      <w:rPr>
        <w:rFonts w:ascii="Wingdings" w:hAnsi="Wingdings" w:hint="default"/>
        <w:b w:val="0"/>
        <w:i w:val="0"/>
        <w:strike w:val="0"/>
        <w:dstrike w:val="0"/>
        <w:sz w:val="24"/>
        <w:u w:val="none"/>
        <w:effect w:val="none"/>
      </w:rPr>
    </w:lvl>
    <w:lvl w:ilvl="3" w:tplc="9F12DE8A">
      <w:start w:val="1"/>
      <w:numFmt w:val="decimal"/>
      <w:lvlText w:val="%4."/>
      <w:lvlJc w:val="left"/>
      <w:pPr>
        <w:tabs>
          <w:tab w:val="num" w:pos="2880"/>
        </w:tabs>
        <w:ind w:left="2880" w:hanging="360"/>
      </w:pPr>
    </w:lvl>
    <w:lvl w:ilvl="4" w:tplc="D696DAD0">
      <w:start w:val="1"/>
      <w:numFmt w:val="decimal"/>
      <w:lvlText w:val="%5."/>
      <w:lvlJc w:val="left"/>
      <w:pPr>
        <w:tabs>
          <w:tab w:val="num" w:pos="3600"/>
        </w:tabs>
        <w:ind w:left="3600" w:hanging="360"/>
      </w:pPr>
    </w:lvl>
    <w:lvl w:ilvl="5" w:tplc="08C4A306">
      <w:start w:val="1"/>
      <w:numFmt w:val="decimal"/>
      <w:lvlText w:val="%6."/>
      <w:lvlJc w:val="left"/>
      <w:pPr>
        <w:tabs>
          <w:tab w:val="num" w:pos="4320"/>
        </w:tabs>
        <w:ind w:left="4320" w:hanging="360"/>
      </w:pPr>
    </w:lvl>
    <w:lvl w:ilvl="6" w:tplc="B89A8044">
      <w:start w:val="1"/>
      <w:numFmt w:val="decimal"/>
      <w:lvlText w:val="%7."/>
      <w:lvlJc w:val="left"/>
      <w:pPr>
        <w:tabs>
          <w:tab w:val="num" w:pos="5040"/>
        </w:tabs>
        <w:ind w:left="5040" w:hanging="360"/>
      </w:pPr>
    </w:lvl>
    <w:lvl w:ilvl="7" w:tplc="1B5C0278">
      <w:start w:val="1"/>
      <w:numFmt w:val="decimal"/>
      <w:lvlText w:val="%8."/>
      <w:lvlJc w:val="left"/>
      <w:pPr>
        <w:tabs>
          <w:tab w:val="num" w:pos="5760"/>
        </w:tabs>
        <w:ind w:left="5760" w:hanging="360"/>
      </w:pPr>
    </w:lvl>
    <w:lvl w:ilvl="8" w:tplc="EF6E15BE">
      <w:start w:val="1"/>
      <w:numFmt w:val="decimal"/>
      <w:lvlText w:val="%9."/>
      <w:lvlJc w:val="left"/>
      <w:pPr>
        <w:tabs>
          <w:tab w:val="num" w:pos="6480"/>
        </w:tabs>
        <w:ind w:left="6480" w:hanging="360"/>
      </w:pPr>
    </w:lvl>
  </w:abstractNum>
  <w:abstractNum w:abstractNumId="48" w15:restartNumberingAfterBreak="0">
    <w:nsid w:val="37DB1D6E"/>
    <w:multiLevelType w:val="hybridMultilevel"/>
    <w:tmpl w:val="0CB62756"/>
    <w:lvl w:ilvl="0" w:tplc="D138F9A8">
      <w:start w:val="1"/>
      <w:numFmt w:val="decimal"/>
      <w:lvlText w:val="%1"/>
      <w:lvlJc w:val="left"/>
      <w:pPr>
        <w:ind w:left="420" w:hanging="420"/>
      </w:pPr>
      <w:rPr>
        <w:rFonts w:hint="eastAsia"/>
      </w:rPr>
    </w:lvl>
    <w:lvl w:ilvl="1" w:tplc="3D94BBCC">
      <w:start w:val="1"/>
      <w:numFmt w:val="decimalEnclosedCircle"/>
      <w:lvlText w:val="%2"/>
      <w:lvlJc w:val="left"/>
      <w:pPr>
        <w:ind w:left="780" w:hanging="360"/>
      </w:pPr>
      <w:rPr>
        <w:rFonts w:ascii="宋体" w:hAnsi="宋体" w:cs="宋体" w:hint="default"/>
        <w:color w:val="000000"/>
      </w:rPr>
    </w:lvl>
    <w:lvl w:ilvl="2" w:tplc="791CA206">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39BB7732"/>
    <w:multiLevelType w:val="multilevel"/>
    <w:tmpl w:val="1C9A8C92"/>
    <w:lvl w:ilvl="0">
      <w:start w:val="1"/>
      <w:numFmt w:val="upperLetter"/>
      <w:pStyle w:val="NSTC"/>
      <w:suff w:val="nothing"/>
      <w:lvlText w:val="附录%1　"/>
      <w:lvlJc w:val="left"/>
      <w:pPr>
        <w:ind w:left="0" w:firstLine="0"/>
      </w:pPr>
      <w:rPr>
        <w:rFonts w:hint="eastAsia"/>
        <w:sz w:val="28"/>
        <w:szCs w:val="28"/>
      </w:rPr>
    </w:lvl>
    <w:lvl w:ilvl="1">
      <w:start w:val="1"/>
      <w:numFmt w:val="decimalZero"/>
      <w:lvlText w:val="节 %1.%2"/>
      <w:lvlJc w:val="left"/>
      <w:pPr>
        <w:tabs>
          <w:tab w:val="num" w:pos="1440"/>
        </w:tabs>
        <w:ind w:left="0" w:firstLine="0"/>
      </w:pPr>
      <w:rPr>
        <w:rFonts w:hint="eastAsia"/>
      </w:rPr>
    </w:lvl>
    <w:lvl w:ilvl="2">
      <w:start w:val="1"/>
      <w:numFmt w:val="lowerLetter"/>
      <w:lvlText w:val="(%3)"/>
      <w:lvlJc w:val="left"/>
      <w:pPr>
        <w:tabs>
          <w:tab w:val="num" w:pos="1008"/>
        </w:tabs>
        <w:ind w:left="720" w:hanging="432"/>
      </w:pPr>
      <w:rPr>
        <w:rFonts w:hint="eastAsia"/>
      </w:rPr>
    </w:lvl>
    <w:lvl w:ilvl="3">
      <w:start w:val="1"/>
      <w:numFmt w:val="lowerRoman"/>
      <w:lvlText w:val="(%4)"/>
      <w:lvlJc w:val="right"/>
      <w:pPr>
        <w:tabs>
          <w:tab w:val="num" w:pos="864"/>
        </w:tabs>
        <w:ind w:left="864" w:hanging="144"/>
      </w:pPr>
      <w:rPr>
        <w:rFonts w:hint="eastAsia"/>
      </w:rPr>
    </w:lvl>
    <w:lvl w:ilvl="4">
      <w:start w:val="1"/>
      <w:numFmt w:val="decimal"/>
      <w:lvlText w:val="%5)"/>
      <w:lvlJc w:val="left"/>
      <w:pPr>
        <w:tabs>
          <w:tab w:val="num" w:pos="1008"/>
        </w:tabs>
        <w:ind w:left="1008" w:hanging="432"/>
      </w:pPr>
      <w:rPr>
        <w:rFonts w:hint="eastAsia"/>
      </w:rPr>
    </w:lvl>
    <w:lvl w:ilvl="5">
      <w:start w:val="1"/>
      <w:numFmt w:val="lowerLetter"/>
      <w:lvlText w:val="%6)"/>
      <w:lvlJc w:val="left"/>
      <w:pPr>
        <w:tabs>
          <w:tab w:val="num" w:pos="1152"/>
        </w:tabs>
        <w:ind w:left="1152" w:hanging="432"/>
      </w:pPr>
      <w:rPr>
        <w:rFonts w:hint="eastAsia"/>
      </w:rPr>
    </w:lvl>
    <w:lvl w:ilvl="6">
      <w:start w:val="1"/>
      <w:numFmt w:val="lowerRoman"/>
      <w:lvlText w:val="%7)"/>
      <w:lvlJc w:val="right"/>
      <w:pPr>
        <w:tabs>
          <w:tab w:val="num" w:pos="1296"/>
        </w:tabs>
        <w:ind w:left="1296" w:hanging="288"/>
      </w:pPr>
      <w:rPr>
        <w:rFonts w:hint="eastAsia"/>
      </w:rPr>
    </w:lvl>
    <w:lvl w:ilvl="7">
      <w:start w:val="1"/>
      <w:numFmt w:val="lowerLetter"/>
      <w:lvlText w:val="%8."/>
      <w:lvlJc w:val="left"/>
      <w:pPr>
        <w:tabs>
          <w:tab w:val="num" w:pos="1440"/>
        </w:tabs>
        <w:ind w:left="1440" w:hanging="432"/>
      </w:pPr>
      <w:rPr>
        <w:rFonts w:hint="eastAsia"/>
      </w:rPr>
    </w:lvl>
    <w:lvl w:ilvl="8">
      <w:start w:val="1"/>
      <w:numFmt w:val="lowerRoman"/>
      <w:lvlText w:val="%9."/>
      <w:lvlJc w:val="right"/>
      <w:pPr>
        <w:tabs>
          <w:tab w:val="num" w:pos="1584"/>
        </w:tabs>
        <w:ind w:left="1584" w:hanging="144"/>
      </w:pPr>
      <w:rPr>
        <w:rFonts w:hint="eastAsia"/>
      </w:rPr>
    </w:lvl>
  </w:abstractNum>
  <w:abstractNum w:abstractNumId="50" w15:restartNumberingAfterBreak="0">
    <w:nsid w:val="3B957D8C"/>
    <w:multiLevelType w:val="hybridMultilevel"/>
    <w:tmpl w:val="7338863A"/>
    <w:lvl w:ilvl="0" w:tplc="D138F9A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3CAA1002"/>
    <w:multiLevelType w:val="hybridMultilevel"/>
    <w:tmpl w:val="A96E5C88"/>
    <w:lvl w:ilvl="0" w:tplc="04090003">
      <w:start w:val="1"/>
      <w:numFmt w:val="bullet"/>
      <w:lvlText w:val=""/>
      <w:lvlJc w:val="left"/>
      <w:pPr>
        <w:ind w:left="890" w:hanging="420"/>
      </w:pPr>
      <w:rPr>
        <w:rFonts w:ascii="Wingdings" w:hAnsi="Wingdings" w:hint="default"/>
      </w:rPr>
    </w:lvl>
    <w:lvl w:ilvl="1" w:tplc="04090003" w:tentative="1">
      <w:start w:val="1"/>
      <w:numFmt w:val="bullet"/>
      <w:lvlText w:val=""/>
      <w:lvlJc w:val="left"/>
      <w:pPr>
        <w:ind w:left="1310" w:hanging="420"/>
      </w:pPr>
      <w:rPr>
        <w:rFonts w:ascii="Wingdings" w:hAnsi="Wingdings" w:hint="default"/>
      </w:rPr>
    </w:lvl>
    <w:lvl w:ilvl="2" w:tplc="04090005" w:tentative="1">
      <w:start w:val="1"/>
      <w:numFmt w:val="bullet"/>
      <w:lvlText w:val=""/>
      <w:lvlJc w:val="left"/>
      <w:pPr>
        <w:ind w:left="1730" w:hanging="420"/>
      </w:pPr>
      <w:rPr>
        <w:rFonts w:ascii="Wingdings" w:hAnsi="Wingdings" w:hint="default"/>
      </w:rPr>
    </w:lvl>
    <w:lvl w:ilvl="3" w:tplc="04090001" w:tentative="1">
      <w:start w:val="1"/>
      <w:numFmt w:val="bullet"/>
      <w:lvlText w:val=""/>
      <w:lvlJc w:val="left"/>
      <w:pPr>
        <w:ind w:left="2150" w:hanging="420"/>
      </w:pPr>
      <w:rPr>
        <w:rFonts w:ascii="Wingdings" w:hAnsi="Wingdings" w:hint="default"/>
      </w:rPr>
    </w:lvl>
    <w:lvl w:ilvl="4" w:tplc="04090003" w:tentative="1">
      <w:start w:val="1"/>
      <w:numFmt w:val="bullet"/>
      <w:lvlText w:val=""/>
      <w:lvlJc w:val="left"/>
      <w:pPr>
        <w:ind w:left="2570" w:hanging="420"/>
      </w:pPr>
      <w:rPr>
        <w:rFonts w:ascii="Wingdings" w:hAnsi="Wingdings" w:hint="default"/>
      </w:rPr>
    </w:lvl>
    <w:lvl w:ilvl="5" w:tplc="04090005" w:tentative="1">
      <w:start w:val="1"/>
      <w:numFmt w:val="bullet"/>
      <w:lvlText w:val=""/>
      <w:lvlJc w:val="left"/>
      <w:pPr>
        <w:ind w:left="2990" w:hanging="420"/>
      </w:pPr>
      <w:rPr>
        <w:rFonts w:ascii="Wingdings" w:hAnsi="Wingdings" w:hint="default"/>
      </w:rPr>
    </w:lvl>
    <w:lvl w:ilvl="6" w:tplc="04090001" w:tentative="1">
      <w:start w:val="1"/>
      <w:numFmt w:val="bullet"/>
      <w:lvlText w:val=""/>
      <w:lvlJc w:val="left"/>
      <w:pPr>
        <w:ind w:left="3410" w:hanging="420"/>
      </w:pPr>
      <w:rPr>
        <w:rFonts w:ascii="Wingdings" w:hAnsi="Wingdings" w:hint="default"/>
      </w:rPr>
    </w:lvl>
    <w:lvl w:ilvl="7" w:tplc="04090003" w:tentative="1">
      <w:start w:val="1"/>
      <w:numFmt w:val="bullet"/>
      <w:lvlText w:val=""/>
      <w:lvlJc w:val="left"/>
      <w:pPr>
        <w:ind w:left="3830" w:hanging="420"/>
      </w:pPr>
      <w:rPr>
        <w:rFonts w:ascii="Wingdings" w:hAnsi="Wingdings" w:hint="default"/>
      </w:rPr>
    </w:lvl>
    <w:lvl w:ilvl="8" w:tplc="04090005" w:tentative="1">
      <w:start w:val="1"/>
      <w:numFmt w:val="bullet"/>
      <w:lvlText w:val=""/>
      <w:lvlJc w:val="left"/>
      <w:pPr>
        <w:ind w:left="4250" w:hanging="420"/>
      </w:pPr>
      <w:rPr>
        <w:rFonts w:ascii="Wingdings" w:hAnsi="Wingdings" w:hint="default"/>
      </w:rPr>
    </w:lvl>
  </w:abstractNum>
  <w:abstractNum w:abstractNumId="52" w15:restartNumberingAfterBreak="0">
    <w:nsid w:val="3E201C07"/>
    <w:multiLevelType w:val="hybridMultilevel"/>
    <w:tmpl w:val="164E1A20"/>
    <w:lvl w:ilvl="0" w:tplc="5EDA2DE2">
      <w:start w:val="1"/>
      <w:numFmt w:val="decimal"/>
      <w:pStyle w:val="GS4B"/>
      <w:lvlText w:val="(%1)"/>
      <w:lvlJc w:val="left"/>
      <w:pPr>
        <w:tabs>
          <w:tab w:val="num" w:pos="0"/>
        </w:tabs>
        <w:ind w:left="0" w:firstLine="0"/>
      </w:pPr>
      <w:rPr>
        <w:rFonts w:hint="eastAsia"/>
      </w:rPr>
    </w:lvl>
    <w:lvl w:ilvl="1" w:tplc="AFE2EDEC" w:tentative="1">
      <w:start w:val="1"/>
      <w:numFmt w:val="lowerLetter"/>
      <w:lvlText w:val="%2)"/>
      <w:lvlJc w:val="left"/>
      <w:pPr>
        <w:tabs>
          <w:tab w:val="num" w:pos="840"/>
        </w:tabs>
        <w:ind w:left="840" w:hanging="420"/>
      </w:pPr>
    </w:lvl>
    <w:lvl w:ilvl="2" w:tplc="35267C46" w:tentative="1">
      <w:start w:val="1"/>
      <w:numFmt w:val="lowerRoman"/>
      <w:lvlText w:val="%3."/>
      <w:lvlJc w:val="right"/>
      <w:pPr>
        <w:tabs>
          <w:tab w:val="num" w:pos="1260"/>
        </w:tabs>
        <w:ind w:left="1260" w:hanging="420"/>
      </w:pPr>
    </w:lvl>
    <w:lvl w:ilvl="3" w:tplc="2E78360A" w:tentative="1">
      <w:start w:val="1"/>
      <w:numFmt w:val="decimal"/>
      <w:lvlText w:val="%4."/>
      <w:lvlJc w:val="left"/>
      <w:pPr>
        <w:tabs>
          <w:tab w:val="num" w:pos="1680"/>
        </w:tabs>
        <w:ind w:left="1680" w:hanging="420"/>
      </w:pPr>
    </w:lvl>
    <w:lvl w:ilvl="4" w:tplc="6DF81EEA" w:tentative="1">
      <w:start w:val="1"/>
      <w:numFmt w:val="lowerLetter"/>
      <w:lvlText w:val="%5)"/>
      <w:lvlJc w:val="left"/>
      <w:pPr>
        <w:tabs>
          <w:tab w:val="num" w:pos="2100"/>
        </w:tabs>
        <w:ind w:left="2100" w:hanging="420"/>
      </w:pPr>
    </w:lvl>
    <w:lvl w:ilvl="5" w:tplc="4010087E" w:tentative="1">
      <w:start w:val="1"/>
      <w:numFmt w:val="lowerRoman"/>
      <w:lvlText w:val="%6."/>
      <w:lvlJc w:val="right"/>
      <w:pPr>
        <w:tabs>
          <w:tab w:val="num" w:pos="2520"/>
        </w:tabs>
        <w:ind w:left="2520" w:hanging="420"/>
      </w:pPr>
    </w:lvl>
    <w:lvl w:ilvl="6" w:tplc="23F6F27E" w:tentative="1">
      <w:start w:val="1"/>
      <w:numFmt w:val="decimal"/>
      <w:lvlText w:val="%7."/>
      <w:lvlJc w:val="left"/>
      <w:pPr>
        <w:tabs>
          <w:tab w:val="num" w:pos="2940"/>
        </w:tabs>
        <w:ind w:left="2940" w:hanging="420"/>
      </w:pPr>
    </w:lvl>
    <w:lvl w:ilvl="7" w:tplc="5F16645E" w:tentative="1">
      <w:start w:val="1"/>
      <w:numFmt w:val="lowerLetter"/>
      <w:lvlText w:val="%8)"/>
      <w:lvlJc w:val="left"/>
      <w:pPr>
        <w:tabs>
          <w:tab w:val="num" w:pos="3360"/>
        </w:tabs>
        <w:ind w:left="3360" w:hanging="420"/>
      </w:pPr>
    </w:lvl>
    <w:lvl w:ilvl="8" w:tplc="FFB6A1D2" w:tentative="1">
      <w:start w:val="1"/>
      <w:numFmt w:val="lowerRoman"/>
      <w:lvlText w:val="%9."/>
      <w:lvlJc w:val="right"/>
      <w:pPr>
        <w:tabs>
          <w:tab w:val="num" w:pos="3780"/>
        </w:tabs>
        <w:ind w:left="3780" w:hanging="420"/>
      </w:pPr>
    </w:lvl>
  </w:abstractNum>
  <w:abstractNum w:abstractNumId="53" w15:restartNumberingAfterBreak="0">
    <w:nsid w:val="3FAB47BF"/>
    <w:multiLevelType w:val="hybridMultilevel"/>
    <w:tmpl w:val="E4D07C7C"/>
    <w:lvl w:ilvl="0" w:tplc="AF6656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404B51CA"/>
    <w:multiLevelType w:val="singleLevel"/>
    <w:tmpl w:val="15EAFFE2"/>
    <w:lvl w:ilvl="0">
      <w:start w:val="1"/>
      <w:numFmt w:val="lowerLetter"/>
      <w:pStyle w:val="a7"/>
      <w:lvlText w:val="%1."/>
      <w:lvlJc w:val="left"/>
      <w:pPr>
        <w:tabs>
          <w:tab w:val="num" w:pos="848"/>
        </w:tabs>
        <w:ind w:left="0" w:firstLine="567"/>
      </w:pPr>
      <w:rPr>
        <w:rFonts w:ascii="Times New Roman" w:hAnsi="Times New Roman" w:hint="default"/>
        <w:b w:val="0"/>
        <w:i w:val="0"/>
        <w:sz w:val="24"/>
        <w:u w:val="none"/>
      </w:rPr>
    </w:lvl>
  </w:abstractNum>
  <w:abstractNum w:abstractNumId="55" w15:restartNumberingAfterBreak="0">
    <w:nsid w:val="407E65F9"/>
    <w:multiLevelType w:val="hybridMultilevel"/>
    <w:tmpl w:val="E4F6786A"/>
    <w:lvl w:ilvl="0" w:tplc="F7529A74">
      <w:start w:val="1"/>
      <w:numFmt w:val="none"/>
      <w:pStyle w:val="a8"/>
      <w:lvlText w:val="%1·　"/>
      <w:lvlJc w:val="left"/>
      <w:pPr>
        <w:tabs>
          <w:tab w:val="num" w:pos="1140"/>
        </w:tabs>
        <w:ind w:left="737" w:hanging="317"/>
      </w:pPr>
      <w:rPr>
        <w:rFonts w:ascii="宋体" w:eastAsia="宋体" w:hAnsi="Times New Roman" w:hint="eastAsia"/>
        <w:b w:val="0"/>
        <w:i w:val="0"/>
        <w:sz w:val="21"/>
      </w:rPr>
    </w:lvl>
    <w:lvl w:ilvl="1" w:tplc="DCA2C004" w:tentative="1">
      <w:start w:val="1"/>
      <w:numFmt w:val="bullet"/>
      <w:lvlText w:val=""/>
      <w:lvlJc w:val="left"/>
      <w:pPr>
        <w:tabs>
          <w:tab w:val="num" w:pos="840"/>
        </w:tabs>
        <w:ind w:left="840" w:hanging="420"/>
      </w:pPr>
      <w:rPr>
        <w:rFonts w:ascii="Wingdings" w:hAnsi="Wingdings" w:hint="default"/>
      </w:rPr>
    </w:lvl>
    <w:lvl w:ilvl="2" w:tplc="070EF1CC" w:tentative="1">
      <w:start w:val="1"/>
      <w:numFmt w:val="bullet"/>
      <w:lvlText w:val=""/>
      <w:lvlJc w:val="left"/>
      <w:pPr>
        <w:tabs>
          <w:tab w:val="num" w:pos="1260"/>
        </w:tabs>
        <w:ind w:left="1260" w:hanging="420"/>
      </w:pPr>
      <w:rPr>
        <w:rFonts w:ascii="Wingdings" w:hAnsi="Wingdings" w:hint="default"/>
      </w:rPr>
    </w:lvl>
    <w:lvl w:ilvl="3" w:tplc="B5AAC606" w:tentative="1">
      <w:start w:val="1"/>
      <w:numFmt w:val="bullet"/>
      <w:lvlText w:val=""/>
      <w:lvlJc w:val="left"/>
      <w:pPr>
        <w:tabs>
          <w:tab w:val="num" w:pos="1680"/>
        </w:tabs>
        <w:ind w:left="1680" w:hanging="420"/>
      </w:pPr>
      <w:rPr>
        <w:rFonts w:ascii="Wingdings" w:hAnsi="Wingdings" w:hint="default"/>
      </w:rPr>
    </w:lvl>
    <w:lvl w:ilvl="4" w:tplc="6EB69AC6" w:tentative="1">
      <w:start w:val="1"/>
      <w:numFmt w:val="bullet"/>
      <w:lvlText w:val=""/>
      <w:lvlJc w:val="left"/>
      <w:pPr>
        <w:tabs>
          <w:tab w:val="num" w:pos="2100"/>
        </w:tabs>
        <w:ind w:left="2100" w:hanging="420"/>
      </w:pPr>
      <w:rPr>
        <w:rFonts w:ascii="Wingdings" w:hAnsi="Wingdings" w:hint="default"/>
      </w:rPr>
    </w:lvl>
    <w:lvl w:ilvl="5" w:tplc="1984325C" w:tentative="1">
      <w:start w:val="1"/>
      <w:numFmt w:val="bullet"/>
      <w:lvlText w:val=""/>
      <w:lvlJc w:val="left"/>
      <w:pPr>
        <w:tabs>
          <w:tab w:val="num" w:pos="2520"/>
        </w:tabs>
        <w:ind w:left="2520" w:hanging="420"/>
      </w:pPr>
      <w:rPr>
        <w:rFonts w:ascii="Wingdings" w:hAnsi="Wingdings" w:hint="default"/>
      </w:rPr>
    </w:lvl>
    <w:lvl w:ilvl="6" w:tplc="5248E79C" w:tentative="1">
      <w:start w:val="1"/>
      <w:numFmt w:val="bullet"/>
      <w:lvlText w:val=""/>
      <w:lvlJc w:val="left"/>
      <w:pPr>
        <w:tabs>
          <w:tab w:val="num" w:pos="2940"/>
        </w:tabs>
        <w:ind w:left="2940" w:hanging="420"/>
      </w:pPr>
      <w:rPr>
        <w:rFonts w:ascii="Wingdings" w:hAnsi="Wingdings" w:hint="default"/>
      </w:rPr>
    </w:lvl>
    <w:lvl w:ilvl="7" w:tplc="0CA0ACD2" w:tentative="1">
      <w:start w:val="1"/>
      <w:numFmt w:val="bullet"/>
      <w:lvlText w:val=""/>
      <w:lvlJc w:val="left"/>
      <w:pPr>
        <w:tabs>
          <w:tab w:val="num" w:pos="3360"/>
        </w:tabs>
        <w:ind w:left="3360" w:hanging="420"/>
      </w:pPr>
      <w:rPr>
        <w:rFonts w:ascii="Wingdings" w:hAnsi="Wingdings" w:hint="default"/>
      </w:rPr>
    </w:lvl>
    <w:lvl w:ilvl="8" w:tplc="6EA87D8C" w:tentative="1">
      <w:start w:val="1"/>
      <w:numFmt w:val="bullet"/>
      <w:lvlText w:val=""/>
      <w:lvlJc w:val="left"/>
      <w:pPr>
        <w:tabs>
          <w:tab w:val="num" w:pos="3780"/>
        </w:tabs>
        <w:ind w:left="3780" w:hanging="420"/>
      </w:pPr>
      <w:rPr>
        <w:rFonts w:ascii="Wingdings" w:hAnsi="Wingdings" w:hint="default"/>
      </w:rPr>
    </w:lvl>
  </w:abstractNum>
  <w:abstractNum w:abstractNumId="56" w15:restartNumberingAfterBreak="0">
    <w:nsid w:val="468D45F6"/>
    <w:multiLevelType w:val="multilevel"/>
    <w:tmpl w:val="B51A4224"/>
    <w:lvl w:ilvl="0">
      <w:start w:val="1"/>
      <w:numFmt w:val="decimal"/>
      <w:lvlText w:val="%1"/>
      <w:lvlJc w:val="left"/>
      <w:pPr>
        <w:ind w:left="0" w:firstLine="0"/>
      </w:pPr>
      <w:rPr>
        <w:rFonts w:ascii="Times New Roman" w:hAnsi="Times New Roman" w:cs="Times New Roman" w:hint="default"/>
      </w:rPr>
    </w:lvl>
    <w:lvl w:ilvl="1">
      <w:start w:val="1"/>
      <w:numFmt w:val="decimal"/>
      <w:lvlText w:val="%1.%2"/>
      <w:lvlJc w:val="left"/>
      <w:pPr>
        <w:ind w:left="0" w:firstLine="0"/>
      </w:pPr>
      <w:rPr>
        <w:rFonts w:hint="eastAsia"/>
        <w:color w:val="auto"/>
        <w:u w:color="000000"/>
      </w:rPr>
    </w:lvl>
    <w:lvl w:ilvl="2">
      <w:start w:val="1"/>
      <w:numFmt w:val="decimal"/>
      <w:lvlText w:val="%1.%2.%3"/>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3">
      <w:start w:val="1"/>
      <w:numFmt w:val="decimal"/>
      <w:lvlText w:val="%1.%2.%3.%4"/>
      <w:lvlJc w:val="left"/>
      <w:rPr>
        <w:rFonts w:ascii="Times New Roman" w:hAnsi="Times New Roman" w:cs="Times New Roman" w:hint="eastAsia"/>
        <w:b w:val="0"/>
        <w:bCs w:val="0"/>
        <w:i w:val="0"/>
        <w:iCs w:val="0"/>
        <w:caps w:val="0"/>
        <w:smallCaps w:val="0"/>
        <w:strike w:val="0"/>
        <w:dstrike w:val="0"/>
        <w:noProof w:val="0"/>
        <w:vanish w:val="0"/>
        <w:color w:val="000000"/>
        <w:spacing w:val="0"/>
        <w:position w:val="0"/>
        <w:u w:val="none"/>
        <w:effect w:val="none"/>
        <w:vertAlign w:val="baseline"/>
        <w:specVanish w:val="0"/>
      </w:rPr>
    </w:lvl>
    <w:lvl w:ilvl="4">
      <w:start w:val="1"/>
      <w:numFmt w:val="decimal"/>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57" w15:restartNumberingAfterBreak="0">
    <w:nsid w:val="490335E6"/>
    <w:multiLevelType w:val="hybridMultilevel"/>
    <w:tmpl w:val="E4D07C7C"/>
    <w:lvl w:ilvl="0" w:tplc="AF6656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495D4B5A"/>
    <w:multiLevelType w:val="hybridMultilevel"/>
    <w:tmpl w:val="2222F09C"/>
    <w:lvl w:ilvl="0" w:tplc="ABFA2AB4">
      <w:start w:val="1"/>
      <w:numFmt w:val="decimal"/>
      <w:pStyle w:val="a9"/>
      <w:lvlText w:val="%1）"/>
      <w:lvlJc w:val="left"/>
      <w:pPr>
        <w:tabs>
          <w:tab w:val="num" w:pos="1800"/>
        </w:tabs>
        <w:ind w:left="1800" w:hanging="600"/>
      </w:pPr>
      <w:rPr>
        <w:rFonts w:ascii="Times New Roman" w:hAnsi="Times New Roman" w:cs="Times New Roman" w:hint="default"/>
        <w:sz w:val="21"/>
        <w:szCs w:val="21"/>
      </w:rPr>
    </w:lvl>
    <w:lvl w:ilvl="1" w:tplc="83303D08">
      <w:start w:val="1"/>
      <w:numFmt w:val="lowerLetter"/>
      <w:lvlText w:val="%2)"/>
      <w:lvlJc w:val="left"/>
      <w:pPr>
        <w:tabs>
          <w:tab w:val="num" w:pos="840"/>
        </w:tabs>
        <w:ind w:left="840" w:hanging="420"/>
      </w:pPr>
    </w:lvl>
    <w:lvl w:ilvl="2" w:tplc="AB2401FA">
      <w:start w:val="1"/>
      <w:numFmt w:val="lowerRoman"/>
      <w:lvlText w:val="%3."/>
      <w:lvlJc w:val="right"/>
      <w:pPr>
        <w:tabs>
          <w:tab w:val="num" w:pos="1260"/>
        </w:tabs>
        <w:ind w:left="1260" w:hanging="420"/>
      </w:pPr>
    </w:lvl>
    <w:lvl w:ilvl="3" w:tplc="41385210">
      <w:start w:val="1"/>
      <w:numFmt w:val="decimal"/>
      <w:lvlText w:val="%4."/>
      <w:lvlJc w:val="left"/>
      <w:pPr>
        <w:tabs>
          <w:tab w:val="num" w:pos="1680"/>
        </w:tabs>
        <w:ind w:left="1680" w:hanging="420"/>
      </w:pPr>
    </w:lvl>
    <w:lvl w:ilvl="4" w:tplc="8612EA82">
      <w:start w:val="1"/>
      <w:numFmt w:val="lowerLetter"/>
      <w:lvlText w:val="%5)"/>
      <w:lvlJc w:val="left"/>
      <w:pPr>
        <w:tabs>
          <w:tab w:val="num" w:pos="2100"/>
        </w:tabs>
        <w:ind w:left="2100" w:hanging="420"/>
      </w:pPr>
    </w:lvl>
    <w:lvl w:ilvl="5" w:tplc="2D742A48" w:tentative="1">
      <w:start w:val="1"/>
      <w:numFmt w:val="lowerRoman"/>
      <w:lvlText w:val="%6."/>
      <w:lvlJc w:val="right"/>
      <w:pPr>
        <w:tabs>
          <w:tab w:val="num" w:pos="2520"/>
        </w:tabs>
        <w:ind w:left="2520" w:hanging="420"/>
      </w:pPr>
    </w:lvl>
    <w:lvl w:ilvl="6" w:tplc="5AE69E4E" w:tentative="1">
      <w:start w:val="1"/>
      <w:numFmt w:val="decimal"/>
      <w:lvlText w:val="%7."/>
      <w:lvlJc w:val="left"/>
      <w:pPr>
        <w:tabs>
          <w:tab w:val="num" w:pos="2940"/>
        </w:tabs>
        <w:ind w:left="2940" w:hanging="420"/>
      </w:pPr>
    </w:lvl>
    <w:lvl w:ilvl="7" w:tplc="AF562982" w:tentative="1">
      <w:start w:val="1"/>
      <w:numFmt w:val="lowerLetter"/>
      <w:lvlText w:val="%8)"/>
      <w:lvlJc w:val="left"/>
      <w:pPr>
        <w:tabs>
          <w:tab w:val="num" w:pos="3360"/>
        </w:tabs>
        <w:ind w:left="3360" w:hanging="420"/>
      </w:pPr>
    </w:lvl>
    <w:lvl w:ilvl="8" w:tplc="E6AE4182" w:tentative="1">
      <w:start w:val="1"/>
      <w:numFmt w:val="lowerRoman"/>
      <w:lvlText w:val="%9."/>
      <w:lvlJc w:val="right"/>
      <w:pPr>
        <w:tabs>
          <w:tab w:val="num" w:pos="3780"/>
        </w:tabs>
        <w:ind w:left="3780" w:hanging="420"/>
      </w:pPr>
    </w:lvl>
  </w:abstractNum>
  <w:abstractNum w:abstractNumId="59" w15:restartNumberingAfterBreak="0">
    <w:nsid w:val="496E4D7B"/>
    <w:multiLevelType w:val="hybridMultilevel"/>
    <w:tmpl w:val="DAA0C0F2"/>
    <w:lvl w:ilvl="0" w:tplc="5D94592C">
      <w:start w:val="1"/>
      <w:numFmt w:val="none"/>
      <w:pStyle w:val="aa"/>
      <w:lvlText w:val="%1注"/>
      <w:lvlJc w:val="left"/>
      <w:pPr>
        <w:tabs>
          <w:tab w:val="num" w:pos="900"/>
        </w:tabs>
        <w:ind w:left="900" w:hanging="500"/>
      </w:pPr>
      <w:rPr>
        <w:rFonts w:ascii="宋体" w:eastAsia="宋体" w:hAnsi="Times New Roman" w:hint="eastAsia"/>
        <w:b w:val="0"/>
        <w:i w:val="0"/>
        <w:sz w:val="18"/>
      </w:rPr>
    </w:lvl>
    <w:lvl w:ilvl="1" w:tplc="6BBA535C" w:tentative="1">
      <w:start w:val="1"/>
      <w:numFmt w:val="lowerLetter"/>
      <w:lvlText w:val="%2)"/>
      <w:lvlJc w:val="left"/>
      <w:pPr>
        <w:tabs>
          <w:tab w:val="num" w:pos="840"/>
        </w:tabs>
        <w:ind w:left="840" w:hanging="420"/>
      </w:pPr>
    </w:lvl>
    <w:lvl w:ilvl="2" w:tplc="5A90A312" w:tentative="1">
      <w:start w:val="1"/>
      <w:numFmt w:val="lowerRoman"/>
      <w:lvlText w:val="%3."/>
      <w:lvlJc w:val="right"/>
      <w:pPr>
        <w:tabs>
          <w:tab w:val="num" w:pos="1260"/>
        </w:tabs>
        <w:ind w:left="1260" w:hanging="420"/>
      </w:pPr>
    </w:lvl>
    <w:lvl w:ilvl="3" w:tplc="76F8A1CE" w:tentative="1">
      <w:start w:val="1"/>
      <w:numFmt w:val="decimal"/>
      <w:lvlText w:val="%4."/>
      <w:lvlJc w:val="left"/>
      <w:pPr>
        <w:tabs>
          <w:tab w:val="num" w:pos="1680"/>
        </w:tabs>
        <w:ind w:left="1680" w:hanging="420"/>
      </w:pPr>
    </w:lvl>
    <w:lvl w:ilvl="4" w:tplc="EDB61A2C" w:tentative="1">
      <w:start w:val="1"/>
      <w:numFmt w:val="lowerLetter"/>
      <w:lvlText w:val="%5)"/>
      <w:lvlJc w:val="left"/>
      <w:pPr>
        <w:tabs>
          <w:tab w:val="num" w:pos="2100"/>
        </w:tabs>
        <w:ind w:left="2100" w:hanging="420"/>
      </w:pPr>
    </w:lvl>
    <w:lvl w:ilvl="5" w:tplc="482401F6" w:tentative="1">
      <w:start w:val="1"/>
      <w:numFmt w:val="lowerRoman"/>
      <w:lvlText w:val="%6."/>
      <w:lvlJc w:val="right"/>
      <w:pPr>
        <w:tabs>
          <w:tab w:val="num" w:pos="2520"/>
        </w:tabs>
        <w:ind w:left="2520" w:hanging="420"/>
      </w:pPr>
    </w:lvl>
    <w:lvl w:ilvl="6" w:tplc="7FC2CEF6" w:tentative="1">
      <w:start w:val="1"/>
      <w:numFmt w:val="decimal"/>
      <w:lvlText w:val="%7."/>
      <w:lvlJc w:val="left"/>
      <w:pPr>
        <w:tabs>
          <w:tab w:val="num" w:pos="2940"/>
        </w:tabs>
        <w:ind w:left="2940" w:hanging="420"/>
      </w:pPr>
    </w:lvl>
    <w:lvl w:ilvl="7" w:tplc="2B02555E" w:tentative="1">
      <w:start w:val="1"/>
      <w:numFmt w:val="lowerLetter"/>
      <w:lvlText w:val="%8)"/>
      <w:lvlJc w:val="left"/>
      <w:pPr>
        <w:tabs>
          <w:tab w:val="num" w:pos="3360"/>
        </w:tabs>
        <w:ind w:left="3360" w:hanging="420"/>
      </w:pPr>
    </w:lvl>
    <w:lvl w:ilvl="8" w:tplc="766A22CA" w:tentative="1">
      <w:start w:val="1"/>
      <w:numFmt w:val="lowerRoman"/>
      <w:lvlText w:val="%9."/>
      <w:lvlJc w:val="right"/>
      <w:pPr>
        <w:tabs>
          <w:tab w:val="num" w:pos="3780"/>
        </w:tabs>
        <w:ind w:left="3780" w:hanging="420"/>
      </w:pPr>
    </w:lvl>
  </w:abstractNum>
  <w:abstractNum w:abstractNumId="60" w15:restartNumberingAfterBreak="0">
    <w:nsid w:val="4EF54B80"/>
    <w:multiLevelType w:val="hybridMultilevel"/>
    <w:tmpl w:val="3CF2973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50DF3546"/>
    <w:multiLevelType w:val="hybridMultilevel"/>
    <w:tmpl w:val="55F293D0"/>
    <w:lvl w:ilvl="0" w:tplc="15E08A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51183F3D"/>
    <w:multiLevelType w:val="hybridMultilevel"/>
    <w:tmpl w:val="67D619C4"/>
    <w:lvl w:ilvl="0" w:tplc="B91E49D8">
      <w:start w:val="1"/>
      <w:numFmt w:val="decimal"/>
      <w:suff w:val="nothing"/>
      <w:lvlText w:val="%1"/>
      <w:lvlJc w:val="left"/>
      <w:pPr>
        <w:ind w:left="0" w:firstLine="0"/>
      </w:pPr>
      <w:rPr>
        <w:rFonts w:hint="eastAsia"/>
      </w:rPr>
    </w:lvl>
    <w:lvl w:ilvl="1" w:tplc="04090019" w:tentative="1">
      <w:start w:val="1"/>
      <w:numFmt w:val="lowerLetter"/>
      <w:lvlText w:val="%2)"/>
      <w:lvlJc w:val="left"/>
      <w:pPr>
        <w:tabs>
          <w:tab w:val="num" w:pos="1020"/>
        </w:tabs>
        <w:ind w:left="1020" w:hanging="420"/>
      </w:pPr>
    </w:lvl>
    <w:lvl w:ilvl="2" w:tplc="0409001B" w:tentative="1">
      <w:start w:val="1"/>
      <w:numFmt w:val="lowerRoman"/>
      <w:lvlText w:val="%3."/>
      <w:lvlJc w:val="righ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9" w:tentative="1">
      <w:start w:val="1"/>
      <w:numFmt w:val="lowerLetter"/>
      <w:lvlText w:val="%5)"/>
      <w:lvlJc w:val="left"/>
      <w:pPr>
        <w:tabs>
          <w:tab w:val="num" w:pos="2280"/>
        </w:tabs>
        <w:ind w:left="2280" w:hanging="420"/>
      </w:pPr>
    </w:lvl>
    <w:lvl w:ilvl="5" w:tplc="0409001B" w:tentative="1">
      <w:start w:val="1"/>
      <w:numFmt w:val="lowerRoman"/>
      <w:lvlText w:val="%6."/>
      <w:lvlJc w:val="righ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9" w:tentative="1">
      <w:start w:val="1"/>
      <w:numFmt w:val="lowerLetter"/>
      <w:lvlText w:val="%8)"/>
      <w:lvlJc w:val="left"/>
      <w:pPr>
        <w:tabs>
          <w:tab w:val="num" w:pos="3540"/>
        </w:tabs>
        <w:ind w:left="3540" w:hanging="420"/>
      </w:pPr>
    </w:lvl>
    <w:lvl w:ilvl="8" w:tplc="0409001B" w:tentative="1">
      <w:start w:val="1"/>
      <w:numFmt w:val="lowerRoman"/>
      <w:lvlText w:val="%9."/>
      <w:lvlJc w:val="right"/>
      <w:pPr>
        <w:tabs>
          <w:tab w:val="num" w:pos="3960"/>
        </w:tabs>
        <w:ind w:left="3960" w:hanging="420"/>
      </w:pPr>
    </w:lvl>
  </w:abstractNum>
  <w:abstractNum w:abstractNumId="63" w15:restartNumberingAfterBreak="0">
    <w:nsid w:val="52E5537B"/>
    <w:multiLevelType w:val="hybridMultilevel"/>
    <w:tmpl w:val="3FE6B542"/>
    <w:lvl w:ilvl="0" w:tplc="9928238E">
      <w:start w:val="1"/>
      <w:numFmt w:val="decimal"/>
      <w:pStyle w:val="N40"/>
      <w:lvlText w:val="表4-%1 "/>
      <w:lvlJc w:val="center"/>
      <w:pPr>
        <w:ind w:left="420" w:hanging="132"/>
      </w:pPr>
      <w:rPr>
        <w:rFonts w:hint="eastAsia"/>
      </w:rPr>
    </w:lvl>
    <w:lvl w:ilvl="1" w:tplc="82044654" w:tentative="1">
      <w:start w:val="1"/>
      <w:numFmt w:val="lowerLetter"/>
      <w:lvlText w:val="%2)"/>
      <w:lvlJc w:val="left"/>
      <w:pPr>
        <w:ind w:left="840" w:hanging="420"/>
      </w:pPr>
    </w:lvl>
    <w:lvl w:ilvl="2" w:tplc="6830780A" w:tentative="1">
      <w:start w:val="1"/>
      <w:numFmt w:val="lowerRoman"/>
      <w:lvlText w:val="%3."/>
      <w:lvlJc w:val="right"/>
      <w:pPr>
        <w:ind w:left="1260" w:hanging="420"/>
      </w:pPr>
    </w:lvl>
    <w:lvl w:ilvl="3" w:tplc="ADB8E28A" w:tentative="1">
      <w:start w:val="1"/>
      <w:numFmt w:val="decimal"/>
      <w:lvlText w:val="%4."/>
      <w:lvlJc w:val="left"/>
      <w:pPr>
        <w:ind w:left="1680" w:hanging="420"/>
      </w:pPr>
    </w:lvl>
    <w:lvl w:ilvl="4" w:tplc="645CAC9A" w:tentative="1">
      <w:start w:val="1"/>
      <w:numFmt w:val="lowerLetter"/>
      <w:lvlText w:val="%5)"/>
      <w:lvlJc w:val="left"/>
      <w:pPr>
        <w:ind w:left="2100" w:hanging="420"/>
      </w:pPr>
    </w:lvl>
    <w:lvl w:ilvl="5" w:tplc="0AFA6324" w:tentative="1">
      <w:start w:val="1"/>
      <w:numFmt w:val="lowerRoman"/>
      <w:lvlText w:val="%6."/>
      <w:lvlJc w:val="right"/>
      <w:pPr>
        <w:ind w:left="2520" w:hanging="420"/>
      </w:pPr>
    </w:lvl>
    <w:lvl w:ilvl="6" w:tplc="F7ECAAC0" w:tentative="1">
      <w:start w:val="1"/>
      <w:numFmt w:val="decimal"/>
      <w:lvlText w:val="%7."/>
      <w:lvlJc w:val="left"/>
      <w:pPr>
        <w:ind w:left="2940" w:hanging="420"/>
      </w:pPr>
    </w:lvl>
    <w:lvl w:ilvl="7" w:tplc="204A183E" w:tentative="1">
      <w:start w:val="1"/>
      <w:numFmt w:val="lowerLetter"/>
      <w:lvlText w:val="%8)"/>
      <w:lvlJc w:val="left"/>
      <w:pPr>
        <w:ind w:left="3360" w:hanging="420"/>
      </w:pPr>
    </w:lvl>
    <w:lvl w:ilvl="8" w:tplc="403252BC" w:tentative="1">
      <w:start w:val="1"/>
      <w:numFmt w:val="lowerRoman"/>
      <w:lvlText w:val="%9."/>
      <w:lvlJc w:val="right"/>
      <w:pPr>
        <w:ind w:left="3780" w:hanging="420"/>
      </w:pPr>
    </w:lvl>
  </w:abstractNum>
  <w:abstractNum w:abstractNumId="64" w15:restartNumberingAfterBreak="0">
    <w:nsid w:val="54632751"/>
    <w:multiLevelType w:val="multilevel"/>
    <w:tmpl w:val="C0609A90"/>
    <w:lvl w:ilvl="0">
      <w:start w:val="1"/>
      <w:numFmt w:val="none"/>
      <w:pStyle w:val="ab"/>
      <w:suff w:val="nothing"/>
      <w:lvlText w:val="——"/>
      <w:lvlJc w:val="left"/>
      <w:pPr>
        <w:ind w:left="1588" w:firstLine="0"/>
      </w:pPr>
      <w:rPr>
        <w:rFonts w:ascii="黑体" w:eastAsia="黑体" w:hAnsi="Times New Roman" w:hint="eastAsia"/>
        <w:b w:val="0"/>
        <w:i w:val="0"/>
        <w:spacing w:val="0"/>
        <w:sz w:val="21"/>
      </w:rPr>
    </w:lvl>
    <w:lvl w:ilvl="1">
      <w:start w:val="1"/>
      <w:numFmt w:val="decimal"/>
      <w:suff w:val="nothing"/>
      <w:lvlText w:val="%1.%2　"/>
      <w:lvlJc w:val="left"/>
      <w:pPr>
        <w:ind w:left="1588"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1588" w:firstLine="0"/>
      </w:pPr>
      <w:rPr>
        <w:rFonts w:ascii="黑体" w:eastAsia="黑体" w:hAnsi="Times New Roman" w:hint="eastAsia"/>
        <w:b w:val="0"/>
        <w:i w:val="0"/>
        <w:sz w:val="21"/>
      </w:rPr>
    </w:lvl>
    <w:lvl w:ilvl="3">
      <w:start w:val="1"/>
      <w:numFmt w:val="decimal"/>
      <w:suff w:val="nothing"/>
      <w:lvlText w:val="%1.%2.%3.%4　"/>
      <w:lvlJc w:val="left"/>
      <w:pPr>
        <w:ind w:left="1588" w:firstLine="0"/>
      </w:pPr>
      <w:rPr>
        <w:rFonts w:ascii="黑体" w:eastAsia="黑体" w:hAnsi="Times New Roman" w:hint="eastAsia"/>
        <w:b w:val="0"/>
        <w:i w:val="0"/>
        <w:sz w:val="21"/>
      </w:rPr>
    </w:lvl>
    <w:lvl w:ilvl="4">
      <w:start w:val="1"/>
      <w:numFmt w:val="decimal"/>
      <w:suff w:val="nothing"/>
      <w:lvlText w:val="%1.%2.%3.%4.%5　"/>
      <w:lvlJc w:val="left"/>
      <w:pPr>
        <w:ind w:left="1588" w:firstLine="0"/>
      </w:pPr>
      <w:rPr>
        <w:rFonts w:ascii="黑体" w:eastAsia="黑体" w:hAnsi="Times New Roman" w:hint="eastAsia"/>
        <w:b w:val="0"/>
        <w:i w:val="0"/>
        <w:sz w:val="21"/>
      </w:rPr>
    </w:lvl>
    <w:lvl w:ilvl="5">
      <w:start w:val="1"/>
      <w:numFmt w:val="decimal"/>
      <w:suff w:val="nothing"/>
      <w:lvlText w:val="%1.%2.%3.%4.%5.%6　"/>
      <w:lvlJc w:val="left"/>
      <w:pPr>
        <w:ind w:left="1588" w:firstLine="0"/>
      </w:pPr>
      <w:rPr>
        <w:rFonts w:ascii="黑体" w:eastAsia="黑体" w:hAnsi="Times New Roman" w:hint="eastAsia"/>
        <w:b w:val="0"/>
        <w:i w:val="0"/>
        <w:sz w:val="21"/>
      </w:rPr>
    </w:lvl>
    <w:lvl w:ilvl="6">
      <w:start w:val="1"/>
      <w:numFmt w:val="decimal"/>
      <w:suff w:val="nothing"/>
      <w:lvlText w:val="%1.%2.%3.%4.%5.%6.%7　"/>
      <w:lvlJc w:val="left"/>
      <w:pPr>
        <w:ind w:left="1588" w:firstLine="0"/>
      </w:pPr>
      <w:rPr>
        <w:rFonts w:ascii="黑体" w:eastAsia="黑体" w:hAnsi="Times New Roman" w:hint="eastAsia"/>
        <w:b w:val="0"/>
        <w:i w:val="0"/>
        <w:sz w:val="21"/>
      </w:rPr>
    </w:lvl>
    <w:lvl w:ilvl="7">
      <w:start w:val="1"/>
      <w:numFmt w:val="decimal"/>
      <w:lvlText w:val="%1.%2.%3.%4.%5.%6.%7.%8"/>
      <w:lvlJc w:val="left"/>
      <w:pPr>
        <w:tabs>
          <w:tab w:val="num" w:pos="5982"/>
        </w:tabs>
        <w:ind w:left="5982" w:hanging="1418"/>
      </w:pPr>
      <w:rPr>
        <w:rFonts w:hint="eastAsia"/>
      </w:rPr>
    </w:lvl>
    <w:lvl w:ilvl="8">
      <w:start w:val="1"/>
      <w:numFmt w:val="decimal"/>
      <w:lvlText w:val="%1.%2.%3.%4.%5.%6.%7.%8.%9"/>
      <w:lvlJc w:val="left"/>
      <w:pPr>
        <w:tabs>
          <w:tab w:val="num" w:pos="6690"/>
        </w:tabs>
        <w:ind w:left="6690" w:hanging="1700"/>
      </w:pPr>
      <w:rPr>
        <w:rFonts w:hint="eastAsia"/>
      </w:rPr>
    </w:lvl>
  </w:abstractNum>
  <w:abstractNum w:abstractNumId="65" w15:restartNumberingAfterBreak="0">
    <w:nsid w:val="54BF5ECE"/>
    <w:multiLevelType w:val="multilevel"/>
    <w:tmpl w:val="0409001F"/>
    <w:styleLink w:val="162"/>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6" w15:restartNumberingAfterBreak="0">
    <w:nsid w:val="557C2AF5"/>
    <w:multiLevelType w:val="multilevel"/>
    <w:tmpl w:val="06264A42"/>
    <w:lvl w:ilvl="0">
      <w:start w:val="1"/>
      <w:numFmt w:val="decimal"/>
      <w:pStyle w:val="ac"/>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67" w15:restartNumberingAfterBreak="0">
    <w:nsid w:val="55B70DDA"/>
    <w:multiLevelType w:val="hybridMultilevel"/>
    <w:tmpl w:val="4B04637C"/>
    <w:lvl w:ilvl="0" w:tplc="D138F9A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568D2A07"/>
    <w:multiLevelType w:val="hybridMultilevel"/>
    <w:tmpl w:val="2EAE201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570943EA"/>
    <w:multiLevelType w:val="multilevel"/>
    <w:tmpl w:val="AACA9646"/>
    <w:styleLink w:val="1111113"/>
    <w:lvl w:ilvl="0">
      <w:start w:val="1"/>
      <w:numFmt w:val="decimal"/>
      <w:lvlText w:val="%1"/>
      <w:lvlJc w:val="left"/>
      <w:pPr>
        <w:tabs>
          <w:tab w:val="num" w:pos="432"/>
        </w:tabs>
        <w:ind w:left="432" w:hanging="432"/>
      </w:pPr>
    </w:lvl>
    <w:lvl w:ilvl="1">
      <w:start w:val="1"/>
      <w:numFmt w:val="decimal"/>
      <w:lvlText w:val="%2.3"/>
      <w:lvlJc w:val="left"/>
      <w:pPr>
        <w:tabs>
          <w:tab w:val="num" w:pos="576"/>
        </w:tabs>
        <w:ind w:left="576" w:hanging="576"/>
      </w:pPr>
    </w:lvl>
    <w:lvl w:ilvl="2">
      <w:start w:val="1"/>
      <w:numFmt w:val="decimal"/>
      <w:lvlText w:val="%1.1.%3"/>
      <w:lvlJc w:val="left"/>
      <w:pPr>
        <w:tabs>
          <w:tab w:val="num" w:pos="720"/>
        </w:tabs>
        <w:ind w:left="720" w:hanging="720"/>
      </w:pPr>
    </w:lvl>
    <w:lvl w:ilvl="3">
      <w:start w:val="1"/>
      <w:numFmt w:val="decimal"/>
      <w:lvlText w:val="%1.3.%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3.3.3.%4.14.%6"/>
      <w:lvlJc w:val="left"/>
      <w:rPr>
        <w:b w:val="0"/>
        <w:bCs w:val="0"/>
        <w:i w:val="0"/>
        <w:iCs w:val="0"/>
        <w:caps w:val="0"/>
        <w:smallCaps w:val="0"/>
        <w:strike w:val="0"/>
        <w:dstrike w:val="0"/>
        <w:color w:val="auto"/>
        <w:spacing w:val="0"/>
        <w:w w:val="100"/>
        <w:kern w:val="2"/>
        <w:position w:val="0"/>
        <w:sz w:val="24"/>
        <w:u w:val="none"/>
        <w:effect w:val="none"/>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0" w15:restartNumberingAfterBreak="0">
    <w:nsid w:val="573C50ED"/>
    <w:multiLevelType w:val="hybridMultilevel"/>
    <w:tmpl w:val="742AF70A"/>
    <w:lvl w:ilvl="0" w:tplc="AF66560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57F053B1"/>
    <w:multiLevelType w:val="multilevel"/>
    <w:tmpl w:val="1D6CFDA0"/>
    <w:styleLink w:val="12"/>
    <w:lvl w:ilvl="0">
      <w:start w:val="1"/>
      <w:numFmt w:val="decimal"/>
      <w:lvlText w:val="%1"/>
      <w:lvlJc w:val="left"/>
      <w:pPr>
        <w:ind w:left="420" w:hanging="420"/>
      </w:pPr>
      <w:rPr>
        <w:rFonts w:ascii="Times New Roman" w:eastAsia="Times New Roman" w:hAnsi="Times New Roman" w:cs="Times New Roman" w:hint="default"/>
        <w:sz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2" w15:restartNumberingAfterBreak="0">
    <w:nsid w:val="59F967B8"/>
    <w:multiLevelType w:val="hybridMultilevel"/>
    <w:tmpl w:val="360CDFEA"/>
    <w:lvl w:ilvl="0" w:tplc="22FEB824">
      <w:start w:val="1"/>
      <w:numFmt w:val="decimal"/>
      <w:pStyle w:val="N2"/>
      <w:lvlText w:val="表2-%1 "/>
      <w:lvlJc w:val="center"/>
      <w:pPr>
        <w:ind w:left="420" w:hanging="132"/>
      </w:pPr>
      <w:rPr>
        <w:rFonts w:hint="eastAsia"/>
      </w:rPr>
    </w:lvl>
    <w:lvl w:ilvl="1" w:tplc="E3606538" w:tentative="1">
      <w:start w:val="1"/>
      <w:numFmt w:val="lowerLetter"/>
      <w:lvlText w:val="%2)"/>
      <w:lvlJc w:val="left"/>
      <w:pPr>
        <w:ind w:left="840" w:hanging="420"/>
      </w:pPr>
    </w:lvl>
    <w:lvl w:ilvl="2" w:tplc="88EEA068" w:tentative="1">
      <w:start w:val="1"/>
      <w:numFmt w:val="lowerRoman"/>
      <w:lvlText w:val="%3."/>
      <w:lvlJc w:val="right"/>
      <w:pPr>
        <w:ind w:left="1260" w:hanging="420"/>
      </w:pPr>
    </w:lvl>
    <w:lvl w:ilvl="3" w:tplc="2988A39A" w:tentative="1">
      <w:start w:val="1"/>
      <w:numFmt w:val="decimal"/>
      <w:lvlText w:val="%4."/>
      <w:lvlJc w:val="left"/>
      <w:pPr>
        <w:ind w:left="1680" w:hanging="420"/>
      </w:pPr>
    </w:lvl>
    <w:lvl w:ilvl="4" w:tplc="ECC60C08" w:tentative="1">
      <w:start w:val="1"/>
      <w:numFmt w:val="lowerLetter"/>
      <w:lvlText w:val="%5)"/>
      <w:lvlJc w:val="left"/>
      <w:pPr>
        <w:ind w:left="2100" w:hanging="420"/>
      </w:pPr>
    </w:lvl>
    <w:lvl w:ilvl="5" w:tplc="F60496C0" w:tentative="1">
      <w:start w:val="1"/>
      <w:numFmt w:val="lowerRoman"/>
      <w:lvlText w:val="%6."/>
      <w:lvlJc w:val="right"/>
      <w:pPr>
        <w:ind w:left="2520" w:hanging="420"/>
      </w:pPr>
    </w:lvl>
    <w:lvl w:ilvl="6" w:tplc="CC88F4C8" w:tentative="1">
      <w:start w:val="1"/>
      <w:numFmt w:val="decimal"/>
      <w:lvlText w:val="%7."/>
      <w:lvlJc w:val="left"/>
      <w:pPr>
        <w:ind w:left="2940" w:hanging="420"/>
      </w:pPr>
    </w:lvl>
    <w:lvl w:ilvl="7" w:tplc="541ABD42" w:tentative="1">
      <w:start w:val="1"/>
      <w:numFmt w:val="lowerLetter"/>
      <w:lvlText w:val="%8)"/>
      <w:lvlJc w:val="left"/>
      <w:pPr>
        <w:ind w:left="3360" w:hanging="420"/>
      </w:pPr>
    </w:lvl>
    <w:lvl w:ilvl="8" w:tplc="058AC152" w:tentative="1">
      <w:start w:val="1"/>
      <w:numFmt w:val="lowerRoman"/>
      <w:lvlText w:val="%9."/>
      <w:lvlJc w:val="right"/>
      <w:pPr>
        <w:ind w:left="3780" w:hanging="420"/>
      </w:pPr>
    </w:lvl>
  </w:abstractNum>
  <w:abstractNum w:abstractNumId="73" w15:restartNumberingAfterBreak="0">
    <w:nsid w:val="5A216E93"/>
    <w:multiLevelType w:val="hybridMultilevel"/>
    <w:tmpl w:val="BC22E4C6"/>
    <w:lvl w:ilvl="0" w:tplc="5E50C0F0">
      <w:start w:val="1"/>
      <w:numFmt w:val="decimal"/>
      <w:pStyle w:val="11111361361Char12"/>
      <w:lvlText w:val="1.1.1.%1"/>
      <w:lvlJc w:val="left"/>
      <w:pPr>
        <w:ind w:left="420" w:hanging="420"/>
      </w:pPr>
    </w:lvl>
    <w:lvl w:ilvl="1" w:tplc="65F87142">
      <w:start w:val="1"/>
      <w:numFmt w:val="decimal"/>
      <w:lvlText w:val="%2."/>
      <w:lvlJc w:val="left"/>
      <w:pPr>
        <w:tabs>
          <w:tab w:val="num" w:pos="1440"/>
        </w:tabs>
        <w:ind w:left="1440" w:hanging="360"/>
      </w:pPr>
    </w:lvl>
    <w:lvl w:ilvl="2" w:tplc="90BAAA8A">
      <w:start w:val="1"/>
      <w:numFmt w:val="decimal"/>
      <w:lvlText w:val="%3."/>
      <w:lvlJc w:val="left"/>
      <w:pPr>
        <w:tabs>
          <w:tab w:val="num" w:pos="2160"/>
        </w:tabs>
        <w:ind w:left="2160" w:hanging="360"/>
      </w:pPr>
    </w:lvl>
    <w:lvl w:ilvl="3" w:tplc="1D72FD5A">
      <w:start w:val="1"/>
      <w:numFmt w:val="decimal"/>
      <w:lvlText w:val="%4."/>
      <w:lvlJc w:val="left"/>
      <w:pPr>
        <w:tabs>
          <w:tab w:val="num" w:pos="2880"/>
        </w:tabs>
        <w:ind w:left="2880" w:hanging="360"/>
      </w:pPr>
    </w:lvl>
    <w:lvl w:ilvl="4" w:tplc="170CAEFC">
      <w:start w:val="1"/>
      <w:numFmt w:val="decimal"/>
      <w:lvlText w:val="%5."/>
      <w:lvlJc w:val="left"/>
      <w:pPr>
        <w:tabs>
          <w:tab w:val="num" w:pos="3600"/>
        </w:tabs>
        <w:ind w:left="3600" w:hanging="360"/>
      </w:pPr>
    </w:lvl>
    <w:lvl w:ilvl="5" w:tplc="842CF7CE">
      <w:start w:val="1"/>
      <w:numFmt w:val="decimal"/>
      <w:lvlText w:val="%6."/>
      <w:lvlJc w:val="left"/>
      <w:pPr>
        <w:tabs>
          <w:tab w:val="num" w:pos="4320"/>
        </w:tabs>
        <w:ind w:left="4320" w:hanging="360"/>
      </w:pPr>
    </w:lvl>
    <w:lvl w:ilvl="6" w:tplc="2EC24E0E">
      <w:start w:val="1"/>
      <w:numFmt w:val="decimal"/>
      <w:lvlText w:val="%7."/>
      <w:lvlJc w:val="left"/>
      <w:pPr>
        <w:tabs>
          <w:tab w:val="num" w:pos="5040"/>
        </w:tabs>
        <w:ind w:left="5040" w:hanging="360"/>
      </w:pPr>
    </w:lvl>
    <w:lvl w:ilvl="7" w:tplc="CEFAEC32">
      <w:start w:val="1"/>
      <w:numFmt w:val="decimal"/>
      <w:lvlText w:val="%8."/>
      <w:lvlJc w:val="left"/>
      <w:pPr>
        <w:tabs>
          <w:tab w:val="num" w:pos="5760"/>
        </w:tabs>
        <w:ind w:left="5760" w:hanging="360"/>
      </w:pPr>
    </w:lvl>
    <w:lvl w:ilvl="8" w:tplc="F8186EA2">
      <w:start w:val="1"/>
      <w:numFmt w:val="decimal"/>
      <w:lvlText w:val="%9."/>
      <w:lvlJc w:val="left"/>
      <w:pPr>
        <w:tabs>
          <w:tab w:val="num" w:pos="6480"/>
        </w:tabs>
        <w:ind w:left="6480" w:hanging="360"/>
      </w:pPr>
    </w:lvl>
  </w:abstractNum>
  <w:abstractNum w:abstractNumId="74" w15:restartNumberingAfterBreak="0">
    <w:nsid w:val="5D793597"/>
    <w:multiLevelType w:val="hybridMultilevel"/>
    <w:tmpl w:val="F014B964"/>
    <w:lvl w:ilvl="0" w:tplc="389640CA">
      <w:start w:val="1"/>
      <w:numFmt w:val="decimal"/>
      <w:suff w:val="nothing"/>
      <w:lvlText w:val="%1"/>
      <w:lvlJc w:val="left"/>
      <w:pPr>
        <w:ind w:left="420" w:hanging="420"/>
      </w:pPr>
      <w:rPr>
        <w:rFonts w:eastAsia="黑体" w:hint="eastAsia"/>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5EE12FC9"/>
    <w:multiLevelType w:val="hybridMultilevel"/>
    <w:tmpl w:val="D226839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FC97958"/>
    <w:multiLevelType w:val="hybridMultilevel"/>
    <w:tmpl w:val="EF6EDCC6"/>
    <w:lvl w:ilvl="0" w:tplc="C4E8B20E">
      <w:start w:val="1"/>
      <w:numFmt w:val="decimal"/>
      <w:pStyle w:val="N11"/>
      <w:lvlText w:val="表1-%1 "/>
      <w:lvlJc w:val="left"/>
      <w:pPr>
        <w:ind w:left="420" w:hanging="420"/>
      </w:pPr>
      <w:rPr>
        <w:rFonts w:hint="eastAsia"/>
        <w:lang w:val="en-US"/>
      </w:rPr>
    </w:lvl>
    <w:lvl w:ilvl="1" w:tplc="7522F7B0" w:tentative="1">
      <w:start w:val="1"/>
      <w:numFmt w:val="lowerLetter"/>
      <w:lvlText w:val="%2)"/>
      <w:lvlJc w:val="left"/>
      <w:pPr>
        <w:ind w:left="840" w:hanging="420"/>
      </w:pPr>
    </w:lvl>
    <w:lvl w:ilvl="2" w:tplc="C75486EC" w:tentative="1">
      <w:start w:val="1"/>
      <w:numFmt w:val="lowerRoman"/>
      <w:lvlText w:val="%3."/>
      <w:lvlJc w:val="right"/>
      <w:pPr>
        <w:ind w:left="1260" w:hanging="420"/>
      </w:pPr>
    </w:lvl>
    <w:lvl w:ilvl="3" w:tplc="A6A6B800" w:tentative="1">
      <w:start w:val="1"/>
      <w:numFmt w:val="decimal"/>
      <w:lvlText w:val="%4."/>
      <w:lvlJc w:val="left"/>
      <w:pPr>
        <w:ind w:left="1680" w:hanging="420"/>
      </w:pPr>
    </w:lvl>
    <w:lvl w:ilvl="4" w:tplc="638A3E46" w:tentative="1">
      <w:start w:val="1"/>
      <w:numFmt w:val="lowerLetter"/>
      <w:lvlText w:val="%5)"/>
      <w:lvlJc w:val="left"/>
      <w:pPr>
        <w:ind w:left="2100" w:hanging="420"/>
      </w:pPr>
    </w:lvl>
    <w:lvl w:ilvl="5" w:tplc="4EA22EAA" w:tentative="1">
      <w:start w:val="1"/>
      <w:numFmt w:val="lowerRoman"/>
      <w:lvlText w:val="%6."/>
      <w:lvlJc w:val="right"/>
      <w:pPr>
        <w:ind w:left="2520" w:hanging="420"/>
      </w:pPr>
    </w:lvl>
    <w:lvl w:ilvl="6" w:tplc="A044DA6A" w:tentative="1">
      <w:start w:val="1"/>
      <w:numFmt w:val="decimal"/>
      <w:lvlText w:val="%7."/>
      <w:lvlJc w:val="left"/>
      <w:pPr>
        <w:ind w:left="2940" w:hanging="420"/>
      </w:pPr>
    </w:lvl>
    <w:lvl w:ilvl="7" w:tplc="9C62EB90" w:tentative="1">
      <w:start w:val="1"/>
      <w:numFmt w:val="lowerLetter"/>
      <w:lvlText w:val="%8)"/>
      <w:lvlJc w:val="left"/>
      <w:pPr>
        <w:ind w:left="3360" w:hanging="420"/>
      </w:pPr>
    </w:lvl>
    <w:lvl w:ilvl="8" w:tplc="8744B346" w:tentative="1">
      <w:start w:val="1"/>
      <w:numFmt w:val="lowerRoman"/>
      <w:lvlText w:val="%9."/>
      <w:lvlJc w:val="right"/>
      <w:pPr>
        <w:ind w:left="3780" w:hanging="420"/>
      </w:pPr>
    </w:lvl>
  </w:abstractNum>
  <w:abstractNum w:abstractNumId="77" w15:restartNumberingAfterBreak="0">
    <w:nsid w:val="60BC5C0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8" w15:restartNumberingAfterBreak="0">
    <w:nsid w:val="60DC3635"/>
    <w:multiLevelType w:val="hybridMultilevel"/>
    <w:tmpl w:val="04EE7E94"/>
    <w:lvl w:ilvl="0" w:tplc="0409000F">
      <w:start w:val="1"/>
      <w:numFmt w:val="decimal"/>
      <w:pStyle w:val="21"/>
      <w:lvlText w:val="%1）"/>
      <w:lvlJc w:val="left"/>
      <w:pPr>
        <w:ind w:left="930" w:hanging="420"/>
      </w:pPr>
      <w:rPr>
        <w:rFonts w:hint="eastAsia"/>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79" w15:restartNumberingAfterBreak="0">
    <w:nsid w:val="615261ED"/>
    <w:multiLevelType w:val="hybridMultilevel"/>
    <w:tmpl w:val="68FE3932"/>
    <w:lvl w:ilvl="0" w:tplc="CCA08AE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15:restartNumberingAfterBreak="0">
    <w:nsid w:val="646260FA"/>
    <w:multiLevelType w:val="multilevel"/>
    <w:tmpl w:val="1578E790"/>
    <w:lvl w:ilvl="0">
      <w:start w:val="1"/>
      <w:numFmt w:val="decimal"/>
      <w:pStyle w:val="ad"/>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81" w15:restartNumberingAfterBreak="0">
    <w:nsid w:val="64782A14"/>
    <w:multiLevelType w:val="multilevel"/>
    <w:tmpl w:val="0409001D"/>
    <w:styleLink w:val="102"/>
    <w:lvl w:ilvl="0">
      <w:start w:val="7"/>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2" w15:restartNumberingAfterBreak="0">
    <w:nsid w:val="657D3FBC"/>
    <w:multiLevelType w:val="multilevel"/>
    <w:tmpl w:val="025CF6F2"/>
    <w:lvl w:ilvl="0">
      <w:start w:val="1"/>
      <w:numFmt w:val="upperLetter"/>
      <w:pStyle w:val="ae"/>
      <w:suff w:val="nothing"/>
      <w:lvlText w:val="附 录 %1"/>
      <w:lvlJc w:val="left"/>
      <w:pPr>
        <w:ind w:left="0" w:firstLine="0"/>
      </w:pPr>
      <w:rPr>
        <w:rFonts w:ascii="黑体" w:eastAsia="黑体" w:hAnsi="Times New Roman" w:hint="eastAsia"/>
        <w:b w:val="0"/>
        <w:i w:val="0"/>
        <w:sz w:val="21"/>
      </w:rPr>
    </w:lvl>
    <w:lvl w:ilvl="1">
      <w:start w:val="1"/>
      <w:numFmt w:val="decimal"/>
      <w:pStyle w:val="af"/>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0"/>
      <w:suff w:val="nothing"/>
      <w:lvlText w:val="%1.%2.%3　"/>
      <w:lvlJc w:val="left"/>
      <w:pPr>
        <w:ind w:left="0" w:firstLine="0"/>
      </w:pPr>
      <w:rPr>
        <w:rFonts w:ascii="黑体" w:eastAsia="黑体" w:hAnsi="Times New Roman" w:hint="eastAsia"/>
        <w:b w:val="0"/>
        <w:i w:val="0"/>
        <w:sz w:val="21"/>
      </w:rPr>
    </w:lvl>
    <w:lvl w:ilvl="3">
      <w:start w:val="1"/>
      <w:numFmt w:val="decimal"/>
      <w:pStyle w:val="af1"/>
      <w:suff w:val="nothing"/>
      <w:lvlText w:val="%1.%2.%3.%4　"/>
      <w:lvlJc w:val="left"/>
      <w:pPr>
        <w:ind w:left="0" w:firstLine="0"/>
      </w:pPr>
      <w:rPr>
        <w:rFonts w:ascii="黑体" w:eastAsia="黑体" w:hAnsi="Times New Roman" w:hint="eastAsia"/>
        <w:b w:val="0"/>
        <w:i w:val="0"/>
        <w:sz w:val="21"/>
      </w:rPr>
    </w:lvl>
    <w:lvl w:ilvl="4">
      <w:start w:val="1"/>
      <w:numFmt w:val="decimal"/>
      <w:pStyle w:val="af2"/>
      <w:suff w:val="nothing"/>
      <w:lvlText w:val="%1.%2.%3.%4.%5　"/>
      <w:lvlJc w:val="left"/>
      <w:pPr>
        <w:ind w:left="0" w:firstLine="0"/>
      </w:pPr>
      <w:rPr>
        <w:rFonts w:ascii="黑体" w:eastAsia="黑体" w:hAnsi="Times New Roman" w:hint="eastAsia"/>
        <w:b w:val="0"/>
        <w:i w:val="0"/>
        <w:sz w:val="21"/>
      </w:rPr>
    </w:lvl>
    <w:lvl w:ilvl="5">
      <w:start w:val="1"/>
      <w:numFmt w:val="decimal"/>
      <w:pStyle w:val="af3"/>
      <w:suff w:val="nothing"/>
      <w:lvlText w:val="%1.%2.%3.%4.%5.%6　"/>
      <w:lvlJc w:val="left"/>
      <w:pPr>
        <w:ind w:left="0" w:firstLine="0"/>
      </w:pPr>
      <w:rPr>
        <w:rFonts w:ascii="黑体" w:eastAsia="黑体" w:hAnsi="Times New Roman" w:hint="eastAsia"/>
        <w:b w:val="0"/>
        <w:i w:val="0"/>
        <w:sz w:val="21"/>
      </w:rPr>
    </w:lvl>
    <w:lvl w:ilvl="6">
      <w:start w:val="1"/>
      <w:numFmt w:val="decimal"/>
      <w:pStyle w:val="af4"/>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83" w15:restartNumberingAfterBreak="0">
    <w:nsid w:val="65EB3011"/>
    <w:multiLevelType w:val="multilevel"/>
    <w:tmpl w:val="D80AAA6C"/>
    <w:lvl w:ilvl="0">
      <w:start w:val="1"/>
      <w:numFmt w:val="decimal"/>
      <w:pStyle w:val="N12"/>
      <w:lvlText w:val="%1"/>
      <w:lvlJc w:val="left"/>
      <w:pPr>
        <w:ind w:left="0" w:firstLine="0"/>
      </w:pPr>
      <w:rPr>
        <w:rFonts w:hint="eastAsia"/>
      </w:rPr>
    </w:lvl>
    <w:lvl w:ilvl="1">
      <w:start w:val="1"/>
      <w:numFmt w:val="decimal"/>
      <w:pStyle w:val="N20"/>
      <w:lvlText w:val="%1.%2"/>
      <w:lvlJc w:val="left"/>
      <w:pPr>
        <w:ind w:left="0" w:firstLine="0"/>
      </w:pPr>
      <w:rPr>
        <w:rFonts w:hint="eastAsia"/>
      </w:rPr>
    </w:lvl>
    <w:lvl w:ilvl="2">
      <w:start w:val="1"/>
      <w:numFmt w:val="decimal"/>
      <w:pStyle w:val="N30"/>
      <w:lvlText w:val="%1.%2.%3"/>
      <w:lvlJc w:val="left"/>
      <w:pPr>
        <w:ind w:left="0" w:firstLine="0"/>
      </w:pPr>
      <w:rPr>
        <w:rFonts w:hint="eastAsia"/>
      </w:rPr>
    </w:lvl>
    <w:lvl w:ilvl="3">
      <w:start w:val="1"/>
      <w:numFmt w:val="decimal"/>
      <w:pStyle w:val="N41"/>
      <w:lvlText w:val="%1.%2.%3.%4"/>
      <w:lvlJc w:val="left"/>
      <w:pPr>
        <w:ind w:left="0" w:firstLine="0"/>
      </w:pPr>
      <w:rPr>
        <w:rFonts w:hint="eastAsia"/>
      </w:rPr>
    </w:lvl>
    <w:lvl w:ilvl="4">
      <w:start w:val="1"/>
      <w:numFmt w:val="decimal"/>
      <w:pStyle w:val="N5"/>
      <w:lvlText w:val="%1.%2.%3.%4.%5"/>
      <w:lvlJc w:val="left"/>
      <w:pPr>
        <w:ind w:left="-32767" w:firstLine="32767"/>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84" w15:restartNumberingAfterBreak="0">
    <w:nsid w:val="66C319FE"/>
    <w:multiLevelType w:val="hybridMultilevel"/>
    <w:tmpl w:val="DA1CEC42"/>
    <w:lvl w:ilvl="0" w:tplc="65F8387E">
      <w:start w:val="1"/>
      <w:numFmt w:val="decimal"/>
      <w:lvlText w:val="表11-%1 "/>
      <w:lvlJc w:val="center"/>
      <w:pPr>
        <w:ind w:left="900" w:hanging="420"/>
      </w:pPr>
      <w:rPr>
        <w:rFonts w:hint="eastAsia"/>
      </w:rPr>
    </w:lvl>
    <w:lvl w:ilvl="1" w:tplc="A2983490">
      <w:start w:val="1"/>
      <w:numFmt w:val="decimal"/>
      <w:pStyle w:val="N110"/>
      <w:lvlText w:val="表11-%2 "/>
      <w:lvlJc w:val="center"/>
      <w:pPr>
        <w:ind w:left="840" w:hanging="420"/>
      </w:pPr>
      <w:rPr>
        <w:rFonts w:hint="eastAsia"/>
      </w:rPr>
    </w:lvl>
    <w:lvl w:ilvl="2" w:tplc="D32257DA" w:tentative="1">
      <w:start w:val="1"/>
      <w:numFmt w:val="lowerRoman"/>
      <w:lvlText w:val="%3."/>
      <w:lvlJc w:val="right"/>
      <w:pPr>
        <w:ind w:left="1260" w:hanging="420"/>
      </w:pPr>
    </w:lvl>
    <w:lvl w:ilvl="3" w:tplc="D0644D4A" w:tentative="1">
      <w:start w:val="1"/>
      <w:numFmt w:val="decimal"/>
      <w:lvlText w:val="%4."/>
      <w:lvlJc w:val="left"/>
      <w:pPr>
        <w:ind w:left="1680" w:hanging="420"/>
      </w:pPr>
    </w:lvl>
    <w:lvl w:ilvl="4" w:tplc="6C625434" w:tentative="1">
      <w:start w:val="1"/>
      <w:numFmt w:val="lowerLetter"/>
      <w:lvlText w:val="%5)"/>
      <w:lvlJc w:val="left"/>
      <w:pPr>
        <w:ind w:left="2100" w:hanging="420"/>
      </w:pPr>
    </w:lvl>
    <w:lvl w:ilvl="5" w:tplc="B1DA8FB8" w:tentative="1">
      <w:start w:val="1"/>
      <w:numFmt w:val="lowerRoman"/>
      <w:lvlText w:val="%6."/>
      <w:lvlJc w:val="right"/>
      <w:pPr>
        <w:ind w:left="2520" w:hanging="420"/>
      </w:pPr>
    </w:lvl>
    <w:lvl w:ilvl="6" w:tplc="FF8AE1CE" w:tentative="1">
      <w:start w:val="1"/>
      <w:numFmt w:val="decimal"/>
      <w:lvlText w:val="%7."/>
      <w:lvlJc w:val="left"/>
      <w:pPr>
        <w:ind w:left="2940" w:hanging="420"/>
      </w:pPr>
    </w:lvl>
    <w:lvl w:ilvl="7" w:tplc="29502646" w:tentative="1">
      <w:start w:val="1"/>
      <w:numFmt w:val="lowerLetter"/>
      <w:lvlText w:val="%8)"/>
      <w:lvlJc w:val="left"/>
      <w:pPr>
        <w:ind w:left="3360" w:hanging="420"/>
      </w:pPr>
    </w:lvl>
    <w:lvl w:ilvl="8" w:tplc="95CAE9EE" w:tentative="1">
      <w:start w:val="1"/>
      <w:numFmt w:val="lowerRoman"/>
      <w:lvlText w:val="%9."/>
      <w:lvlJc w:val="right"/>
      <w:pPr>
        <w:ind w:left="3780" w:hanging="420"/>
      </w:pPr>
    </w:lvl>
  </w:abstractNum>
  <w:abstractNum w:abstractNumId="85" w15:restartNumberingAfterBreak="0">
    <w:nsid w:val="67393FCB"/>
    <w:multiLevelType w:val="hybridMultilevel"/>
    <w:tmpl w:val="2B2C7E9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67CC5550"/>
    <w:multiLevelType w:val="hybridMultilevel"/>
    <w:tmpl w:val="669035D4"/>
    <w:lvl w:ilvl="0" w:tplc="C3FC4D8A">
      <w:start w:val="1"/>
      <w:numFmt w:val="decimal"/>
      <w:pStyle w:val="NAA4"/>
      <w:lvlText w:val="1.1.1.%1"/>
      <w:lvlJc w:val="left"/>
      <w:pPr>
        <w:ind w:left="420" w:hanging="420"/>
      </w:pPr>
    </w:lvl>
    <w:lvl w:ilvl="1" w:tplc="155CE0E4">
      <w:start w:val="1"/>
      <w:numFmt w:val="decimal"/>
      <w:lvlText w:val="%2."/>
      <w:lvlJc w:val="left"/>
      <w:pPr>
        <w:tabs>
          <w:tab w:val="num" w:pos="1440"/>
        </w:tabs>
        <w:ind w:left="1440" w:hanging="360"/>
      </w:pPr>
    </w:lvl>
    <w:lvl w:ilvl="2" w:tplc="333266C2">
      <w:start w:val="1"/>
      <w:numFmt w:val="decimal"/>
      <w:lvlText w:val="%3."/>
      <w:lvlJc w:val="left"/>
      <w:pPr>
        <w:tabs>
          <w:tab w:val="num" w:pos="2160"/>
        </w:tabs>
        <w:ind w:left="2160" w:hanging="360"/>
      </w:pPr>
    </w:lvl>
    <w:lvl w:ilvl="3" w:tplc="97EE1D82">
      <w:start w:val="1"/>
      <w:numFmt w:val="decimal"/>
      <w:lvlText w:val="%4."/>
      <w:lvlJc w:val="left"/>
      <w:pPr>
        <w:tabs>
          <w:tab w:val="num" w:pos="2880"/>
        </w:tabs>
        <w:ind w:left="2880" w:hanging="360"/>
      </w:pPr>
    </w:lvl>
    <w:lvl w:ilvl="4" w:tplc="7A489510">
      <w:start w:val="1"/>
      <w:numFmt w:val="decimal"/>
      <w:lvlText w:val="%5."/>
      <w:lvlJc w:val="left"/>
      <w:pPr>
        <w:tabs>
          <w:tab w:val="num" w:pos="3600"/>
        </w:tabs>
        <w:ind w:left="3600" w:hanging="360"/>
      </w:pPr>
    </w:lvl>
    <w:lvl w:ilvl="5" w:tplc="1BD64FBC">
      <w:start w:val="1"/>
      <w:numFmt w:val="decimal"/>
      <w:lvlText w:val="%6."/>
      <w:lvlJc w:val="left"/>
      <w:pPr>
        <w:tabs>
          <w:tab w:val="num" w:pos="4320"/>
        </w:tabs>
        <w:ind w:left="4320" w:hanging="360"/>
      </w:pPr>
    </w:lvl>
    <w:lvl w:ilvl="6" w:tplc="31666206">
      <w:start w:val="1"/>
      <w:numFmt w:val="decimal"/>
      <w:lvlText w:val="%7."/>
      <w:lvlJc w:val="left"/>
      <w:pPr>
        <w:tabs>
          <w:tab w:val="num" w:pos="5040"/>
        </w:tabs>
        <w:ind w:left="5040" w:hanging="360"/>
      </w:pPr>
    </w:lvl>
    <w:lvl w:ilvl="7" w:tplc="F2040310">
      <w:start w:val="1"/>
      <w:numFmt w:val="decimal"/>
      <w:lvlText w:val="%8."/>
      <w:lvlJc w:val="left"/>
      <w:pPr>
        <w:tabs>
          <w:tab w:val="num" w:pos="5760"/>
        </w:tabs>
        <w:ind w:left="5760" w:hanging="360"/>
      </w:pPr>
    </w:lvl>
    <w:lvl w:ilvl="8" w:tplc="CF9AF616">
      <w:start w:val="1"/>
      <w:numFmt w:val="decimal"/>
      <w:lvlText w:val="%9."/>
      <w:lvlJc w:val="left"/>
      <w:pPr>
        <w:tabs>
          <w:tab w:val="num" w:pos="6480"/>
        </w:tabs>
        <w:ind w:left="6480" w:hanging="360"/>
      </w:pPr>
    </w:lvl>
  </w:abstractNum>
  <w:abstractNum w:abstractNumId="87" w15:restartNumberingAfterBreak="0">
    <w:nsid w:val="68AF3C48"/>
    <w:multiLevelType w:val="singleLevel"/>
    <w:tmpl w:val="E6E4653E"/>
    <w:lvl w:ilvl="0">
      <w:start w:val="1"/>
      <w:numFmt w:val="decimal"/>
      <w:pStyle w:val="af5"/>
      <w:lvlText w:val="表%1"/>
      <w:lvlJc w:val="center"/>
      <w:rPr>
        <w:rFonts w:ascii="Times New Roman" w:hAnsi="Times New Roman" w:cs="Times New Roman"/>
        <w:b w:val="0"/>
        <w:bCs w:val="0"/>
        <w:i w:val="0"/>
        <w:iCs w:val="0"/>
        <w:caps w:val="0"/>
        <w:smallCaps w:val="0"/>
        <w:strike w:val="0"/>
        <w:dstrike w:val="0"/>
        <w:noProof w:val="0"/>
        <w:vanish w:val="0"/>
        <w:webHidden w:val="0"/>
        <w:color w:val="000000"/>
        <w:spacing w:val="0"/>
        <w:position w:val="0"/>
        <w:u w:val="none"/>
        <w:effect w:val="none"/>
        <w:vertAlign w:val="baseline"/>
        <w:specVanish w:val="0"/>
      </w:rPr>
    </w:lvl>
  </w:abstractNum>
  <w:abstractNum w:abstractNumId="88" w15:restartNumberingAfterBreak="0">
    <w:nsid w:val="690416D3"/>
    <w:multiLevelType w:val="hybridMultilevel"/>
    <w:tmpl w:val="F0A8F7C0"/>
    <w:lvl w:ilvl="0" w:tplc="AC34B18E">
      <w:start w:val="1"/>
      <w:numFmt w:val="lowerLetter"/>
      <w:pStyle w:val="abc"/>
      <w:lvlText w:val="%1."/>
      <w:lvlJc w:val="left"/>
      <w:pPr>
        <w:tabs>
          <w:tab w:val="num" w:pos="842"/>
        </w:tabs>
        <w:ind w:left="839" w:hanging="357"/>
      </w:pPr>
      <w:rPr>
        <w:rFonts w:ascii="Times New Roman" w:eastAsia="宋体" w:hAnsi="Times New Roman" w:cs="Times New Roman" w:hint="default"/>
        <w:sz w:val="24"/>
      </w:rPr>
    </w:lvl>
    <w:lvl w:ilvl="1" w:tplc="2FAAD3B8">
      <w:start w:val="1"/>
      <w:numFmt w:val="lowerLetter"/>
      <w:lvlText w:val="%2)"/>
      <w:lvlJc w:val="left"/>
      <w:pPr>
        <w:tabs>
          <w:tab w:val="num" w:pos="1322"/>
        </w:tabs>
        <w:ind w:left="1322" w:hanging="420"/>
      </w:pPr>
    </w:lvl>
    <w:lvl w:ilvl="2" w:tplc="CF625D36">
      <w:start w:val="1"/>
      <w:numFmt w:val="lowerRoman"/>
      <w:lvlText w:val="%3."/>
      <w:lvlJc w:val="right"/>
      <w:pPr>
        <w:tabs>
          <w:tab w:val="num" w:pos="1742"/>
        </w:tabs>
        <w:ind w:left="1742" w:hanging="420"/>
      </w:pPr>
    </w:lvl>
    <w:lvl w:ilvl="3" w:tplc="41E8AB96">
      <w:start w:val="1"/>
      <w:numFmt w:val="decimal"/>
      <w:lvlText w:val="%4."/>
      <w:lvlJc w:val="left"/>
      <w:pPr>
        <w:tabs>
          <w:tab w:val="num" w:pos="2162"/>
        </w:tabs>
        <w:ind w:left="2162" w:hanging="420"/>
      </w:pPr>
    </w:lvl>
    <w:lvl w:ilvl="4" w:tplc="1148470E">
      <w:start w:val="1"/>
      <w:numFmt w:val="lowerLetter"/>
      <w:lvlText w:val="%5)"/>
      <w:lvlJc w:val="left"/>
      <w:pPr>
        <w:tabs>
          <w:tab w:val="num" w:pos="2582"/>
        </w:tabs>
        <w:ind w:left="2582" w:hanging="420"/>
      </w:pPr>
    </w:lvl>
    <w:lvl w:ilvl="5" w:tplc="4948BA54">
      <w:start w:val="1"/>
      <w:numFmt w:val="decimal"/>
      <w:lvlText w:val="%6."/>
      <w:lvlJc w:val="left"/>
      <w:pPr>
        <w:tabs>
          <w:tab w:val="num" w:pos="4320"/>
        </w:tabs>
        <w:ind w:left="4320" w:hanging="360"/>
      </w:pPr>
    </w:lvl>
    <w:lvl w:ilvl="6" w:tplc="DAD48D94">
      <w:start w:val="1"/>
      <w:numFmt w:val="decimal"/>
      <w:lvlText w:val="%7."/>
      <w:lvlJc w:val="left"/>
      <w:pPr>
        <w:tabs>
          <w:tab w:val="num" w:pos="5040"/>
        </w:tabs>
        <w:ind w:left="5040" w:hanging="360"/>
      </w:pPr>
    </w:lvl>
    <w:lvl w:ilvl="7" w:tplc="F0BC17A6">
      <w:start w:val="1"/>
      <w:numFmt w:val="decimal"/>
      <w:lvlText w:val="%8."/>
      <w:lvlJc w:val="left"/>
      <w:pPr>
        <w:tabs>
          <w:tab w:val="num" w:pos="5760"/>
        </w:tabs>
        <w:ind w:left="5760" w:hanging="360"/>
      </w:pPr>
    </w:lvl>
    <w:lvl w:ilvl="8" w:tplc="C262A026">
      <w:start w:val="1"/>
      <w:numFmt w:val="decimal"/>
      <w:lvlText w:val="%9."/>
      <w:lvlJc w:val="left"/>
      <w:pPr>
        <w:tabs>
          <w:tab w:val="num" w:pos="6480"/>
        </w:tabs>
        <w:ind w:left="6480" w:hanging="360"/>
      </w:pPr>
    </w:lvl>
  </w:abstractNum>
  <w:abstractNum w:abstractNumId="89" w15:restartNumberingAfterBreak="0">
    <w:nsid w:val="69CD1F77"/>
    <w:multiLevelType w:val="multilevel"/>
    <w:tmpl w:val="0409001D"/>
    <w:styleLink w:val="142"/>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90" w15:restartNumberingAfterBreak="0">
    <w:nsid w:val="6A730620"/>
    <w:multiLevelType w:val="multilevel"/>
    <w:tmpl w:val="A498D15A"/>
    <w:styleLink w:val="220"/>
    <w:lvl w:ilvl="0">
      <w:start w:val="1"/>
      <w:numFmt w:val="decimal"/>
      <w:suff w:val="space"/>
      <w:lvlText w:val="%1"/>
      <w:lvlJc w:val="left"/>
      <w:pPr>
        <w:ind w:left="425" w:hanging="425"/>
      </w:pPr>
      <w:rPr>
        <w:rFonts w:ascii="黑体" w:eastAsia="黑体" w:hint="eastAsia"/>
      </w:rPr>
    </w:lvl>
    <w:lvl w:ilvl="1">
      <w:start w:val="1"/>
      <w:numFmt w:val="decimal"/>
      <w:suff w:val="space"/>
      <w:lvlText w:val="%1.%2"/>
      <w:lvlJc w:val="left"/>
      <w:pPr>
        <w:ind w:left="567" w:hanging="567"/>
      </w:pPr>
      <w:rPr>
        <w:rFonts w:ascii="黑体" w:eastAsia="黑体" w:hint="eastAsia"/>
      </w:rPr>
    </w:lvl>
    <w:lvl w:ilvl="2">
      <w:start w:val="1"/>
      <w:numFmt w:val="decimal"/>
      <w:suff w:val="space"/>
      <w:lvlText w:val="%1.%2.%3"/>
      <w:lvlJc w:val="left"/>
      <w:pPr>
        <w:ind w:left="567" w:hanging="567"/>
      </w:pPr>
      <w:rPr>
        <w:rFonts w:ascii="黑体" w:eastAsia="黑体" w:hAnsi="Times New Roman" w:cs="Times New Roman" w:hint="eastAsia"/>
        <w:sz w:val="24"/>
        <w:szCs w:val="24"/>
      </w:rPr>
    </w:lvl>
    <w:lvl w:ilvl="3">
      <w:start w:val="1"/>
      <w:numFmt w:val="decimal"/>
      <w:lvlText w:val="%1.%2.%3.%4"/>
      <w:lvlJc w:val="left"/>
      <w:pPr>
        <w:tabs>
          <w:tab w:val="num" w:pos="1984"/>
        </w:tabs>
        <w:ind w:left="1984" w:hanging="708"/>
      </w:pPr>
      <w:rPr>
        <w:rFonts w:ascii="宋体" w:eastAsia="宋体" w:hAnsi="宋体" w:hint="eastAsia"/>
      </w:rPr>
    </w:lvl>
    <w:lvl w:ilvl="4">
      <w:start w:val="1"/>
      <w:numFmt w:val="decimal"/>
      <w:lvlText w:val="%1.%2.%3.%4.%5"/>
      <w:lvlJc w:val="left"/>
      <w:pPr>
        <w:tabs>
          <w:tab w:val="num" w:pos="850"/>
        </w:tabs>
        <w:ind w:left="850"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1" w15:restartNumberingAfterBreak="0">
    <w:nsid w:val="6BC95740"/>
    <w:multiLevelType w:val="multilevel"/>
    <w:tmpl w:val="369C9074"/>
    <w:styleLink w:val="110"/>
    <w:lvl w:ilvl="0">
      <w:start w:val="1"/>
      <w:numFmt w:val="decimal"/>
      <w:lvlText w:val="%1）"/>
      <w:lvlJc w:val="left"/>
      <w:pPr>
        <w:tabs>
          <w:tab w:val="num" w:pos="964"/>
        </w:tabs>
        <w:ind w:left="964" w:hanging="482"/>
      </w:pPr>
      <w:rPr>
        <w:rFonts w:ascii="宋体" w:eastAsia="黑体" w:hAnsi="宋体"/>
        <w:i/>
        <w:iCs/>
        <w:color w:val="0000FF"/>
        <w:kern w:val="2"/>
        <w:sz w:val="24"/>
      </w:rPr>
    </w:lvl>
    <w:lvl w:ilvl="1">
      <w:start w:val="1"/>
      <w:numFmt w:val="lowerLetter"/>
      <w:lvlText w:val="%2)"/>
      <w:lvlJc w:val="left"/>
      <w:pPr>
        <w:tabs>
          <w:tab w:val="num" w:pos="1200"/>
        </w:tabs>
        <w:ind w:left="1200" w:hanging="420"/>
      </w:pPr>
    </w:lvl>
    <w:lvl w:ilvl="2">
      <w:start w:val="2"/>
      <w:numFmt w:val="decimal"/>
      <w:lvlText w:val="%3）"/>
      <w:lvlJc w:val="left"/>
      <w:pPr>
        <w:tabs>
          <w:tab w:val="num" w:pos="1575"/>
        </w:tabs>
        <w:ind w:left="1575" w:hanging="375"/>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92" w15:restartNumberingAfterBreak="0">
    <w:nsid w:val="6CEA2025"/>
    <w:multiLevelType w:val="multilevel"/>
    <w:tmpl w:val="7182E85A"/>
    <w:lvl w:ilvl="0">
      <w:start w:val="1"/>
      <w:numFmt w:val="none"/>
      <w:pStyle w:val="af6"/>
      <w:suff w:val="nothing"/>
      <w:lvlText w:val="%1"/>
      <w:lvlJc w:val="left"/>
      <w:pPr>
        <w:ind w:left="0" w:firstLine="0"/>
      </w:pPr>
      <w:rPr>
        <w:rFonts w:ascii="Times New Roman" w:hAnsi="Times New Roman" w:hint="default"/>
        <w:b/>
        <w:i w:val="0"/>
        <w:sz w:val="21"/>
      </w:rPr>
    </w:lvl>
    <w:lvl w:ilvl="1">
      <w:start w:val="1"/>
      <w:numFmt w:val="decimal"/>
      <w:pStyle w:val="af7"/>
      <w:suff w:val="nothing"/>
      <w:lvlText w:val="%1%2　"/>
      <w:lvlJc w:val="left"/>
      <w:pPr>
        <w:ind w:left="0" w:firstLine="0"/>
      </w:pPr>
      <w:rPr>
        <w:rFonts w:ascii="黑体" w:eastAsia="黑体" w:hAnsi="Times New Roman" w:hint="eastAsia"/>
        <w:b w:val="0"/>
        <w:i w:val="0"/>
        <w:sz w:val="21"/>
      </w:rPr>
    </w:lvl>
    <w:lvl w:ilvl="2">
      <w:start w:val="1"/>
      <w:numFmt w:val="decimal"/>
      <w:pStyle w:val="af8"/>
      <w:suff w:val="nothing"/>
      <w:lvlText w:val="%1%2.%3　"/>
      <w:lvlJc w:val="left"/>
      <w:pPr>
        <w:ind w:left="0" w:firstLine="0"/>
      </w:pPr>
      <w:rPr>
        <w:rFonts w:ascii="黑体" w:eastAsia="黑体" w:hAnsi="Times New Roman" w:hint="eastAsia"/>
        <w:b w:val="0"/>
        <w:i w:val="0"/>
        <w:sz w:val="21"/>
      </w:rPr>
    </w:lvl>
    <w:lvl w:ilvl="3">
      <w:start w:val="1"/>
      <w:numFmt w:val="decimal"/>
      <w:pStyle w:val="af9"/>
      <w:suff w:val="nothing"/>
      <w:lvlText w:val="%1%2.%3.%4　"/>
      <w:lvlJc w:val="left"/>
      <w:pPr>
        <w:ind w:left="0" w:firstLine="0"/>
      </w:pPr>
      <w:rPr>
        <w:rFonts w:ascii="黑体" w:eastAsia="黑体" w:hAnsi="Times New Roman" w:hint="eastAsia"/>
        <w:b w:val="0"/>
        <w:i w:val="0"/>
        <w:sz w:val="21"/>
      </w:rPr>
    </w:lvl>
    <w:lvl w:ilvl="4">
      <w:start w:val="1"/>
      <w:numFmt w:val="decimal"/>
      <w:pStyle w:val="afa"/>
      <w:suff w:val="nothing"/>
      <w:lvlText w:val="%1%2.%3.%4.%5　"/>
      <w:lvlJc w:val="left"/>
      <w:pPr>
        <w:ind w:left="0" w:firstLine="0"/>
      </w:pPr>
      <w:rPr>
        <w:rFonts w:ascii="黑体" w:eastAsia="黑体" w:hAnsi="Times New Roman" w:hint="eastAsia"/>
        <w:b w:val="0"/>
        <w:i w:val="0"/>
        <w:sz w:val="21"/>
      </w:rPr>
    </w:lvl>
    <w:lvl w:ilvl="5">
      <w:start w:val="1"/>
      <w:numFmt w:val="decimal"/>
      <w:pStyle w:val="afb"/>
      <w:suff w:val="nothing"/>
      <w:lvlText w:val="%1%2.%3.%4.%5.%6　"/>
      <w:lvlJc w:val="left"/>
      <w:pPr>
        <w:ind w:left="0" w:firstLine="0"/>
      </w:pPr>
      <w:rPr>
        <w:rFonts w:ascii="黑体" w:eastAsia="黑体" w:hAnsi="Times New Roman" w:hint="eastAsia"/>
        <w:b w:val="0"/>
        <w:i w:val="0"/>
        <w:sz w:val="21"/>
      </w:rPr>
    </w:lvl>
    <w:lvl w:ilvl="6">
      <w:start w:val="1"/>
      <w:numFmt w:val="decimal"/>
      <w:pStyle w:val="afc"/>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93" w15:restartNumberingAfterBreak="0">
    <w:nsid w:val="6DBF04F4"/>
    <w:multiLevelType w:val="hybridMultilevel"/>
    <w:tmpl w:val="52D0588C"/>
    <w:lvl w:ilvl="0" w:tplc="28C099C2">
      <w:start w:val="1"/>
      <w:numFmt w:val="none"/>
      <w:pStyle w:val="afd"/>
      <w:lvlText w:val="%1注："/>
      <w:lvlJc w:val="left"/>
      <w:pPr>
        <w:tabs>
          <w:tab w:val="num" w:pos="1140"/>
        </w:tabs>
        <w:ind w:left="0" w:firstLine="420"/>
      </w:pPr>
      <w:rPr>
        <w:rFonts w:ascii="宋体" w:eastAsia="宋体" w:hAnsi="Times New Roman" w:hint="eastAsia"/>
        <w:b w:val="0"/>
        <w:i w:val="0"/>
        <w:sz w:val="18"/>
      </w:rPr>
    </w:lvl>
    <w:lvl w:ilvl="1" w:tplc="0C0C682C" w:tentative="1">
      <w:start w:val="1"/>
      <w:numFmt w:val="lowerLetter"/>
      <w:lvlText w:val="%2)"/>
      <w:lvlJc w:val="left"/>
      <w:pPr>
        <w:tabs>
          <w:tab w:val="num" w:pos="840"/>
        </w:tabs>
        <w:ind w:left="840" w:hanging="420"/>
      </w:pPr>
    </w:lvl>
    <w:lvl w:ilvl="2" w:tplc="E6920FC8" w:tentative="1">
      <w:start w:val="1"/>
      <w:numFmt w:val="lowerRoman"/>
      <w:lvlText w:val="%3."/>
      <w:lvlJc w:val="right"/>
      <w:pPr>
        <w:tabs>
          <w:tab w:val="num" w:pos="1260"/>
        </w:tabs>
        <w:ind w:left="1260" w:hanging="420"/>
      </w:pPr>
    </w:lvl>
    <w:lvl w:ilvl="3" w:tplc="D27A3634" w:tentative="1">
      <w:start w:val="1"/>
      <w:numFmt w:val="decimal"/>
      <w:lvlText w:val="%4."/>
      <w:lvlJc w:val="left"/>
      <w:pPr>
        <w:tabs>
          <w:tab w:val="num" w:pos="1680"/>
        </w:tabs>
        <w:ind w:left="1680" w:hanging="420"/>
      </w:pPr>
    </w:lvl>
    <w:lvl w:ilvl="4" w:tplc="F2544A70" w:tentative="1">
      <w:start w:val="1"/>
      <w:numFmt w:val="lowerLetter"/>
      <w:lvlText w:val="%5)"/>
      <w:lvlJc w:val="left"/>
      <w:pPr>
        <w:tabs>
          <w:tab w:val="num" w:pos="2100"/>
        </w:tabs>
        <w:ind w:left="2100" w:hanging="420"/>
      </w:pPr>
    </w:lvl>
    <w:lvl w:ilvl="5" w:tplc="34D41BB8" w:tentative="1">
      <w:start w:val="1"/>
      <w:numFmt w:val="lowerRoman"/>
      <w:lvlText w:val="%6."/>
      <w:lvlJc w:val="right"/>
      <w:pPr>
        <w:tabs>
          <w:tab w:val="num" w:pos="2520"/>
        </w:tabs>
        <w:ind w:left="2520" w:hanging="420"/>
      </w:pPr>
    </w:lvl>
    <w:lvl w:ilvl="6" w:tplc="BBD6B440" w:tentative="1">
      <w:start w:val="1"/>
      <w:numFmt w:val="decimal"/>
      <w:lvlText w:val="%7."/>
      <w:lvlJc w:val="left"/>
      <w:pPr>
        <w:tabs>
          <w:tab w:val="num" w:pos="2940"/>
        </w:tabs>
        <w:ind w:left="2940" w:hanging="420"/>
      </w:pPr>
    </w:lvl>
    <w:lvl w:ilvl="7" w:tplc="83608D3E" w:tentative="1">
      <w:start w:val="1"/>
      <w:numFmt w:val="lowerLetter"/>
      <w:lvlText w:val="%8)"/>
      <w:lvlJc w:val="left"/>
      <w:pPr>
        <w:tabs>
          <w:tab w:val="num" w:pos="3360"/>
        </w:tabs>
        <w:ind w:left="3360" w:hanging="420"/>
      </w:pPr>
    </w:lvl>
    <w:lvl w:ilvl="8" w:tplc="2FC2A07C" w:tentative="1">
      <w:start w:val="1"/>
      <w:numFmt w:val="lowerRoman"/>
      <w:lvlText w:val="%9."/>
      <w:lvlJc w:val="right"/>
      <w:pPr>
        <w:tabs>
          <w:tab w:val="num" w:pos="3780"/>
        </w:tabs>
        <w:ind w:left="3780" w:hanging="420"/>
      </w:pPr>
    </w:lvl>
  </w:abstractNum>
  <w:abstractNum w:abstractNumId="94" w15:restartNumberingAfterBreak="0">
    <w:nsid w:val="72DE0121"/>
    <w:multiLevelType w:val="multilevel"/>
    <w:tmpl w:val="84D663BA"/>
    <w:styleLink w:val="112"/>
    <w:lvl w:ilvl="0">
      <w:start w:val="1"/>
      <w:numFmt w:val="decimal"/>
      <w:pStyle w:val="GS3A"/>
      <w:suff w:val="space"/>
      <w:lvlText w:val="图%1　"/>
      <w:lvlJc w:val="left"/>
      <w:pPr>
        <w:ind w:left="0" w:firstLine="0"/>
      </w:pPr>
      <w:rPr>
        <w:rFonts w:ascii="宋体" w:eastAsia="宋体" w:hint="eastAsia"/>
        <w:sz w:val="21"/>
      </w:rPr>
    </w:lvl>
    <w:lvl w:ilvl="1">
      <w:start w:val="1"/>
      <w:numFmt w:val="lowerLetter"/>
      <w:lvlText w:val="%2)"/>
      <w:lvlJc w:val="left"/>
      <w:pPr>
        <w:tabs>
          <w:tab w:val="num" w:pos="0"/>
        </w:tabs>
        <w:ind w:left="1040" w:hanging="420"/>
      </w:pPr>
      <w:rPr>
        <w:rFonts w:hint="eastAsia"/>
      </w:rPr>
    </w:lvl>
    <w:lvl w:ilvl="2">
      <w:start w:val="1"/>
      <w:numFmt w:val="lowerRoman"/>
      <w:lvlText w:val="%3."/>
      <w:lvlJc w:val="right"/>
      <w:pPr>
        <w:tabs>
          <w:tab w:val="num" w:pos="0"/>
        </w:tabs>
        <w:ind w:left="1460" w:hanging="420"/>
      </w:pPr>
      <w:rPr>
        <w:rFonts w:hint="eastAsia"/>
      </w:rPr>
    </w:lvl>
    <w:lvl w:ilvl="3">
      <w:start w:val="1"/>
      <w:numFmt w:val="decimal"/>
      <w:lvlText w:val="%4."/>
      <w:lvlJc w:val="left"/>
      <w:pPr>
        <w:tabs>
          <w:tab w:val="num" w:pos="0"/>
        </w:tabs>
        <w:ind w:left="1880" w:hanging="420"/>
      </w:pPr>
      <w:rPr>
        <w:rFonts w:hint="eastAsia"/>
      </w:rPr>
    </w:lvl>
    <w:lvl w:ilvl="4">
      <w:start w:val="1"/>
      <w:numFmt w:val="lowerLetter"/>
      <w:lvlText w:val="%5)"/>
      <w:lvlJc w:val="left"/>
      <w:pPr>
        <w:tabs>
          <w:tab w:val="num" w:pos="0"/>
        </w:tabs>
        <w:ind w:left="2300" w:hanging="420"/>
      </w:pPr>
      <w:rPr>
        <w:rFonts w:hint="eastAsia"/>
      </w:rPr>
    </w:lvl>
    <w:lvl w:ilvl="5">
      <w:start w:val="1"/>
      <w:numFmt w:val="lowerRoman"/>
      <w:lvlText w:val="%6."/>
      <w:lvlJc w:val="right"/>
      <w:pPr>
        <w:tabs>
          <w:tab w:val="num" w:pos="0"/>
        </w:tabs>
        <w:ind w:left="2720" w:hanging="420"/>
      </w:pPr>
      <w:rPr>
        <w:rFonts w:hint="eastAsia"/>
      </w:rPr>
    </w:lvl>
    <w:lvl w:ilvl="6">
      <w:start w:val="1"/>
      <w:numFmt w:val="decimal"/>
      <w:lvlText w:val="%7."/>
      <w:lvlJc w:val="left"/>
      <w:pPr>
        <w:tabs>
          <w:tab w:val="num" w:pos="0"/>
        </w:tabs>
        <w:ind w:left="3140" w:hanging="420"/>
      </w:pPr>
      <w:rPr>
        <w:rFonts w:hint="eastAsia"/>
      </w:rPr>
    </w:lvl>
    <w:lvl w:ilvl="7">
      <w:start w:val="1"/>
      <w:numFmt w:val="lowerLetter"/>
      <w:lvlText w:val="%8)"/>
      <w:lvlJc w:val="left"/>
      <w:pPr>
        <w:tabs>
          <w:tab w:val="num" w:pos="0"/>
        </w:tabs>
        <w:ind w:left="3560" w:hanging="420"/>
      </w:pPr>
      <w:rPr>
        <w:rFonts w:hint="eastAsia"/>
      </w:rPr>
    </w:lvl>
    <w:lvl w:ilvl="8">
      <w:start w:val="1"/>
      <w:numFmt w:val="lowerRoman"/>
      <w:lvlText w:val="%9."/>
      <w:lvlJc w:val="right"/>
      <w:pPr>
        <w:tabs>
          <w:tab w:val="num" w:pos="0"/>
        </w:tabs>
        <w:ind w:left="3980" w:hanging="420"/>
      </w:pPr>
      <w:rPr>
        <w:rFonts w:hint="eastAsia"/>
      </w:rPr>
    </w:lvl>
  </w:abstractNum>
  <w:abstractNum w:abstractNumId="95" w15:restartNumberingAfterBreak="0">
    <w:nsid w:val="736F438B"/>
    <w:multiLevelType w:val="multilevel"/>
    <w:tmpl w:val="9B44EF88"/>
    <w:lvl w:ilvl="0">
      <w:start w:val="1"/>
      <w:numFmt w:val="decimal"/>
      <w:pStyle w:val="ALTBSWIEE"/>
      <w:suff w:val="nothing"/>
      <w:lvlText w:val="表%1　"/>
      <w:lvlJc w:val="left"/>
      <w:rPr>
        <w:rFonts w:eastAsia="黑体" w:cs="Times New Roman" w:hint="eastAsia"/>
        <w:b w:val="0"/>
        <w:bCs w:val="0"/>
        <w:i w:val="0"/>
        <w:iCs w:val="0"/>
        <w:caps w:val="0"/>
        <w:strike w:val="0"/>
        <w:dstrike w:val="0"/>
        <w:vanish w:val="0"/>
        <w:color w:val="000000"/>
        <w:spacing w:val="0"/>
        <w:kern w:val="0"/>
        <w:position w:val="0"/>
        <w:sz w:val="24"/>
        <w:u w:val="none"/>
        <w:vertAlign w:val="baseline"/>
        <w:em w:val="none"/>
        <w:lang w:val="en-US"/>
      </w:rPr>
    </w:lvl>
    <w:lvl w:ilvl="1">
      <w:start w:val="1"/>
      <w:numFmt w:val="decimal"/>
      <w:suff w:val="nothing"/>
      <w:lvlText w:val="%1%2　"/>
      <w:lvlJc w:val="left"/>
      <w:pPr>
        <w:ind w:left="-709" w:firstLine="0"/>
      </w:pPr>
      <w:rPr>
        <w:rFonts w:ascii="Times New Roman" w:eastAsia="黑体" w:hAnsi="Times New Roman" w:hint="default"/>
        <w:b w:val="0"/>
        <w:i w:val="0"/>
        <w:sz w:val="21"/>
      </w:rPr>
    </w:lvl>
    <w:lvl w:ilvl="2">
      <w:start w:val="1"/>
      <w:numFmt w:val="decimal"/>
      <w:suff w:val="nothing"/>
      <w:lvlText w:val="%1%2.%3　"/>
      <w:lvlJc w:val="left"/>
      <w:pPr>
        <w:ind w:left="-709" w:firstLine="0"/>
      </w:pPr>
      <w:rPr>
        <w:rFonts w:ascii="Times New Roman" w:eastAsia="黑体" w:hAnsi="Times New Roman" w:hint="default"/>
        <w:b w:val="0"/>
        <w:i w:val="0"/>
        <w:sz w:val="21"/>
      </w:rPr>
    </w:lvl>
    <w:lvl w:ilvl="3">
      <w:start w:val="1"/>
      <w:numFmt w:val="decimal"/>
      <w:suff w:val="nothing"/>
      <w:lvlText w:val="%1%2.%3.%4　"/>
      <w:lvlJc w:val="left"/>
      <w:pPr>
        <w:ind w:left="-709" w:firstLine="0"/>
      </w:pPr>
      <w:rPr>
        <w:rFonts w:ascii="Times New Roman" w:eastAsia="黑体" w:hAnsi="Times New Roman" w:hint="default"/>
        <w:b w:val="0"/>
        <w:i w:val="0"/>
        <w:sz w:val="21"/>
      </w:rPr>
    </w:lvl>
    <w:lvl w:ilvl="4">
      <w:start w:val="1"/>
      <w:numFmt w:val="decimal"/>
      <w:suff w:val="nothing"/>
      <w:lvlText w:val="%1%2.%3.%4.%5　"/>
      <w:lvlJc w:val="left"/>
      <w:pPr>
        <w:ind w:left="-709" w:firstLine="0"/>
      </w:pPr>
      <w:rPr>
        <w:rFonts w:ascii="Times New Roman" w:eastAsia="黑体" w:hAnsi="Times New Roman" w:hint="default"/>
        <w:b w:val="0"/>
        <w:i w:val="0"/>
        <w:sz w:val="21"/>
      </w:rPr>
    </w:lvl>
    <w:lvl w:ilvl="5">
      <w:start w:val="1"/>
      <w:numFmt w:val="decimal"/>
      <w:suff w:val="nothing"/>
      <w:lvlText w:val="%1%2.%3.%4.%5.%6　"/>
      <w:lvlJc w:val="left"/>
      <w:pPr>
        <w:ind w:left="-709" w:firstLine="0"/>
      </w:pPr>
      <w:rPr>
        <w:rFonts w:ascii="Times New Roman" w:eastAsia="黑体" w:hAnsi="Times New Roman" w:hint="default"/>
        <w:b w:val="0"/>
        <w:i w:val="0"/>
        <w:sz w:val="21"/>
      </w:rPr>
    </w:lvl>
    <w:lvl w:ilvl="6">
      <w:start w:val="1"/>
      <w:numFmt w:val="decimal"/>
      <w:suff w:val="nothing"/>
      <w:lvlText w:val="%1%2.%3.%4.%5.%6.%7　"/>
      <w:lvlJc w:val="left"/>
      <w:pPr>
        <w:ind w:left="-709" w:firstLine="0"/>
      </w:pPr>
      <w:rPr>
        <w:rFonts w:ascii="Times New Roman" w:eastAsia="黑体" w:hAnsi="Times New Roman" w:hint="default"/>
        <w:b w:val="0"/>
        <w:i w:val="0"/>
        <w:sz w:val="21"/>
      </w:rPr>
    </w:lvl>
    <w:lvl w:ilvl="7">
      <w:start w:val="1"/>
      <w:numFmt w:val="decimal"/>
      <w:lvlText w:val="%1.%2.%3.%4.%5.%6.%7.%8"/>
      <w:lvlJc w:val="left"/>
      <w:pPr>
        <w:tabs>
          <w:tab w:val="num" w:pos="3642"/>
        </w:tabs>
        <w:ind w:left="3260" w:hanging="1418"/>
      </w:pPr>
      <w:rPr>
        <w:rFonts w:hint="eastAsia"/>
      </w:rPr>
    </w:lvl>
    <w:lvl w:ilvl="8">
      <w:start w:val="1"/>
      <w:numFmt w:val="decimal"/>
      <w:lvlText w:val="%1.%2.%3.%4.%5.%6.%7.%8.%9"/>
      <w:lvlJc w:val="left"/>
      <w:pPr>
        <w:tabs>
          <w:tab w:val="num" w:pos="4068"/>
        </w:tabs>
        <w:ind w:left="3968" w:hanging="1700"/>
      </w:pPr>
      <w:rPr>
        <w:rFonts w:hint="eastAsia"/>
      </w:rPr>
    </w:lvl>
  </w:abstractNum>
  <w:abstractNum w:abstractNumId="96" w15:restartNumberingAfterBreak="0">
    <w:nsid w:val="73F0019B"/>
    <w:multiLevelType w:val="multilevel"/>
    <w:tmpl w:val="3EC09A02"/>
    <w:lvl w:ilvl="0">
      <w:start w:val="1"/>
      <w:numFmt w:val="decimal"/>
      <w:pStyle w:val="afe"/>
      <w:isLgl/>
      <w:suff w:val="nothing"/>
      <w:lvlText w:val="表%1　"/>
      <w:lvlJc w:val="left"/>
      <w:pPr>
        <w:ind w:left="3256" w:firstLine="0"/>
      </w:pPr>
    </w:lvl>
    <w:lvl w:ilvl="1">
      <w:start w:val="1"/>
      <w:numFmt w:val="decimal"/>
      <w:suff w:val="nothing"/>
      <w:lvlText w:val="%1.%2　"/>
      <w:lvlJc w:val="left"/>
      <w:pPr>
        <w:ind w:left="0" w:firstLine="0"/>
      </w:pPr>
      <w:rPr>
        <w:rFonts w:ascii="黑体" w:eastAsia="黑体" w:hint="eastAsia"/>
        <w:b w:val="0"/>
        <w:i w:val="0"/>
        <w:sz w:val="24"/>
      </w:rPr>
    </w:lvl>
    <w:lvl w:ilvl="2">
      <w:start w:val="1"/>
      <w:numFmt w:val="decimal"/>
      <w:suff w:val="nothing"/>
      <w:lvlText w:val="%1.%2.%3　"/>
      <w:lvlJc w:val="left"/>
      <w:pPr>
        <w:ind w:left="0" w:firstLine="0"/>
      </w:pPr>
      <w:rPr>
        <w:rFonts w:ascii="黑体" w:eastAsia="黑体" w:hint="eastAsia"/>
        <w:b w:val="0"/>
        <w:i w:val="0"/>
        <w:sz w:val="24"/>
      </w:rPr>
    </w:lvl>
    <w:lvl w:ilvl="3">
      <w:start w:val="1"/>
      <w:numFmt w:val="decimal"/>
      <w:suff w:val="nothing"/>
      <w:lvlText w:val="%1.%2.%3.%4　"/>
      <w:lvlJc w:val="left"/>
      <w:pPr>
        <w:ind w:left="0" w:firstLine="0"/>
      </w:pPr>
      <w:rPr>
        <w:rFonts w:ascii="黑体" w:eastAsia="黑体" w:hint="eastAsia"/>
        <w:b w:val="0"/>
        <w:i w:val="0"/>
        <w:sz w:val="24"/>
      </w:rPr>
    </w:lvl>
    <w:lvl w:ilvl="4">
      <w:start w:val="1"/>
      <w:numFmt w:val="decimal"/>
      <w:suff w:val="nothing"/>
      <w:lvlText w:val="%1.%2.%3.%4.%5　"/>
      <w:lvlJc w:val="left"/>
      <w:pPr>
        <w:ind w:left="0" w:firstLine="0"/>
      </w:pPr>
      <w:rPr>
        <w:rFonts w:ascii="黑体" w:eastAsia="黑体" w:hint="eastAsia"/>
        <w:b w:val="0"/>
        <w:i w:val="0"/>
        <w:sz w:val="24"/>
      </w:rPr>
    </w:lvl>
    <w:lvl w:ilvl="5">
      <w:start w:val="1"/>
      <w:numFmt w:val="decimal"/>
      <w:suff w:val="nothing"/>
      <w:lvlText w:val="%1.%2.%3.%4.%5.%6　"/>
      <w:lvlJc w:val="left"/>
      <w:pPr>
        <w:ind w:left="0" w:firstLine="0"/>
      </w:pPr>
      <w:rPr>
        <w:rFonts w:ascii="黑体" w:eastAsia="黑体" w:hint="eastAsia"/>
        <w:b w:val="0"/>
        <w:i w:val="0"/>
        <w:sz w:val="24"/>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7" w15:restartNumberingAfterBreak="0">
    <w:nsid w:val="762C3701"/>
    <w:multiLevelType w:val="multilevel"/>
    <w:tmpl w:val="0409001D"/>
    <w:styleLink w:val="23"/>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98" w15:restartNumberingAfterBreak="0">
    <w:nsid w:val="76933334"/>
    <w:multiLevelType w:val="hybridMultilevel"/>
    <w:tmpl w:val="AAE83670"/>
    <w:lvl w:ilvl="0" w:tplc="0D6AFEB8">
      <w:start w:val="1"/>
      <w:numFmt w:val="none"/>
      <w:pStyle w:val="aff"/>
      <w:lvlText w:val="%1——"/>
      <w:lvlJc w:val="left"/>
      <w:pPr>
        <w:tabs>
          <w:tab w:val="num" w:pos="1140"/>
        </w:tabs>
        <w:ind w:left="840" w:hanging="420"/>
      </w:pPr>
      <w:rPr>
        <w:rFonts w:hint="eastAsia"/>
      </w:rPr>
    </w:lvl>
    <w:lvl w:ilvl="1" w:tplc="6B32EAC4" w:tentative="1">
      <w:start w:val="1"/>
      <w:numFmt w:val="lowerLetter"/>
      <w:lvlText w:val="%2)"/>
      <w:lvlJc w:val="left"/>
      <w:pPr>
        <w:tabs>
          <w:tab w:val="num" w:pos="840"/>
        </w:tabs>
        <w:ind w:left="840" w:hanging="420"/>
      </w:pPr>
    </w:lvl>
    <w:lvl w:ilvl="2" w:tplc="F4A4E99E" w:tentative="1">
      <w:start w:val="1"/>
      <w:numFmt w:val="lowerRoman"/>
      <w:lvlText w:val="%3."/>
      <w:lvlJc w:val="right"/>
      <w:pPr>
        <w:tabs>
          <w:tab w:val="num" w:pos="1260"/>
        </w:tabs>
        <w:ind w:left="1260" w:hanging="420"/>
      </w:pPr>
    </w:lvl>
    <w:lvl w:ilvl="3" w:tplc="E724E97A" w:tentative="1">
      <w:start w:val="1"/>
      <w:numFmt w:val="decimal"/>
      <w:lvlText w:val="%4."/>
      <w:lvlJc w:val="left"/>
      <w:pPr>
        <w:tabs>
          <w:tab w:val="num" w:pos="1680"/>
        </w:tabs>
        <w:ind w:left="1680" w:hanging="420"/>
      </w:pPr>
    </w:lvl>
    <w:lvl w:ilvl="4" w:tplc="7D56DDA0" w:tentative="1">
      <w:start w:val="1"/>
      <w:numFmt w:val="lowerLetter"/>
      <w:lvlText w:val="%5)"/>
      <w:lvlJc w:val="left"/>
      <w:pPr>
        <w:tabs>
          <w:tab w:val="num" w:pos="2100"/>
        </w:tabs>
        <w:ind w:left="2100" w:hanging="420"/>
      </w:pPr>
    </w:lvl>
    <w:lvl w:ilvl="5" w:tplc="F266D14E" w:tentative="1">
      <w:start w:val="1"/>
      <w:numFmt w:val="lowerRoman"/>
      <w:lvlText w:val="%6."/>
      <w:lvlJc w:val="right"/>
      <w:pPr>
        <w:tabs>
          <w:tab w:val="num" w:pos="2520"/>
        </w:tabs>
        <w:ind w:left="2520" w:hanging="420"/>
      </w:pPr>
    </w:lvl>
    <w:lvl w:ilvl="6" w:tplc="566E4A08" w:tentative="1">
      <w:start w:val="1"/>
      <w:numFmt w:val="decimal"/>
      <w:lvlText w:val="%7."/>
      <w:lvlJc w:val="left"/>
      <w:pPr>
        <w:tabs>
          <w:tab w:val="num" w:pos="2940"/>
        </w:tabs>
        <w:ind w:left="2940" w:hanging="420"/>
      </w:pPr>
    </w:lvl>
    <w:lvl w:ilvl="7" w:tplc="9D820C68" w:tentative="1">
      <w:start w:val="1"/>
      <w:numFmt w:val="lowerLetter"/>
      <w:lvlText w:val="%8)"/>
      <w:lvlJc w:val="left"/>
      <w:pPr>
        <w:tabs>
          <w:tab w:val="num" w:pos="3360"/>
        </w:tabs>
        <w:ind w:left="3360" w:hanging="420"/>
      </w:pPr>
    </w:lvl>
    <w:lvl w:ilvl="8" w:tplc="3B849298" w:tentative="1">
      <w:start w:val="1"/>
      <w:numFmt w:val="lowerRoman"/>
      <w:lvlText w:val="%9."/>
      <w:lvlJc w:val="right"/>
      <w:pPr>
        <w:tabs>
          <w:tab w:val="num" w:pos="3780"/>
        </w:tabs>
        <w:ind w:left="3780" w:hanging="420"/>
      </w:pPr>
    </w:lvl>
  </w:abstractNum>
  <w:abstractNum w:abstractNumId="99" w15:restartNumberingAfterBreak="0">
    <w:nsid w:val="77C645C7"/>
    <w:multiLevelType w:val="hybridMultilevel"/>
    <w:tmpl w:val="2E9A55A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15:restartNumberingAfterBreak="0">
    <w:nsid w:val="7A667321"/>
    <w:multiLevelType w:val="hybridMultilevel"/>
    <w:tmpl w:val="0112653C"/>
    <w:lvl w:ilvl="0" w:tplc="87C05BA0">
      <w:start w:val="1"/>
      <w:numFmt w:val="decimal"/>
      <w:pStyle w:val="N50"/>
      <w:lvlText w:val="表5-%1 "/>
      <w:lvlJc w:val="center"/>
      <w:pPr>
        <w:ind w:left="840" w:hanging="420"/>
      </w:pPr>
      <w:rPr>
        <w:rFonts w:hint="eastAsia"/>
      </w:rPr>
    </w:lvl>
    <w:lvl w:ilvl="1" w:tplc="A4CCB68E" w:tentative="1">
      <w:start w:val="1"/>
      <w:numFmt w:val="lowerLetter"/>
      <w:lvlText w:val="%2)"/>
      <w:lvlJc w:val="left"/>
      <w:pPr>
        <w:ind w:left="1260" w:hanging="420"/>
      </w:pPr>
    </w:lvl>
    <w:lvl w:ilvl="2" w:tplc="1B725086" w:tentative="1">
      <w:start w:val="1"/>
      <w:numFmt w:val="lowerRoman"/>
      <w:lvlText w:val="%3."/>
      <w:lvlJc w:val="right"/>
      <w:pPr>
        <w:ind w:left="1680" w:hanging="420"/>
      </w:pPr>
    </w:lvl>
    <w:lvl w:ilvl="3" w:tplc="9036D5BC" w:tentative="1">
      <w:start w:val="1"/>
      <w:numFmt w:val="decimal"/>
      <w:lvlText w:val="%4."/>
      <w:lvlJc w:val="left"/>
      <w:pPr>
        <w:ind w:left="2100" w:hanging="420"/>
      </w:pPr>
    </w:lvl>
    <w:lvl w:ilvl="4" w:tplc="38101882" w:tentative="1">
      <w:start w:val="1"/>
      <w:numFmt w:val="lowerLetter"/>
      <w:lvlText w:val="%5)"/>
      <w:lvlJc w:val="left"/>
      <w:pPr>
        <w:ind w:left="2520" w:hanging="420"/>
      </w:pPr>
    </w:lvl>
    <w:lvl w:ilvl="5" w:tplc="8FD422A4" w:tentative="1">
      <w:start w:val="1"/>
      <w:numFmt w:val="lowerRoman"/>
      <w:lvlText w:val="%6."/>
      <w:lvlJc w:val="right"/>
      <w:pPr>
        <w:ind w:left="2940" w:hanging="420"/>
      </w:pPr>
    </w:lvl>
    <w:lvl w:ilvl="6" w:tplc="64FEC2CE" w:tentative="1">
      <w:start w:val="1"/>
      <w:numFmt w:val="decimal"/>
      <w:lvlText w:val="%7."/>
      <w:lvlJc w:val="left"/>
      <w:pPr>
        <w:ind w:left="3360" w:hanging="420"/>
      </w:pPr>
    </w:lvl>
    <w:lvl w:ilvl="7" w:tplc="EF66BEDE" w:tentative="1">
      <w:start w:val="1"/>
      <w:numFmt w:val="lowerLetter"/>
      <w:lvlText w:val="%8)"/>
      <w:lvlJc w:val="left"/>
      <w:pPr>
        <w:ind w:left="3780" w:hanging="420"/>
      </w:pPr>
    </w:lvl>
    <w:lvl w:ilvl="8" w:tplc="C7F23AE6" w:tentative="1">
      <w:start w:val="1"/>
      <w:numFmt w:val="lowerRoman"/>
      <w:lvlText w:val="%9."/>
      <w:lvlJc w:val="right"/>
      <w:pPr>
        <w:ind w:left="4200" w:hanging="420"/>
      </w:pPr>
    </w:lvl>
  </w:abstractNum>
  <w:abstractNum w:abstractNumId="101" w15:restartNumberingAfterBreak="0">
    <w:nsid w:val="7A723FD4"/>
    <w:multiLevelType w:val="hybridMultilevel"/>
    <w:tmpl w:val="83B05FBC"/>
    <w:lvl w:ilvl="0" w:tplc="FBBCFD50">
      <w:start w:val="1"/>
      <w:numFmt w:val="decimal"/>
      <w:lvlText w:val="表12-%1 "/>
      <w:lvlJc w:val="center"/>
      <w:pPr>
        <w:ind w:left="900" w:hanging="420"/>
      </w:pPr>
      <w:rPr>
        <w:rFonts w:hint="eastAsia"/>
      </w:rPr>
    </w:lvl>
    <w:lvl w:ilvl="1" w:tplc="832A8B3C">
      <w:start w:val="1"/>
      <w:numFmt w:val="decimal"/>
      <w:pStyle w:val="N120"/>
      <w:lvlText w:val="表12-%2 "/>
      <w:lvlJc w:val="center"/>
      <w:pPr>
        <w:ind w:left="840" w:hanging="420"/>
      </w:pPr>
      <w:rPr>
        <w:rFonts w:hint="eastAsia"/>
      </w:rPr>
    </w:lvl>
    <w:lvl w:ilvl="2" w:tplc="00204234" w:tentative="1">
      <w:start w:val="1"/>
      <w:numFmt w:val="lowerRoman"/>
      <w:lvlText w:val="%3."/>
      <w:lvlJc w:val="right"/>
      <w:pPr>
        <w:ind w:left="1260" w:hanging="420"/>
      </w:pPr>
    </w:lvl>
    <w:lvl w:ilvl="3" w:tplc="13D4EEC0" w:tentative="1">
      <w:start w:val="1"/>
      <w:numFmt w:val="decimal"/>
      <w:lvlText w:val="%4."/>
      <w:lvlJc w:val="left"/>
      <w:pPr>
        <w:ind w:left="1680" w:hanging="420"/>
      </w:pPr>
    </w:lvl>
    <w:lvl w:ilvl="4" w:tplc="FD4CE5C8" w:tentative="1">
      <w:start w:val="1"/>
      <w:numFmt w:val="lowerLetter"/>
      <w:lvlText w:val="%5)"/>
      <w:lvlJc w:val="left"/>
      <w:pPr>
        <w:ind w:left="2100" w:hanging="420"/>
      </w:pPr>
    </w:lvl>
    <w:lvl w:ilvl="5" w:tplc="D06EA090" w:tentative="1">
      <w:start w:val="1"/>
      <w:numFmt w:val="lowerRoman"/>
      <w:lvlText w:val="%6."/>
      <w:lvlJc w:val="right"/>
      <w:pPr>
        <w:ind w:left="2520" w:hanging="420"/>
      </w:pPr>
    </w:lvl>
    <w:lvl w:ilvl="6" w:tplc="452866CA" w:tentative="1">
      <w:start w:val="1"/>
      <w:numFmt w:val="decimal"/>
      <w:lvlText w:val="%7."/>
      <w:lvlJc w:val="left"/>
      <w:pPr>
        <w:ind w:left="2940" w:hanging="420"/>
      </w:pPr>
    </w:lvl>
    <w:lvl w:ilvl="7" w:tplc="B42A2116" w:tentative="1">
      <w:start w:val="1"/>
      <w:numFmt w:val="lowerLetter"/>
      <w:lvlText w:val="%8)"/>
      <w:lvlJc w:val="left"/>
      <w:pPr>
        <w:ind w:left="3360" w:hanging="420"/>
      </w:pPr>
    </w:lvl>
    <w:lvl w:ilvl="8" w:tplc="CE3ED138" w:tentative="1">
      <w:start w:val="1"/>
      <w:numFmt w:val="lowerRoman"/>
      <w:lvlText w:val="%9."/>
      <w:lvlJc w:val="right"/>
      <w:pPr>
        <w:ind w:left="3780" w:hanging="420"/>
      </w:pPr>
    </w:lvl>
  </w:abstractNum>
  <w:abstractNum w:abstractNumId="102" w15:restartNumberingAfterBreak="0">
    <w:nsid w:val="7DA32093"/>
    <w:multiLevelType w:val="hybridMultilevel"/>
    <w:tmpl w:val="79809980"/>
    <w:lvl w:ilvl="0" w:tplc="A8F0B080">
      <w:start w:val="1"/>
      <w:numFmt w:val="none"/>
      <w:pStyle w:val="aff0"/>
      <w:lvlText w:val="%1示例："/>
      <w:lvlJc w:val="left"/>
      <w:pPr>
        <w:tabs>
          <w:tab w:val="num" w:pos="1095"/>
        </w:tabs>
        <w:ind w:left="-505" w:firstLine="880"/>
      </w:pPr>
      <w:rPr>
        <w:rFonts w:ascii="宋体" w:eastAsia="宋体" w:hAnsi="Times New Roman" w:hint="eastAsia"/>
        <w:b w:val="0"/>
        <w:i w:val="0"/>
        <w:sz w:val="18"/>
      </w:rPr>
    </w:lvl>
    <w:lvl w:ilvl="1" w:tplc="94D06F64" w:tentative="1">
      <w:start w:val="1"/>
      <w:numFmt w:val="lowerLetter"/>
      <w:lvlText w:val="%2)"/>
      <w:lvlJc w:val="left"/>
      <w:pPr>
        <w:tabs>
          <w:tab w:val="num" w:pos="840"/>
        </w:tabs>
        <w:ind w:left="840" w:hanging="420"/>
      </w:pPr>
    </w:lvl>
    <w:lvl w:ilvl="2" w:tplc="DBA28ED0" w:tentative="1">
      <w:start w:val="1"/>
      <w:numFmt w:val="lowerRoman"/>
      <w:lvlText w:val="%3."/>
      <w:lvlJc w:val="right"/>
      <w:pPr>
        <w:tabs>
          <w:tab w:val="num" w:pos="1260"/>
        </w:tabs>
        <w:ind w:left="1260" w:hanging="420"/>
      </w:pPr>
    </w:lvl>
    <w:lvl w:ilvl="3" w:tplc="3D9CEF30" w:tentative="1">
      <w:start w:val="1"/>
      <w:numFmt w:val="decimal"/>
      <w:lvlText w:val="%4."/>
      <w:lvlJc w:val="left"/>
      <w:pPr>
        <w:tabs>
          <w:tab w:val="num" w:pos="1680"/>
        </w:tabs>
        <w:ind w:left="1680" w:hanging="420"/>
      </w:pPr>
    </w:lvl>
    <w:lvl w:ilvl="4" w:tplc="975EA0C4" w:tentative="1">
      <w:start w:val="1"/>
      <w:numFmt w:val="lowerLetter"/>
      <w:lvlText w:val="%5)"/>
      <w:lvlJc w:val="left"/>
      <w:pPr>
        <w:tabs>
          <w:tab w:val="num" w:pos="2100"/>
        </w:tabs>
        <w:ind w:left="2100" w:hanging="420"/>
      </w:pPr>
    </w:lvl>
    <w:lvl w:ilvl="5" w:tplc="F6C0E0D2" w:tentative="1">
      <w:start w:val="1"/>
      <w:numFmt w:val="lowerRoman"/>
      <w:lvlText w:val="%6."/>
      <w:lvlJc w:val="right"/>
      <w:pPr>
        <w:tabs>
          <w:tab w:val="num" w:pos="2520"/>
        </w:tabs>
        <w:ind w:left="2520" w:hanging="420"/>
      </w:pPr>
    </w:lvl>
    <w:lvl w:ilvl="6" w:tplc="7144A15A" w:tentative="1">
      <w:start w:val="1"/>
      <w:numFmt w:val="decimal"/>
      <w:lvlText w:val="%7."/>
      <w:lvlJc w:val="left"/>
      <w:pPr>
        <w:tabs>
          <w:tab w:val="num" w:pos="2940"/>
        </w:tabs>
        <w:ind w:left="2940" w:hanging="420"/>
      </w:pPr>
    </w:lvl>
    <w:lvl w:ilvl="7" w:tplc="9A901548" w:tentative="1">
      <w:start w:val="1"/>
      <w:numFmt w:val="lowerLetter"/>
      <w:lvlText w:val="%8)"/>
      <w:lvlJc w:val="left"/>
      <w:pPr>
        <w:tabs>
          <w:tab w:val="num" w:pos="3360"/>
        </w:tabs>
        <w:ind w:left="3360" w:hanging="420"/>
      </w:pPr>
    </w:lvl>
    <w:lvl w:ilvl="8" w:tplc="B740A236" w:tentative="1">
      <w:start w:val="1"/>
      <w:numFmt w:val="lowerRoman"/>
      <w:lvlText w:val="%9."/>
      <w:lvlJc w:val="right"/>
      <w:pPr>
        <w:tabs>
          <w:tab w:val="num" w:pos="3780"/>
        </w:tabs>
        <w:ind w:left="3780" w:hanging="420"/>
      </w:pPr>
    </w:lvl>
  </w:abstractNum>
  <w:abstractNum w:abstractNumId="103" w15:restartNumberingAfterBreak="0">
    <w:nsid w:val="7FD0257C"/>
    <w:multiLevelType w:val="multilevel"/>
    <w:tmpl w:val="D968F37E"/>
    <w:styleLink w:val="11111120"/>
    <w:lvl w:ilvl="0">
      <w:start w:val="3"/>
      <w:numFmt w:val="decimal"/>
      <w:lvlText w:val="%1"/>
      <w:lvlJc w:val="left"/>
      <w:pPr>
        <w:ind w:left="432" w:hanging="432"/>
      </w:pPr>
    </w:lvl>
    <w:lvl w:ilvl="1">
      <w:start w:val="1"/>
      <w:numFmt w:val="decimal"/>
      <w:lvlText w:val="1.%2"/>
      <w:lvlJc w:val="left"/>
      <w:pPr>
        <w:ind w:left="576" w:hanging="576"/>
      </w:pPr>
      <w:rPr>
        <w:color w:val="auto"/>
        <w:u w:color="00000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92"/>
  </w:num>
  <w:num w:numId="2">
    <w:abstractNumId w:val="9"/>
  </w:num>
  <w:num w:numId="3">
    <w:abstractNumId w:val="82"/>
  </w:num>
  <w:num w:numId="4">
    <w:abstractNumId w:val="98"/>
  </w:num>
  <w:num w:numId="5">
    <w:abstractNumId w:val="55"/>
  </w:num>
  <w:num w:numId="6">
    <w:abstractNumId w:val="30"/>
  </w:num>
  <w:num w:numId="7">
    <w:abstractNumId w:val="64"/>
  </w:num>
  <w:num w:numId="8">
    <w:abstractNumId w:val="59"/>
  </w:num>
  <w:num w:numId="9">
    <w:abstractNumId w:val="66"/>
  </w:num>
  <w:num w:numId="10">
    <w:abstractNumId w:val="80"/>
  </w:num>
  <w:num w:numId="11">
    <w:abstractNumId w:val="93"/>
  </w:num>
  <w:num w:numId="12">
    <w:abstractNumId w:val="102"/>
  </w:num>
  <w:num w:numId="13">
    <w:abstractNumId w:val="7"/>
  </w:num>
  <w:num w:numId="14">
    <w:abstractNumId w:val="0"/>
  </w:num>
  <w:num w:numId="15">
    <w:abstractNumId w:val="87"/>
    <w:lvlOverride w:ilvl="0">
      <w:startOverride w:val="1"/>
    </w:lvlOverride>
  </w:num>
  <w:num w:numId="1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6"/>
  </w:num>
  <w:num w:numId="25">
    <w:abstractNumId w:val="5"/>
  </w:num>
  <w:num w:numId="26">
    <w:abstractNumId w:val="8"/>
  </w:num>
  <w:num w:numId="27">
    <w:abstractNumId w:val="15"/>
  </w:num>
  <w:num w:numId="28">
    <w:abstractNumId w:val="16"/>
  </w:num>
  <w:num w:numId="29">
    <w:abstractNumId w:val="23"/>
  </w:num>
  <w:num w:numId="30">
    <w:abstractNumId w:val="27"/>
  </w:num>
  <w:num w:numId="31">
    <w:abstractNumId w:val="33"/>
  </w:num>
  <w:num w:numId="32">
    <w:abstractNumId w:val="34"/>
  </w:num>
  <w:num w:numId="33">
    <w:abstractNumId w:val="43"/>
  </w:num>
  <w:num w:numId="34">
    <w:abstractNumId w:val="65"/>
  </w:num>
  <w:num w:numId="35">
    <w:abstractNumId w:val="69"/>
  </w:num>
  <w:num w:numId="36">
    <w:abstractNumId w:val="71"/>
  </w:num>
  <w:num w:numId="37">
    <w:abstractNumId w:val="81"/>
  </w:num>
  <w:num w:numId="38">
    <w:abstractNumId w:val="89"/>
  </w:num>
  <w:num w:numId="39">
    <w:abstractNumId w:val="90"/>
  </w:num>
  <w:num w:numId="40">
    <w:abstractNumId w:val="91"/>
  </w:num>
  <w:num w:numId="41">
    <w:abstractNumId w:val="97"/>
  </w:num>
  <w:num w:numId="42">
    <w:abstractNumId w:val="103"/>
  </w:num>
  <w:num w:numId="43">
    <w:abstractNumId w:val="94"/>
  </w:num>
  <w:num w:numId="44">
    <w:abstractNumId w:val="49"/>
  </w:num>
  <w:num w:numId="45">
    <w:abstractNumId w:val="52"/>
  </w:num>
  <w:num w:numId="46">
    <w:abstractNumId w:val="17"/>
  </w:num>
  <w:num w:numId="47">
    <w:abstractNumId w:val="76"/>
  </w:num>
  <w:num w:numId="48">
    <w:abstractNumId w:val="6"/>
  </w:num>
  <w:num w:numId="49">
    <w:abstractNumId w:val="72"/>
  </w:num>
  <w:num w:numId="50">
    <w:abstractNumId w:val="63"/>
  </w:num>
  <w:num w:numId="51">
    <w:abstractNumId w:val="100"/>
  </w:num>
  <w:num w:numId="52">
    <w:abstractNumId w:val="13"/>
  </w:num>
  <w:num w:numId="53">
    <w:abstractNumId w:val="14"/>
  </w:num>
  <w:num w:numId="54">
    <w:abstractNumId w:val="84"/>
  </w:num>
  <w:num w:numId="55">
    <w:abstractNumId w:val="101"/>
  </w:num>
  <w:num w:numId="56">
    <w:abstractNumId w:val="19"/>
  </w:num>
  <w:num w:numId="57">
    <w:abstractNumId w:val="46"/>
  </w:num>
  <w:num w:numId="58">
    <w:abstractNumId w:val="12"/>
  </w:num>
  <w:num w:numId="59">
    <w:abstractNumId w:val="36"/>
  </w:num>
  <w:num w:numId="60">
    <w:abstractNumId w:val="38"/>
  </w:num>
  <w:num w:numId="61">
    <w:abstractNumId w:val="20"/>
  </w:num>
  <w:num w:numId="62">
    <w:abstractNumId w:val="58"/>
  </w:num>
  <w:num w:numId="63">
    <w:abstractNumId w:val="1"/>
  </w:num>
  <w:num w:numId="64">
    <w:abstractNumId w:val="29"/>
  </w:num>
  <w:num w:numId="65">
    <w:abstractNumId w:val="54"/>
  </w:num>
  <w:num w:numId="66">
    <w:abstractNumId w:val="95"/>
  </w:num>
  <w:num w:numId="67">
    <w:abstractNumId w:val="83"/>
  </w:num>
  <w:num w:numId="68">
    <w:abstractNumId w:val="11"/>
  </w:num>
  <w:num w:numId="69">
    <w:abstractNumId w:val="24"/>
  </w:num>
  <w:num w:numId="70">
    <w:abstractNumId w:val="78"/>
  </w:num>
  <w:num w:numId="71">
    <w:abstractNumId w:val="75"/>
  </w:num>
  <w:num w:numId="72">
    <w:abstractNumId w:val="60"/>
  </w:num>
  <w:num w:numId="73">
    <w:abstractNumId w:val="85"/>
  </w:num>
  <w:num w:numId="74">
    <w:abstractNumId w:val="62"/>
  </w:num>
  <w:num w:numId="75">
    <w:abstractNumId w:val="10"/>
  </w:num>
  <w:num w:numId="76">
    <w:abstractNumId w:val="50"/>
  </w:num>
  <w:num w:numId="77">
    <w:abstractNumId w:val="21"/>
  </w:num>
  <w:num w:numId="78">
    <w:abstractNumId w:val="74"/>
  </w:num>
  <w:num w:numId="79">
    <w:abstractNumId w:val="44"/>
  </w:num>
  <w:num w:numId="80">
    <w:abstractNumId w:val="68"/>
  </w:num>
  <w:num w:numId="81">
    <w:abstractNumId w:val="67"/>
  </w:num>
  <w:num w:numId="82">
    <w:abstractNumId w:val="48"/>
  </w:num>
  <w:num w:numId="83">
    <w:abstractNumId w:val="42"/>
  </w:num>
  <w:num w:numId="84">
    <w:abstractNumId w:val="40"/>
  </w:num>
  <w:num w:numId="85">
    <w:abstractNumId w:val="22"/>
  </w:num>
  <w:num w:numId="86">
    <w:abstractNumId w:val="2"/>
  </w:num>
  <w:num w:numId="87">
    <w:abstractNumId w:val="26"/>
  </w:num>
  <w:num w:numId="88">
    <w:abstractNumId w:val="31"/>
  </w:num>
  <w:num w:numId="89">
    <w:abstractNumId w:val="45"/>
  </w:num>
  <w:num w:numId="90">
    <w:abstractNumId w:val="79"/>
  </w:num>
  <w:num w:numId="91">
    <w:abstractNumId w:val="77"/>
  </w:num>
  <w:num w:numId="92">
    <w:abstractNumId w:val="99"/>
  </w:num>
  <w:num w:numId="93">
    <w:abstractNumId w:val="51"/>
  </w:num>
  <w:num w:numId="94">
    <w:abstractNumId w:val="18"/>
  </w:num>
  <w:num w:numId="95">
    <w:abstractNumId w:val="3"/>
  </w:num>
  <w:num w:numId="96">
    <w:abstractNumId w:val="39"/>
  </w:num>
  <w:num w:numId="97">
    <w:abstractNumId w:val="61"/>
  </w:num>
  <w:num w:numId="98">
    <w:abstractNumId w:val="57"/>
  </w:num>
  <w:num w:numId="99">
    <w:abstractNumId w:val="53"/>
  </w:num>
  <w:num w:numId="100">
    <w:abstractNumId w:val="28"/>
  </w:num>
  <w:num w:numId="101">
    <w:abstractNumId w:val="35"/>
  </w:num>
  <w:num w:numId="102">
    <w:abstractNumId w:val="70"/>
  </w:num>
  <w:num w:numId="103">
    <w:abstractNumId w:val="25"/>
  </w:num>
  <w:num w:numId="104">
    <w:abstractNumId w:val="4"/>
  </w:num>
  <w:numIdMacAtCleanup w:val="10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孙海鲁">
    <w15:presenceInfo w15:providerId="None" w15:userId="孙海鲁"/>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hideSpellingErrors/>
  <w:hideGrammatical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105"/>
  <w:drawingGridHorizontalSpacing w:val="105"/>
  <w:drawingGridVerticalSpacing w:val="159"/>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4F0"/>
    <w:rsid w:val="000002FA"/>
    <w:rsid w:val="00000756"/>
    <w:rsid w:val="00000D0C"/>
    <w:rsid w:val="00002F8B"/>
    <w:rsid w:val="00003555"/>
    <w:rsid w:val="00003F23"/>
    <w:rsid w:val="00004A46"/>
    <w:rsid w:val="000054D1"/>
    <w:rsid w:val="00005507"/>
    <w:rsid w:val="00006669"/>
    <w:rsid w:val="00007646"/>
    <w:rsid w:val="000125EF"/>
    <w:rsid w:val="00012C2D"/>
    <w:rsid w:val="00013EE0"/>
    <w:rsid w:val="00014BD8"/>
    <w:rsid w:val="00014E28"/>
    <w:rsid w:val="00015E54"/>
    <w:rsid w:val="0001697F"/>
    <w:rsid w:val="00016B78"/>
    <w:rsid w:val="00016F2E"/>
    <w:rsid w:val="000170D0"/>
    <w:rsid w:val="000217BF"/>
    <w:rsid w:val="00021B0A"/>
    <w:rsid w:val="000224B1"/>
    <w:rsid w:val="000228EC"/>
    <w:rsid w:val="0002433A"/>
    <w:rsid w:val="00025332"/>
    <w:rsid w:val="00025DAE"/>
    <w:rsid w:val="00026A97"/>
    <w:rsid w:val="00026B8D"/>
    <w:rsid w:val="000270AD"/>
    <w:rsid w:val="00030128"/>
    <w:rsid w:val="00031557"/>
    <w:rsid w:val="000323AF"/>
    <w:rsid w:val="00032BC1"/>
    <w:rsid w:val="00032E8A"/>
    <w:rsid w:val="00034A41"/>
    <w:rsid w:val="000350E0"/>
    <w:rsid w:val="00040144"/>
    <w:rsid w:val="0004153C"/>
    <w:rsid w:val="000419A4"/>
    <w:rsid w:val="00041BB5"/>
    <w:rsid w:val="00042B1F"/>
    <w:rsid w:val="00042E53"/>
    <w:rsid w:val="00043BD0"/>
    <w:rsid w:val="0004481B"/>
    <w:rsid w:val="00044890"/>
    <w:rsid w:val="000456BC"/>
    <w:rsid w:val="000472E3"/>
    <w:rsid w:val="000476B0"/>
    <w:rsid w:val="00047CB2"/>
    <w:rsid w:val="000502E9"/>
    <w:rsid w:val="00051123"/>
    <w:rsid w:val="00053B39"/>
    <w:rsid w:val="00053B70"/>
    <w:rsid w:val="00053DC6"/>
    <w:rsid w:val="000542C1"/>
    <w:rsid w:val="000552D2"/>
    <w:rsid w:val="00056775"/>
    <w:rsid w:val="0006118F"/>
    <w:rsid w:val="00061728"/>
    <w:rsid w:val="00062779"/>
    <w:rsid w:val="000639CC"/>
    <w:rsid w:val="00064095"/>
    <w:rsid w:val="00064408"/>
    <w:rsid w:val="00064B5D"/>
    <w:rsid w:val="00065AEC"/>
    <w:rsid w:val="0006649A"/>
    <w:rsid w:val="00067CE3"/>
    <w:rsid w:val="00071A10"/>
    <w:rsid w:val="0007274E"/>
    <w:rsid w:val="00073792"/>
    <w:rsid w:val="00074B85"/>
    <w:rsid w:val="0007507A"/>
    <w:rsid w:val="00075553"/>
    <w:rsid w:val="00077F52"/>
    <w:rsid w:val="00080389"/>
    <w:rsid w:val="00083DB9"/>
    <w:rsid w:val="0008470A"/>
    <w:rsid w:val="00084E02"/>
    <w:rsid w:val="0008507A"/>
    <w:rsid w:val="0008582B"/>
    <w:rsid w:val="00085927"/>
    <w:rsid w:val="00091357"/>
    <w:rsid w:val="00091B67"/>
    <w:rsid w:val="00091CE7"/>
    <w:rsid w:val="00092B7A"/>
    <w:rsid w:val="0009416E"/>
    <w:rsid w:val="00094877"/>
    <w:rsid w:val="00095548"/>
    <w:rsid w:val="00095B13"/>
    <w:rsid w:val="000A010F"/>
    <w:rsid w:val="000A0FFC"/>
    <w:rsid w:val="000A1765"/>
    <w:rsid w:val="000A21FA"/>
    <w:rsid w:val="000A269A"/>
    <w:rsid w:val="000A2FBA"/>
    <w:rsid w:val="000A3649"/>
    <w:rsid w:val="000A3F4C"/>
    <w:rsid w:val="000A598C"/>
    <w:rsid w:val="000A7065"/>
    <w:rsid w:val="000B1093"/>
    <w:rsid w:val="000B1544"/>
    <w:rsid w:val="000B1EF1"/>
    <w:rsid w:val="000B21CD"/>
    <w:rsid w:val="000B2824"/>
    <w:rsid w:val="000B4B16"/>
    <w:rsid w:val="000B4C50"/>
    <w:rsid w:val="000B74BB"/>
    <w:rsid w:val="000C0EA8"/>
    <w:rsid w:val="000C1837"/>
    <w:rsid w:val="000C192B"/>
    <w:rsid w:val="000C2700"/>
    <w:rsid w:val="000C39DA"/>
    <w:rsid w:val="000D048F"/>
    <w:rsid w:val="000D192F"/>
    <w:rsid w:val="000D206C"/>
    <w:rsid w:val="000D2375"/>
    <w:rsid w:val="000D23A8"/>
    <w:rsid w:val="000D44DB"/>
    <w:rsid w:val="000E04F4"/>
    <w:rsid w:val="000E0981"/>
    <w:rsid w:val="000E0BD5"/>
    <w:rsid w:val="000E0E13"/>
    <w:rsid w:val="000E1607"/>
    <w:rsid w:val="000E2B6E"/>
    <w:rsid w:val="000E3178"/>
    <w:rsid w:val="000E395B"/>
    <w:rsid w:val="000E3B4B"/>
    <w:rsid w:val="000E454E"/>
    <w:rsid w:val="000E45A4"/>
    <w:rsid w:val="000E486C"/>
    <w:rsid w:val="000E5055"/>
    <w:rsid w:val="000F070B"/>
    <w:rsid w:val="000F0DEF"/>
    <w:rsid w:val="000F1897"/>
    <w:rsid w:val="000F2304"/>
    <w:rsid w:val="000F3F99"/>
    <w:rsid w:val="000F44D7"/>
    <w:rsid w:val="000F4518"/>
    <w:rsid w:val="000F5765"/>
    <w:rsid w:val="000F5AC7"/>
    <w:rsid w:val="000F7252"/>
    <w:rsid w:val="000F7DD7"/>
    <w:rsid w:val="0010076C"/>
    <w:rsid w:val="00100884"/>
    <w:rsid w:val="0010217F"/>
    <w:rsid w:val="0010484F"/>
    <w:rsid w:val="00105A4B"/>
    <w:rsid w:val="001066EC"/>
    <w:rsid w:val="0010682B"/>
    <w:rsid w:val="00107A4A"/>
    <w:rsid w:val="00110C8F"/>
    <w:rsid w:val="00113F4B"/>
    <w:rsid w:val="00114996"/>
    <w:rsid w:val="00114B44"/>
    <w:rsid w:val="001167B8"/>
    <w:rsid w:val="00116F6E"/>
    <w:rsid w:val="00117A32"/>
    <w:rsid w:val="001201E9"/>
    <w:rsid w:val="00120351"/>
    <w:rsid w:val="0012065C"/>
    <w:rsid w:val="001212A3"/>
    <w:rsid w:val="00123C99"/>
    <w:rsid w:val="00123EE0"/>
    <w:rsid w:val="001240DB"/>
    <w:rsid w:val="00126DA6"/>
    <w:rsid w:val="00127FB7"/>
    <w:rsid w:val="00134217"/>
    <w:rsid w:val="00135113"/>
    <w:rsid w:val="001357C7"/>
    <w:rsid w:val="00136369"/>
    <w:rsid w:val="00136C2E"/>
    <w:rsid w:val="001374DE"/>
    <w:rsid w:val="00141919"/>
    <w:rsid w:val="0014218C"/>
    <w:rsid w:val="00144D93"/>
    <w:rsid w:val="00145B21"/>
    <w:rsid w:val="00145B51"/>
    <w:rsid w:val="0014698D"/>
    <w:rsid w:val="00146D8A"/>
    <w:rsid w:val="00146EF5"/>
    <w:rsid w:val="001507F1"/>
    <w:rsid w:val="00150C12"/>
    <w:rsid w:val="00151DC6"/>
    <w:rsid w:val="00152762"/>
    <w:rsid w:val="00152900"/>
    <w:rsid w:val="00153483"/>
    <w:rsid w:val="00155998"/>
    <w:rsid w:val="0015732A"/>
    <w:rsid w:val="00157AFB"/>
    <w:rsid w:val="001611DE"/>
    <w:rsid w:val="001617FC"/>
    <w:rsid w:val="00161B33"/>
    <w:rsid w:val="001622BB"/>
    <w:rsid w:val="001636B2"/>
    <w:rsid w:val="00163F39"/>
    <w:rsid w:val="00164E86"/>
    <w:rsid w:val="00165D36"/>
    <w:rsid w:val="001668A3"/>
    <w:rsid w:val="00167B17"/>
    <w:rsid w:val="00167E72"/>
    <w:rsid w:val="00167EFC"/>
    <w:rsid w:val="001719E0"/>
    <w:rsid w:val="001725FB"/>
    <w:rsid w:val="0017260F"/>
    <w:rsid w:val="00172D3C"/>
    <w:rsid w:val="001732D5"/>
    <w:rsid w:val="0017509F"/>
    <w:rsid w:val="00175E4D"/>
    <w:rsid w:val="00176631"/>
    <w:rsid w:val="00176F2F"/>
    <w:rsid w:val="00177723"/>
    <w:rsid w:val="00177CA3"/>
    <w:rsid w:val="00180865"/>
    <w:rsid w:val="0018095B"/>
    <w:rsid w:val="001816BE"/>
    <w:rsid w:val="001816D6"/>
    <w:rsid w:val="0018201E"/>
    <w:rsid w:val="00182ED7"/>
    <w:rsid w:val="00184335"/>
    <w:rsid w:val="00184596"/>
    <w:rsid w:val="001852C8"/>
    <w:rsid w:val="001855B7"/>
    <w:rsid w:val="00185FFB"/>
    <w:rsid w:val="0018615C"/>
    <w:rsid w:val="001864F7"/>
    <w:rsid w:val="00190225"/>
    <w:rsid w:val="0019122E"/>
    <w:rsid w:val="00191A20"/>
    <w:rsid w:val="00192D12"/>
    <w:rsid w:val="0019364A"/>
    <w:rsid w:val="001936CB"/>
    <w:rsid w:val="00193CA8"/>
    <w:rsid w:val="00194DCB"/>
    <w:rsid w:val="00195326"/>
    <w:rsid w:val="001973C9"/>
    <w:rsid w:val="001A0A24"/>
    <w:rsid w:val="001A18BD"/>
    <w:rsid w:val="001A1F34"/>
    <w:rsid w:val="001A4620"/>
    <w:rsid w:val="001A50EA"/>
    <w:rsid w:val="001A5C2C"/>
    <w:rsid w:val="001A6430"/>
    <w:rsid w:val="001A717E"/>
    <w:rsid w:val="001B0714"/>
    <w:rsid w:val="001B0862"/>
    <w:rsid w:val="001B1328"/>
    <w:rsid w:val="001B1C9E"/>
    <w:rsid w:val="001B239D"/>
    <w:rsid w:val="001B2C44"/>
    <w:rsid w:val="001B3AD1"/>
    <w:rsid w:val="001B42F0"/>
    <w:rsid w:val="001B4E7E"/>
    <w:rsid w:val="001B6D88"/>
    <w:rsid w:val="001B6FF2"/>
    <w:rsid w:val="001B7459"/>
    <w:rsid w:val="001B749E"/>
    <w:rsid w:val="001B7C19"/>
    <w:rsid w:val="001C19E2"/>
    <w:rsid w:val="001C1E50"/>
    <w:rsid w:val="001C22D9"/>
    <w:rsid w:val="001C2AA1"/>
    <w:rsid w:val="001C3357"/>
    <w:rsid w:val="001C3616"/>
    <w:rsid w:val="001C3AE9"/>
    <w:rsid w:val="001C4B47"/>
    <w:rsid w:val="001C5917"/>
    <w:rsid w:val="001C6217"/>
    <w:rsid w:val="001C6BB1"/>
    <w:rsid w:val="001C6CEE"/>
    <w:rsid w:val="001C7880"/>
    <w:rsid w:val="001D0478"/>
    <w:rsid w:val="001D1200"/>
    <w:rsid w:val="001D13B6"/>
    <w:rsid w:val="001D31BE"/>
    <w:rsid w:val="001D45AE"/>
    <w:rsid w:val="001D486E"/>
    <w:rsid w:val="001D6AE4"/>
    <w:rsid w:val="001D706A"/>
    <w:rsid w:val="001D7668"/>
    <w:rsid w:val="001D7F2F"/>
    <w:rsid w:val="001E0318"/>
    <w:rsid w:val="001E0812"/>
    <w:rsid w:val="001E1800"/>
    <w:rsid w:val="001E1AE6"/>
    <w:rsid w:val="001E1D55"/>
    <w:rsid w:val="001E5152"/>
    <w:rsid w:val="001E5DA2"/>
    <w:rsid w:val="001E5E14"/>
    <w:rsid w:val="001E7BE6"/>
    <w:rsid w:val="001E7C34"/>
    <w:rsid w:val="001F08CC"/>
    <w:rsid w:val="001F2119"/>
    <w:rsid w:val="001F29A6"/>
    <w:rsid w:val="001F2D27"/>
    <w:rsid w:val="001F2EF2"/>
    <w:rsid w:val="001F3DF9"/>
    <w:rsid w:val="001F655B"/>
    <w:rsid w:val="002023AA"/>
    <w:rsid w:val="00203BB7"/>
    <w:rsid w:val="00204265"/>
    <w:rsid w:val="0020458B"/>
    <w:rsid w:val="002059CE"/>
    <w:rsid w:val="00205D2B"/>
    <w:rsid w:val="0020693D"/>
    <w:rsid w:val="00207C61"/>
    <w:rsid w:val="002111CB"/>
    <w:rsid w:val="00214945"/>
    <w:rsid w:val="00214A9A"/>
    <w:rsid w:val="002153B1"/>
    <w:rsid w:val="00215DC4"/>
    <w:rsid w:val="0021620E"/>
    <w:rsid w:val="00216F9D"/>
    <w:rsid w:val="0021754B"/>
    <w:rsid w:val="0021790F"/>
    <w:rsid w:val="00217DA2"/>
    <w:rsid w:val="00217EF9"/>
    <w:rsid w:val="00221BBF"/>
    <w:rsid w:val="00222B9D"/>
    <w:rsid w:val="00223455"/>
    <w:rsid w:val="002239B6"/>
    <w:rsid w:val="002270C1"/>
    <w:rsid w:val="0022749F"/>
    <w:rsid w:val="00231B29"/>
    <w:rsid w:val="00231D08"/>
    <w:rsid w:val="0023220B"/>
    <w:rsid w:val="00232661"/>
    <w:rsid w:val="00234A14"/>
    <w:rsid w:val="00234CED"/>
    <w:rsid w:val="00234F99"/>
    <w:rsid w:val="0023533D"/>
    <w:rsid w:val="002361F2"/>
    <w:rsid w:val="00236369"/>
    <w:rsid w:val="0023681C"/>
    <w:rsid w:val="00241555"/>
    <w:rsid w:val="00242112"/>
    <w:rsid w:val="00244D23"/>
    <w:rsid w:val="00245073"/>
    <w:rsid w:val="002453AB"/>
    <w:rsid w:val="00245486"/>
    <w:rsid w:val="002457E2"/>
    <w:rsid w:val="00245A83"/>
    <w:rsid w:val="00247BD3"/>
    <w:rsid w:val="00247FC0"/>
    <w:rsid w:val="00250CD7"/>
    <w:rsid w:val="002519AF"/>
    <w:rsid w:val="00251A60"/>
    <w:rsid w:val="00251D9D"/>
    <w:rsid w:val="00252084"/>
    <w:rsid w:val="0025259B"/>
    <w:rsid w:val="0025373D"/>
    <w:rsid w:val="00253EEA"/>
    <w:rsid w:val="00253FAE"/>
    <w:rsid w:val="00254EC9"/>
    <w:rsid w:val="002550A6"/>
    <w:rsid w:val="0025518D"/>
    <w:rsid w:val="002559DE"/>
    <w:rsid w:val="00255DAF"/>
    <w:rsid w:val="00256414"/>
    <w:rsid w:val="00256417"/>
    <w:rsid w:val="0025659D"/>
    <w:rsid w:val="0026160E"/>
    <w:rsid w:val="00262566"/>
    <w:rsid w:val="00262A6F"/>
    <w:rsid w:val="0026305E"/>
    <w:rsid w:val="00264853"/>
    <w:rsid w:val="00264EA6"/>
    <w:rsid w:val="002659B1"/>
    <w:rsid w:val="00266492"/>
    <w:rsid w:val="00267347"/>
    <w:rsid w:val="00270826"/>
    <w:rsid w:val="00273874"/>
    <w:rsid w:val="00273DC4"/>
    <w:rsid w:val="00273F7D"/>
    <w:rsid w:val="002743A6"/>
    <w:rsid w:val="0027456E"/>
    <w:rsid w:val="00275502"/>
    <w:rsid w:val="00275E22"/>
    <w:rsid w:val="00276675"/>
    <w:rsid w:val="002767B7"/>
    <w:rsid w:val="00276D42"/>
    <w:rsid w:val="0027730B"/>
    <w:rsid w:val="00280B5E"/>
    <w:rsid w:val="00280DFC"/>
    <w:rsid w:val="00282148"/>
    <w:rsid w:val="002828D0"/>
    <w:rsid w:val="002834A1"/>
    <w:rsid w:val="00284963"/>
    <w:rsid w:val="00284C6F"/>
    <w:rsid w:val="0028531D"/>
    <w:rsid w:val="00285F8A"/>
    <w:rsid w:val="0028671D"/>
    <w:rsid w:val="00287142"/>
    <w:rsid w:val="00291C0C"/>
    <w:rsid w:val="0029240E"/>
    <w:rsid w:val="002928F1"/>
    <w:rsid w:val="002945AB"/>
    <w:rsid w:val="0029545E"/>
    <w:rsid w:val="00296C72"/>
    <w:rsid w:val="002A2189"/>
    <w:rsid w:val="002A380A"/>
    <w:rsid w:val="002A40AF"/>
    <w:rsid w:val="002A50F0"/>
    <w:rsid w:val="002A5C5F"/>
    <w:rsid w:val="002A6107"/>
    <w:rsid w:val="002B0C1D"/>
    <w:rsid w:val="002B0C9A"/>
    <w:rsid w:val="002B1AEF"/>
    <w:rsid w:val="002B24C3"/>
    <w:rsid w:val="002B2A0B"/>
    <w:rsid w:val="002B4CC5"/>
    <w:rsid w:val="002B5451"/>
    <w:rsid w:val="002B5462"/>
    <w:rsid w:val="002B6518"/>
    <w:rsid w:val="002B715E"/>
    <w:rsid w:val="002C09B3"/>
    <w:rsid w:val="002C111A"/>
    <w:rsid w:val="002C1199"/>
    <w:rsid w:val="002C14BC"/>
    <w:rsid w:val="002C1740"/>
    <w:rsid w:val="002C1A5D"/>
    <w:rsid w:val="002C2313"/>
    <w:rsid w:val="002C24E0"/>
    <w:rsid w:val="002C32BD"/>
    <w:rsid w:val="002C4050"/>
    <w:rsid w:val="002C53C7"/>
    <w:rsid w:val="002C5718"/>
    <w:rsid w:val="002C6ED0"/>
    <w:rsid w:val="002C7780"/>
    <w:rsid w:val="002C7867"/>
    <w:rsid w:val="002D0B9C"/>
    <w:rsid w:val="002D0C37"/>
    <w:rsid w:val="002D49B7"/>
    <w:rsid w:val="002D5D26"/>
    <w:rsid w:val="002D5F6C"/>
    <w:rsid w:val="002D6204"/>
    <w:rsid w:val="002D795A"/>
    <w:rsid w:val="002D7B19"/>
    <w:rsid w:val="002E0E57"/>
    <w:rsid w:val="002E2ABF"/>
    <w:rsid w:val="002E2BB8"/>
    <w:rsid w:val="002E5215"/>
    <w:rsid w:val="002E52C3"/>
    <w:rsid w:val="002E60A4"/>
    <w:rsid w:val="002E6BAE"/>
    <w:rsid w:val="002E6CC7"/>
    <w:rsid w:val="002E7194"/>
    <w:rsid w:val="002F0CC6"/>
    <w:rsid w:val="002F1CA7"/>
    <w:rsid w:val="002F378E"/>
    <w:rsid w:val="002F3B38"/>
    <w:rsid w:val="002F434F"/>
    <w:rsid w:val="002F43FC"/>
    <w:rsid w:val="002F5053"/>
    <w:rsid w:val="002F67BC"/>
    <w:rsid w:val="002F694E"/>
    <w:rsid w:val="002F7585"/>
    <w:rsid w:val="00300D4B"/>
    <w:rsid w:val="00301937"/>
    <w:rsid w:val="00302516"/>
    <w:rsid w:val="0030417E"/>
    <w:rsid w:val="00304E2B"/>
    <w:rsid w:val="003069D8"/>
    <w:rsid w:val="00306CC9"/>
    <w:rsid w:val="00307099"/>
    <w:rsid w:val="00310AF2"/>
    <w:rsid w:val="003110E9"/>
    <w:rsid w:val="00311DE3"/>
    <w:rsid w:val="00312503"/>
    <w:rsid w:val="0031281A"/>
    <w:rsid w:val="00315C48"/>
    <w:rsid w:val="00317038"/>
    <w:rsid w:val="00317A9A"/>
    <w:rsid w:val="003202D3"/>
    <w:rsid w:val="00323220"/>
    <w:rsid w:val="0032366A"/>
    <w:rsid w:val="00323F78"/>
    <w:rsid w:val="003241C8"/>
    <w:rsid w:val="00325233"/>
    <w:rsid w:val="00325F0D"/>
    <w:rsid w:val="00326D1B"/>
    <w:rsid w:val="00327807"/>
    <w:rsid w:val="00327EAD"/>
    <w:rsid w:val="00330AFB"/>
    <w:rsid w:val="00330BB3"/>
    <w:rsid w:val="003314AA"/>
    <w:rsid w:val="003318F6"/>
    <w:rsid w:val="003346C8"/>
    <w:rsid w:val="00334732"/>
    <w:rsid w:val="00336593"/>
    <w:rsid w:val="00336BAC"/>
    <w:rsid w:val="00336D59"/>
    <w:rsid w:val="00340E12"/>
    <w:rsid w:val="00341272"/>
    <w:rsid w:val="0034158F"/>
    <w:rsid w:val="00341A1D"/>
    <w:rsid w:val="00344A79"/>
    <w:rsid w:val="00346916"/>
    <w:rsid w:val="00350601"/>
    <w:rsid w:val="00351AC2"/>
    <w:rsid w:val="00352911"/>
    <w:rsid w:val="00352D40"/>
    <w:rsid w:val="00355772"/>
    <w:rsid w:val="00355911"/>
    <w:rsid w:val="00355F93"/>
    <w:rsid w:val="00361ED6"/>
    <w:rsid w:val="00362D05"/>
    <w:rsid w:val="00363DE4"/>
    <w:rsid w:val="00363F69"/>
    <w:rsid w:val="0036408B"/>
    <w:rsid w:val="0036581A"/>
    <w:rsid w:val="00367988"/>
    <w:rsid w:val="00371050"/>
    <w:rsid w:val="00371B87"/>
    <w:rsid w:val="0037207B"/>
    <w:rsid w:val="00372CF6"/>
    <w:rsid w:val="00373477"/>
    <w:rsid w:val="003737B2"/>
    <w:rsid w:val="00373EE4"/>
    <w:rsid w:val="00376A7E"/>
    <w:rsid w:val="00376F5F"/>
    <w:rsid w:val="003776EE"/>
    <w:rsid w:val="00377EF6"/>
    <w:rsid w:val="00380596"/>
    <w:rsid w:val="003810D5"/>
    <w:rsid w:val="00381A45"/>
    <w:rsid w:val="003841EA"/>
    <w:rsid w:val="00385615"/>
    <w:rsid w:val="0038616A"/>
    <w:rsid w:val="00386240"/>
    <w:rsid w:val="00386389"/>
    <w:rsid w:val="003863EB"/>
    <w:rsid w:val="00386551"/>
    <w:rsid w:val="00387C70"/>
    <w:rsid w:val="00387D97"/>
    <w:rsid w:val="003914AA"/>
    <w:rsid w:val="00393370"/>
    <w:rsid w:val="00393F7F"/>
    <w:rsid w:val="00394275"/>
    <w:rsid w:val="003947A4"/>
    <w:rsid w:val="00395885"/>
    <w:rsid w:val="003A05ED"/>
    <w:rsid w:val="003A064A"/>
    <w:rsid w:val="003A3856"/>
    <w:rsid w:val="003A3BF0"/>
    <w:rsid w:val="003A4C58"/>
    <w:rsid w:val="003A5555"/>
    <w:rsid w:val="003A6124"/>
    <w:rsid w:val="003A7C55"/>
    <w:rsid w:val="003A7F71"/>
    <w:rsid w:val="003B0256"/>
    <w:rsid w:val="003B026F"/>
    <w:rsid w:val="003B05BA"/>
    <w:rsid w:val="003B05BB"/>
    <w:rsid w:val="003B239C"/>
    <w:rsid w:val="003B30F1"/>
    <w:rsid w:val="003B3EC3"/>
    <w:rsid w:val="003B4AEC"/>
    <w:rsid w:val="003B4B7E"/>
    <w:rsid w:val="003B63DA"/>
    <w:rsid w:val="003B76EC"/>
    <w:rsid w:val="003C0A53"/>
    <w:rsid w:val="003C135E"/>
    <w:rsid w:val="003C13EE"/>
    <w:rsid w:val="003C32DD"/>
    <w:rsid w:val="003C3D08"/>
    <w:rsid w:val="003C729D"/>
    <w:rsid w:val="003D13D4"/>
    <w:rsid w:val="003D2273"/>
    <w:rsid w:val="003D2A08"/>
    <w:rsid w:val="003D2BA8"/>
    <w:rsid w:val="003D38FB"/>
    <w:rsid w:val="003D48CD"/>
    <w:rsid w:val="003D732D"/>
    <w:rsid w:val="003D766C"/>
    <w:rsid w:val="003E07AB"/>
    <w:rsid w:val="003E210F"/>
    <w:rsid w:val="003E310E"/>
    <w:rsid w:val="003E3129"/>
    <w:rsid w:val="003E4608"/>
    <w:rsid w:val="003E59FF"/>
    <w:rsid w:val="003E739F"/>
    <w:rsid w:val="003E7B8C"/>
    <w:rsid w:val="003F1AF2"/>
    <w:rsid w:val="003F1D35"/>
    <w:rsid w:val="003F2428"/>
    <w:rsid w:val="003F2D09"/>
    <w:rsid w:val="003F382F"/>
    <w:rsid w:val="003F40A9"/>
    <w:rsid w:val="003F52C0"/>
    <w:rsid w:val="00400BB1"/>
    <w:rsid w:val="00401213"/>
    <w:rsid w:val="0040157B"/>
    <w:rsid w:val="00403CD8"/>
    <w:rsid w:val="004063C6"/>
    <w:rsid w:val="00406EAB"/>
    <w:rsid w:val="00407866"/>
    <w:rsid w:val="00407925"/>
    <w:rsid w:val="00414350"/>
    <w:rsid w:val="00414E33"/>
    <w:rsid w:val="004154A3"/>
    <w:rsid w:val="0041587B"/>
    <w:rsid w:val="004161F4"/>
    <w:rsid w:val="004162A8"/>
    <w:rsid w:val="00420803"/>
    <w:rsid w:val="00420D42"/>
    <w:rsid w:val="00420F03"/>
    <w:rsid w:val="0042253F"/>
    <w:rsid w:val="00422C0F"/>
    <w:rsid w:val="00422D2F"/>
    <w:rsid w:val="004242AB"/>
    <w:rsid w:val="00424A60"/>
    <w:rsid w:val="00427921"/>
    <w:rsid w:val="00430840"/>
    <w:rsid w:val="00430FB7"/>
    <w:rsid w:val="00431040"/>
    <w:rsid w:val="00434644"/>
    <w:rsid w:val="00434B9A"/>
    <w:rsid w:val="00435D68"/>
    <w:rsid w:val="00435E24"/>
    <w:rsid w:val="00436744"/>
    <w:rsid w:val="00436810"/>
    <w:rsid w:val="00437963"/>
    <w:rsid w:val="00437C03"/>
    <w:rsid w:val="00437FB1"/>
    <w:rsid w:val="004406CC"/>
    <w:rsid w:val="0044071F"/>
    <w:rsid w:val="0044169A"/>
    <w:rsid w:val="00442124"/>
    <w:rsid w:val="00442519"/>
    <w:rsid w:val="00443608"/>
    <w:rsid w:val="004473BA"/>
    <w:rsid w:val="00447ADF"/>
    <w:rsid w:val="00451E82"/>
    <w:rsid w:val="0045269D"/>
    <w:rsid w:val="0045414B"/>
    <w:rsid w:val="00454825"/>
    <w:rsid w:val="0045660E"/>
    <w:rsid w:val="004601FF"/>
    <w:rsid w:val="00460A2B"/>
    <w:rsid w:val="0046195B"/>
    <w:rsid w:val="004622FE"/>
    <w:rsid w:val="0046389C"/>
    <w:rsid w:val="0046397A"/>
    <w:rsid w:val="00463E4B"/>
    <w:rsid w:val="00464DAE"/>
    <w:rsid w:val="00464ECC"/>
    <w:rsid w:val="00464F18"/>
    <w:rsid w:val="00465547"/>
    <w:rsid w:val="004656A6"/>
    <w:rsid w:val="00466AD0"/>
    <w:rsid w:val="00466BFB"/>
    <w:rsid w:val="00471417"/>
    <w:rsid w:val="00471945"/>
    <w:rsid w:val="00472898"/>
    <w:rsid w:val="00472C72"/>
    <w:rsid w:val="004734A0"/>
    <w:rsid w:val="00473568"/>
    <w:rsid w:val="004737C3"/>
    <w:rsid w:val="00473AA0"/>
    <w:rsid w:val="00474052"/>
    <w:rsid w:val="0047477D"/>
    <w:rsid w:val="00474990"/>
    <w:rsid w:val="00475EC3"/>
    <w:rsid w:val="00476CBC"/>
    <w:rsid w:val="0047775C"/>
    <w:rsid w:val="004777FB"/>
    <w:rsid w:val="00480015"/>
    <w:rsid w:val="00481E7B"/>
    <w:rsid w:val="00482174"/>
    <w:rsid w:val="00482B1A"/>
    <w:rsid w:val="00482F07"/>
    <w:rsid w:val="0048562F"/>
    <w:rsid w:val="00486B96"/>
    <w:rsid w:val="00490274"/>
    <w:rsid w:val="00490ED5"/>
    <w:rsid w:val="0049107B"/>
    <w:rsid w:val="00491729"/>
    <w:rsid w:val="00491D44"/>
    <w:rsid w:val="00491DE3"/>
    <w:rsid w:val="00492568"/>
    <w:rsid w:val="00492A53"/>
    <w:rsid w:val="00495A21"/>
    <w:rsid w:val="004961E8"/>
    <w:rsid w:val="00497764"/>
    <w:rsid w:val="00497A8F"/>
    <w:rsid w:val="00497E21"/>
    <w:rsid w:val="004A1A10"/>
    <w:rsid w:val="004A335F"/>
    <w:rsid w:val="004A3592"/>
    <w:rsid w:val="004A3A30"/>
    <w:rsid w:val="004A4D24"/>
    <w:rsid w:val="004A58DE"/>
    <w:rsid w:val="004A58E6"/>
    <w:rsid w:val="004A5914"/>
    <w:rsid w:val="004A5E45"/>
    <w:rsid w:val="004A5E68"/>
    <w:rsid w:val="004A6252"/>
    <w:rsid w:val="004B0303"/>
    <w:rsid w:val="004B124E"/>
    <w:rsid w:val="004B2AAD"/>
    <w:rsid w:val="004B3139"/>
    <w:rsid w:val="004B344C"/>
    <w:rsid w:val="004B3524"/>
    <w:rsid w:val="004B3D2F"/>
    <w:rsid w:val="004B5A11"/>
    <w:rsid w:val="004B5BEB"/>
    <w:rsid w:val="004B5CB7"/>
    <w:rsid w:val="004B60D0"/>
    <w:rsid w:val="004B6304"/>
    <w:rsid w:val="004B67E0"/>
    <w:rsid w:val="004B7629"/>
    <w:rsid w:val="004B7A83"/>
    <w:rsid w:val="004B7E49"/>
    <w:rsid w:val="004C000C"/>
    <w:rsid w:val="004C03D3"/>
    <w:rsid w:val="004C144B"/>
    <w:rsid w:val="004C1AA7"/>
    <w:rsid w:val="004C1D1A"/>
    <w:rsid w:val="004C2802"/>
    <w:rsid w:val="004C31F5"/>
    <w:rsid w:val="004C34E4"/>
    <w:rsid w:val="004C554F"/>
    <w:rsid w:val="004C6DFB"/>
    <w:rsid w:val="004C71B7"/>
    <w:rsid w:val="004C78D6"/>
    <w:rsid w:val="004C792C"/>
    <w:rsid w:val="004D1184"/>
    <w:rsid w:val="004D1964"/>
    <w:rsid w:val="004D1C1B"/>
    <w:rsid w:val="004D2480"/>
    <w:rsid w:val="004D3448"/>
    <w:rsid w:val="004D360C"/>
    <w:rsid w:val="004D5F4D"/>
    <w:rsid w:val="004D77A6"/>
    <w:rsid w:val="004D77AB"/>
    <w:rsid w:val="004E0323"/>
    <w:rsid w:val="004E0609"/>
    <w:rsid w:val="004E0D08"/>
    <w:rsid w:val="004E0D4A"/>
    <w:rsid w:val="004E334F"/>
    <w:rsid w:val="004E3B91"/>
    <w:rsid w:val="004E4C95"/>
    <w:rsid w:val="004E4E7B"/>
    <w:rsid w:val="004E50A0"/>
    <w:rsid w:val="004E5AF2"/>
    <w:rsid w:val="004E70D6"/>
    <w:rsid w:val="004E7239"/>
    <w:rsid w:val="004F03B0"/>
    <w:rsid w:val="004F0838"/>
    <w:rsid w:val="004F1666"/>
    <w:rsid w:val="004F23A2"/>
    <w:rsid w:val="004F2665"/>
    <w:rsid w:val="004F335C"/>
    <w:rsid w:val="004F56D2"/>
    <w:rsid w:val="00501A65"/>
    <w:rsid w:val="00502230"/>
    <w:rsid w:val="00502F83"/>
    <w:rsid w:val="00503994"/>
    <w:rsid w:val="0050420A"/>
    <w:rsid w:val="0050470F"/>
    <w:rsid w:val="005047A6"/>
    <w:rsid w:val="00504BA5"/>
    <w:rsid w:val="00504E4A"/>
    <w:rsid w:val="005057E3"/>
    <w:rsid w:val="00505AB0"/>
    <w:rsid w:val="0050642F"/>
    <w:rsid w:val="00506997"/>
    <w:rsid w:val="005069AD"/>
    <w:rsid w:val="00506FFA"/>
    <w:rsid w:val="005116F6"/>
    <w:rsid w:val="00511E4F"/>
    <w:rsid w:val="00514408"/>
    <w:rsid w:val="00514EED"/>
    <w:rsid w:val="00517DD0"/>
    <w:rsid w:val="0052100A"/>
    <w:rsid w:val="00521E5E"/>
    <w:rsid w:val="00522B4D"/>
    <w:rsid w:val="005248E1"/>
    <w:rsid w:val="0052660F"/>
    <w:rsid w:val="00526DB1"/>
    <w:rsid w:val="00527402"/>
    <w:rsid w:val="0053027C"/>
    <w:rsid w:val="005305E1"/>
    <w:rsid w:val="00530AF6"/>
    <w:rsid w:val="00530C12"/>
    <w:rsid w:val="00530D0F"/>
    <w:rsid w:val="00530D4A"/>
    <w:rsid w:val="00531FC1"/>
    <w:rsid w:val="00532475"/>
    <w:rsid w:val="00533416"/>
    <w:rsid w:val="0053391A"/>
    <w:rsid w:val="005339C0"/>
    <w:rsid w:val="005341F4"/>
    <w:rsid w:val="00537053"/>
    <w:rsid w:val="00537B26"/>
    <w:rsid w:val="00540B3F"/>
    <w:rsid w:val="00540DA0"/>
    <w:rsid w:val="00541617"/>
    <w:rsid w:val="00541C26"/>
    <w:rsid w:val="005422D7"/>
    <w:rsid w:val="00542CAC"/>
    <w:rsid w:val="00543555"/>
    <w:rsid w:val="00543DD6"/>
    <w:rsid w:val="00543E68"/>
    <w:rsid w:val="00544109"/>
    <w:rsid w:val="0054437E"/>
    <w:rsid w:val="005445A5"/>
    <w:rsid w:val="005452E5"/>
    <w:rsid w:val="00545CC7"/>
    <w:rsid w:val="00546DB3"/>
    <w:rsid w:val="00546F5E"/>
    <w:rsid w:val="00547CEE"/>
    <w:rsid w:val="00550831"/>
    <w:rsid w:val="00550EF3"/>
    <w:rsid w:val="00552944"/>
    <w:rsid w:val="00554BC3"/>
    <w:rsid w:val="005564C5"/>
    <w:rsid w:val="0055695E"/>
    <w:rsid w:val="00556B3D"/>
    <w:rsid w:val="00560FC9"/>
    <w:rsid w:val="005631C1"/>
    <w:rsid w:val="00570195"/>
    <w:rsid w:val="00570A5A"/>
    <w:rsid w:val="00570D28"/>
    <w:rsid w:val="00571125"/>
    <w:rsid w:val="00571B43"/>
    <w:rsid w:val="005726CA"/>
    <w:rsid w:val="00573754"/>
    <w:rsid w:val="005739A5"/>
    <w:rsid w:val="00573F27"/>
    <w:rsid w:val="00574046"/>
    <w:rsid w:val="0057407D"/>
    <w:rsid w:val="00574354"/>
    <w:rsid w:val="00574AC0"/>
    <w:rsid w:val="00576E41"/>
    <w:rsid w:val="005772CA"/>
    <w:rsid w:val="00577BB5"/>
    <w:rsid w:val="00580FE9"/>
    <w:rsid w:val="005825F2"/>
    <w:rsid w:val="0058480F"/>
    <w:rsid w:val="0058576B"/>
    <w:rsid w:val="00585FED"/>
    <w:rsid w:val="005867A9"/>
    <w:rsid w:val="00587227"/>
    <w:rsid w:val="005873A7"/>
    <w:rsid w:val="00592335"/>
    <w:rsid w:val="00592CCD"/>
    <w:rsid w:val="00594672"/>
    <w:rsid w:val="00594C0F"/>
    <w:rsid w:val="00595C1C"/>
    <w:rsid w:val="00597897"/>
    <w:rsid w:val="005A07FC"/>
    <w:rsid w:val="005A0A1C"/>
    <w:rsid w:val="005A1AFA"/>
    <w:rsid w:val="005A408B"/>
    <w:rsid w:val="005A6BFA"/>
    <w:rsid w:val="005A6C12"/>
    <w:rsid w:val="005B0E47"/>
    <w:rsid w:val="005B0EB6"/>
    <w:rsid w:val="005B100B"/>
    <w:rsid w:val="005B226C"/>
    <w:rsid w:val="005B6D88"/>
    <w:rsid w:val="005B7EEF"/>
    <w:rsid w:val="005C044A"/>
    <w:rsid w:val="005C0BEF"/>
    <w:rsid w:val="005C1097"/>
    <w:rsid w:val="005C2C1D"/>
    <w:rsid w:val="005C3438"/>
    <w:rsid w:val="005C387A"/>
    <w:rsid w:val="005C3DB0"/>
    <w:rsid w:val="005C43FD"/>
    <w:rsid w:val="005C6675"/>
    <w:rsid w:val="005C68BE"/>
    <w:rsid w:val="005C6AA2"/>
    <w:rsid w:val="005C6E38"/>
    <w:rsid w:val="005C7B9D"/>
    <w:rsid w:val="005C7FBE"/>
    <w:rsid w:val="005D0609"/>
    <w:rsid w:val="005D197E"/>
    <w:rsid w:val="005D2300"/>
    <w:rsid w:val="005D273B"/>
    <w:rsid w:val="005D31CF"/>
    <w:rsid w:val="005D35EB"/>
    <w:rsid w:val="005D5ECA"/>
    <w:rsid w:val="005D6466"/>
    <w:rsid w:val="005D66F1"/>
    <w:rsid w:val="005D7138"/>
    <w:rsid w:val="005E1A74"/>
    <w:rsid w:val="005E279B"/>
    <w:rsid w:val="005E35A6"/>
    <w:rsid w:val="005E3B2F"/>
    <w:rsid w:val="005E490D"/>
    <w:rsid w:val="005E5DCD"/>
    <w:rsid w:val="005E733C"/>
    <w:rsid w:val="005F09D9"/>
    <w:rsid w:val="005F134F"/>
    <w:rsid w:val="005F20D4"/>
    <w:rsid w:val="005F37D1"/>
    <w:rsid w:val="005F407A"/>
    <w:rsid w:val="005F461E"/>
    <w:rsid w:val="005F4D82"/>
    <w:rsid w:val="00600020"/>
    <w:rsid w:val="006004AD"/>
    <w:rsid w:val="00600BA8"/>
    <w:rsid w:val="00600C03"/>
    <w:rsid w:val="00600F28"/>
    <w:rsid w:val="006024B1"/>
    <w:rsid w:val="006030D8"/>
    <w:rsid w:val="0060340A"/>
    <w:rsid w:val="006035FC"/>
    <w:rsid w:val="00603AE8"/>
    <w:rsid w:val="00604A13"/>
    <w:rsid w:val="0060571E"/>
    <w:rsid w:val="006061D0"/>
    <w:rsid w:val="006061D4"/>
    <w:rsid w:val="00606875"/>
    <w:rsid w:val="00606A21"/>
    <w:rsid w:val="00607320"/>
    <w:rsid w:val="006075DD"/>
    <w:rsid w:val="006134A2"/>
    <w:rsid w:val="00613E61"/>
    <w:rsid w:val="00614CD8"/>
    <w:rsid w:val="0061585B"/>
    <w:rsid w:val="00615FB9"/>
    <w:rsid w:val="006160DE"/>
    <w:rsid w:val="006166A6"/>
    <w:rsid w:val="00616F8E"/>
    <w:rsid w:val="0062187A"/>
    <w:rsid w:val="00621DFB"/>
    <w:rsid w:val="006222CD"/>
    <w:rsid w:val="00622ACA"/>
    <w:rsid w:val="0062351C"/>
    <w:rsid w:val="00624CA8"/>
    <w:rsid w:val="00626F24"/>
    <w:rsid w:val="006276C9"/>
    <w:rsid w:val="006277AD"/>
    <w:rsid w:val="006306CD"/>
    <w:rsid w:val="006329C8"/>
    <w:rsid w:val="00635257"/>
    <w:rsid w:val="00637234"/>
    <w:rsid w:val="00637A52"/>
    <w:rsid w:val="0064068C"/>
    <w:rsid w:val="006411E2"/>
    <w:rsid w:val="00641619"/>
    <w:rsid w:val="006418C1"/>
    <w:rsid w:val="00643AD4"/>
    <w:rsid w:val="006444B4"/>
    <w:rsid w:val="00645D95"/>
    <w:rsid w:val="006477AF"/>
    <w:rsid w:val="00651FBB"/>
    <w:rsid w:val="006530DD"/>
    <w:rsid w:val="006531E2"/>
    <w:rsid w:val="00653C1C"/>
    <w:rsid w:val="006546C4"/>
    <w:rsid w:val="00654A89"/>
    <w:rsid w:val="00654FF9"/>
    <w:rsid w:val="006552D3"/>
    <w:rsid w:val="0065642D"/>
    <w:rsid w:val="0065714C"/>
    <w:rsid w:val="00657752"/>
    <w:rsid w:val="006577EF"/>
    <w:rsid w:val="00660556"/>
    <w:rsid w:val="00660B79"/>
    <w:rsid w:val="00661021"/>
    <w:rsid w:val="00661BA6"/>
    <w:rsid w:val="00661F18"/>
    <w:rsid w:val="00662809"/>
    <w:rsid w:val="00662D88"/>
    <w:rsid w:val="00662ED1"/>
    <w:rsid w:val="006636EB"/>
    <w:rsid w:val="00666CF7"/>
    <w:rsid w:val="00667161"/>
    <w:rsid w:val="0067118D"/>
    <w:rsid w:val="006729D2"/>
    <w:rsid w:val="006739C9"/>
    <w:rsid w:val="006753EB"/>
    <w:rsid w:val="00675CA7"/>
    <w:rsid w:val="006802BA"/>
    <w:rsid w:val="00680404"/>
    <w:rsid w:val="00681274"/>
    <w:rsid w:val="00681536"/>
    <w:rsid w:val="00682918"/>
    <w:rsid w:val="00682A18"/>
    <w:rsid w:val="006832D6"/>
    <w:rsid w:val="00684AE1"/>
    <w:rsid w:val="00684CE9"/>
    <w:rsid w:val="00684D9E"/>
    <w:rsid w:val="006856E1"/>
    <w:rsid w:val="00685E08"/>
    <w:rsid w:val="006877C1"/>
    <w:rsid w:val="00690086"/>
    <w:rsid w:val="00692129"/>
    <w:rsid w:val="006927B0"/>
    <w:rsid w:val="00693086"/>
    <w:rsid w:val="006930F3"/>
    <w:rsid w:val="00695C46"/>
    <w:rsid w:val="00696768"/>
    <w:rsid w:val="00696CF8"/>
    <w:rsid w:val="00696FDD"/>
    <w:rsid w:val="006976B8"/>
    <w:rsid w:val="006A0194"/>
    <w:rsid w:val="006A09E3"/>
    <w:rsid w:val="006A1529"/>
    <w:rsid w:val="006A1677"/>
    <w:rsid w:val="006A2BEB"/>
    <w:rsid w:val="006B1A44"/>
    <w:rsid w:val="006B2315"/>
    <w:rsid w:val="006B23B3"/>
    <w:rsid w:val="006B3BD4"/>
    <w:rsid w:val="006B3BD8"/>
    <w:rsid w:val="006B5799"/>
    <w:rsid w:val="006B594A"/>
    <w:rsid w:val="006B5B95"/>
    <w:rsid w:val="006B5EDB"/>
    <w:rsid w:val="006B5FF0"/>
    <w:rsid w:val="006B6EB3"/>
    <w:rsid w:val="006C02B8"/>
    <w:rsid w:val="006C16DE"/>
    <w:rsid w:val="006C21D1"/>
    <w:rsid w:val="006C44C4"/>
    <w:rsid w:val="006C511D"/>
    <w:rsid w:val="006C7B9A"/>
    <w:rsid w:val="006D0980"/>
    <w:rsid w:val="006D134A"/>
    <w:rsid w:val="006D1E31"/>
    <w:rsid w:val="006D298C"/>
    <w:rsid w:val="006D319F"/>
    <w:rsid w:val="006D3C3A"/>
    <w:rsid w:val="006D5412"/>
    <w:rsid w:val="006D543B"/>
    <w:rsid w:val="006D56F3"/>
    <w:rsid w:val="006D5C4A"/>
    <w:rsid w:val="006D5FEC"/>
    <w:rsid w:val="006D67D7"/>
    <w:rsid w:val="006D7483"/>
    <w:rsid w:val="006D7D16"/>
    <w:rsid w:val="006E1E94"/>
    <w:rsid w:val="006E60E4"/>
    <w:rsid w:val="006E64F0"/>
    <w:rsid w:val="006E68B9"/>
    <w:rsid w:val="006F00FC"/>
    <w:rsid w:val="006F026F"/>
    <w:rsid w:val="006F06A9"/>
    <w:rsid w:val="006F0E61"/>
    <w:rsid w:val="006F12EC"/>
    <w:rsid w:val="006F1832"/>
    <w:rsid w:val="006F1BA3"/>
    <w:rsid w:val="006F1F3B"/>
    <w:rsid w:val="006F2946"/>
    <w:rsid w:val="006F312E"/>
    <w:rsid w:val="006F33A8"/>
    <w:rsid w:val="006F3E33"/>
    <w:rsid w:val="006F3F1A"/>
    <w:rsid w:val="006F408E"/>
    <w:rsid w:val="006F5604"/>
    <w:rsid w:val="006F593D"/>
    <w:rsid w:val="006F5940"/>
    <w:rsid w:val="006F5C12"/>
    <w:rsid w:val="006F68A5"/>
    <w:rsid w:val="006F6C87"/>
    <w:rsid w:val="0070074E"/>
    <w:rsid w:val="00700AFF"/>
    <w:rsid w:val="0070106D"/>
    <w:rsid w:val="007022F2"/>
    <w:rsid w:val="00702E0A"/>
    <w:rsid w:val="00702E64"/>
    <w:rsid w:val="0070312B"/>
    <w:rsid w:val="00705287"/>
    <w:rsid w:val="007065EC"/>
    <w:rsid w:val="00706881"/>
    <w:rsid w:val="00706925"/>
    <w:rsid w:val="00706CAE"/>
    <w:rsid w:val="007101C7"/>
    <w:rsid w:val="007110DA"/>
    <w:rsid w:val="00712021"/>
    <w:rsid w:val="0071248A"/>
    <w:rsid w:val="007153A9"/>
    <w:rsid w:val="0071588A"/>
    <w:rsid w:val="007162A8"/>
    <w:rsid w:val="00716EA6"/>
    <w:rsid w:val="00717941"/>
    <w:rsid w:val="00717B2C"/>
    <w:rsid w:val="007213C3"/>
    <w:rsid w:val="007226F3"/>
    <w:rsid w:val="00722B06"/>
    <w:rsid w:val="00722F91"/>
    <w:rsid w:val="007231F8"/>
    <w:rsid w:val="007234DF"/>
    <w:rsid w:val="0072388D"/>
    <w:rsid w:val="00723A5E"/>
    <w:rsid w:val="00724E80"/>
    <w:rsid w:val="00724F94"/>
    <w:rsid w:val="0072731D"/>
    <w:rsid w:val="00733907"/>
    <w:rsid w:val="0073561B"/>
    <w:rsid w:val="00736F58"/>
    <w:rsid w:val="00740BA2"/>
    <w:rsid w:val="00744BD4"/>
    <w:rsid w:val="00746A90"/>
    <w:rsid w:val="007471BB"/>
    <w:rsid w:val="00751418"/>
    <w:rsid w:val="007514AF"/>
    <w:rsid w:val="00751A13"/>
    <w:rsid w:val="00751B43"/>
    <w:rsid w:val="00751C7D"/>
    <w:rsid w:val="007526BF"/>
    <w:rsid w:val="00752EF7"/>
    <w:rsid w:val="00753EFC"/>
    <w:rsid w:val="0075408E"/>
    <w:rsid w:val="0075712A"/>
    <w:rsid w:val="00757197"/>
    <w:rsid w:val="007576C7"/>
    <w:rsid w:val="00757D7D"/>
    <w:rsid w:val="00757E35"/>
    <w:rsid w:val="007601A6"/>
    <w:rsid w:val="00760347"/>
    <w:rsid w:val="00762C03"/>
    <w:rsid w:val="00763223"/>
    <w:rsid w:val="00764F8C"/>
    <w:rsid w:val="00765DD7"/>
    <w:rsid w:val="00766998"/>
    <w:rsid w:val="007705F4"/>
    <w:rsid w:val="00771A56"/>
    <w:rsid w:val="00771F85"/>
    <w:rsid w:val="00772ED3"/>
    <w:rsid w:val="007733D4"/>
    <w:rsid w:val="00773904"/>
    <w:rsid w:val="0077523E"/>
    <w:rsid w:val="0077578A"/>
    <w:rsid w:val="00776580"/>
    <w:rsid w:val="00777B96"/>
    <w:rsid w:val="007801D9"/>
    <w:rsid w:val="00781E24"/>
    <w:rsid w:val="00782AA0"/>
    <w:rsid w:val="0078360A"/>
    <w:rsid w:val="007838EA"/>
    <w:rsid w:val="00784B26"/>
    <w:rsid w:val="00787707"/>
    <w:rsid w:val="007919F5"/>
    <w:rsid w:val="007926E4"/>
    <w:rsid w:val="00792745"/>
    <w:rsid w:val="00792CAE"/>
    <w:rsid w:val="00793606"/>
    <w:rsid w:val="00794556"/>
    <w:rsid w:val="00794AB7"/>
    <w:rsid w:val="007959E4"/>
    <w:rsid w:val="00796307"/>
    <w:rsid w:val="007A0E87"/>
    <w:rsid w:val="007A209E"/>
    <w:rsid w:val="007A2807"/>
    <w:rsid w:val="007A4A57"/>
    <w:rsid w:val="007A575B"/>
    <w:rsid w:val="007A602A"/>
    <w:rsid w:val="007A6106"/>
    <w:rsid w:val="007A6E16"/>
    <w:rsid w:val="007A71E3"/>
    <w:rsid w:val="007B0797"/>
    <w:rsid w:val="007B0C5B"/>
    <w:rsid w:val="007B2481"/>
    <w:rsid w:val="007B2AAB"/>
    <w:rsid w:val="007B3582"/>
    <w:rsid w:val="007B38F5"/>
    <w:rsid w:val="007B3BC6"/>
    <w:rsid w:val="007B3F30"/>
    <w:rsid w:val="007B428C"/>
    <w:rsid w:val="007B49D8"/>
    <w:rsid w:val="007B524C"/>
    <w:rsid w:val="007B61CF"/>
    <w:rsid w:val="007B6E0A"/>
    <w:rsid w:val="007B7E2B"/>
    <w:rsid w:val="007B7E44"/>
    <w:rsid w:val="007C0565"/>
    <w:rsid w:val="007C056A"/>
    <w:rsid w:val="007C2AE0"/>
    <w:rsid w:val="007C3F9F"/>
    <w:rsid w:val="007C4E60"/>
    <w:rsid w:val="007C51F1"/>
    <w:rsid w:val="007C5565"/>
    <w:rsid w:val="007D08A0"/>
    <w:rsid w:val="007D0EA2"/>
    <w:rsid w:val="007D119E"/>
    <w:rsid w:val="007D159E"/>
    <w:rsid w:val="007D25ED"/>
    <w:rsid w:val="007D3E34"/>
    <w:rsid w:val="007D4024"/>
    <w:rsid w:val="007D473B"/>
    <w:rsid w:val="007D4D89"/>
    <w:rsid w:val="007D5C1B"/>
    <w:rsid w:val="007D65DD"/>
    <w:rsid w:val="007E110E"/>
    <w:rsid w:val="007E1199"/>
    <w:rsid w:val="007E1FB5"/>
    <w:rsid w:val="007E439B"/>
    <w:rsid w:val="007F0C33"/>
    <w:rsid w:val="007F12B3"/>
    <w:rsid w:val="007F1968"/>
    <w:rsid w:val="007F1CF1"/>
    <w:rsid w:val="007F28FC"/>
    <w:rsid w:val="007F298F"/>
    <w:rsid w:val="007F622D"/>
    <w:rsid w:val="007F685A"/>
    <w:rsid w:val="00800203"/>
    <w:rsid w:val="0080068E"/>
    <w:rsid w:val="00801F45"/>
    <w:rsid w:val="00802DD0"/>
    <w:rsid w:val="008031F4"/>
    <w:rsid w:val="008039B1"/>
    <w:rsid w:val="008047CF"/>
    <w:rsid w:val="00805898"/>
    <w:rsid w:val="0080639B"/>
    <w:rsid w:val="00806FC8"/>
    <w:rsid w:val="008079D0"/>
    <w:rsid w:val="008101DB"/>
    <w:rsid w:val="00810E43"/>
    <w:rsid w:val="00813410"/>
    <w:rsid w:val="008142E2"/>
    <w:rsid w:val="00815C8A"/>
    <w:rsid w:val="00815EA5"/>
    <w:rsid w:val="00816982"/>
    <w:rsid w:val="00816F46"/>
    <w:rsid w:val="008171CB"/>
    <w:rsid w:val="008172E6"/>
    <w:rsid w:val="00817C9E"/>
    <w:rsid w:val="0082004A"/>
    <w:rsid w:val="008200FF"/>
    <w:rsid w:val="008203C2"/>
    <w:rsid w:val="00820539"/>
    <w:rsid w:val="0082155E"/>
    <w:rsid w:val="00821EB0"/>
    <w:rsid w:val="008226E2"/>
    <w:rsid w:val="00822BB4"/>
    <w:rsid w:val="008238FD"/>
    <w:rsid w:val="0082461D"/>
    <w:rsid w:val="00824665"/>
    <w:rsid w:val="00824C61"/>
    <w:rsid w:val="00825706"/>
    <w:rsid w:val="0082578E"/>
    <w:rsid w:val="00825BCB"/>
    <w:rsid w:val="0082692D"/>
    <w:rsid w:val="00830931"/>
    <w:rsid w:val="00830F8E"/>
    <w:rsid w:val="008318B9"/>
    <w:rsid w:val="00833AFD"/>
    <w:rsid w:val="00834399"/>
    <w:rsid w:val="00834721"/>
    <w:rsid w:val="00835B5B"/>
    <w:rsid w:val="00836CD2"/>
    <w:rsid w:val="00840BE1"/>
    <w:rsid w:val="00840FC0"/>
    <w:rsid w:val="00841805"/>
    <w:rsid w:val="00842328"/>
    <w:rsid w:val="00843DE8"/>
    <w:rsid w:val="00843E14"/>
    <w:rsid w:val="00843FD2"/>
    <w:rsid w:val="0084406C"/>
    <w:rsid w:val="00844BE7"/>
    <w:rsid w:val="00844CFC"/>
    <w:rsid w:val="008459C9"/>
    <w:rsid w:val="00845EAD"/>
    <w:rsid w:val="008474F1"/>
    <w:rsid w:val="00847E15"/>
    <w:rsid w:val="00850ABC"/>
    <w:rsid w:val="00850E84"/>
    <w:rsid w:val="008533DA"/>
    <w:rsid w:val="008538A9"/>
    <w:rsid w:val="00854445"/>
    <w:rsid w:val="0085530A"/>
    <w:rsid w:val="008560E6"/>
    <w:rsid w:val="008563DD"/>
    <w:rsid w:val="00856881"/>
    <w:rsid w:val="00856918"/>
    <w:rsid w:val="00856D42"/>
    <w:rsid w:val="008577F0"/>
    <w:rsid w:val="008617DB"/>
    <w:rsid w:val="00862313"/>
    <w:rsid w:val="00863C4D"/>
    <w:rsid w:val="00864A62"/>
    <w:rsid w:val="00865B54"/>
    <w:rsid w:val="008679A0"/>
    <w:rsid w:val="00871260"/>
    <w:rsid w:val="0087130C"/>
    <w:rsid w:val="008715E1"/>
    <w:rsid w:val="008719EF"/>
    <w:rsid w:val="00871D45"/>
    <w:rsid w:val="008726B6"/>
    <w:rsid w:val="00872926"/>
    <w:rsid w:val="0087675C"/>
    <w:rsid w:val="008769F3"/>
    <w:rsid w:val="00876BA0"/>
    <w:rsid w:val="008800CF"/>
    <w:rsid w:val="008807E4"/>
    <w:rsid w:val="00880FD5"/>
    <w:rsid w:val="00881849"/>
    <w:rsid w:val="00881F30"/>
    <w:rsid w:val="0088304A"/>
    <w:rsid w:val="008840BB"/>
    <w:rsid w:val="00884FEA"/>
    <w:rsid w:val="00885F21"/>
    <w:rsid w:val="00886FC0"/>
    <w:rsid w:val="0088780A"/>
    <w:rsid w:val="00890B65"/>
    <w:rsid w:val="008912B4"/>
    <w:rsid w:val="00891803"/>
    <w:rsid w:val="00891F45"/>
    <w:rsid w:val="0089645F"/>
    <w:rsid w:val="00897F37"/>
    <w:rsid w:val="008A091E"/>
    <w:rsid w:val="008A0C99"/>
    <w:rsid w:val="008A11AB"/>
    <w:rsid w:val="008A1519"/>
    <w:rsid w:val="008A321D"/>
    <w:rsid w:val="008A395B"/>
    <w:rsid w:val="008A3B45"/>
    <w:rsid w:val="008A44A4"/>
    <w:rsid w:val="008A493D"/>
    <w:rsid w:val="008A78D1"/>
    <w:rsid w:val="008B0AB2"/>
    <w:rsid w:val="008B0C9A"/>
    <w:rsid w:val="008B14F7"/>
    <w:rsid w:val="008B18D0"/>
    <w:rsid w:val="008B2C31"/>
    <w:rsid w:val="008B3240"/>
    <w:rsid w:val="008B4C56"/>
    <w:rsid w:val="008B4F36"/>
    <w:rsid w:val="008B570D"/>
    <w:rsid w:val="008B7D1C"/>
    <w:rsid w:val="008C46BC"/>
    <w:rsid w:val="008C501A"/>
    <w:rsid w:val="008C6620"/>
    <w:rsid w:val="008C72B5"/>
    <w:rsid w:val="008C7D3D"/>
    <w:rsid w:val="008D03A4"/>
    <w:rsid w:val="008D073A"/>
    <w:rsid w:val="008D1A5F"/>
    <w:rsid w:val="008D5E9A"/>
    <w:rsid w:val="008E015D"/>
    <w:rsid w:val="008E0997"/>
    <w:rsid w:val="008E1104"/>
    <w:rsid w:val="008E1CA4"/>
    <w:rsid w:val="008E2B49"/>
    <w:rsid w:val="008E3607"/>
    <w:rsid w:val="008E3A62"/>
    <w:rsid w:val="008E4464"/>
    <w:rsid w:val="008E447F"/>
    <w:rsid w:val="008E5523"/>
    <w:rsid w:val="008E55AC"/>
    <w:rsid w:val="008E6541"/>
    <w:rsid w:val="008E6F80"/>
    <w:rsid w:val="008E75C8"/>
    <w:rsid w:val="008E7798"/>
    <w:rsid w:val="008E7D47"/>
    <w:rsid w:val="008F1AE3"/>
    <w:rsid w:val="008F1B30"/>
    <w:rsid w:val="008F1DDA"/>
    <w:rsid w:val="008F1F45"/>
    <w:rsid w:val="008F2D44"/>
    <w:rsid w:val="008F2DCF"/>
    <w:rsid w:val="008F3E1E"/>
    <w:rsid w:val="008F4993"/>
    <w:rsid w:val="008F5A80"/>
    <w:rsid w:val="008F64F6"/>
    <w:rsid w:val="008F6F73"/>
    <w:rsid w:val="008F7FC4"/>
    <w:rsid w:val="00900F21"/>
    <w:rsid w:val="00901D7A"/>
    <w:rsid w:val="00902ACB"/>
    <w:rsid w:val="00904891"/>
    <w:rsid w:val="00905844"/>
    <w:rsid w:val="009058DA"/>
    <w:rsid w:val="009061BF"/>
    <w:rsid w:val="00911A69"/>
    <w:rsid w:val="00911ACB"/>
    <w:rsid w:val="00912D0F"/>
    <w:rsid w:val="00913B1E"/>
    <w:rsid w:val="00915695"/>
    <w:rsid w:val="0091673A"/>
    <w:rsid w:val="00920732"/>
    <w:rsid w:val="00922B47"/>
    <w:rsid w:val="00923951"/>
    <w:rsid w:val="009252F0"/>
    <w:rsid w:val="00925AFC"/>
    <w:rsid w:val="009263C4"/>
    <w:rsid w:val="00926425"/>
    <w:rsid w:val="00926C60"/>
    <w:rsid w:val="009279CD"/>
    <w:rsid w:val="0093036D"/>
    <w:rsid w:val="00932527"/>
    <w:rsid w:val="0093314A"/>
    <w:rsid w:val="00933A3D"/>
    <w:rsid w:val="00934458"/>
    <w:rsid w:val="00934C65"/>
    <w:rsid w:val="00936ED3"/>
    <w:rsid w:val="00941365"/>
    <w:rsid w:val="00942272"/>
    <w:rsid w:val="00942906"/>
    <w:rsid w:val="00944732"/>
    <w:rsid w:val="009458E0"/>
    <w:rsid w:val="00945F35"/>
    <w:rsid w:val="009467AA"/>
    <w:rsid w:val="009471A5"/>
    <w:rsid w:val="00947312"/>
    <w:rsid w:val="00947C52"/>
    <w:rsid w:val="00950598"/>
    <w:rsid w:val="00951368"/>
    <w:rsid w:val="00951BA0"/>
    <w:rsid w:val="00955A44"/>
    <w:rsid w:val="00956470"/>
    <w:rsid w:val="00956F96"/>
    <w:rsid w:val="00957DF7"/>
    <w:rsid w:val="0096071A"/>
    <w:rsid w:val="00961208"/>
    <w:rsid w:val="00962988"/>
    <w:rsid w:val="009647FE"/>
    <w:rsid w:val="009665C6"/>
    <w:rsid w:val="00966CFE"/>
    <w:rsid w:val="0096795C"/>
    <w:rsid w:val="009711A7"/>
    <w:rsid w:val="00971A5A"/>
    <w:rsid w:val="009721D5"/>
    <w:rsid w:val="0097255F"/>
    <w:rsid w:val="0097302F"/>
    <w:rsid w:val="009741A9"/>
    <w:rsid w:val="00974DBA"/>
    <w:rsid w:val="00977000"/>
    <w:rsid w:val="009773A7"/>
    <w:rsid w:val="00977437"/>
    <w:rsid w:val="00977DDB"/>
    <w:rsid w:val="00981680"/>
    <w:rsid w:val="00982837"/>
    <w:rsid w:val="009828F9"/>
    <w:rsid w:val="00982AD6"/>
    <w:rsid w:val="00982CF2"/>
    <w:rsid w:val="00983560"/>
    <w:rsid w:val="009838DF"/>
    <w:rsid w:val="00983B88"/>
    <w:rsid w:val="009851FB"/>
    <w:rsid w:val="00985F0B"/>
    <w:rsid w:val="009865EC"/>
    <w:rsid w:val="00986BA9"/>
    <w:rsid w:val="009870F0"/>
    <w:rsid w:val="0099179B"/>
    <w:rsid w:val="00991A50"/>
    <w:rsid w:val="00991E1B"/>
    <w:rsid w:val="00991FF9"/>
    <w:rsid w:val="00992578"/>
    <w:rsid w:val="00992F39"/>
    <w:rsid w:val="00993C7B"/>
    <w:rsid w:val="00994E85"/>
    <w:rsid w:val="0099528B"/>
    <w:rsid w:val="00995705"/>
    <w:rsid w:val="00995F4E"/>
    <w:rsid w:val="00996CBB"/>
    <w:rsid w:val="0099774D"/>
    <w:rsid w:val="00997DE6"/>
    <w:rsid w:val="009A124C"/>
    <w:rsid w:val="009A1680"/>
    <w:rsid w:val="009A25AA"/>
    <w:rsid w:val="009A4440"/>
    <w:rsid w:val="009A4A9C"/>
    <w:rsid w:val="009A5035"/>
    <w:rsid w:val="009A6CE8"/>
    <w:rsid w:val="009A78AF"/>
    <w:rsid w:val="009B252E"/>
    <w:rsid w:val="009B2E52"/>
    <w:rsid w:val="009B44FF"/>
    <w:rsid w:val="009B4AD9"/>
    <w:rsid w:val="009B615B"/>
    <w:rsid w:val="009B7CF8"/>
    <w:rsid w:val="009C0338"/>
    <w:rsid w:val="009C1A06"/>
    <w:rsid w:val="009C2583"/>
    <w:rsid w:val="009C2D2B"/>
    <w:rsid w:val="009C340A"/>
    <w:rsid w:val="009C3A14"/>
    <w:rsid w:val="009C3D0C"/>
    <w:rsid w:val="009C3D22"/>
    <w:rsid w:val="009C4497"/>
    <w:rsid w:val="009C4CB3"/>
    <w:rsid w:val="009C533E"/>
    <w:rsid w:val="009C535D"/>
    <w:rsid w:val="009D1A47"/>
    <w:rsid w:val="009D1D1D"/>
    <w:rsid w:val="009D3AF4"/>
    <w:rsid w:val="009D6097"/>
    <w:rsid w:val="009D62AA"/>
    <w:rsid w:val="009D7642"/>
    <w:rsid w:val="009D7D03"/>
    <w:rsid w:val="009E02B0"/>
    <w:rsid w:val="009E1D65"/>
    <w:rsid w:val="009E3727"/>
    <w:rsid w:val="009E49E5"/>
    <w:rsid w:val="009E6E37"/>
    <w:rsid w:val="009F0174"/>
    <w:rsid w:val="009F0A45"/>
    <w:rsid w:val="009F1049"/>
    <w:rsid w:val="009F1433"/>
    <w:rsid w:val="009F3F48"/>
    <w:rsid w:val="009F4AED"/>
    <w:rsid w:val="009F52C8"/>
    <w:rsid w:val="009F6013"/>
    <w:rsid w:val="00A0035C"/>
    <w:rsid w:val="00A037F7"/>
    <w:rsid w:val="00A04550"/>
    <w:rsid w:val="00A04B8D"/>
    <w:rsid w:val="00A05CFB"/>
    <w:rsid w:val="00A05EDD"/>
    <w:rsid w:val="00A0745B"/>
    <w:rsid w:val="00A116C9"/>
    <w:rsid w:val="00A146AC"/>
    <w:rsid w:val="00A14B1A"/>
    <w:rsid w:val="00A15865"/>
    <w:rsid w:val="00A170DA"/>
    <w:rsid w:val="00A17454"/>
    <w:rsid w:val="00A17E39"/>
    <w:rsid w:val="00A207C8"/>
    <w:rsid w:val="00A2169B"/>
    <w:rsid w:val="00A2176C"/>
    <w:rsid w:val="00A242FD"/>
    <w:rsid w:val="00A255C3"/>
    <w:rsid w:val="00A25815"/>
    <w:rsid w:val="00A259D8"/>
    <w:rsid w:val="00A25DFE"/>
    <w:rsid w:val="00A25FDE"/>
    <w:rsid w:val="00A26B12"/>
    <w:rsid w:val="00A305AC"/>
    <w:rsid w:val="00A3082B"/>
    <w:rsid w:val="00A30DF6"/>
    <w:rsid w:val="00A343EA"/>
    <w:rsid w:val="00A34990"/>
    <w:rsid w:val="00A35EF3"/>
    <w:rsid w:val="00A37B06"/>
    <w:rsid w:val="00A4106D"/>
    <w:rsid w:val="00A41717"/>
    <w:rsid w:val="00A429E4"/>
    <w:rsid w:val="00A43026"/>
    <w:rsid w:val="00A43DCE"/>
    <w:rsid w:val="00A44500"/>
    <w:rsid w:val="00A45842"/>
    <w:rsid w:val="00A50022"/>
    <w:rsid w:val="00A503EB"/>
    <w:rsid w:val="00A535A6"/>
    <w:rsid w:val="00A53A3F"/>
    <w:rsid w:val="00A53B62"/>
    <w:rsid w:val="00A54831"/>
    <w:rsid w:val="00A54EDF"/>
    <w:rsid w:val="00A55470"/>
    <w:rsid w:val="00A55781"/>
    <w:rsid w:val="00A56CF9"/>
    <w:rsid w:val="00A57D9B"/>
    <w:rsid w:val="00A60AB5"/>
    <w:rsid w:val="00A61824"/>
    <w:rsid w:val="00A61D18"/>
    <w:rsid w:val="00A62F6F"/>
    <w:rsid w:val="00A63447"/>
    <w:rsid w:val="00A65CAD"/>
    <w:rsid w:val="00A65CEF"/>
    <w:rsid w:val="00A65D1B"/>
    <w:rsid w:val="00A67244"/>
    <w:rsid w:val="00A67768"/>
    <w:rsid w:val="00A67F3A"/>
    <w:rsid w:val="00A702A0"/>
    <w:rsid w:val="00A73559"/>
    <w:rsid w:val="00A747B6"/>
    <w:rsid w:val="00A748C7"/>
    <w:rsid w:val="00A77E67"/>
    <w:rsid w:val="00A803FA"/>
    <w:rsid w:val="00A812E0"/>
    <w:rsid w:val="00A81BB1"/>
    <w:rsid w:val="00A82B8E"/>
    <w:rsid w:val="00A83781"/>
    <w:rsid w:val="00A841C5"/>
    <w:rsid w:val="00A841E9"/>
    <w:rsid w:val="00A84E1E"/>
    <w:rsid w:val="00A875BF"/>
    <w:rsid w:val="00A877A9"/>
    <w:rsid w:val="00A87CF5"/>
    <w:rsid w:val="00A90771"/>
    <w:rsid w:val="00A90AA9"/>
    <w:rsid w:val="00A91A29"/>
    <w:rsid w:val="00A91A38"/>
    <w:rsid w:val="00A92030"/>
    <w:rsid w:val="00A9259D"/>
    <w:rsid w:val="00A92894"/>
    <w:rsid w:val="00A929A0"/>
    <w:rsid w:val="00A931AC"/>
    <w:rsid w:val="00A943E7"/>
    <w:rsid w:val="00A9530E"/>
    <w:rsid w:val="00A95A00"/>
    <w:rsid w:val="00A95B4E"/>
    <w:rsid w:val="00AA0ADD"/>
    <w:rsid w:val="00AA1469"/>
    <w:rsid w:val="00AA33A9"/>
    <w:rsid w:val="00AA41E5"/>
    <w:rsid w:val="00AA4837"/>
    <w:rsid w:val="00AA4A78"/>
    <w:rsid w:val="00AA55BE"/>
    <w:rsid w:val="00AA5FDC"/>
    <w:rsid w:val="00AA734D"/>
    <w:rsid w:val="00AB1411"/>
    <w:rsid w:val="00AB3453"/>
    <w:rsid w:val="00AB4700"/>
    <w:rsid w:val="00AB4B79"/>
    <w:rsid w:val="00AB4D82"/>
    <w:rsid w:val="00AB549B"/>
    <w:rsid w:val="00AB5D7E"/>
    <w:rsid w:val="00AB6C7E"/>
    <w:rsid w:val="00AB6D6D"/>
    <w:rsid w:val="00AB79B5"/>
    <w:rsid w:val="00AC00C8"/>
    <w:rsid w:val="00AC04E2"/>
    <w:rsid w:val="00AC1037"/>
    <w:rsid w:val="00AC57B4"/>
    <w:rsid w:val="00AC74D8"/>
    <w:rsid w:val="00AD08A1"/>
    <w:rsid w:val="00AD0D53"/>
    <w:rsid w:val="00AD0E56"/>
    <w:rsid w:val="00AD18B5"/>
    <w:rsid w:val="00AD4463"/>
    <w:rsid w:val="00AD4AC1"/>
    <w:rsid w:val="00AD6351"/>
    <w:rsid w:val="00AD6910"/>
    <w:rsid w:val="00AD69DC"/>
    <w:rsid w:val="00AD70AC"/>
    <w:rsid w:val="00AE0989"/>
    <w:rsid w:val="00AE0ECD"/>
    <w:rsid w:val="00AE1865"/>
    <w:rsid w:val="00AE19E2"/>
    <w:rsid w:val="00AE2677"/>
    <w:rsid w:val="00AE2E88"/>
    <w:rsid w:val="00AE39D2"/>
    <w:rsid w:val="00AE3D7E"/>
    <w:rsid w:val="00AE4EBC"/>
    <w:rsid w:val="00AE5921"/>
    <w:rsid w:val="00AE596D"/>
    <w:rsid w:val="00AE5B72"/>
    <w:rsid w:val="00AE5B73"/>
    <w:rsid w:val="00AE7E62"/>
    <w:rsid w:val="00AF135F"/>
    <w:rsid w:val="00AF1A8A"/>
    <w:rsid w:val="00AF1C83"/>
    <w:rsid w:val="00AF476E"/>
    <w:rsid w:val="00AF4A26"/>
    <w:rsid w:val="00AF4ADC"/>
    <w:rsid w:val="00AF4F28"/>
    <w:rsid w:val="00AF5167"/>
    <w:rsid w:val="00AF5599"/>
    <w:rsid w:val="00AF5ABA"/>
    <w:rsid w:val="00AF5ACB"/>
    <w:rsid w:val="00AF5C43"/>
    <w:rsid w:val="00B00257"/>
    <w:rsid w:val="00B003B5"/>
    <w:rsid w:val="00B028D6"/>
    <w:rsid w:val="00B03078"/>
    <w:rsid w:val="00B04041"/>
    <w:rsid w:val="00B0423A"/>
    <w:rsid w:val="00B045EE"/>
    <w:rsid w:val="00B04656"/>
    <w:rsid w:val="00B04B7D"/>
    <w:rsid w:val="00B050AB"/>
    <w:rsid w:val="00B069C4"/>
    <w:rsid w:val="00B11F58"/>
    <w:rsid w:val="00B12934"/>
    <w:rsid w:val="00B143F1"/>
    <w:rsid w:val="00B14A36"/>
    <w:rsid w:val="00B1507A"/>
    <w:rsid w:val="00B1512D"/>
    <w:rsid w:val="00B15656"/>
    <w:rsid w:val="00B16038"/>
    <w:rsid w:val="00B16701"/>
    <w:rsid w:val="00B16E89"/>
    <w:rsid w:val="00B177D8"/>
    <w:rsid w:val="00B202FD"/>
    <w:rsid w:val="00B206BA"/>
    <w:rsid w:val="00B20EAB"/>
    <w:rsid w:val="00B21D61"/>
    <w:rsid w:val="00B21EE7"/>
    <w:rsid w:val="00B21F02"/>
    <w:rsid w:val="00B2298A"/>
    <w:rsid w:val="00B26138"/>
    <w:rsid w:val="00B26954"/>
    <w:rsid w:val="00B26E28"/>
    <w:rsid w:val="00B301A7"/>
    <w:rsid w:val="00B307ED"/>
    <w:rsid w:val="00B311B6"/>
    <w:rsid w:val="00B3185C"/>
    <w:rsid w:val="00B327F2"/>
    <w:rsid w:val="00B32EB0"/>
    <w:rsid w:val="00B35E68"/>
    <w:rsid w:val="00B369B7"/>
    <w:rsid w:val="00B36FD7"/>
    <w:rsid w:val="00B3744E"/>
    <w:rsid w:val="00B37B35"/>
    <w:rsid w:val="00B41104"/>
    <w:rsid w:val="00B41BB6"/>
    <w:rsid w:val="00B42065"/>
    <w:rsid w:val="00B44AEA"/>
    <w:rsid w:val="00B44CE4"/>
    <w:rsid w:val="00B4650E"/>
    <w:rsid w:val="00B46660"/>
    <w:rsid w:val="00B467CA"/>
    <w:rsid w:val="00B50C58"/>
    <w:rsid w:val="00B51FF3"/>
    <w:rsid w:val="00B51FFD"/>
    <w:rsid w:val="00B53B8D"/>
    <w:rsid w:val="00B549A0"/>
    <w:rsid w:val="00B54E48"/>
    <w:rsid w:val="00B5629B"/>
    <w:rsid w:val="00B56A57"/>
    <w:rsid w:val="00B5719E"/>
    <w:rsid w:val="00B5762B"/>
    <w:rsid w:val="00B57E67"/>
    <w:rsid w:val="00B600F0"/>
    <w:rsid w:val="00B602D3"/>
    <w:rsid w:val="00B60809"/>
    <w:rsid w:val="00B61239"/>
    <w:rsid w:val="00B61D7F"/>
    <w:rsid w:val="00B629BB"/>
    <w:rsid w:val="00B638BB"/>
    <w:rsid w:val="00B66D14"/>
    <w:rsid w:val="00B70CAA"/>
    <w:rsid w:val="00B7101E"/>
    <w:rsid w:val="00B72DD8"/>
    <w:rsid w:val="00B733B2"/>
    <w:rsid w:val="00B761A1"/>
    <w:rsid w:val="00B77B48"/>
    <w:rsid w:val="00B80FD2"/>
    <w:rsid w:val="00B820B0"/>
    <w:rsid w:val="00B83350"/>
    <w:rsid w:val="00B83D51"/>
    <w:rsid w:val="00B854D4"/>
    <w:rsid w:val="00B86443"/>
    <w:rsid w:val="00B86901"/>
    <w:rsid w:val="00B86DAA"/>
    <w:rsid w:val="00B87DD9"/>
    <w:rsid w:val="00B924F7"/>
    <w:rsid w:val="00B92A11"/>
    <w:rsid w:val="00B92A95"/>
    <w:rsid w:val="00B93564"/>
    <w:rsid w:val="00B957B4"/>
    <w:rsid w:val="00B961DC"/>
    <w:rsid w:val="00BA15BA"/>
    <w:rsid w:val="00BA3CF3"/>
    <w:rsid w:val="00BA4214"/>
    <w:rsid w:val="00BA4BCA"/>
    <w:rsid w:val="00BA527A"/>
    <w:rsid w:val="00BA649D"/>
    <w:rsid w:val="00BB146E"/>
    <w:rsid w:val="00BB1764"/>
    <w:rsid w:val="00BB19BC"/>
    <w:rsid w:val="00BB2BD6"/>
    <w:rsid w:val="00BB2CC4"/>
    <w:rsid w:val="00BB308F"/>
    <w:rsid w:val="00BB35D3"/>
    <w:rsid w:val="00BB3E7A"/>
    <w:rsid w:val="00BB4B5C"/>
    <w:rsid w:val="00BC1056"/>
    <w:rsid w:val="00BC2378"/>
    <w:rsid w:val="00BC28E3"/>
    <w:rsid w:val="00BC381E"/>
    <w:rsid w:val="00BC3A95"/>
    <w:rsid w:val="00BC450F"/>
    <w:rsid w:val="00BC4780"/>
    <w:rsid w:val="00BC492C"/>
    <w:rsid w:val="00BC4FBE"/>
    <w:rsid w:val="00BC5482"/>
    <w:rsid w:val="00BC597C"/>
    <w:rsid w:val="00BC5FD3"/>
    <w:rsid w:val="00BC60B0"/>
    <w:rsid w:val="00BC7345"/>
    <w:rsid w:val="00BC783E"/>
    <w:rsid w:val="00BD016B"/>
    <w:rsid w:val="00BD0AF5"/>
    <w:rsid w:val="00BD0E91"/>
    <w:rsid w:val="00BD1E75"/>
    <w:rsid w:val="00BD2D12"/>
    <w:rsid w:val="00BD4AA7"/>
    <w:rsid w:val="00BD4C28"/>
    <w:rsid w:val="00BD6329"/>
    <w:rsid w:val="00BD7552"/>
    <w:rsid w:val="00BD7CF3"/>
    <w:rsid w:val="00BE01AC"/>
    <w:rsid w:val="00BE0401"/>
    <w:rsid w:val="00BE0697"/>
    <w:rsid w:val="00BE0CEE"/>
    <w:rsid w:val="00BE1458"/>
    <w:rsid w:val="00BE14BC"/>
    <w:rsid w:val="00BE1906"/>
    <w:rsid w:val="00BE2687"/>
    <w:rsid w:val="00BE368E"/>
    <w:rsid w:val="00BE44CB"/>
    <w:rsid w:val="00BF0696"/>
    <w:rsid w:val="00BF06C0"/>
    <w:rsid w:val="00BF21CD"/>
    <w:rsid w:val="00BF2800"/>
    <w:rsid w:val="00BF365D"/>
    <w:rsid w:val="00BF3BFF"/>
    <w:rsid w:val="00BF3F8D"/>
    <w:rsid w:val="00BF5EFB"/>
    <w:rsid w:val="00BF7928"/>
    <w:rsid w:val="00C0238D"/>
    <w:rsid w:val="00C03AA5"/>
    <w:rsid w:val="00C03B88"/>
    <w:rsid w:val="00C055E5"/>
    <w:rsid w:val="00C10D1B"/>
    <w:rsid w:val="00C11DCC"/>
    <w:rsid w:val="00C134F1"/>
    <w:rsid w:val="00C1352F"/>
    <w:rsid w:val="00C13671"/>
    <w:rsid w:val="00C137B8"/>
    <w:rsid w:val="00C13C80"/>
    <w:rsid w:val="00C15334"/>
    <w:rsid w:val="00C15C5C"/>
    <w:rsid w:val="00C15CBF"/>
    <w:rsid w:val="00C16B56"/>
    <w:rsid w:val="00C17EC0"/>
    <w:rsid w:val="00C20906"/>
    <w:rsid w:val="00C21B46"/>
    <w:rsid w:val="00C2200B"/>
    <w:rsid w:val="00C230FF"/>
    <w:rsid w:val="00C24D68"/>
    <w:rsid w:val="00C261B9"/>
    <w:rsid w:val="00C27813"/>
    <w:rsid w:val="00C30775"/>
    <w:rsid w:val="00C32A1C"/>
    <w:rsid w:val="00C34392"/>
    <w:rsid w:val="00C3490B"/>
    <w:rsid w:val="00C3589C"/>
    <w:rsid w:val="00C41065"/>
    <w:rsid w:val="00C41290"/>
    <w:rsid w:val="00C42096"/>
    <w:rsid w:val="00C42F14"/>
    <w:rsid w:val="00C439D9"/>
    <w:rsid w:val="00C43C6B"/>
    <w:rsid w:val="00C45565"/>
    <w:rsid w:val="00C468D3"/>
    <w:rsid w:val="00C46A7E"/>
    <w:rsid w:val="00C4774C"/>
    <w:rsid w:val="00C5150E"/>
    <w:rsid w:val="00C51A89"/>
    <w:rsid w:val="00C51CBB"/>
    <w:rsid w:val="00C5203A"/>
    <w:rsid w:val="00C54950"/>
    <w:rsid w:val="00C5556D"/>
    <w:rsid w:val="00C55A91"/>
    <w:rsid w:val="00C57114"/>
    <w:rsid w:val="00C60177"/>
    <w:rsid w:val="00C62878"/>
    <w:rsid w:val="00C63DA1"/>
    <w:rsid w:val="00C64327"/>
    <w:rsid w:val="00C66B12"/>
    <w:rsid w:val="00C66B92"/>
    <w:rsid w:val="00C671E3"/>
    <w:rsid w:val="00C70D29"/>
    <w:rsid w:val="00C71189"/>
    <w:rsid w:val="00C729A9"/>
    <w:rsid w:val="00C73231"/>
    <w:rsid w:val="00C73299"/>
    <w:rsid w:val="00C738D1"/>
    <w:rsid w:val="00C73BE7"/>
    <w:rsid w:val="00C73C10"/>
    <w:rsid w:val="00C75892"/>
    <w:rsid w:val="00C76A76"/>
    <w:rsid w:val="00C77500"/>
    <w:rsid w:val="00C77E1F"/>
    <w:rsid w:val="00C803E9"/>
    <w:rsid w:val="00C822C2"/>
    <w:rsid w:val="00C83742"/>
    <w:rsid w:val="00C838A4"/>
    <w:rsid w:val="00C84401"/>
    <w:rsid w:val="00C85C38"/>
    <w:rsid w:val="00C85C64"/>
    <w:rsid w:val="00C863BF"/>
    <w:rsid w:val="00C866A1"/>
    <w:rsid w:val="00C86AD5"/>
    <w:rsid w:val="00C9178E"/>
    <w:rsid w:val="00C92513"/>
    <w:rsid w:val="00C92CD0"/>
    <w:rsid w:val="00C92F72"/>
    <w:rsid w:val="00C938E4"/>
    <w:rsid w:val="00C94259"/>
    <w:rsid w:val="00C95CC3"/>
    <w:rsid w:val="00C95E25"/>
    <w:rsid w:val="00C96408"/>
    <w:rsid w:val="00C97CE7"/>
    <w:rsid w:val="00CA0016"/>
    <w:rsid w:val="00CA0CB3"/>
    <w:rsid w:val="00CA16F5"/>
    <w:rsid w:val="00CA1A16"/>
    <w:rsid w:val="00CA2169"/>
    <w:rsid w:val="00CA2F3E"/>
    <w:rsid w:val="00CA441C"/>
    <w:rsid w:val="00CA4483"/>
    <w:rsid w:val="00CA6183"/>
    <w:rsid w:val="00CA69DD"/>
    <w:rsid w:val="00CA7BD7"/>
    <w:rsid w:val="00CB0176"/>
    <w:rsid w:val="00CB041C"/>
    <w:rsid w:val="00CB0EE5"/>
    <w:rsid w:val="00CB1DB5"/>
    <w:rsid w:val="00CB3545"/>
    <w:rsid w:val="00CB50F8"/>
    <w:rsid w:val="00CB74F3"/>
    <w:rsid w:val="00CC02CC"/>
    <w:rsid w:val="00CC0C1A"/>
    <w:rsid w:val="00CC295E"/>
    <w:rsid w:val="00CC4153"/>
    <w:rsid w:val="00CC58A9"/>
    <w:rsid w:val="00CC6973"/>
    <w:rsid w:val="00CC7DC0"/>
    <w:rsid w:val="00CD0141"/>
    <w:rsid w:val="00CD09B5"/>
    <w:rsid w:val="00CD3359"/>
    <w:rsid w:val="00CD335D"/>
    <w:rsid w:val="00CD3911"/>
    <w:rsid w:val="00CD3A39"/>
    <w:rsid w:val="00CD4950"/>
    <w:rsid w:val="00CD6C31"/>
    <w:rsid w:val="00CE2C48"/>
    <w:rsid w:val="00CE38B8"/>
    <w:rsid w:val="00CE3FF2"/>
    <w:rsid w:val="00CE4724"/>
    <w:rsid w:val="00CE5CF4"/>
    <w:rsid w:val="00CE641A"/>
    <w:rsid w:val="00CE6C70"/>
    <w:rsid w:val="00CE7188"/>
    <w:rsid w:val="00CF047D"/>
    <w:rsid w:val="00CF17A2"/>
    <w:rsid w:val="00CF1A66"/>
    <w:rsid w:val="00CF21C3"/>
    <w:rsid w:val="00CF2E02"/>
    <w:rsid w:val="00CF33B1"/>
    <w:rsid w:val="00CF3840"/>
    <w:rsid w:val="00CF4681"/>
    <w:rsid w:val="00CF5175"/>
    <w:rsid w:val="00D008D3"/>
    <w:rsid w:val="00D009A4"/>
    <w:rsid w:val="00D00A3E"/>
    <w:rsid w:val="00D00E97"/>
    <w:rsid w:val="00D00E99"/>
    <w:rsid w:val="00D01177"/>
    <w:rsid w:val="00D01582"/>
    <w:rsid w:val="00D019F2"/>
    <w:rsid w:val="00D0510B"/>
    <w:rsid w:val="00D05F67"/>
    <w:rsid w:val="00D06A87"/>
    <w:rsid w:val="00D10B1E"/>
    <w:rsid w:val="00D10DD6"/>
    <w:rsid w:val="00D119E3"/>
    <w:rsid w:val="00D1222F"/>
    <w:rsid w:val="00D13005"/>
    <w:rsid w:val="00D132A1"/>
    <w:rsid w:val="00D13A5B"/>
    <w:rsid w:val="00D141C7"/>
    <w:rsid w:val="00D14F0E"/>
    <w:rsid w:val="00D15D6D"/>
    <w:rsid w:val="00D160EF"/>
    <w:rsid w:val="00D1662C"/>
    <w:rsid w:val="00D20946"/>
    <w:rsid w:val="00D2148B"/>
    <w:rsid w:val="00D22948"/>
    <w:rsid w:val="00D22C7F"/>
    <w:rsid w:val="00D23FA2"/>
    <w:rsid w:val="00D23FD4"/>
    <w:rsid w:val="00D24735"/>
    <w:rsid w:val="00D24B9C"/>
    <w:rsid w:val="00D25306"/>
    <w:rsid w:val="00D2729E"/>
    <w:rsid w:val="00D272B2"/>
    <w:rsid w:val="00D27690"/>
    <w:rsid w:val="00D27870"/>
    <w:rsid w:val="00D27AB7"/>
    <w:rsid w:val="00D27D31"/>
    <w:rsid w:val="00D302FC"/>
    <w:rsid w:val="00D306E1"/>
    <w:rsid w:val="00D314A0"/>
    <w:rsid w:val="00D31BC5"/>
    <w:rsid w:val="00D31BD5"/>
    <w:rsid w:val="00D33672"/>
    <w:rsid w:val="00D3464F"/>
    <w:rsid w:val="00D37121"/>
    <w:rsid w:val="00D37998"/>
    <w:rsid w:val="00D37C9A"/>
    <w:rsid w:val="00D37FCC"/>
    <w:rsid w:val="00D41B84"/>
    <w:rsid w:val="00D424CB"/>
    <w:rsid w:val="00D43501"/>
    <w:rsid w:val="00D43E41"/>
    <w:rsid w:val="00D44D03"/>
    <w:rsid w:val="00D453FF"/>
    <w:rsid w:val="00D45755"/>
    <w:rsid w:val="00D468B6"/>
    <w:rsid w:val="00D46F2D"/>
    <w:rsid w:val="00D471D1"/>
    <w:rsid w:val="00D477EE"/>
    <w:rsid w:val="00D47FE4"/>
    <w:rsid w:val="00D50123"/>
    <w:rsid w:val="00D5062A"/>
    <w:rsid w:val="00D506F7"/>
    <w:rsid w:val="00D50889"/>
    <w:rsid w:val="00D513B9"/>
    <w:rsid w:val="00D520C4"/>
    <w:rsid w:val="00D5468F"/>
    <w:rsid w:val="00D55902"/>
    <w:rsid w:val="00D559AD"/>
    <w:rsid w:val="00D6076D"/>
    <w:rsid w:val="00D627BD"/>
    <w:rsid w:val="00D635F1"/>
    <w:rsid w:val="00D64557"/>
    <w:rsid w:val="00D65CBF"/>
    <w:rsid w:val="00D672E1"/>
    <w:rsid w:val="00D713B6"/>
    <w:rsid w:val="00D7216A"/>
    <w:rsid w:val="00D73391"/>
    <w:rsid w:val="00D74A0C"/>
    <w:rsid w:val="00D75322"/>
    <w:rsid w:val="00D755E8"/>
    <w:rsid w:val="00D76812"/>
    <w:rsid w:val="00D774AE"/>
    <w:rsid w:val="00D77EA4"/>
    <w:rsid w:val="00D80C4D"/>
    <w:rsid w:val="00D821EF"/>
    <w:rsid w:val="00D82795"/>
    <w:rsid w:val="00D83713"/>
    <w:rsid w:val="00D83CAE"/>
    <w:rsid w:val="00D8427A"/>
    <w:rsid w:val="00D85C60"/>
    <w:rsid w:val="00D87F82"/>
    <w:rsid w:val="00D90681"/>
    <w:rsid w:val="00D92977"/>
    <w:rsid w:val="00D93050"/>
    <w:rsid w:val="00D9475B"/>
    <w:rsid w:val="00D94AFF"/>
    <w:rsid w:val="00D94EC1"/>
    <w:rsid w:val="00D959D3"/>
    <w:rsid w:val="00D96605"/>
    <w:rsid w:val="00D969C1"/>
    <w:rsid w:val="00D96D61"/>
    <w:rsid w:val="00DA013F"/>
    <w:rsid w:val="00DA06D7"/>
    <w:rsid w:val="00DA0E2C"/>
    <w:rsid w:val="00DA463F"/>
    <w:rsid w:val="00DA5B45"/>
    <w:rsid w:val="00DA6A58"/>
    <w:rsid w:val="00DA6EB8"/>
    <w:rsid w:val="00DB0B17"/>
    <w:rsid w:val="00DB0DDB"/>
    <w:rsid w:val="00DB1F31"/>
    <w:rsid w:val="00DB26D3"/>
    <w:rsid w:val="00DB41C3"/>
    <w:rsid w:val="00DB4289"/>
    <w:rsid w:val="00DB47A9"/>
    <w:rsid w:val="00DB4C33"/>
    <w:rsid w:val="00DB6A51"/>
    <w:rsid w:val="00DB7311"/>
    <w:rsid w:val="00DC0233"/>
    <w:rsid w:val="00DC0435"/>
    <w:rsid w:val="00DC1B5D"/>
    <w:rsid w:val="00DC1BB3"/>
    <w:rsid w:val="00DC24AB"/>
    <w:rsid w:val="00DC24AD"/>
    <w:rsid w:val="00DC28A6"/>
    <w:rsid w:val="00DC32F5"/>
    <w:rsid w:val="00DC50D3"/>
    <w:rsid w:val="00DC5428"/>
    <w:rsid w:val="00DC6F51"/>
    <w:rsid w:val="00DC7F3B"/>
    <w:rsid w:val="00DD03E2"/>
    <w:rsid w:val="00DD1296"/>
    <w:rsid w:val="00DD18D0"/>
    <w:rsid w:val="00DD235B"/>
    <w:rsid w:val="00DD2751"/>
    <w:rsid w:val="00DD2DD3"/>
    <w:rsid w:val="00DD48C0"/>
    <w:rsid w:val="00DD4E01"/>
    <w:rsid w:val="00DD4EE2"/>
    <w:rsid w:val="00DD6409"/>
    <w:rsid w:val="00DD640F"/>
    <w:rsid w:val="00DE0DCE"/>
    <w:rsid w:val="00DE0F8A"/>
    <w:rsid w:val="00DE1181"/>
    <w:rsid w:val="00DE135C"/>
    <w:rsid w:val="00DE2799"/>
    <w:rsid w:val="00DE35C6"/>
    <w:rsid w:val="00DE35FD"/>
    <w:rsid w:val="00DE370F"/>
    <w:rsid w:val="00DE3F51"/>
    <w:rsid w:val="00DE4262"/>
    <w:rsid w:val="00DE49E8"/>
    <w:rsid w:val="00DE58EA"/>
    <w:rsid w:val="00DE6D50"/>
    <w:rsid w:val="00DE7117"/>
    <w:rsid w:val="00DE7A6F"/>
    <w:rsid w:val="00DE7EE2"/>
    <w:rsid w:val="00DE7FDE"/>
    <w:rsid w:val="00DF07D5"/>
    <w:rsid w:val="00DF1F0E"/>
    <w:rsid w:val="00DF3717"/>
    <w:rsid w:val="00DF38A1"/>
    <w:rsid w:val="00DF398F"/>
    <w:rsid w:val="00DF3C19"/>
    <w:rsid w:val="00DF3EBC"/>
    <w:rsid w:val="00DF5BD1"/>
    <w:rsid w:val="00DF5CDA"/>
    <w:rsid w:val="00DF6BEA"/>
    <w:rsid w:val="00DF6C9B"/>
    <w:rsid w:val="00E00946"/>
    <w:rsid w:val="00E00F9C"/>
    <w:rsid w:val="00E01570"/>
    <w:rsid w:val="00E018B8"/>
    <w:rsid w:val="00E01D3C"/>
    <w:rsid w:val="00E02D5F"/>
    <w:rsid w:val="00E02DBF"/>
    <w:rsid w:val="00E02F09"/>
    <w:rsid w:val="00E04F5D"/>
    <w:rsid w:val="00E066C9"/>
    <w:rsid w:val="00E11910"/>
    <w:rsid w:val="00E11CB9"/>
    <w:rsid w:val="00E12B0C"/>
    <w:rsid w:val="00E139C8"/>
    <w:rsid w:val="00E139F4"/>
    <w:rsid w:val="00E13E5D"/>
    <w:rsid w:val="00E13E7A"/>
    <w:rsid w:val="00E1581C"/>
    <w:rsid w:val="00E16217"/>
    <w:rsid w:val="00E16307"/>
    <w:rsid w:val="00E163C7"/>
    <w:rsid w:val="00E164AF"/>
    <w:rsid w:val="00E1768C"/>
    <w:rsid w:val="00E207C5"/>
    <w:rsid w:val="00E22B8C"/>
    <w:rsid w:val="00E22BB5"/>
    <w:rsid w:val="00E24DD5"/>
    <w:rsid w:val="00E24FAD"/>
    <w:rsid w:val="00E25467"/>
    <w:rsid w:val="00E2552C"/>
    <w:rsid w:val="00E2594F"/>
    <w:rsid w:val="00E26B90"/>
    <w:rsid w:val="00E30AAD"/>
    <w:rsid w:val="00E314AE"/>
    <w:rsid w:val="00E317AA"/>
    <w:rsid w:val="00E3417D"/>
    <w:rsid w:val="00E36C8F"/>
    <w:rsid w:val="00E4071D"/>
    <w:rsid w:val="00E41850"/>
    <w:rsid w:val="00E4338B"/>
    <w:rsid w:val="00E43E66"/>
    <w:rsid w:val="00E44F8D"/>
    <w:rsid w:val="00E457BF"/>
    <w:rsid w:val="00E466CB"/>
    <w:rsid w:val="00E46CDA"/>
    <w:rsid w:val="00E474F2"/>
    <w:rsid w:val="00E47702"/>
    <w:rsid w:val="00E50960"/>
    <w:rsid w:val="00E50F05"/>
    <w:rsid w:val="00E53AE4"/>
    <w:rsid w:val="00E540B0"/>
    <w:rsid w:val="00E542D8"/>
    <w:rsid w:val="00E56194"/>
    <w:rsid w:val="00E56274"/>
    <w:rsid w:val="00E5644E"/>
    <w:rsid w:val="00E576B1"/>
    <w:rsid w:val="00E60B82"/>
    <w:rsid w:val="00E61D18"/>
    <w:rsid w:val="00E63DFB"/>
    <w:rsid w:val="00E64420"/>
    <w:rsid w:val="00E65401"/>
    <w:rsid w:val="00E6576A"/>
    <w:rsid w:val="00E65BD1"/>
    <w:rsid w:val="00E65FF6"/>
    <w:rsid w:val="00E67159"/>
    <w:rsid w:val="00E67172"/>
    <w:rsid w:val="00E6733F"/>
    <w:rsid w:val="00E7074F"/>
    <w:rsid w:val="00E72011"/>
    <w:rsid w:val="00E72F95"/>
    <w:rsid w:val="00E73E12"/>
    <w:rsid w:val="00E754A9"/>
    <w:rsid w:val="00E7585B"/>
    <w:rsid w:val="00E772FD"/>
    <w:rsid w:val="00E815B8"/>
    <w:rsid w:val="00E82FD2"/>
    <w:rsid w:val="00E832C2"/>
    <w:rsid w:val="00E83588"/>
    <w:rsid w:val="00E83B99"/>
    <w:rsid w:val="00E84FB0"/>
    <w:rsid w:val="00E86D24"/>
    <w:rsid w:val="00E87190"/>
    <w:rsid w:val="00E9001D"/>
    <w:rsid w:val="00E90117"/>
    <w:rsid w:val="00E9038B"/>
    <w:rsid w:val="00E9049A"/>
    <w:rsid w:val="00E91556"/>
    <w:rsid w:val="00E91C21"/>
    <w:rsid w:val="00E93E56"/>
    <w:rsid w:val="00E953A1"/>
    <w:rsid w:val="00E95791"/>
    <w:rsid w:val="00E96597"/>
    <w:rsid w:val="00E96A32"/>
    <w:rsid w:val="00E96E1C"/>
    <w:rsid w:val="00EA0990"/>
    <w:rsid w:val="00EA0BD5"/>
    <w:rsid w:val="00EA13F7"/>
    <w:rsid w:val="00EA1FF9"/>
    <w:rsid w:val="00EA3D7C"/>
    <w:rsid w:val="00EA4614"/>
    <w:rsid w:val="00EA5349"/>
    <w:rsid w:val="00EA64E8"/>
    <w:rsid w:val="00EA6F4A"/>
    <w:rsid w:val="00EA73AB"/>
    <w:rsid w:val="00EB1199"/>
    <w:rsid w:val="00EB2783"/>
    <w:rsid w:val="00EB30E8"/>
    <w:rsid w:val="00EB3C19"/>
    <w:rsid w:val="00EB43A6"/>
    <w:rsid w:val="00EB5260"/>
    <w:rsid w:val="00EB5D59"/>
    <w:rsid w:val="00EB5E98"/>
    <w:rsid w:val="00EB70B3"/>
    <w:rsid w:val="00EB7334"/>
    <w:rsid w:val="00EC0E62"/>
    <w:rsid w:val="00EC14C5"/>
    <w:rsid w:val="00EC156E"/>
    <w:rsid w:val="00EC4712"/>
    <w:rsid w:val="00EC5561"/>
    <w:rsid w:val="00EC5E1C"/>
    <w:rsid w:val="00EC627A"/>
    <w:rsid w:val="00EC6678"/>
    <w:rsid w:val="00EC6DF6"/>
    <w:rsid w:val="00EC765F"/>
    <w:rsid w:val="00ED08CB"/>
    <w:rsid w:val="00ED0C5A"/>
    <w:rsid w:val="00ED1DF3"/>
    <w:rsid w:val="00ED2995"/>
    <w:rsid w:val="00ED465E"/>
    <w:rsid w:val="00ED51B3"/>
    <w:rsid w:val="00ED5573"/>
    <w:rsid w:val="00ED58A3"/>
    <w:rsid w:val="00EE1047"/>
    <w:rsid w:val="00EE20E4"/>
    <w:rsid w:val="00EE230E"/>
    <w:rsid w:val="00EE3E77"/>
    <w:rsid w:val="00EE4493"/>
    <w:rsid w:val="00EE5B85"/>
    <w:rsid w:val="00EE6E8D"/>
    <w:rsid w:val="00EE77E2"/>
    <w:rsid w:val="00EF0ABD"/>
    <w:rsid w:val="00EF1379"/>
    <w:rsid w:val="00EF3237"/>
    <w:rsid w:val="00EF35B3"/>
    <w:rsid w:val="00EF3649"/>
    <w:rsid w:val="00EF4C40"/>
    <w:rsid w:val="00EF5848"/>
    <w:rsid w:val="00EF73A1"/>
    <w:rsid w:val="00F02B0B"/>
    <w:rsid w:val="00F02C9D"/>
    <w:rsid w:val="00F03E77"/>
    <w:rsid w:val="00F04255"/>
    <w:rsid w:val="00F05B5A"/>
    <w:rsid w:val="00F0741F"/>
    <w:rsid w:val="00F07F47"/>
    <w:rsid w:val="00F11E2C"/>
    <w:rsid w:val="00F1223F"/>
    <w:rsid w:val="00F12672"/>
    <w:rsid w:val="00F131AC"/>
    <w:rsid w:val="00F14AD5"/>
    <w:rsid w:val="00F17703"/>
    <w:rsid w:val="00F177E2"/>
    <w:rsid w:val="00F17897"/>
    <w:rsid w:val="00F204B8"/>
    <w:rsid w:val="00F208DF"/>
    <w:rsid w:val="00F21168"/>
    <w:rsid w:val="00F2116F"/>
    <w:rsid w:val="00F23FAD"/>
    <w:rsid w:val="00F246B8"/>
    <w:rsid w:val="00F2541E"/>
    <w:rsid w:val="00F25E6C"/>
    <w:rsid w:val="00F26E50"/>
    <w:rsid w:val="00F27207"/>
    <w:rsid w:val="00F273DE"/>
    <w:rsid w:val="00F27C9E"/>
    <w:rsid w:val="00F3133F"/>
    <w:rsid w:val="00F31B3D"/>
    <w:rsid w:val="00F32946"/>
    <w:rsid w:val="00F3304C"/>
    <w:rsid w:val="00F33411"/>
    <w:rsid w:val="00F34B72"/>
    <w:rsid w:val="00F3504F"/>
    <w:rsid w:val="00F372FD"/>
    <w:rsid w:val="00F37313"/>
    <w:rsid w:val="00F40137"/>
    <w:rsid w:val="00F42E91"/>
    <w:rsid w:val="00F4415F"/>
    <w:rsid w:val="00F44B14"/>
    <w:rsid w:val="00F450F3"/>
    <w:rsid w:val="00F45ADB"/>
    <w:rsid w:val="00F4689D"/>
    <w:rsid w:val="00F5284B"/>
    <w:rsid w:val="00F543AA"/>
    <w:rsid w:val="00F54CA7"/>
    <w:rsid w:val="00F550BE"/>
    <w:rsid w:val="00F55982"/>
    <w:rsid w:val="00F55BFF"/>
    <w:rsid w:val="00F55CBF"/>
    <w:rsid w:val="00F57796"/>
    <w:rsid w:val="00F60CA3"/>
    <w:rsid w:val="00F61104"/>
    <w:rsid w:val="00F61383"/>
    <w:rsid w:val="00F640B0"/>
    <w:rsid w:val="00F6456A"/>
    <w:rsid w:val="00F66227"/>
    <w:rsid w:val="00F66291"/>
    <w:rsid w:val="00F670C3"/>
    <w:rsid w:val="00F701FC"/>
    <w:rsid w:val="00F71887"/>
    <w:rsid w:val="00F7214B"/>
    <w:rsid w:val="00F72521"/>
    <w:rsid w:val="00F73816"/>
    <w:rsid w:val="00F74020"/>
    <w:rsid w:val="00F765F5"/>
    <w:rsid w:val="00F807CB"/>
    <w:rsid w:val="00F813E0"/>
    <w:rsid w:val="00F8176D"/>
    <w:rsid w:val="00F81889"/>
    <w:rsid w:val="00F81F6D"/>
    <w:rsid w:val="00F82350"/>
    <w:rsid w:val="00F8341C"/>
    <w:rsid w:val="00F83839"/>
    <w:rsid w:val="00F84197"/>
    <w:rsid w:val="00F84249"/>
    <w:rsid w:val="00F86709"/>
    <w:rsid w:val="00F90B06"/>
    <w:rsid w:val="00F91D98"/>
    <w:rsid w:val="00F935C3"/>
    <w:rsid w:val="00F93AEC"/>
    <w:rsid w:val="00F93DC6"/>
    <w:rsid w:val="00F94150"/>
    <w:rsid w:val="00F958A4"/>
    <w:rsid w:val="00F958EC"/>
    <w:rsid w:val="00F95C09"/>
    <w:rsid w:val="00F97422"/>
    <w:rsid w:val="00F97600"/>
    <w:rsid w:val="00FA0607"/>
    <w:rsid w:val="00FA10B9"/>
    <w:rsid w:val="00FA1AD8"/>
    <w:rsid w:val="00FA225E"/>
    <w:rsid w:val="00FA32AB"/>
    <w:rsid w:val="00FA334E"/>
    <w:rsid w:val="00FA41E1"/>
    <w:rsid w:val="00FA5DB7"/>
    <w:rsid w:val="00FA64C0"/>
    <w:rsid w:val="00FA6906"/>
    <w:rsid w:val="00FA7302"/>
    <w:rsid w:val="00FA7BC1"/>
    <w:rsid w:val="00FB12D1"/>
    <w:rsid w:val="00FB1F90"/>
    <w:rsid w:val="00FB203A"/>
    <w:rsid w:val="00FB365C"/>
    <w:rsid w:val="00FB73D7"/>
    <w:rsid w:val="00FB7C16"/>
    <w:rsid w:val="00FC3FE0"/>
    <w:rsid w:val="00FC6E8D"/>
    <w:rsid w:val="00FC6F2F"/>
    <w:rsid w:val="00FC7629"/>
    <w:rsid w:val="00FD00AD"/>
    <w:rsid w:val="00FD0DB4"/>
    <w:rsid w:val="00FD1877"/>
    <w:rsid w:val="00FD1C28"/>
    <w:rsid w:val="00FD2B37"/>
    <w:rsid w:val="00FD3351"/>
    <w:rsid w:val="00FD3E79"/>
    <w:rsid w:val="00FD4262"/>
    <w:rsid w:val="00FD45C3"/>
    <w:rsid w:val="00FD4848"/>
    <w:rsid w:val="00FD51E4"/>
    <w:rsid w:val="00FD56AE"/>
    <w:rsid w:val="00FD5B51"/>
    <w:rsid w:val="00FD5CA2"/>
    <w:rsid w:val="00FD69F5"/>
    <w:rsid w:val="00FD75CC"/>
    <w:rsid w:val="00FD7D0A"/>
    <w:rsid w:val="00FE10E6"/>
    <w:rsid w:val="00FE2EB2"/>
    <w:rsid w:val="00FE32E3"/>
    <w:rsid w:val="00FE3AA0"/>
    <w:rsid w:val="00FE4542"/>
    <w:rsid w:val="00FE5A76"/>
    <w:rsid w:val="00FE6729"/>
    <w:rsid w:val="00FF020D"/>
    <w:rsid w:val="00FF124A"/>
    <w:rsid w:val="00FF1D50"/>
    <w:rsid w:val="00FF1E79"/>
    <w:rsid w:val="00FF33E3"/>
    <w:rsid w:val="00FF3BF5"/>
    <w:rsid w:val="00FF4613"/>
    <w:rsid w:val="00FF5676"/>
    <w:rsid w:val="00FF5F3C"/>
    <w:rsid w:val="00FF6798"/>
    <w:rsid w:val="00FF72AC"/>
    <w:rsid w:val="00FF753B"/>
    <w:rsid w:val="00FF7874"/>
    <w:rsid w:val="00FF78DC"/>
    <w:rsid w:val="00FF7C7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204D5685"/>
  <w15:docId w15:val="{55C7E8D7-DBA8-43DD-9AB6-81C4A5324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1">
    <w:name w:val="Normal"/>
    <w:qFormat/>
    <w:rsid w:val="00776580"/>
    <w:pPr>
      <w:widowControl w:val="0"/>
      <w:jc w:val="both"/>
    </w:pPr>
  </w:style>
  <w:style w:type="paragraph" w:styleId="11">
    <w:name w:val="heading 1"/>
    <w:aliases w:val="RC标题 1,1,1    标题 1,36标题 1,36标题1,Char,H1,h,名称,标题1,章,章节,章节1,章节10,章节101,章节11,章节110,章节111,章节12,章节121,章节13,章节131,章节14,章节141,章节15,章节16,章节17,章节18,章节19,章节2,章节20,章节21,章节22,章节23,章节24,章节25,章节26,章节3,章节31,章节4,章节41,章节5,章节51,章节6,章节61,章节7,章节71,章节8,章节81,章节9,章节91,X"/>
    <w:basedOn w:val="aff1"/>
    <w:next w:val="aff1"/>
    <w:link w:val="13"/>
    <w:qFormat/>
    <w:pPr>
      <w:keepNext/>
      <w:keepLines/>
      <w:spacing w:line="360" w:lineRule="auto"/>
      <w:outlineLvl w:val="0"/>
    </w:pPr>
    <w:rPr>
      <w:rFonts w:ascii="Times New Roman" w:eastAsiaTheme="majorEastAsia" w:hAnsi="Times New Roman"/>
      <w:b/>
      <w:bCs/>
      <w:kern w:val="44"/>
      <w:sz w:val="28"/>
      <w:szCs w:val="44"/>
    </w:rPr>
  </w:style>
  <w:style w:type="paragraph" w:styleId="24">
    <w:name w:val="heading 2"/>
    <w:aliases w:val="RC标题 2,(A-2),1.1,2nd level,36标题 2,36标题2,H2,H21,H211,H212,H22,H23,HD2,Heading 2 CCBS,Heading 2 Hidden,Level 2 Topic Heading,PIM2,Titre2,Titre3,Underrubrik1,heading 2,l2,prop2,sect 1.2,sect 1.21,sect 1.211,sect 1.212,sect 1.22,sect 1.23,第一层条,第二层,节,节名"/>
    <w:basedOn w:val="aff1"/>
    <w:next w:val="aff1"/>
    <w:link w:val="25"/>
    <w:unhideWhenUsed/>
    <w:qFormat/>
    <w:pPr>
      <w:keepNext/>
      <w:keepLines/>
      <w:spacing w:line="360" w:lineRule="auto"/>
      <w:outlineLvl w:val="1"/>
    </w:pPr>
    <w:rPr>
      <w:rFonts w:ascii="Times New Roman" w:eastAsiaTheme="majorEastAsia" w:hAnsi="Times New Roman" w:cstheme="majorBidi"/>
      <w:b/>
      <w:bCs/>
      <w:sz w:val="24"/>
      <w:szCs w:val="32"/>
    </w:rPr>
  </w:style>
  <w:style w:type="paragraph" w:styleId="30">
    <w:name w:val="heading 3"/>
    <w:aliases w:val="RC标题 3,1.1.1,1.1.1 标题 3,3,36标题 3,36标题3,Bold Head,H3,Level 3 Head,PIM 3,bh,h3,level_3,分节,小标题,标题9,章标题1,第三层,第二层条,第二层条1,第二层条10,第二层条11,第二层条12,第二层条13,第二层条14,第二层条15,第二层条2,第二层条21,第二层条3,第二层条31,第二层条4,第二层条41,第二层条5,第二层条51,第二层条6,第二层条61,第二层条7,第二层条71,第二层条8,第二层条9"/>
    <w:basedOn w:val="aff1"/>
    <w:next w:val="aff1"/>
    <w:link w:val="31"/>
    <w:unhideWhenUsed/>
    <w:qFormat/>
    <w:pPr>
      <w:keepNext/>
      <w:keepLines/>
      <w:spacing w:line="360" w:lineRule="auto"/>
      <w:outlineLvl w:val="2"/>
    </w:pPr>
    <w:rPr>
      <w:rFonts w:ascii="Times New Roman" w:hAnsi="Times New Roman"/>
      <w:b/>
      <w:bCs/>
      <w:sz w:val="24"/>
      <w:szCs w:val="32"/>
    </w:rPr>
  </w:style>
  <w:style w:type="paragraph" w:styleId="41">
    <w:name w:val="heading 4"/>
    <w:aliases w:val="RC标题 4,1.1.1.1,36标题 4,36标题4,bb,bl,bullet,分分节,条第4级,第三层条,第三层条1,第三层条10,第三层条101,第三层条11,第三层条111,第三层条12,第三层条121,第三层条13,第三层条131,第三层条14,第三层条15,第三层条2,第三层条21,第三层条3,第三层条31,第三层条4,第三层条41,第三层条5,第三层条51,第三层条6,第三层条61,第三层条7,第三层条71,第三层条8,第三层条81,第三层条9,第三层条91,第四层,x标题 4"/>
    <w:basedOn w:val="aff1"/>
    <w:next w:val="aff1"/>
    <w:link w:val="42"/>
    <w:unhideWhenUsed/>
    <w:qFormat/>
    <w:pPr>
      <w:keepNext/>
      <w:keepLines/>
      <w:spacing w:line="360" w:lineRule="auto"/>
      <w:outlineLvl w:val="3"/>
    </w:pPr>
    <w:rPr>
      <w:rFonts w:ascii="Times New Roman" w:eastAsiaTheme="majorEastAsia" w:hAnsi="Times New Roman" w:cstheme="majorBidi"/>
      <w:b/>
      <w:bCs/>
      <w:sz w:val="24"/>
      <w:szCs w:val="28"/>
    </w:rPr>
  </w:style>
  <w:style w:type="paragraph" w:styleId="51">
    <w:name w:val="heading 5"/>
    <w:aliases w:val="RC标题 5,36标题 5,36标题5,d,dash,dd,ds,第五层,第四层条,第四层条1,第四层条10,第四层条101,第四层条11,第四层条111,第四层条12,第四层条121,第四层条13,第四层条131,第四层条14,第四层条141,第四层条15,第四层条16,第四层条17,第四层条18,第四层条2,第四层条21,第四层条3,第四层条31,第四层条4,第四层条41,第四层条5,第四层条51,第四层条6,第四层条61,第四层条7,第四层条71,第四层条8,第四层条81,第四层条9"/>
    <w:basedOn w:val="aff1"/>
    <w:next w:val="aff1"/>
    <w:link w:val="52"/>
    <w:unhideWhenUsed/>
    <w:qFormat/>
    <w:pPr>
      <w:keepNext/>
      <w:keepLines/>
      <w:spacing w:line="360" w:lineRule="auto"/>
      <w:outlineLvl w:val="4"/>
    </w:pPr>
    <w:rPr>
      <w:rFonts w:ascii="Times New Roman" w:hAnsi="Times New Roman"/>
      <w:b/>
      <w:bCs/>
      <w:sz w:val="24"/>
      <w:szCs w:val="28"/>
    </w:rPr>
  </w:style>
  <w:style w:type="paragraph" w:styleId="60">
    <w:name w:val="heading 6"/>
    <w:aliases w:val="RC标题 6,36标题6,标题7,第,第五层条,第五层条1,第五层条10,第五层条101,第五层条11,第五层条111,第五层条12,第五层条121,第五层条13,第五层条131,第五层条14,第五层条141,第五层条15,第五层条16,第五层条17,第五层条18,第五层条19,第五层条2,第五层条20,第五层条21,第五层条3,第五层条31,第五层条4,第五层条41,第五层条5,第五层条51,第五层条6,第五层条61,第五层条7,第五层条71,第五层条8,第五层条81,第五层条9,第六层条"/>
    <w:basedOn w:val="aff1"/>
    <w:next w:val="aff1"/>
    <w:link w:val="61"/>
    <w:uiPriority w:val="9"/>
    <w:unhideWhenUsed/>
    <w:qFormat/>
    <w:pPr>
      <w:keepNext/>
      <w:keepLines/>
      <w:spacing w:line="360" w:lineRule="auto"/>
      <w:outlineLvl w:val="5"/>
    </w:pPr>
    <w:rPr>
      <w:rFonts w:ascii="Times New Roman" w:eastAsiaTheme="majorEastAsia" w:hAnsi="Times New Roman" w:cstheme="majorBidi"/>
      <w:b/>
      <w:bCs/>
      <w:sz w:val="24"/>
      <w:szCs w:val="24"/>
    </w:rPr>
  </w:style>
  <w:style w:type="paragraph" w:styleId="7">
    <w:name w:val="heading 7"/>
    <w:aliases w:val="1.1.1.1.1.1.1标题 7,1.标题 6,Caption number (column-wide),Enum2,H TIMES1,H7,Heading7_Titre7,ITT t7,L7,Legal Level 1.1.,PIM 7,[Alt+7],[Alt+7][SWIEE],cnc,h7,letter list,lettered list,st,tzc论证报告标题7,•H7,不,列项,图表,图表标题,图表说明,字母列项,标题 7 第6层条,正文七,正文七级标,（1）,（列项说明）"/>
    <w:basedOn w:val="aff1"/>
    <w:next w:val="aff1"/>
    <w:link w:val="70"/>
    <w:unhideWhenUsed/>
    <w:qFormat/>
    <w:pPr>
      <w:keepNext/>
      <w:keepLines/>
      <w:spacing w:before="240" w:after="64" w:line="320" w:lineRule="auto"/>
      <w:outlineLvl w:val="6"/>
    </w:pPr>
    <w:rPr>
      <w:b/>
      <w:bCs/>
      <w:sz w:val="24"/>
      <w:szCs w:val="24"/>
    </w:rPr>
  </w:style>
  <w:style w:type="paragraph" w:styleId="8">
    <w:name w:val="heading 8"/>
    <w:aliases w:val="(figur,(requirement),(table no.),8,Annex 3-digit,Annex Heading 1,App2,Appendix 3,Appendix Heading 1,Caption text (page-wide),Enum3,Figure Title,Figure Title1,H8,ITT t8,T8,Table Heading,Title 8,ctp,h8,l8,thgdh,Überschrift 81,Überschrift 811,注意框体,（A）"/>
    <w:basedOn w:val="aff1"/>
    <w:next w:val="aff1"/>
    <w:link w:val="80"/>
    <w:uiPriority w:val="9"/>
    <w:unhideWhenUsed/>
    <w:qFormat/>
    <w:pPr>
      <w:keepNext/>
      <w:keepLines/>
      <w:spacing w:before="240" w:after="64" w:line="320" w:lineRule="auto"/>
      <w:ind w:left="1440" w:hanging="1440"/>
      <w:outlineLvl w:val="7"/>
    </w:pPr>
    <w:rPr>
      <w:rFonts w:asciiTheme="majorHAnsi" w:eastAsiaTheme="majorEastAsia" w:hAnsiTheme="majorHAnsi" w:cstheme="majorBidi"/>
      <w:sz w:val="24"/>
      <w:szCs w:val="24"/>
    </w:rPr>
  </w:style>
  <w:style w:type="paragraph" w:styleId="9">
    <w:name w:val="heading 9"/>
    <w:aliases w:val=" progress,(use for tables),13,9,App Heading,Appendix,Bijlage,ITT t9,PIM 9,T9,Titre 10,heading 9,huh,progress,progress1,progress11,progress111,progress12,progress2,progress21,progress3,progress4,progress5,progress6,progress7,rb,req bullet,req1,不用9,标"/>
    <w:basedOn w:val="aff1"/>
    <w:next w:val="aff1"/>
    <w:link w:val="90"/>
    <w:uiPriority w:val="9"/>
    <w:unhideWhenUsed/>
    <w:qFormat/>
    <w:pPr>
      <w:keepNext/>
      <w:keepLines/>
      <w:spacing w:before="240" w:after="64" w:line="320" w:lineRule="auto"/>
      <w:ind w:left="1584" w:hanging="1584"/>
      <w:outlineLvl w:val="8"/>
    </w:pPr>
    <w:rPr>
      <w:rFonts w:asciiTheme="majorHAnsi" w:eastAsiaTheme="majorEastAsia" w:hAnsiTheme="majorHAnsi" w:cstheme="majorBidi"/>
      <w:szCs w:val="21"/>
    </w:rPr>
  </w:style>
  <w:style w:type="character" w:default="1" w:styleId="aff2">
    <w:name w:val="Default Paragraph Font"/>
    <w:uiPriority w:val="1"/>
    <w:semiHidden/>
    <w:unhideWhenUsed/>
  </w:style>
  <w:style w:type="table" w:default="1" w:styleId="aff3">
    <w:name w:val="Normal Table"/>
    <w:uiPriority w:val="99"/>
    <w:semiHidden/>
    <w:unhideWhenUsed/>
    <w:tblPr>
      <w:tblInd w:w="0" w:type="dxa"/>
      <w:tblCellMar>
        <w:top w:w="0" w:type="dxa"/>
        <w:left w:w="108" w:type="dxa"/>
        <w:bottom w:w="0" w:type="dxa"/>
        <w:right w:w="108" w:type="dxa"/>
      </w:tblCellMar>
    </w:tblPr>
  </w:style>
  <w:style w:type="numbering" w:default="1" w:styleId="aff4">
    <w:name w:val="No List"/>
    <w:uiPriority w:val="99"/>
    <w:semiHidden/>
    <w:unhideWhenUsed/>
  </w:style>
  <w:style w:type="character" w:customStyle="1" w:styleId="13">
    <w:name w:val="标题 1 字符"/>
    <w:aliases w:val="RC标题 1 字符,1 字符,1    标题 1 字符,36标题 1 字符,36标题1 字符,Char 字符,H1 字符,h 字符,名称 字符,标题1 字符,章 字符,章节 字符,章节1 字符,章节10 字符,章节101 字符,章节11 字符,章节110 字符,章节111 字符,章节12 字符,章节121 字符,章节13 字符,章节131 字符,章节14 字符,章节141 字符,章节15 字符,章节16 字符,章节17 字符,章节18 字符,章节19 字符,章节2 字符,章节20 字符"/>
    <w:basedOn w:val="aff2"/>
    <w:link w:val="11"/>
    <w:rPr>
      <w:rFonts w:ascii="Times New Roman" w:eastAsiaTheme="majorEastAsia" w:hAnsi="Times New Roman"/>
      <w:b/>
      <w:bCs/>
      <w:kern w:val="44"/>
      <w:sz w:val="28"/>
      <w:szCs w:val="44"/>
    </w:rPr>
  </w:style>
  <w:style w:type="character" w:customStyle="1" w:styleId="25">
    <w:name w:val="标题 2 字符"/>
    <w:aliases w:val="RC标题 2 字符,(A-2) 字符,1.1 字符,2nd level 字符,36标题 2 字符,36标题2 字符,H2 字符,H21 字符,H211 字符,H212 字符,H22 字符,H23 字符,HD2 字符,Heading 2 CCBS 字符,Heading 2 Hidden 字符,Level 2 Topic Heading 字符,PIM2 字符,Titre2 字符,Titre3 字符,Underrubrik1 字符,heading 2 字符,l2 字符,prop2 字符"/>
    <w:basedOn w:val="aff2"/>
    <w:link w:val="24"/>
    <w:qFormat/>
    <w:rPr>
      <w:rFonts w:ascii="Times New Roman" w:eastAsiaTheme="majorEastAsia" w:hAnsi="Times New Roman" w:cstheme="majorBidi"/>
      <w:b/>
      <w:bCs/>
      <w:sz w:val="24"/>
      <w:szCs w:val="32"/>
    </w:rPr>
  </w:style>
  <w:style w:type="character" w:customStyle="1" w:styleId="31">
    <w:name w:val="标题 3 字符"/>
    <w:aliases w:val="RC标题 3 字符,1.1.1 字符,1.1.1 标题 3 字符,3 字符,36标题 3 字符,36标题3 字符,Bold Head 字符,H3 字符,Level 3 Head 字符,PIM 3 字符,bh 字符,h3 字符,level_3 字符,分节 字符,小标题 字符,标题9 字符,章标题1 字符,第三层 字符,第二层条 字符,第二层条1 字符,第二层条10 字符,第二层条11 字符,第二层条12 字符,第二层条13 字符,第二层条14 字符,第二层条15 字符,第二层条2 字符"/>
    <w:basedOn w:val="aff2"/>
    <w:link w:val="30"/>
    <w:uiPriority w:val="9"/>
    <w:rPr>
      <w:rFonts w:ascii="Times New Roman" w:hAnsi="Times New Roman"/>
      <w:b/>
      <w:bCs/>
      <w:sz w:val="24"/>
      <w:szCs w:val="32"/>
    </w:rPr>
  </w:style>
  <w:style w:type="character" w:customStyle="1" w:styleId="42">
    <w:name w:val="标题 4 字符"/>
    <w:aliases w:val="RC标题 4 字符,1.1.1.1 字符,36标题 4 字符,36标题4 字符,bb 字符,bl 字符,bullet 字符,分分节 字符,条第4级 字符,第三层条 字符,第三层条1 字符,第三层条10 字符,第三层条101 字符,第三层条11 字符,第三层条111 字符,第三层条12 字符,第三层条121 字符,第三层条13 字符,第三层条131 字符,第三层条14 字符,第三层条15 字符,第三层条2 字符,第三层条21 字符,第三层条3 字符,第三层条31 字符,第三层条4 字符"/>
    <w:basedOn w:val="aff2"/>
    <w:link w:val="41"/>
    <w:uiPriority w:val="9"/>
    <w:qFormat/>
    <w:rPr>
      <w:rFonts w:ascii="Times New Roman" w:eastAsiaTheme="majorEastAsia" w:hAnsi="Times New Roman" w:cstheme="majorBidi"/>
      <w:b/>
      <w:bCs/>
      <w:sz w:val="24"/>
      <w:szCs w:val="28"/>
    </w:rPr>
  </w:style>
  <w:style w:type="character" w:customStyle="1" w:styleId="52">
    <w:name w:val="标题 5 字符"/>
    <w:aliases w:val="RC标题 5 字符,36标题 5 字符,36标题5 字符,d 字符,dash 字符,dd 字符,ds 字符,第五层 字符,第四层条 字符,第四层条1 字符,第四层条10 字符,第四层条101 字符,第四层条11 字符,第四层条111 字符,第四层条12 字符,第四层条121 字符,第四层条13 字符,第四层条131 字符,第四层条14 字符,第四层条141 字符,第四层条15 字符,第四层条16 字符,第四层条17 字符,第四层条18 字符,第四层条2 字符,第四层条21 字符"/>
    <w:basedOn w:val="aff2"/>
    <w:link w:val="51"/>
    <w:uiPriority w:val="9"/>
    <w:rPr>
      <w:rFonts w:ascii="Times New Roman" w:hAnsi="Times New Roman"/>
      <w:b/>
      <w:bCs/>
      <w:sz w:val="24"/>
      <w:szCs w:val="28"/>
    </w:rPr>
  </w:style>
  <w:style w:type="character" w:customStyle="1" w:styleId="61">
    <w:name w:val="标题 6 字符"/>
    <w:aliases w:val="RC标题 6 字符,36标题6 字符,标题7 字符,第 字符,第五层条 字符,第五层条1 字符,第五层条10 字符,第五层条101 字符,第五层条11 字符,第五层条111 字符,第五层条12 字符,第五层条121 字符,第五层条13 字符,第五层条131 字符,第五层条14 字符,第五层条141 字符,第五层条15 字符,第五层条16 字符,第五层条17 字符,第五层条18 字符,第五层条19 字符,第五层条2 字符,第五层条20 字符,第五层条21 字符,第五层条3 字符"/>
    <w:basedOn w:val="aff2"/>
    <w:link w:val="60"/>
    <w:uiPriority w:val="9"/>
    <w:rPr>
      <w:rFonts w:ascii="Times New Roman" w:eastAsiaTheme="majorEastAsia" w:hAnsi="Times New Roman" w:cstheme="majorBidi"/>
      <w:b/>
      <w:bCs/>
      <w:sz w:val="24"/>
      <w:szCs w:val="24"/>
    </w:rPr>
  </w:style>
  <w:style w:type="character" w:customStyle="1" w:styleId="70">
    <w:name w:val="标题 7 字符"/>
    <w:aliases w:val="1.1.1.1.1.1.1标题 7 字符,1.标题 6 字符,Caption number (column-wide) 字符,Enum2 字符,H TIMES1 字符,H7 字符,Heading7_Titre7 字符,ITT t7 字符,L7 字符,Legal Level 1.1. 字符,PIM 7 字符,[Alt+7] 字符,[Alt+7][SWIEE] 字符,cnc 字符,h7 字符,letter list 字符,lettered list 字符,st 字符,•H7 字符,不 字符"/>
    <w:basedOn w:val="aff2"/>
    <w:link w:val="7"/>
    <w:uiPriority w:val="9"/>
    <w:rPr>
      <w:b/>
      <w:bCs/>
      <w:sz w:val="24"/>
      <w:szCs w:val="24"/>
    </w:rPr>
  </w:style>
  <w:style w:type="character" w:customStyle="1" w:styleId="80">
    <w:name w:val="标题 8 字符"/>
    <w:aliases w:val="(figur 字符,(requirement) 字符,(table no.) 字符,8 字符,Annex 3-digit 字符,Annex Heading 1 字符,App2 字符,Appendix 3 字符,Appendix Heading 1 字符,Caption text (page-wide) 字符,Enum3 字符,Figure Title 字符,Figure Title1 字符,H8 字符,ITT t8 字符,T8 字符,Table Heading 字符,ctp 字符"/>
    <w:basedOn w:val="aff2"/>
    <w:link w:val="8"/>
    <w:uiPriority w:val="9"/>
    <w:rPr>
      <w:rFonts w:asciiTheme="majorHAnsi" w:eastAsiaTheme="majorEastAsia" w:hAnsiTheme="majorHAnsi" w:cstheme="majorBidi"/>
      <w:sz w:val="24"/>
      <w:szCs w:val="24"/>
    </w:rPr>
  </w:style>
  <w:style w:type="character" w:customStyle="1" w:styleId="90">
    <w:name w:val="标题 9 字符"/>
    <w:aliases w:val=" progress 字符,(use for tables) 字符,13 字符,9 字符,App Heading 字符,Appendix 字符,Bijlage 字符,ITT t9 字符,PIM 9 字符,T9 字符,Titre 10 字符,heading 9 字符,huh 字符,progress 字符,progress1 字符,progress11 字符,progress111 字符,progress12 字符,progress2 字符,progress21 字符,rb 字符,标 字符"/>
    <w:basedOn w:val="aff2"/>
    <w:link w:val="9"/>
    <w:uiPriority w:val="9"/>
    <w:rPr>
      <w:rFonts w:asciiTheme="majorHAnsi" w:eastAsiaTheme="majorEastAsia" w:hAnsiTheme="majorHAnsi" w:cstheme="majorBidi"/>
      <w:szCs w:val="21"/>
    </w:rPr>
  </w:style>
  <w:style w:type="paragraph" w:styleId="aff5">
    <w:name w:val="header"/>
    <w:basedOn w:val="aff1"/>
    <w:link w:val="aff6"/>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ff6">
    <w:name w:val="页眉 字符"/>
    <w:basedOn w:val="aff2"/>
    <w:link w:val="aff5"/>
    <w:uiPriority w:val="99"/>
    <w:rPr>
      <w:rFonts w:ascii="Times New Roman" w:eastAsia="宋体" w:hAnsi="Times New Roman" w:cs="Times New Roman"/>
      <w:sz w:val="18"/>
      <w:szCs w:val="18"/>
    </w:rPr>
  </w:style>
  <w:style w:type="paragraph" w:styleId="aff7">
    <w:name w:val="footer"/>
    <w:aliases w:val="页脚-gkhy,页脚-gkhy1,页脚-gkhy2,页脚[SWIEE],GF报告页脚,36页脚,ft,Page #"/>
    <w:basedOn w:val="aff1"/>
    <w:link w:val="aff8"/>
    <w:uiPriority w:val="99"/>
    <w:unhideWhenUsed/>
    <w:qFormat/>
    <w:pPr>
      <w:tabs>
        <w:tab w:val="center" w:pos="4153"/>
        <w:tab w:val="right" w:pos="8306"/>
      </w:tabs>
      <w:snapToGrid w:val="0"/>
      <w:jc w:val="left"/>
    </w:pPr>
    <w:rPr>
      <w:sz w:val="18"/>
      <w:szCs w:val="18"/>
    </w:rPr>
  </w:style>
  <w:style w:type="character" w:customStyle="1" w:styleId="aff8">
    <w:name w:val="页脚 字符"/>
    <w:aliases w:val="页脚-gkhy 字符,页脚-gkhy1 字符,页脚-gkhy2 字符,页脚[SWIEE] 字符,GF报告页脚 字符,36页脚 字符,ft 字符,Page # 字符"/>
    <w:basedOn w:val="aff2"/>
    <w:link w:val="aff7"/>
    <w:uiPriority w:val="99"/>
    <w:qFormat/>
    <w:rPr>
      <w:rFonts w:ascii="Times New Roman" w:eastAsia="宋体" w:hAnsi="Times New Roman" w:cs="Times New Roman"/>
      <w:sz w:val="18"/>
      <w:szCs w:val="18"/>
    </w:rPr>
  </w:style>
  <w:style w:type="paragraph" w:customStyle="1" w:styleId="aff9">
    <w:name w:val="标准文件_标准部门"/>
    <w:basedOn w:val="aff1"/>
    <w:next w:val="aff1"/>
    <w:uiPriority w:val="99"/>
    <w:pPr>
      <w:jc w:val="right"/>
    </w:pPr>
    <w:rPr>
      <w:rFonts w:ascii="黑体" w:eastAsia="黑体"/>
      <w:b/>
      <w:sz w:val="32"/>
    </w:rPr>
  </w:style>
  <w:style w:type="paragraph" w:customStyle="1" w:styleId="affa">
    <w:name w:val="标准文件_标准代替"/>
    <w:basedOn w:val="aff1"/>
    <w:next w:val="aff1"/>
    <w:uiPriority w:val="99"/>
    <w:pPr>
      <w:jc w:val="right"/>
    </w:pPr>
    <w:rPr>
      <w:rFonts w:ascii="宋体"/>
      <w:kern w:val="0"/>
    </w:rPr>
  </w:style>
  <w:style w:type="paragraph" w:customStyle="1" w:styleId="affb">
    <w:name w:val="标准文件_标准正文"/>
    <w:basedOn w:val="aff1"/>
    <w:next w:val="affc"/>
    <w:autoRedefine/>
    <w:uiPriority w:val="99"/>
    <w:pPr>
      <w:snapToGrid w:val="0"/>
      <w:ind w:leftChars="-50" w:left="-50" w:rightChars="-50" w:right="-50" w:firstLineChars="200" w:firstLine="200"/>
    </w:pPr>
    <w:rPr>
      <w:spacing w:val="2"/>
      <w:kern w:val="0"/>
    </w:rPr>
  </w:style>
  <w:style w:type="paragraph" w:customStyle="1" w:styleId="affd">
    <w:name w:val="标准文件_封面标准编号"/>
    <w:basedOn w:val="aff1"/>
    <w:next w:val="affa"/>
    <w:autoRedefine/>
    <w:uiPriority w:val="99"/>
    <w:pPr>
      <w:jc w:val="right"/>
    </w:pPr>
    <w:rPr>
      <w:rFonts w:ascii="黑体" w:eastAsia="黑体" w:hAnsi="宋体"/>
      <w:b/>
      <w:kern w:val="0"/>
      <w:sz w:val="28"/>
    </w:rPr>
  </w:style>
  <w:style w:type="paragraph" w:customStyle="1" w:styleId="affe">
    <w:name w:val="标准文件_封面标准分类号"/>
    <w:basedOn w:val="aff1"/>
    <w:uiPriority w:val="99"/>
    <w:rPr>
      <w:rFonts w:ascii="黑体" w:eastAsia="黑体"/>
      <w:b/>
      <w:kern w:val="0"/>
      <w:sz w:val="28"/>
    </w:rPr>
  </w:style>
  <w:style w:type="paragraph" w:customStyle="1" w:styleId="afff">
    <w:name w:val="标准文件_封面标准名称"/>
    <w:basedOn w:val="aff1"/>
    <w:uiPriority w:val="99"/>
    <w:pPr>
      <w:spacing w:beforeLines="100" w:line="500" w:lineRule="exact"/>
      <w:jc w:val="center"/>
    </w:pPr>
    <w:rPr>
      <w:rFonts w:ascii="黑体" w:eastAsia="黑体"/>
      <w:kern w:val="0"/>
      <w:sz w:val="52"/>
    </w:rPr>
  </w:style>
  <w:style w:type="paragraph" w:customStyle="1" w:styleId="afff0">
    <w:name w:val="标准文件_封面标准英文名称"/>
    <w:basedOn w:val="aff1"/>
    <w:uiPriority w:val="99"/>
    <w:pPr>
      <w:spacing w:line="440" w:lineRule="exact"/>
      <w:jc w:val="center"/>
    </w:pPr>
    <w:rPr>
      <w:rFonts w:eastAsia="黑体"/>
      <w:b/>
      <w:sz w:val="28"/>
    </w:rPr>
  </w:style>
  <w:style w:type="paragraph" w:customStyle="1" w:styleId="afff1">
    <w:name w:val="标准文件_封面发布日期"/>
    <w:basedOn w:val="aff1"/>
    <w:uiPriority w:val="99"/>
    <w:rPr>
      <w:rFonts w:ascii="黑体" w:eastAsia="黑体"/>
      <w:b/>
      <w:kern w:val="0"/>
      <w:sz w:val="28"/>
    </w:rPr>
  </w:style>
  <w:style w:type="paragraph" w:customStyle="1" w:styleId="afff2">
    <w:name w:val="标准文件_图表脚注"/>
    <w:next w:val="aff1"/>
    <w:uiPriority w:val="99"/>
    <w:pPr>
      <w:tabs>
        <w:tab w:val="left" w:pos="210"/>
      </w:tabs>
      <w:spacing w:line="300" w:lineRule="exact"/>
      <w:ind w:leftChars="200" w:left="280" w:hangingChars="80" w:hanging="80"/>
      <w:jc w:val="both"/>
    </w:pPr>
    <w:rPr>
      <w:rFonts w:ascii="宋体" w:eastAsia="宋体" w:hAnsi="Times New Roman" w:cs="Times New Roman"/>
      <w:kern w:val="0"/>
      <w:sz w:val="18"/>
      <w:szCs w:val="20"/>
    </w:rPr>
  </w:style>
  <w:style w:type="paragraph" w:customStyle="1" w:styleId="afff3">
    <w:name w:val="标准文件_封面实施日期"/>
    <w:basedOn w:val="aff1"/>
    <w:uiPriority w:val="99"/>
    <w:pPr>
      <w:jc w:val="right"/>
    </w:pPr>
    <w:rPr>
      <w:rFonts w:ascii="黑体" w:eastAsia="黑体"/>
      <w:b/>
      <w:sz w:val="28"/>
    </w:rPr>
  </w:style>
  <w:style w:type="paragraph" w:customStyle="1" w:styleId="afff4">
    <w:name w:val="标准文件_目录标题"/>
    <w:basedOn w:val="aff1"/>
    <w:uiPriority w:val="99"/>
    <w:pPr>
      <w:spacing w:before="540" w:after="600"/>
      <w:jc w:val="center"/>
    </w:pPr>
    <w:rPr>
      <w:rFonts w:eastAsia="黑体"/>
      <w:sz w:val="32"/>
    </w:rPr>
  </w:style>
  <w:style w:type="paragraph" w:customStyle="1" w:styleId="c">
    <w:name w:val="c前言标准编号"/>
    <w:basedOn w:val="aff1"/>
    <w:uiPriority w:val="99"/>
    <w:pPr>
      <w:spacing w:line="360" w:lineRule="atLeast"/>
    </w:pPr>
    <w:rPr>
      <w:rFonts w:eastAsia="黑体"/>
    </w:rPr>
  </w:style>
  <w:style w:type="paragraph" w:styleId="afff5">
    <w:name w:val="Title"/>
    <w:basedOn w:val="aff1"/>
    <w:next w:val="aff1"/>
    <w:link w:val="afff6"/>
    <w:uiPriority w:val="10"/>
    <w:qFormat/>
    <w:pPr>
      <w:spacing w:before="240" w:after="60"/>
      <w:jc w:val="center"/>
      <w:outlineLvl w:val="0"/>
    </w:pPr>
    <w:rPr>
      <w:rFonts w:asciiTheme="majorHAnsi" w:eastAsia="宋体" w:hAnsiTheme="majorHAnsi" w:cstheme="majorBidi"/>
      <w:b/>
      <w:bCs/>
      <w:sz w:val="32"/>
      <w:szCs w:val="32"/>
    </w:rPr>
  </w:style>
  <w:style w:type="character" w:customStyle="1" w:styleId="afff6">
    <w:name w:val="标题 字符"/>
    <w:basedOn w:val="aff2"/>
    <w:link w:val="afff5"/>
    <w:uiPriority w:val="10"/>
    <w:rPr>
      <w:rFonts w:asciiTheme="majorHAnsi" w:eastAsia="宋体" w:hAnsiTheme="majorHAnsi" w:cstheme="majorBidi"/>
      <w:b/>
      <w:bCs/>
      <w:sz w:val="32"/>
      <w:szCs w:val="32"/>
    </w:rPr>
  </w:style>
  <w:style w:type="paragraph" w:customStyle="1" w:styleId="afff7">
    <w:name w:val="标准标志"/>
    <w:next w:val="aff1"/>
    <w:uiPriority w:val="99"/>
    <w:pPr>
      <w:framePr w:w="2268" w:h="1392" w:hRule="exact" w:wrap="around" w:hAnchor="margin" w:x="6748" w:y="171" w:anchorLock="1"/>
      <w:shd w:val="solid" w:color="FFFFFF" w:fill="FFFFFF"/>
      <w:spacing w:line="0" w:lineRule="atLeast"/>
      <w:jc w:val="right"/>
    </w:pPr>
    <w:rPr>
      <w:rFonts w:ascii="Times New Roman" w:eastAsia="宋体" w:hAnsi="Times New Roman" w:cs="Times New Roman"/>
      <w:b/>
      <w:w w:val="130"/>
      <w:kern w:val="0"/>
      <w:sz w:val="96"/>
      <w:szCs w:val="20"/>
    </w:rPr>
  </w:style>
  <w:style w:type="paragraph" w:customStyle="1" w:styleId="afff8">
    <w:name w:val="标准称谓"/>
    <w:next w:val="aff1"/>
    <w:uiPriority w:val="99"/>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kern w:val="0"/>
      <w:sz w:val="52"/>
      <w:szCs w:val="20"/>
    </w:rPr>
  </w:style>
  <w:style w:type="paragraph" w:customStyle="1" w:styleId="afff9">
    <w:name w:val="标准文件_标准名称标题"/>
    <w:basedOn w:val="aff1"/>
    <w:next w:val="af7"/>
    <w:uiPriority w:val="99"/>
    <w:pPr>
      <w:widowControl/>
      <w:shd w:val="clear" w:color="FFFFFF" w:fill="FFFFFF"/>
      <w:spacing w:before="640" w:after="100" w:line="400" w:lineRule="exact"/>
      <w:jc w:val="center"/>
      <w:outlineLvl w:val="0"/>
    </w:pPr>
    <w:rPr>
      <w:rFonts w:ascii="黑体" w:eastAsia="黑体"/>
      <w:kern w:val="0"/>
      <w:sz w:val="32"/>
    </w:rPr>
  </w:style>
  <w:style w:type="paragraph" w:customStyle="1" w:styleId="afffa">
    <w:name w:val="标准书脚_偶数页"/>
    <w:uiPriority w:val="99"/>
    <w:rPr>
      <w:rFonts w:ascii="宋体" w:eastAsia="宋体" w:hAnsi="Times New Roman" w:cs="Times New Roman"/>
      <w:kern w:val="0"/>
      <w:sz w:val="18"/>
      <w:szCs w:val="20"/>
    </w:rPr>
  </w:style>
  <w:style w:type="paragraph" w:customStyle="1" w:styleId="afffb">
    <w:name w:val="标准书脚_奇数页"/>
    <w:uiPriority w:val="99"/>
    <w:pPr>
      <w:jc w:val="right"/>
    </w:pPr>
    <w:rPr>
      <w:rFonts w:ascii="宋体" w:eastAsia="宋体" w:hAnsi="Times New Roman" w:cs="Times New Roman"/>
      <w:kern w:val="0"/>
      <w:sz w:val="18"/>
      <w:szCs w:val="20"/>
    </w:rPr>
  </w:style>
  <w:style w:type="paragraph" w:customStyle="1" w:styleId="afffc">
    <w:name w:val="标准文件_标准书眉_奇数页"/>
    <w:next w:val="aff1"/>
    <w:uiPriority w:val="99"/>
    <w:pPr>
      <w:tabs>
        <w:tab w:val="center" w:pos="4154"/>
        <w:tab w:val="right" w:pos="8306"/>
      </w:tabs>
      <w:spacing w:after="120"/>
      <w:jc w:val="right"/>
    </w:pPr>
    <w:rPr>
      <w:rFonts w:ascii="黑体" w:eastAsia="黑体" w:hAnsi="宋体" w:cs="Times New Roman"/>
      <w:noProof/>
      <w:kern w:val="0"/>
      <w:szCs w:val="20"/>
    </w:rPr>
  </w:style>
  <w:style w:type="paragraph" w:customStyle="1" w:styleId="afffd">
    <w:name w:val="标准文件_标准书眉_偶数页"/>
    <w:basedOn w:val="afffc"/>
    <w:next w:val="aff1"/>
    <w:uiPriority w:val="99"/>
    <w:pPr>
      <w:jc w:val="left"/>
    </w:pPr>
  </w:style>
  <w:style w:type="paragraph" w:customStyle="1" w:styleId="afffe">
    <w:name w:val="标准书眉一"/>
    <w:uiPriority w:val="99"/>
    <w:pPr>
      <w:jc w:val="both"/>
    </w:pPr>
    <w:rPr>
      <w:rFonts w:ascii="Times New Roman" w:eastAsia="宋体" w:hAnsi="Times New Roman" w:cs="Times New Roman"/>
      <w:kern w:val="0"/>
      <w:sz w:val="20"/>
      <w:szCs w:val="20"/>
    </w:rPr>
  </w:style>
  <w:style w:type="paragraph" w:customStyle="1" w:styleId="affff">
    <w:name w:val="标准文件_参考文献、索引标题"/>
    <w:basedOn w:val="aff1"/>
    <w:next w:val="aff1"/>
    <w:uiPriority w:val="99"/>
    <w:pPr>
      <w:widowControl/>
      <w:shd w:val="clear" w:color="FFFFFF" w:fill="FFFFFF"/>
      <w:spacing w:before="540" w:after="180"/>
      <w:jc w:val="center"/>
      <w:outlineLvl w:val="0"/>
    </w:pPr>
    <w:rPr>
      <w:rFonts w:ascii="黑体" w:eastAsia="黑体"/>
      <w:spacing w:val="200"/>
      <w:kern w:val="0"/>
    </w:rPr>
  </w:style>
  <w:style w:type="character" w:styleId="affff0">
    <w:name w:val="Hyperlink"/>
    <w:uiPriority w:val="99"/>
    <w:rPr>
      <w:rFonts w:ascii="Times New Roman" w:eastAsia="宋体" w:hAnsi="Times New Roman"/>
      <w:dstrike w:val="0"/>
      <w:color w:val="auto"/>
      <w:spacing w:val="0"/>
      <w:w w:val="100"/>
      <w:position w:val="0"/>
      <w:sz w:val="21"/>
      <w:u w:val="none"/>
      <w:vertAlign w:val="baseline"/>
    </w:rPr>
  </w:style>
  <w:style w:type="paragraph" w:customStyle="1" w:styleId="affc">
    <w:name w:val="标准文件_段"/>
    <w:autoRedefine/>
    <w:uiPriority w:val="99"/>
    <w:pPr>
      <w:autoSpaceDE w:val="0"/>
      <w:autoSpaceDN w:val="0"/>
      <w:adjustRightInd w:val="0"/>
      <w:snapToGrid w:val="0"/>
      <w:spacing w:line="276" w:lineRule="auto"/>
      <w:ind w:leftChars="-50" w:left="-105" w:rightChars="-50" w:right="-105" w:firstLineChars="200" w:firstLine="428"/>
      <w:jc w:val="both"/>
    </w:pPr>
    <w:rPr>
      <w:rFonts w:ascii="宋体" w:eastAsia="宋体" w:hAnsi="Times New Roman" w:cs="Times New Roman"/>
      <w:noProof/>
      <w:spacing w:val="2"/>
      <w:kern w:val="0"/>
      <w:szCs w:val="20"/>
    </w:rPr>
  </w:style>
  <w:style w:type="paragraph" w:customStyle="1" w:styleId="af7">
    <w:name w:val="标准文件_章标题"/>
    <w:next w:val="affc"/>
    <w:uiPriority w:val="99"/>
    <w:pPr>
      <w:numPr>
        <w:ilvl w:val="1"/>
        <w:numId w:val="1"/>
      </w:numPr>
      <w:spacing w:beforeLines="50" w:afterLines="50"/>
      <w:ind w:leftChars="-50" w:left="-50" w:rightChars="-50" w:right="-50"/>
      <w:jc w:val="both"/>
      <w:outlineLvl w:val="1"/>
    </w:pPr>
    <w:rPr>
      <w:rFonts w:ascii="黑体" w:eastAsia="黑体" w:hAnsi="Times New Roman" w:cs="Times New Roman"/>
      <w:spacing w:val="2"/>
      <w:kern w:val="0"/>
      <w:szCs w:val="20"/>
    </w:rPr>
  </w:style>
  <w:style w:type="paragraph" w:customStyle="1" w:styleId="af8">
    <w:name w:val="标准文件_一级条标题"/>
    <w:basedOn w:val="af7"/>
    <w:next w:val="affc"/>
    <w:uiPriority w:val="99"/>
    <w:pPr>
      <w:numPr>
        <w:ilvl w:val="2"/>
      </w:numPr>
      <w:spacing w:beforeLines="0" w:afterLines="0"/>
      <w:ind w:left="-50"/>
      <w:outlineLvl w:val="2"/>
    </w:pPr>
  </w:style>
  <w:style w:type="paragraph" w:customStyle="1" w:styleId="af9">
    <w:name w:val="标准文件_二级条标题"/>
    <w:basedOn w:val="af8"/>
    <w:next w:val="affc"/>
    <w:uiPriority w:val="99"/>
    <w:pPr>
      <w:numPr>
        <w:ilvl w:val="3"/>
      </w:numPr>
      <w:outlineLvl w:val="3"/>
    </w:pPr>
  </w:style>
  <w:style w:type="paragraph" w:customStyle="1" w:styleId="a2">
    <w:name w:val="二级无标题条"/>
    <w:basedOn w:val="aff1"/>
    <w:uiPriority w:val="99"/>
    <w:pPr>
      <w:numPr>
        <w:ilvl w:val="3"/>
        <w:numId w:val="2"/>
      </w:numPr>
    </w:pPr>
    <w:rPr>
      <w:szCs w:val="24"/>
    </w:rPr>
  </w:style>
  <w:style w:type="character" w:customStyle="1" w:styleId="affff1">
    <w:name w:val="标准文件_发布"/>
    <w:basedOn w:val="aff2"/>
    <w:rPr>
      <w:rFonts w:ascii="黑体" w:eastAsia="黑体"/>
      <w:spacing w:val="22"/>
      <w:w w:val="100"/>
      <w:position w:val="3"/>
      <w:sz w:val="28"/>
    </w:rPr>
  </w:style>
  <w:style w:type="paragraph" w:customStyle="1" w:styleId="affff2">
    <w:name w:val="发布部门"/>
    <w:next w:val="affc"/>
    <w:uiPriority w:val="99"/>
    <w:pPr>
      <w:framePr w:w="7433" w:h="585" w:hRule="exact" w:hSpace="180" w:vSpace="180" w:wrap="around" w:hAnchor="margin" w:xAlign="center" w:y="14401" w:anchorLock="1"/>
      <w:jc w:val="center"/>
    </w:pPr>
    <w:rPr>
      <w:rFonts w:ascii="宋体" w:eastAsia="宋体" w:hAnsi="Times New Roman" w:cs="Times New Roman"/>
      <w:b/>
      <w:spacing w:val="20"/>
      <w:w w:val="135"/>
      <w:kern w:val="0"/>
      <w:sz w:val="36"/>
      <w:szCs w:val="20"/>
    </w:rPr>
  </w:style>
  <w:style w:type="paragraph" w:customStyle="1" w:styleId="affff3">
    <w:name w:val="发布日期"/>
    <w:uiPriority w:val="99"/>
    <w:pPr>
      <w:framePr w:w="4000" w:h="473" w:hRule="exact" w:hSpace="180" w:vSpace="180" w:wrap="around" w:hAnchor="margin" w:y="13511" w:anchorLock="1"/>
    </w:pPr>
    <w:rPr>
      <w:rFonts w:ascii="Times New Roman" w:eastAsia="黑体" w:hAnsi="Times New Roman" w:cs="Times New Roman"/>
      <w:kern w:val="0"/>
      <w:sz w:val="28"/>
      <w:szCs w:val="20"/>
    </w:rPr>
  </w:style>
  <w:style w:type="paragraph" w:customStyle="1" w:styleId="14">
    <w:name w:val="封面标准号1"/>
    <w:uiPriority w:val="99"/>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26">
    <w:name w:val="封面标准号2"/>
    <w:basedOn w:val="14"/>
    <w:uiPriority w:val="99"/>
    <w:pPr>
      <w:framePr w:w="9138" w:h="1244" w:hRule="exact" w:wrap="auto" w:vAnchor="page" w:hAnchor="margin" w:y="2908"/>
      <w:adjustRightInd w:val="0"/>
      <w:spacing w:before="357" w:line="280" w:lineRule="exact"/>
    </w:pPr>
  </w:style>
  <w:style w:type="paragraph" w:customStyle="1" w:styleId="affff4">
    <w:name w:val="封面标准代替信息"/>
    <w:basedOn w:val="26"/>
    <w:uiPriority w:val="99"/>
    <w:pPr>
      <w:framePr w:wrap="auto"/>
      <w:spacing w:before="57"/>
    </w:pPr>
    <w:rPr>
      <w:rFonts w:ascii="宋体"/>
      <w:sz w:val="21"/>
    </w:rPr>
  </w:style>
  <w:style w:type="paragraph" w:customStyle="1" w:styleId="affff5">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affff6">
    <w:name w:val="封面标准文稿编辑信息"/>
    <w:uiPriority w:val="99"/>
    <w:pPr>
      <w:spacing w:before="180" w:line="180" w:lineRule="exact"/>
      <w:jc w:val="center"/>
    </w:pPr>
    <w:rPr>
      <w:rFonts w:ascii="宋体" w:eastAsia="宋体" w:hAnsi="Times New Roman" w:cs="Times New Roman"/>
      <w:kern w:val="0"/>
      <w:szCs w:val="20"/>
    </w:rPr>
  </w:style>
  <w:style w:type="paragraph" w:customStyle="1" w:styleId="affff7">
    <w:name w:val="封面标准文稿类别"/>
    <w:uiPriority w:val="99"/>
    <w:pPr>
      <w:spacing w:before="440" w:line="400" w:lineRule="exact"/>
      <w:jc w:val="center"/>
    </w:pPr>
    <w:rPr>
      <w:rFonts w:ascii="宋体" w:eastAsia="宋体" w:hAnsi="Times New Roman" w:cs="Times New Roman"/>
      <w:kern w:val="0"/>
      <w:sz w:val="24"/>
      <w:szCs w:val="20"/>
    </w:rPr>
  </w:style>
  <w:style w:type="paragraph" w:customStyle="1" w:styleId="affff8">
    <w:name w:val="封面标准英文名称"/>
    <w:uiPriority w:val="99"/>
    <w:pPr>
      <w:widowControl w:val="0"/>
      <w:spacing w:before="370" w:line="400" w:lineRule="exact"/>
      <w:jc w:val="center"/>
    </w:pPr>
    <w:rPr>
      <w:rFonts w:ascii="Times New Roman" w:eastAsia="宋体" w:hAnsi="Times New Roman" w:cs="Times New Roman"/>
      <w:kern w:val="0"/>
      <w:sz w:val="28"/>
      <w:szCs w:val="20"/>
    </w:rPr>
  </w:style>
  <w:style w:type="paragraph" w:customStyle="1" w:styleId="affff9">
    <w:name w:val="封面一致性程度标识"/>
    <w:uiPriority w:val="99"/>
    <w:pPr>
      <w:spacing w:before="440" w:line="440" w:lineRule="exact"/>
      <w:jc w:val="center"/>
    </w:pPr>
    <w:rPr>
      <w:rFonts w:ascii="Times New Roman" w:eastAsia="宋体" w:hAnsi="Times New Roman" w:cs="Times New Roman"/>
      <w:kern w:val="0"/>
      <w:sz w:val="28"/>
      <w:szCs w:val="20"/>
    </w:rPr>
  </w:style>
  <w:style w:type="paragraph" w:customStyle="1" w:styleId="affffa">
    <w:name w:val="封面正文"/>
    <w:uiPriority w:val="99"/>
    <w:pPr>
      <w:jc w:val="both"/>
    </w:pPr>
    <w:rPr>
      <w:rFonts w:ascii="Times New Roman" w:eastAsia="宋体" w:hAnsi="Times New Roman" w:cs="Times New Roman"/>
      <w:kern w:val="0"/>
      <w:sz w:val="20"/>
      <w:szCs w:val="20"/>
    </w:rPr>
  </w:style>
  <w:style w:type="paragraph" w:customStyle="1" w:styleId="ae">
    <w:name w:val="标准文件_附录标识"/>
    <w:next w:val="affffb"/>
    <w:uiPriority w:val="99"/>
    <w:pPr>
      <w:numPr>
        <w:numId w:val="3"/>
      </w:numPr>
      <w:shd w:val="clear" w:color="FFFFFF" w:fill="FFFFFF"/>
      <w:tabs>
        <w:tab w:val="left" w:pos="6405"/>
      </w:tabs>
      <w:spacing w:before="640" w:after="160"/>
      <w:jc w:val="center"/>
      <w:outlineLvl w:val="0"/>
    </w:pPr>
    <w:rPr>
      <w:rFonts w:ascii="黑体" w:eastAsia="黑体" w:hAnsi="Times New Roman" w:cs="Times New Roman"/>
      <w:noProof/>
      <w:kern w:val="0"/>
      <w:szCs w:val="20"/>
    </w:rPr>
  </w:style>
  <w:style w:type="paragraph" w:styleId="affffb">
    <w:name w:val="Body Text"/>
    <w:basedOn w:val="aff1"/>
    <w:link w:val="affffc"/>
    <w:uiPriority w:val="99"/>
    <w:pPr>
      <w:spacing w:after="120"/>
    </w:pPr>
  </w:style>
  <w:style w:type="character" w:customStyle="1" w:styleId="Char">
    <w:name w:val="正文文本 Char"/>
    <w:basedOn w:val="aff2"/>
    <w:uiPriority w:val="99"/>
    <w:rPr>
      <w:rFonts w:ascii="Times New Roman" w:eastAsia="宋体" w:hAnsi="Times New Roman" w:cs="Times New Roman"/>
      <w:szCs w:val="20"/>
    </w:rPr>
  </w:style>
  <w:style w:type="paragraph" w:customStyle="1" w:styleId="affffd">
    <w:name w:val="标准文件_附录表标题"/>
    <w:next w:val="affc"/>
    <w:uiPriority w:val="99"/>
    <w:pPr>
      <w:jc w:val="center"/>
      <w:textAlignment w:val="baseline"/>
    </w:pPr>
    <w:rPr>
      <w:rFonts w:ascii="黑体" w:eastAsia="黑体" w:hAnsi="Times New Roman" w:cs="Times New Roman"/>
      <w:kern w:val="21"/>
      <w:szCs w:val="20"/>
    </w:rPr>
  </w:style>
  <w:style w:type="paragraph" w:customStyle="1" w:styleId="af">
    <w:name w:val="标准文件_附录章标题"/>
    <w:next w:val="affc"/>
    <w:uiPriority w:val="99"/>
    <w:pPr>
      <w:numPr>
        <w:ilvl w:val="1"/>
        <w:numId w:val="3"/>
      </w:numPr>
      <w:wordWrap w:val="0"/>
      <w:overflowPunct w:val="0"/>
      <w:autoSpaceDE w:val="0"/>
      <w:spacing w:beforeLines="50" w:afterLines="50"/>
      <w:ind w:leftChars="-50" w:left="-50" w:rightChars="-50" w:right="-50"/>
      <w:jc w:val="both"/>
      <w:textAlignment w:val="baseline"/>
      <w:outlineLvl w:val="1"/>
    </w:pPr>
    <w:rPr>
      <w:rFonts w:ascii="黑体" w:eastAsia="黑体" w:hAnsi="Times New Roman" w:cs="Times New Roman"/>
      <w:kern w:val="21"/>
      <w:szCs w:val="20"/>
    </w:rPr>
  </w:style>
  <w:style w:type="paragraph" w:customStyle="1" w:styleId="af0">
    <w:name w:val="标准文件_附录一级条标题"/>
    <w:basedOn w:val="af"/>
    <w:next w:val="affc"/>
    <w:uiPriority w:val="99"/>
    <w:pPr>
      <w:numPr>
        <w:ilvl w:val="2"/>
      </w:numPr>
      <w:autoSpaceDN w:val="0"/>
      <w:spacing w:beforeLines="0" w:afterLines="0"/>
      <w:ind w:left="-50"/>
      <w:outlineLvl w:val="2"/>
    </w:pPr>
    <w:rPr>
      <w:spacing w:val="2"/>
    </w:rPr>
  </w:style>
  <w:style w:type="paragraph" w:customStyle="1" w:styleId="af1">
    <w:name w:val="标准文件_附录二级条标题"/>
    <w:basedOn w:val="af0"/>
    <w:next w:val="affc"/>
    <w:uiPriority w:val="99"/>
    <w:pPr>
      <w:numPr>
        <w:ilvl w:val="3"/>
      </w:numPr>
      <w:outlineLvl w:val="3"/>
    </w:pPr>
  </w:style>
  <w:style w:type="paragraph" w:customStyle="1" w:styleId="af2">
    <w:name w:val="标准文件_附录三级条标题"/>
    <w:basedOn w:val="af1"/>
    <w:next w:val="affc"/>
    <w:uiPriority w:val="99"/>
    <w:pPr>
      <w:numPr>
        <w:ilvl w:val="4"/>
      </w:numPr>
      <w:outlineLvl w:val="4"/>
    </w:pPr>
  </w:style>
  <w:style w:type="paragraph" w:customStyle="1" w:styleId="af3">
    <w:name w:val="标准文件_附录四级条标题"/>
    <w:basedOn w:val="af2"/>
    <w:next w:val="affc"/>
    <w:uiPriority w:val="99"/>
    <w:pPr>
      <w:numPr>
        <w:ilvl w:val="5"/>
      </w:numPr>
      <w:outlineLvl w:val="5"/>
    </w:pPr>
  </w:style>
  <w:style w:type="paragraph" w:customStyle="1" w:styleId="affffe">
    <w:name w:val="附录图"/>
    <w:next w:val="affc"/>
    <w:uiPriority w:val="99"/>
    <w:pPr>
      <w:wordWrap w:val="0"/>
      <w:overflowPunct w:val="0"/>
      <w:autoSpaceDE w:val="0"/>
      <w:spacing w:beforeLines="50" w:afterLines="50"/>
      <w:jc w:val="center"/>
      <w:textAlignment w:val="baseline"/>
      <w:outlineLvl w:val="1"/>
    </w:pPr>
    <w:rPr>
      <w:rFonts w:ascii="黑体" w:eastAsia="黑体" w:hAnsi="Times New Roman" w:cs="Times New Roman"/>
      <w:kern w:val="21"/>
      <w:szCs w:val="20"/>
    </w:rPr>
  </w:style>
  <w:style w:type="paragraph" w:customStyle="1" w:styleId="afffff">
    <w:name w:val="标准文件_附录图标题"/>
    <w:next w:val="affc"/>
    <w:uiPriority w:val="99"/>
    <w:pPr>
      <w:jc w:val="center"/>
    </w:pPr>
    <w:rPr>
      <w:rFonts w:ascii="黑体" w:eastAsia="黑体" w:hAnsi="Times New Roman" w:cs="Times New Roman"/>
      <w:kern w:val="0"/>
      <w:szCs w:val="20"/>
    </w:rPr>
  </w:style>
  <w:style w:type="paragraph" w:customStyle="1" w:styleId="af4">
    <w:name w:val="标准文件_附录五级条标题"/>
    <w:basedOn w:val="af3"/>
    <w:next w:val="affc"/>
    <w:uiPriority w:val="99"/>
    <w:pPr>
      <w:numPr>
        <w:ilvl w:val="6"/>
      </w:numPr>
      <w:outlineLvl w:val="6"/>
    </w:pPr>
  </w:style>
  <w:style w:type="paragraph" w:customStyle="1" w:styleId="afffff0">
    <w:name w:val="附录性质"/>
    <w:basedOn w:val="aff1"/>
    <w:uiPriority w:val="99"/>
    <w:pPr>
      <w:widowControl/>
      <w:jc w:val="center"/>
    </w:pPr>
    <w:rPr>
      <w:rFonts w:ascii="黑体" w:eastAsia="黑体"/>
    </w:rPr>
  </w:style>
  <w:style w:type="character" w:customStyle="1" w:styleId="EmailStyle671">
    <w:name w:val="EmailStyle671"/>
    <w:basedOn w:val="aff2"/>
    <w:rPr>
      <w:rFonts w:ascii="Arial" w:eastAsia="宋体" w:hAnsi="Arial" w:cs="Arial"/>
      <w:color w:val="auto"/>
      <w:sz w:val="20"/>
    </w:rPr>
  </w:style>
  <w:style w:type="character" w:customStyle="1" w:styleId="EmailStyle681">
    <w:name w:val="EmailStyle681"/>
    <w:basedOn w:val="aff2"/>
    <w:rPr>
      <w:rFonts w:ascii="Arial" w:eastAsia="宋体" w:hAnsi="Arial" w:cs="Arial"/>
      <w:color w:val="auto"/>
      <w:sz w:val="20"/>
    </w:rPr>
  </w:style>
  <w:style w:type="paragraph" w:customStyle="1" w:styleId="afffff1">
    <w:name w:val="脚注后续"/>
    <w:uiPriority w:val="99"/>
    <w:pPr>
      <w:ind w:leftChars="350" w:left="350"/>
      <w:jc w:val="both"/>
    </w:pPr>
    <w:rPr>
      <w:rFonts w:ascii="宋体" w:eastAsia="宋体" w:hAnsi="Times New Roman" w:cs="Times New Roman"/>
      <w:kern w:val="0"/>
      <w:sz w:val="18"/>
      <w:szCs w:val="20"/>
    </w:rPr>
  </w:style>
  <w:style w:type="paragraph" w:styleId="afffff2">
    <w:name w:val="footnote text"/>
    <w:basedOn w:val="aff1"/>
    <w:next w:val="afffff1"/>
    <w:link w:val="afffff3"/>
    <w:uiPriority w:val="99"/>
    <w:semiHidden/>
    <w:pPr>
      <w:snapToGrid w:val="0"/>
      <w:spacing w:line="300" w:lineRule="exact"/>
      <w:ind w:leftChars="200" w:left="400" w:hangingChars="200" w:hanging="200"/>
      <w:jc w:val="left"/>
    </w:pPr>
    <w:rPr>
      <w:rFonts w:ascii="宋体"/>
      <w:sz w:val="18"/>
      <w:szCs w:val="18"/>
    </w:rPr>
  </w:style>
  <w:style w:type="character" w:customStyle="1" w:styleId="afffff3">
    <w:name w:val="脚注文本 字符"/>
    <w:basedOn w:val="aff2"/>
    <w:link w:val="afffff2"/>
    <w:uiPriority w:val="99"/>
    <w:semiHidden/>
    <w:rPr>
      <w:rFonts w:ascii="宋体" w:eastAsia="宋体" w:hAnsi="Times New Roman" w:cs="Times New Roman"/>
      <w:sz w:val="18"/>
      <w:szCs w:val="18"/>
    </w:rPr>
  </w:style>
  <w:style w:type="character" w:styleId="afffff4">
    <w:name w:val="footnote reference"/>
    <w:aliases w:val="标准文件_脚注引用"/>
    <w:basedOn w:val="aff2"/>
    <w:semiHidden/>
    <w:rPr>
      <w:rFonts w:ascii="宋体" w:eastAsia="宋体"/>
      <w:sz w:val="18"/>
      <w:vertAlign w:val="superscript"/>
    </w:rPr>
  </w:style>
  <w:style w:type="paragraph" w:customStyle="1" w:styleId="aff">
    <w:name w:val="列项——"/>
    <w:uiPriority w:val="99"/>
    <w:pPr>
      <w:widowControl w:val="0"/>
      <w:numPr>
        <w:numId w:val="4"/>
      </w:numPr>
      <w:tabs>
        <w:tab w:val="clear" w:pos="1140"/>
        <w:tab w:val="num" w:pos="854"/>
      </w:tabs>
      <w:ind w:leftChars="200" w:left="200" w:hangingChars="200" w:hanging="200"/>
      <w:jc w:val="both"/>
    </w:pPr>
    <w:rPr>
      <w:rFonts w:ascii="宋体" w:eastAsia="宋体" w:hAnsi="Times New Roman" w:cs="Times New Roman"/>
      <w:kern w:val="0"/>
      <w:szCs w:val="20"/>
    </w:rPr>
  </w:style>
  <w:style w:type="paragraph" w:customStyle="1" w:styleId="a8">
    <w:name w:val="列项·"/>
    <w:uiPriority w:val="99"/>
    <w:pPr>
      <w:numPr>
        <w:numId w:val="5"/>
      </w:numPr>
      <w:tabs>
        <w:tab w:val="clear" w:pos="1140"/>
        <w:tab w:val="left" w:pos="840"/>
      </w:tabs>
      <w:ind w:leftChars="200" w:left="840" w:hangingChars="200" w:hanging="420"/>
      <w:jc w:val="both"/>
    </w:pPr>
    <w:rPr>
      <w:rFonts w:ascii="宋体" w:eastAsia="宋体" w:hAnsi="Times New Roman" w:cs="Times New Roman"/>
      <w:kern w:val="0"/>
      <w:szCs w:val="20"/>
    </w:rPr>
  </w:style>
  <w:style w:type="paragraph" w:customStyle="1" w:styleId="af6">
    <w:name w:val="前言标题"/>
    <w:next w:val="aff1"/>
    <w:uiPriority w:val="99"/>
    <w:pPr>
      <w:numPr>
        <w:numId w:val="1"/>
      </w:numPr>
      <w:shd w:val="clear" w:color="FFFFFF" w:fill="FFFFFF"/>
      <w:spacing w:before="540" w:after="600"/>
      <w:jc w:val="center"/>
      <w:outlineLvl w:val="0"/>
    </w:pPr>
    <w:rPr>
      <w:rFonts w:ascii="黑体" w:eastAsia="黑体" w:hAnsi="Times New Roman" w:cs="Times New Roman"/>
      <w:kern w:val="0"/>
      <w:sz w:val="32"/>
      <w:szCs w:val="20"/>
    </w:rPr>
  </w:style>
  <w:style w:type="paragraph" w:customStyle="1" w:styleId="afffff5">
    <w:name w:val="标准文件_目次、标准名称标题"/>
    <w:basedOn w:val="afffff6"/>
    <w:next w:val="affc"/>
    <w:uiPriority w:val="99"/>
    <w:pPr>
      <w:spacing w:before="540" w:after="600" w:line="460" w:lineRule="exact"/>
    </w:pPr>
    <w:rPr>
      <w:spacing w:val="0"/>
    </w:rPr>
  </w:style>
  <w:style w:type="paragraph" w:customStyle="1" w:styleId="afffff7">
    <w:name w:val="目次、索引正文"/>
    <w:uiPriority w:val="99"/>
    <w:pPr>
      <w:spacing w:line="320" w:lineRule="exact"/>
      <w:jc w:val="both"/>
    </w:pPr>
    <w:rPr>
      <w:rFonts w:ascii="宋体" w:eastAsia="宋体" w:hAnsi="Times New Roman" w:cs="Times New Roman"/>
      <w:kern w:val="0"/>
      <w:szCs w:val="20"/>
    </w:rPr>
  </w:style>
  <w:style w:type="paragraph" w:styleId="15">
    <w:name w:val="toc 1"/>
    <w:basedOn w:val="aff1"/>
    <w:next w:val="aff1"/>
    <w:autoRedefine/>
    <w:uiPriority w:val="39"/>
    <w:unhideWhenUsed/>
    <w:qFormat/>
    <w:rPr>
      <w:rFonts w:ascii="Times New Roman" w:hAnsi="Times New Roman"/>
      <w:sz w:val="24"/>
    </w:rPr>
  </w:style>
  <w:style w:type="paragraph" w:styleId="27">
    <w:name w:val="toc 2"/>
    <w:aliases w:val="条级"/>
    <w:basedOn w:val="aff1"/>
    <w:next w:val="aff1"/>
    <w:autoRedefine/>
    <w:uiPriority w:val="39"/>
    <w:unhideWhenUsed/>
    <w:qFormat/>
    <w:pPr>
      <w:ind w:leftChars="200" w:left="420"/>
    </w:pPr>
    <w:rPr>
      <w:rFonts w:ascii="Times New Roman" w:hAnsi="Times New Roman"/>
      <w:sz w:val="24"/>
    </w:rPr>
  </w:style>
  <w:style w:type="paragraph" w:styleId="33">
    <w:name w:val="toc 3"/>
    <w:basedOn w:val="aff1"/>
    <w:next w:val="aff1"/>
    <w:link w:val="34"/>
    <w:autoRedefine/>
    <w:uiPriority w:val="39"/>
    <w:unhideWhenUsed/>
    <w:qFormat/>
    <w:pPr>
      <w:ind w:leftChars="400" w:left="840"/>
    </w:pPr>
    <w:rPr>
      <w:rFonts w:ascii="Times New Roman" w:hAnsi="Times New Roman"/>
      <w:sz w:val="24"/>
    </w:rPr>
  </w:style>
  <w:style w:type="paragraph" w:styleId="43">
    <w:name w:val="toc 4"/>
    <w:basedOn w:val="33"/>
    <w:autoRedefine/>
    <w:uiPriority w:val="39"/>
  </w:style>
  <w:style w:type="paragraph" w:styleId="53">
    <w:name w:val="toc 5"/>
    <w:basedOn w:val="43"/>
    <w:autoRedefine/>
    <w:uiPriority w:val="39"/>
  </w:style>
  <w:style w:type="paragraph" w:styleId="62">
    <w:name w:val="toc 6"/>
    <w:basedOn w:val="53"/>
    <w:autoRedefine/>
    <w:uiPriority w:val="39"/>
  </w:style>
  <w:style w:type="paragraph" w:styleId="71">
    <w:name w:val="toc 7"/>
    <w:basedOn w:val="62"/>
    <w:autoRedefine/>
    <w:uiPriority w:val="39"/>
  </w:style>
  <w:style w:type="paragraph" w:styleId="81">
    <w:name w:val="toc 8"/>
    <w:basedOn w:val="71"/>
    <w:autoRedefine/>
    <w:uiPriority w:val="39"/>
  </w:style>
  <w:style w:type="paragraph" w:styleId="91">
    <w:name w:val="toc 9"/>
    <w:basedOn w:val="81"/>
    <w:autoRedefine/>
    <w:uiPriority w:val="39"/>
  </w:style>
  <w:style w:type="paragraph" w:customStyle="1" w:styleId="afffff8">
    <w:name w:val="其他标准称谓"/>
    <w:uiPriority w:val="99"/>
    <w:pPr>
      <w:spacing w:line="0" w:lineRule="atLeast"/>
      <w:jc w:val="distribute"/>
    </w:pPr>
    <w:rPr>
      <w:rFonts w:ascii="黑体" w:eastAsia="黑体" w:hAnsi="宋体" w:cs="Times New Roman"/>
      <w:kern w:val="0"/>
      <w:sz w:val="52"/>
      <w:szCs w:val="20"/>
    </w:rPr>
  </w:style>
  <w:style w:type="paragraph" w:customStyle="1" w:styleId="afffff9">
    <w:name w:val="其他发布部门"/>
    <w:basedOn w:val="affff2"/>
    <w:uiPriority w:val="99"/>
    <w:pPr>
      <w:framePr w:wrap="around"/>
      <w:spacing w:line="0" w:lineRule="atLeast"/>
    </w:pPr>
    <w:rPr>
      <w:rFonts w:ascii="黑体" w:eastAsia="黑体"/>
      <w:b w:val="0"/>
    </w:rPr>
  </w:style>
  <w:style w:type="paragraph" w:customStyle="1" w:styleId="afffff6">
    <w:name w:val="标准文件_前言、引言标题"/>
    <w:next w:val="aff1"/>
    <w:uiPriority w:val="99"/>
    <w:pPr>
      <w:shd w:val="clear" w:color="FFFFFF" w:fill="FFFFFF"/>
      <w:spacing w:before="567" w:after="680"/>
      <w:jc w:val="center"/>
      <w:outlineLvl w:val="0"/>
    </w:pPr>
    <w:rPr>
      <w:rFonts w:ascii="黑体" w:eastAsia="黑体" w:hAnsi="Times New Roman" w:cs="Times New Roman"/>
      <w:spacing w:val="200"/>
      <w:kern w:val="0"/>
      <w:sz w:val="32"/>
      <w:szCs w:val="20"/>
    </w:rPr>
  </w:style>
  <w:style w:type="paragraph" w:customStyle="1" w:styleId="afa">
    <w:name w:val="标准文件_三级条标题"/>
    <w:basedOn w:val="af9"/>
    <w:next w:val="affc"/>
    <w:uiPriority w:val="99"/>
    <w:pPr>
      <w:numPr>
        <w:ilvl w:val="4"/>
      </w:numPr>
      <w:ind w:left="-50"/>
      <w:outlineLvl w:val="4"/>
    </w:pPr>
  </w:style>
  <w:style w:type="paragraph" w:customStyle="1" w:styleId="a3">
    <w:name w:val="三级无标题条"/>
    <w:basedOn w:val="aff1"/>
    <w:uiPriority w:val="99"/>
    <w:pPr>
      <w:numPr>
        <w:ilvl w:val="4"/>
        <w:numId w:val="2"/>
      </w:numPr>
    </w:pPr>
    <w:rPr>
      <w:szCs w:val="24"/>
    </w:rPr>
  </w:style>
  <w:style w:type="paragraph" w:customStyle="1" w:styleId="afffffa">
    <w:name w:val="实施日期"/>
    <w:basedOn w:val="affff3"/>
    <w:uiPriority w:val="99"/>
    <w:pPr>
      <w:framePr w:hSpace="0" w:wrap="around" w:xAlign="right"/>
      <w:jc w:val="right"/>
    </w:pPr>
  </w:style>
  <w:style w:type="paragraph" w:customStyle="1" w:styleId="aff0">
    <w:name w:val="标准文件_示例："/>
    <w:next w:val="affc"/>
    <w:uiPriority w:val="99"/>
    <w:pPr>
      <w:numPr>
        <w:numId w:val="12"/>
      </w:numPr>
      <w:tabs>
        <w:tab w:val="clear" w:pos="1095"/>
        <w:tab w:val="left" w:pos="861"/>
      </w:tabs>
      <w:spacing w:afterLines="30" w:line="300" w:lineRule="exact"/>
      <w:ind w:leftChars="-50" w:left="-50" w:rightChars="-50" w:right="-50" w:firstLine="425"/>
    </w:pPr>
    <w:rPr>
      <w:rFonts w:ascii="Times New Roman" w:eastAsia="宋体" w:hAnsi="Times New Roman" w:cs="Times New Roman"/>
      <w:kern w:val="0"/>
      <w:sz w:val="18"/>
      <w:szCs w:val="20"/>
    </w:rPr>
  </w:style>
  <w:style w:type="paragraph" w:customStyle="1" w:styleId="afffffb">
    <w:name w:val="标准文件_示例×："/>
    <w:next w:val="affc"/>
    <w:uiPriority w:val="99"/>
    <w:pPr>
      <w:widowControl w:val="0"/>
      <w:tabs>
        <w:tab w:val="left" w:pos="630"/>
        <w:tab w:val="num" w:pos="900"/>
      </w:tabs>
      <w:autoSpaceDE w:val="0"/>
      <w:autoSpaceDN w:val="0"/>
      <w:spacing w:afterLines="30" w:line="300" w:lineRule="exact"/>
      <w:ind w:leftChars="-50" w:left="-50" w:rightChars="-50" w:right="-50" w:firstLine="425"/>
      <w:jc w:val="both"/>
    </w:pPr>
    <w:rPr>
      <w:rFonts w:ascii="宋体" w:eastAsia="宋体" w:hAnsi="Times New Roman" w:cs="Times New Roman"/>
      <w:kern w:val="0"/>
      <w:sz w:val="18"/>
      <w:szCs w:val="20"/>
    </w:rPr>
  </w:style>
  <w:style w:type="paragraph" w:customStyle="1" w:styleId="afffffc">
    <w:name w:val="标准文件_示例后续"/>
    <w:basedOn w:val="aff1"/>
    <w:uiPriority w:val="99"/>
    <w:pPr>
      <w:ind w:leftChars="-50" w:left="-50" w:rightChars="-50" w:right="-50"/>
    </w:pPr>
    <w:rPr>
      <w:sz w:val="18"/>
      <w:szCs w:val="24"/>
    </w:rPr>
  </w:style>
  <w:style w:type="paragraph" w:customStyle="1" w:styleId="afffffd">
    <w:name w:val="标准文件_数字编号列项"/>
    <w:uiPriority w:val="99"/>
    <w:pPr>
      <w:ind w:leftChars="350" w:left="550" w:rightChars="-50" w:right="-50" w:hangingChars="200" w:hanging="200"/>
      <w:jc w:val="both"/>
    </w:pPr>
    <w:rPr>
      <w:rFonts w:ascii="宋体" w:eastAsia="宋体" w:hAnsi="Times New Roman" w:cs="Times New Roman"/>
      <w:kern w:val="0"/>
      <w:szCs w:val="20"/>
    </w:rPr>
  </w:style>
  <w:style w:type="paragraph" w:customStyle="1" w:styleId="afb">
    <w:name w:val="标准文件_四级条标题"/>
    <w:basedOn w:val="afa"/>
    <w:next w:val="affc"/>
    <w:uiPriority w:val="99"/>
    <w:pPr>
      <w:numPr>
        <w:ilvl w:val="5"/>
      </w:numPr>
      <w:outlineLvl w:val="5"/>
    </w:pPr>
  </w:style>
  <w:style w:type="paragraph" w:customStyle="1" w:styleId="a4">
    <w:name w:val="四级无标题条"/>
    <w:basedOn w:val="aff1"/>
    <w:uiPriority w:val="99"/>
    <w:pPr>
      <w:numPr>
        <w:ilvl w:val="5"/>
        <w:numId w:val="2"/>
      </w:numPr>
    </w:pPr>
    <w:rPr>
      <w:szCs w:val="24"/>
    </w:rPr>
  </w:style>
  <w:style w:type="paragraph" w:customStyle="1" w:styleId="afffffe">
    <w:name w:val="标准文件_条文脚注"/>
    <w:basedOn w:val="afffff2"/>
    <w:uiPriority w:val="99"/>
    <w:pPr>
      <w:adjustRightInd w:val="0"/>
      <w:jc w:val="both"/>
    </w:pPr>
  </w:style>
  <w:style w:type="paragraph" w:customStyle="1" w:styleId="affffff">
    <w:name w:val="标准文件_公式后的破折号"/>
    <w:basedOn w:val="affc"/>
    <w:uiPriority w:val="99"/>
    <w:pPr>
      <w:ind w:left="-50" w:right="-50" w:firstLine="200"/>
    </w:pPr>
  </w:style>
  <w:style w:type="character" w:customStyle="1" w:styleId="affffff0">
    <w:name w:val="标准文件_图表脚注内容"/>
    <w:basedOn w:val="afffff4"/>
    <w:rPr>
      <w:rFonts w:ascii="宋体" w:eastAsia="宋体"/>
      <w:spacing w:val="200"/>
      <w:sz w:val="18"/>
      <w:vertAlign w:val="superscript"/>
    </w:rPr>
  </w:style>
  <w:style w:type="paragraph" w:customStyle="1" w:styleId="affffff1">
    <w:name w:val="文献分类号"/>
    <w:uiPriority w:val="99"/>
    <w:pPr>
      <w:framePr w:hSpace="180" w:vSpace="180" w:wrap="around" w:hAnchor="margin" w:y="1" w:anchorLock="1"/>
      <w:widowControl w:val="0"/>
      <w:textAlignment w:val="center"/>
    </w:pPr>
    <w:rPr>
      <w:rFonts w:ascii="Times New Roman" w:eastAsia="黑体" w:hAnsi="Times New Roman" w:cs="Times New Roman"/>
      <w:kern w:val="0"/>
      <w:szCs w:val="20"/>
    </w:rPr>
  </w:style>
  <w:style w:type="paragraph" w:customStyle="1" w:styleId="affffff2">
    <w:name w:val="无标题条"/>
    <w:next w:val="affc"/>
    <w:uiPriority w:val="99"/>
    <w:pPr>
      <w:jc w:val="both"/>
    </w:pPr>
    <w:rPr>
      <w:rFonts w:ascii="Times New Roman" w:eastAsia="宋体" w:hAnsi="Times New Roman" w:cs="Times New Roman"/>
      <w:kern w:val="0"/>
      <w:szCs w:val="20"/>
    </w:rPr>
  </w:style>
  <w:style w:type="paragraph" w:customStyle="1" w:styleId="afc">
    <w:name w:val="标准文件_五级条标题"/>
    <w:basedOn w:val="afb"/>
    <w:next w:val="affc"/>
    <w:uiPriority w:val="99"/>
    <w:pPr>
      <w:numPr>
        <w:ilvl w:val="6"/>
      </w:numPr>
      <w:outlineLvl w:val="6"/>
    </w:pPr>
  </w:style>
  <w:style w:type="paragraph" w:customStyle="1" w:styleId="a5">
    <w:name w:val="五级无标题条"/>
    <w:basedOn w:val="aff1"/>
    <w:uiPriority w:val="99"/>
    <w:pPr>
      <w:numPr>
        <w:ilvl w:val="6"/>
        <w:numId w:val="2"/>
      </w:numPr>
    </w:pPr>
    <w:rPr>
      <w:szCs w:val="24"/>
    </w:rPr>
  </w:style>
  <w:style w:type="character" w:styleId="affffff3">
    <w:name w:val="page number"/>
    <w:basedOn w:val="aff2"/>
    <w:rPr>
      <w:rFonts w:ascii="宋体" w:eastAsia="宋体" w:hAnsi="Times New Roman"/>
      <w:sz w:val="18"/>
    </w:rPr>
  </w:style>
  <w:style w:type="paragraph" w:customStyle="1" w:styleId="a1">
    <w:name w:val="一级无标题条"/>
    <w:basedOn w:val="aff1"/>
    <w:uiPriority w:val="99"/>
    <w:pPr>
      <w:numPr>
        <w:ilvl w:val="2"/>
        <w:numId w:val="2"/>
      </w:numPr>
    </w:pPr>
    <w:rPr>
      <w:szCs w:val="24"/>
    </w:rPr>
  </w:style>
  <w:style w:type="paragraph" w:customStyle="1" w:styleId="affffff4">
    <w:name w:val="标准文件_引言标题"/>
    <w:next w:val="aff1"/>
    <w:uiPriority w:val="99"/>
    <w:pPr>
      <w:shd w:val="clear" w:color="FFFFFF" w:fill="FFFFFF"/>
      <w:spacing w:before="540" w:after="600"/>
      <w:jc w:val="center"/>
      <w:outlineLvl w:val="0"/>
    </w:pPr>
    <w:rPr>
      <w:rFonts w:ascii="黑体" w:eastAsia="黑体" w:hAnsi="Times New Roman" w:cs="Times New Roman"/>
      <w:kern w:val="0"/>
      <w:sz w:val="32"/>
      <w:szCs w:val="20"/>
    </w:rPr>
  </w:style>
  <w:style w:type="paragraph" w:styleId="affffff5">
    <w:name w:val="Normal Indent"/>
    <w:aliases w:val="正文1,正文缩进 Char Char,正文缩进 Char Char Char,正文缩进 Char1,正文缩进 Char1 Char Char Char Char Char Char Char Char Char Char Char Char Char Char Char Char Char Char Char Char Char Char Char Char Char Char Char Char Char Char Char Char Char,正文顶格,正文（首行缩进两字）,特点,表正文"/>
    <w:basedOn w:val="aff1"/>
    <w:link w:val="affffff6"/>
    <w:uiPriority w:val="99"/>
    <w:qFormat/>
    <w:pPr>
      <w:ind w:firstLine="420"/>
    </w:pPr>
  </w:style>
  <w:style w:type="paragraph" w:customStyle="1" w:styleId="ad">
    <w:name w:val="标准文件_正文表标题"/>
    <w:next w:val="affc"/>
    <w:uiPriority w:val="99"/>
    <w:pPr>
      <w:numPr>
        <w:numId w:val="10"/>
      </w:numPr>
      <w:tabs>
        <w:tab w:val="left" w:pos="0"/>
      </w:tabs>
      <w:jc w:val="center"/>
    </w:pPr>
    <w:rPr>
      <w:rFonts w:ascii="黑体" w:eastAsia="黑体" w:hAnsi="Times New Roman" w:cs="Times New Roman"/>
      <w:kern w:val="0"/>
      <w:szCs w:val="20"/>
    </w:rPr>
  </w:style>
  <w:style w:type="paragraph" w:customStyle="1" w:styleId="ac">
    <w:name w:val="标准文件_正文图标题"/>
    <w:next w:val="affc"/>
    <w:uiPriority w:val="99"/>
    <w:pPr>
      <w:numPr>
        <w:numId w:val="9"/>
      </w:numPr>
      <w:jc w:val="center"/>
    </w:pPr>
    <w:rPr>
      <w:rFonts w:ascii="黑体" w:eastAsia="黑体" w:hAnsi="Times New Roman" w:cs="Times New Roman"/>
      <w:kern w:val="0"/>
      <w:szCs w:val="20"/>
    </w:rPr>
  </w:style>
  <w:style w:type="paragraph" w:customStyle="1" w:styleId="afd">
    <w:name w:val="标准文件_注："/>
    <w:next w:val="affc"/>
    <w:uiPriority w:val="99"/>
    <w:pPr>
      <w:widowControl w:val="0"/>
      <w:numPr>
        <w:numId w:val="11"/>
      </w:numPr>
      <w:tabs>
        <w:tab w:val="clear" w:pos="1140"/>
      </w:tabs>
      <w:autoSpaceDE w:val="0"/>
      <w:autoSpaceDN w:val="0"/>
      <w:spacing w:afterLines="30" w:line="300" w:lineRule="exact"/>
      <w:ind w:leftChars="150" w:left="513" w:rightChars="-50" w:right="-50" w:hanging="363"/>
      <w:jc w:val="both"/>
    </w:pPr>
    <w:rPr>
      <w:rFonts w:ascii="宋体" w:eastAsia="宋体" w:hAnsi="Times New Roman" w:cs="Times New Roman"/>
      <w:kern w:val="0"/>
      <w:sz w:val="18"/>
      <w:szCs w:val="20"/>
    </w:rPr>
  </w:style>
  <w:style w:type="paragraph" w:customStyle="1" w:styleId="affffff7">
    <w:name w:val="注:后续"/>
    <w:uiPriority w:val="99"/>
    <w:pPr>
      <w:spacing w:line="300" w:lineRule="exact"/>
      <w:ind w:leftChars="400" w:left="600" w:hangingChars="200" w:hanging="200"/>
      <w:jc w:val="both"/>
    </w:pPr>
    <w:rPr>
      <w:rFonts w:ascii="宋体" w:eastAsia="宋体" w:hAnsi="Times New Roman" w:cs="Times New Roman"/>
      <w:kern w:val="0"/>
      <w:sz w:val="18"/>
      <w:szCs w:val="20"/>
    </w:rPr>
  </w:style>
  <w:style w:type="paragraph" w:customStyle="1" w:styleId="aa">
    <w:name w:val="标准文件_注×："/>
    <w:next w:val="affc"/>
    <w:uiPriority w:val="99"/>
    <w:pPr>
      <w:widowControl w:val="0"/>
      <w:numPr>
        <w:numId w:val="8"/>
      </w:numPr>
      <w:tabs>
        <w:tab w:val="clear" w:pos="900"/>
        <w:tab w:val="left" w:pos="525"/>
      </w:tabs>
      <w:autoSpaceDE w:val="0"/>
      <w:autoSpaceDN w:val="0"/>
      <w:spacing w:afterLines="30" w:line="300" w:lineRule="exact"/>
      <w:ind w:leftChars="150" w:left="649" w:rightChars="-50" w:right="-50" w:hanging="499"/>
      <w:jc w:val="both"/>
    </w:pPr>
    <w:rPr>
      <w:rFonts w:ascii="宋体" w:eastAsia="宋体" w:hAnsi="Times New Roman" w:cs="Times New Roman"/>
      <w:kern w:val="0"/>
      <w:sz w:val="18"/>
      <w:szCs w:val="20"/>
    </w:rPr>
  </w:style>
  <w:style w:type="paragraph" w:customStyle="1" w:styleId="affffff8">
    <w:name w:val="注×:后续"/>
    <w:basedOn w:val="affffff7"/>
    <w:uiPriority w:val="99"/>
    <w:pPr>
      <w:ind w:leftChars="0" w:left="1406" w:firstLineChars="0" w:hanging="499"/>
    </w:pPr>
  </w:style>
  <w:style w:type="paragraph" w:customStyle="1" w:styleId="affffff9">
    <w:name w:val="标准文件_字母编号列项"/>
    <w:uiPriority w:val="99"/>
    <w:pPr>
      <w:spacing w:line="300" w:lineRule="exact"/>
      <w:ind w:leftChars="170" w:left="370" w:rightChars="-50" w:right="-50" w:hangingChars="200" w:hanging="200"/>
      <w:jc w:val="both"/>
    </w:pPr>
    <w:rPr>
      <w:rFonts w:ascii="宋体" w:eastAsia="宋体" w:hAnsi="Times New Roman" w:cs="Times New Roman"/>
      <w:kern w:val="0"/>
      <w:szCs w:val="20"/>
    </w:rPr>
  </w:style>
  <w:style w:type="paragraph" w:customStyle="1" w:styleId="a6">
    <w:name w:val="标准文件_破折号列项"/>
    <w:uiPriority w:val="99"/>
    <w:pPr>
      <w:numPr>
        <w:numId w:val="6"/>
      </w:numPr>
      <w:adjustRightInd w:val="0"/>
      <w:snapToGrid w:val="0"/>
      <w:spacing w:line="300" w:lineRule="exact"/>
      <w:ind w:leftChars="150" w:left="350" w:rightChars="-50" w:right="-50" w:hangingChars="200" w:hanging="200"/>
    </w:pPr>
    <w:rPr>
      <w:rFonts w:ascii="Times New Roman" w:eastAsia="宋体" w:hAnsi="Times New Roman" w:cs="Times New Roman"/>
      <w:kern w:val="0"/>
      <w:szCs w:val="20"/>
    </w:rPr>
  </w:style>
  <w:style w:type="paragraph" w:customStyle="1" w:styleId="ab">
    <w:name w:val="标准文件_破折号列项（二级）"/>
    <w:basedOn w:val="a6"/>
    <w:uiPriority w:val="99"/>
    <w:pPr>
      <w:numPr>
        <w:numId w:val="7"/>
      </w:numPr>
      <w:ind w:leftChars="350" w:left="550" w:hanging="200"/>
    </w:pPr>
  </w:style>
  <w:style w:type="paragraph" w:customStyle="1" w:styleId="affffffa">
    <w:name w:val="标准文件_正文公式"/>
    <w:basedOn w:val="aff1"/>
    <w:next w:val="affb"/>
    <w:autoRedefine/>
    <w:uiPriority w:val="99"/>
    <w:pPr>
      <w:tabs>
        <w:tab w:val="right" w:leader="middleDot" w:pos="0"/>
      </w:tabs>
      <w:spacing w:line="276" w:lineRule="auto"/>
      <w:jc w:val="right"/>
    </w:pPr>
    <w:rPr>
      <w:rFonts w:ascii="宋体"/>
    </w:rPr>
  </w:style>
  <w:style w:type="paragraph" w:styleId="affffffb">
    <w:name w:val="table of figures"/>
    <w:basedOn w:val="aff1"/>
    <w:next w:val="aff1"/>
    <w:semiHidden/>
    <w:pPr>
      <w:ind w:left="420" w:hanging="420"/>
      <w:jc w:val="left"/>
    </w:pPr>
    <w:rPr>
      <w:caps/>
      <w:szCs w:val="24"/>
    </w:rPr>
  </w:style>
  <w:style w:type="paragraph" w:customStyle="1" w:styleId="16">
    <w:name w:val="附录图标题1"/>
    <w:next w:val="affc"/>
    <w:uiPriority w:val="99"/>
    <w:pPr>
      <w:wordWrap w:val="0"/>
      <w:overflowPunct w:val="0"/>
      <w:autoSpaceDE w:val="0"/>
      <w:spacing w:beforeLines="50" w:afterLines="50"/>
      <w:jc w:val="both"/>
      <w:textAlignment w:val="baseline"/>
      <w:outlineLvl w:val="1"/>
    </w:pPr>
    <w:rPr>
      <w:rFonts w:ascii="黑体" w:eastAsia="黑体" w:hAnsi="Times New Roman" w:cs="Times New Roman"/>
      <w:kern w:val="21"/>
      <w:szCs w:val="20"/>
    </w:rPr>
  </w:style>
  <w:style w:type="paragraph" w:customStyle="1" w:styleId="affffffc">
    <w:name w:val="附录二级无标题条"/>
    <w:basedOn w:val="aff1"/>
    <w:next w:val="affc"/>
    <w:uiPriority w:val="99"/>
    <w:pPr>
      <w:widowControl/>
      <w:wordWrap w:val="0"/>
      <w:overflowPunct w:val="0"/>
      <w:autoSpaceDE w:val="0"/>
      <w:autoSpaceDN w:val="0"/>
      <w:textAlignment w:val="baseline"/>
      <w:outlineLvl w:val="3"/>
    </w:pPr>
    <w:rPr>
      <w:rFonts w:ascii="宋体"/>
      <w:kern w:val="21"/>
    </w:rPr>
  </w:style>
  <w:style w:type="paragraph" w:customStyle="1" w:styleId="affffffd">
    <w:name w:val="附录三级无标题条"/>
    <w:basedOn w:val="affffffc"/>
    <w:next w:val="affc"/>
    <w:uiPriority w:val="99"/>
    <w:pPr>
      <w:outlineLvl w:val="4"/>
    </w:pPr>
  </w:style>
  <w:style w:type="paragraph" w:customStyle="1" w:styleId="affffffe">
    <w:name w:val="附录四级无标题条"/>
    <w:basedOn w:val="affffffd"/>
    <w:next w:val="affc"/>
    <w:uiPriority w:val="99"/>
    <w:pPr>
      <w:outlineLvl w:val="5"/>
    </w:pPr>
  </w:style>
  <w:style w:type="paragraph" w:customStyle="1" w:styleId="afffffff">
    <w:name w:val="附录一级无标题条"/>
    <w:basedOn w:val="af"/>
    <w:next w:val="affc"/>
    <w:uiPriority w:val="99"/>
    <w:pPr>
      <w:numPr>
        <w:ilvl w:val="0"/>
        <w:numId w:val="0"/>
      </w:numPr>
      <w:autoSpaceDN w:val="0"/>
      <w:spacing w:beforeLines="0" w:afterLines="0"/>
      <w:outlineLvl w:val="2"/>
    </w:pPr>
    <w:rPr>
      <w:rFonts w:ascii="宋体" w:eastAsia="宋体"/>
    </w:rPr>
  </w:style>
  <w:style w:type="paragraph" w:customStyle="1" w:styleId="afffffff0">
    <w:name w:val="附录五级无标题条"/>
    <w:basedOn w:val="affffffe"/>
    <w:next w:val="affc"/>
    <w:uiPriority w:val="99"/>
    <w:pPr>
      <w:outlineLvl w:val="6"/>
    </w:pPr>
  </w:style>
  <w:style w:type="paragraph" w:customStyle="1" w:styleId="afffffff1">
    <w:name w:val="标准文件_封面密级"/>
    <w:basedOn w:val="aff1"/>
    <w:uiPriority w:val="99"/>
    <w:rPr>
      <w:rFonts w:eastAsia="黑体"/>
      <w:sz w:val="32"/>
    </w:rPr>
  </w:style>
  <w:style w:type="paragraph" w:customStyle="1" w:styleId="afffffff2">
    <w:name w:val="标准文件_一致程度"/>
    <w:basedOn w:val="aff1"/>
    <w:uiPriority w:val="99"/>
    <w:pPr>
      <w:spacing w:line="440" w:lineRule="exact"/>
      <w:jc w:val="center"/>
    </w:pPr>
    <w:rPr>
      <w:sz w:val="28"/>
    </w:rPr>
  </w:style>
  <w:style w:type="paragraph" w:customStyle="1" w:styleId="ICS">
    <w:name w:val="标准文件_ICS"/>
    <w:basedOn w:val="aff1"/>
    <w:uiPriority w:val="99"/>
    <w:pPr>
      <w:spacing w:line="0" w:lineRule="atLeast"/>
    </w:pPr>
    <w:rPr>
      <w:rFonts w:ascii="黑体" w:eastAsia="黑体" w:hAnsi="宋体"/>
    </w:rPr>
  </w:style>
  <w:style w:type="paragraph" w:customStyle="1" w:styleId="afffffff3">
    <w:name w:val="标准文件_附录公式"/>
    <w:basedOn w:val="affb"/>
    <w:next w:val="affb"/>
    <w:autoRedefine/>
    <w:uiPriority w:val="99"/>
    <w:pPr>
      <w:spacing w:line="276" w:lineRule="auto"/>
      <w:jc w:val="right"/>
    </w:pPr>
    <w:rPr>
      <w:rFonts w:ascii="宋体"/>
    </w:rPr>
  </w:style>
  <w:style w:type="paragraph" w:customStyle="1" w:styleId="a0">
    <w:name w:val="标准文件_参考文献条目"/>
    <w:uiPriority w:val="99"/>
    <w:pPr>
      <w:numPr>
        <w:numId w:val="13"/>
      </w:numPr>
    </w:pPr>
    <w:rPr>
      <w:rFonts w:ascii="宋体" w:eastAsia="宋体" w:hAnsi="Times New Roman" w:cs="Times New Roman"/>
      <w:kern w:val="0"/>
      <w:sz w:val="20"/>
      <w:szCs w:val="20"/>
    </w:rPr>
  </w:style>
  <w:style w:type="paragraph" w:styleId="afffffff4">
    <w:name w:val="Document Map"/>
    <w:basedOn w:val="aff1"/>
    <w:link w:val="afffffff5"/>
    <w:uiPriority w:val="99"/>
    <w:rPr>
      <w:rFonts w:ascii="宋体"/>
      <w:sz w:val="18"/>
      <w:szCs w:val="18"/>
    </w:rPr>
  </w:style>
  <w:style w:type="character" w:customStyle="1" w:styleId="afffffff5">
    <w:name w:val="文档结构图 字符"/>
    <w:basedOn w:val="aff2"/>
    <w:link w:val="afffffff4"/>
    <w:uiPriority w:val="99"/>
    <w:rPr>
      <w:rFonts w:ascii="宋体" w:eastAsia="宋体" w:hAnsi="Times New Roman" w:cs="Times New Roman"/>
      <w:sz w:val="18"/>
      <w:szCs w:val="18"/>
    </w:rPr>
  </w:style>
  <w:style w:type="table" w:styleId="afffffff6">
    <w:name w:val="Table Grid"/>
    <w:aliases w:val="网格型-gkhy,网格型-gkhy1,网格型-gkhy2,上对齐,参考文件虚表,扉页,aPP表格,网格型表格,fy表格,网格型NEW,带标题,我的表格2,lw表格,无边框网格,技术文件表格,网格,alpha,硕士论文,ZRHT-2_表格（小四）,表内文字,边框加粗,正文左,符号和缩略词表,王烁表,网格型-1,网格型产品,表格格式-2,公式表格,aojw,网格型（标题）,Register Table,网格型-正文表格2,表格样式1,表格样式2,表格样式3,网格型（标题）1,aPP表格1"/>
    <w:basedOn w:val="aff3"/>
    <w:uiPriority w:val="59"/>
    <w:qFormat/>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ff7">
    <w:name w:val="Balloon Text"/>
    <w:basedOn w:val="aff1"/>
    <w:link w:val="afffffff8"/>
    <w:uiPriority w:val="99"/>
    <w:rPr>
      <w:sz w:val="18"/>
      <w:szCs w:val="18"/>
    </w:rPr>
  </w:style>
  <w:style w:type="character" w:customStyle="1" w:styleId="afffffff8">
    <w:name w:val="批注框文本 字符"/>
    <w:basedOn w:val="aff2"/>
    <w:link w:val="afffffff7"/>
    <w:uiPriority w:val="99"/>
    <w:rPr>
      <w:rFonts w:ascii="Times New Roman" w:eastAsia="宋体" w:hAnsi="Times New Roman" w:cs="Times New Roman"/>
      <w:sz w:val="18"/>
      <w:szCs w:val="18"/>
    </w:rPr>
  </w:style>
  <w:style w:type="character" w:styleId="afffffff9">
    <w:name w:val="FollowedHyperlink"/>
    <w:basedOn w:val="aff2"/>
    <w:uiPriority w:val="99"/>
    <w:unhideWhenUsed/>
    <w:rPr>
      <w:color w:val="800080"/>
      <w:u w:val="single"/>
    </w:rPr>
  </w:style>
  <w:style w:type="paragraph" w:customStyle="1" w:styleId="GS3C">
    <w:name w:val="GS3图表_C表格内标题"/>
    <w:pPr>
      <w:jc w:val="center"/>
    </w:pPr>
    <w:rPr>
      <w:rFonts w:ascii="黑体" w:eastAsia="黑体" w:hAnsi="Times New Roman" w:cs="Times New Roman"/>
      <w:noProof/>
    </w:rPr>
  </w:style>
  <w:style w:type="character" w:customStyle="1" w:styleId="2Char1">
    <w:name w:val="标题 2 Char1"/>
    <w:aliases w:val="1.1 Char1,36标题 2 Char1,36标题2 Char1,H2 Char,H21 Char1,H211 Char1,H212 Char1,H22 Char1,H23 Char1,sect 1.2 Char1,sect 1.21 Char1,sect 1.211 Char1,sect 1.212 Char1,sect 1.22 Char1,sect 1.23 Char1,第一层条 Char1,第二层 Char1,节 Char1,节名 Char1,论文标题 1 Char1"/>
    <w:basedOn w:val="aff2"/>
    <w:uiPriority w:val="9"/>
    <w:semiHidden/>
    <w:rPr>
      <w:rFonts w:ascii="Cambria" w:eastAsia="宋体" w:hAnsi="Cambria" w:cs="Times New Roman"/>
      <w:b/>
      <w:bCs/>
      <w:sz w:val="32"/>
      <w:szCs w:val="32"/>
      <w:lang w:eastAsia="en-US" w:bidi="en-US"/>
    </w:rPr>
  </w:style>
  <w:style w:type="character" w:customStyle="1" w:styleId="3Char1">
    <w:name w:val="标题 3 Char1"/>
    <w:aliases w:val="1.1.1 Char1,1.1.1 标题 3 Char1,3 Char1,36标题 3 Char1,36标题3 Char1,Bold Head Char1,H3 Char1,Level 3 Head Char1,PIM 3 Char1,bh Char1,level_3 Char1,分节 Char1,小标题 Char1,标题9 Char1,章标题1 Char1,第三层 Char1,第二层条 Char1,第二层条1 Char1,第二层条2 Char1,论文标题 2 Char1"/>
    <w:basedOn w:val="aff2"/>
    <w:uiPriority w:val="9"/>
    <w:semiHidden/>
    <w:rPr>
      <w:b/>
      <w:bCs/>
      <w:sz w:val="32"/>
      <w:szCs w:val="32"/>
      <w:lang w:eastAsia="en-US" w:bidi="en-US"/>
    </w:rPr>
  </w:style>
  <w:style w:type="character" w:customStyle="1" w:styleId="4Char1">
    <w:name w:val="标题 4 Char1"/>
    <w:aliases w:val="1.1.1.1 Char1,36标题 4 Char1,36标题4 Char1,bb Char1,bl Char1,bullet Char1,分分节 Char1,第三层条 Char1,第三层条1 Char1,第三层条2 Char1,第三层条3 Char1,第三层条4 Char1,第三层条5 Char1,第三层条6 Char1,第三层条7 Char1,第三层条8 Char1,第三层条9 Char1,第四层 Char1,论文标题 3 Char1,论文标题3 Char1,项 Char1"/>
    <w:basedOn w:val="aff2"/>
    <w:uiPriority w:val="9"/>
    <w:semiHidden/>
    <w:rPr>
      <w:rFonts w:ascii="Cambria" w:eastAsia="宋体" w:hAnsi="Cambria" w:cs="Times New Roman"/>
      <w:b/>
      <w:bCs/>
      <w:sz w:val="28"/>
      <w:szCs w:val="28"/>
      <w:lang w:eastAsia="en-US" w:bidi="en-US"/>
    </w:rPr>
  </w:style>
  <w:style w:type="character" w:customStyle="1" w:styleId="5Char1">
    <w:name w:val="标题 5 Char1"/>
    <w:aliases w:val="36标题 5 Char1,36标题5 Char1,d Char,dash Char1,dd Char1,ds Char1,第五层 Char1,第四层条 Char1,第四层条1 Char1,第四层条10 Char1,第四层条11 Char1,第四层条12 Char1,第四层条13 Char1,第四层条2 Char1,第四层条3 Char1,第四层条4 Char1,第四层条5 Char1,第四层条6 Char1,第四层条7 Char1,第四层条8 Char1,第四层条9 Char1"/>
    <w:basedOn w:val="aff2"/>
    <w:uiPriority w:val="9"/>
    <w:semiHidden/>
    <w:rPr>
      <w:b/>
      <w:bCs/>
      <w:sz w:val="28"/>
      <w:szCs w:val="28"/>
      <w:lang w:eastAsia="en-US" w:bidi="en-US"/>
    </w:rPr>
  </w:style>
  <w:style w:type="character" w:customStyle="1" w:styleId="6Char1">
    <w:name w:val="标题 6 Char1"/>
    <w:aliases w:val="36标题6 Char,标题7 Char,第 Char,第五层条 Char,第五层条1 Char,第五层条10 Char,第五层条11 Char,第五层条12 Char,第五层条13 Char,第五层条14 Char,第五层条15 Char,第五层条2 Char,第五层条21 Char,第五层条3 Char,第五层条31 Char,第五层条4 Char,第五层条5 Char,第五层条6 Char,第五层条7 Char,第五层条8 Char,第五层条9 Char,第六层条 Char"/>
    <w:basedOn w:val="aff2"/>
    <w:uiPriority w:val="9"/>
    <w:semiHidden/>
    <w:rPr>
      <w:rFonts w:ascii="Cambria" w:eastAsia="宋体" w:hAnsi="Cambria" w:cs="Times New Roman"/>
      <w:b/>
      <w:bCs/>
      <w:sz w:val="24"/>
      <w:szCs w:val="24"/>
      <w:lang w:eastAsia="en-US" w:bidi="en-US"/>
    </w:rPr>
  </w:style>
  <w:style w:type="paragraph" w:styleId="17">
    <w:name w:val="index 1"/>
    <w:basedOn w:val="aff1"/>
    <w:next w:val="aff1"/>
    <w:autoRedefine/>
    <w:uiPriority w:val="99"/>
    <w:unhideWhenUsed/>
    <w:pPr>
      <w:widowControl/>
      <w:spacing w:after="200" w:line="276" w:lineRule="auto"/>
      <w:jc w:val="left"/>
    </w:pPr>
    <w:rPr>
      <w:rFonts w:ascii="Calibri" w:hAnsi="Calibri"/>
      <w:kern w:val="0"/>
      <w:sz w:val="22"/>
      <w:lang w:eastAsia="en-US" w:bidi="en-US"/>
    </w:rPr>
  </w:style>
  <w:style w:type="paragraph" w:styleId="28">
    <w:name w:val="index 2"/>
    <w:basedOn w:val="aff1"/>
    <w:next w:val="aff1"/>
    <w:autoRedefine/>
    <w:unhideWhenUsed/>
    <w:pPr>
      <w:widowControl/>
      <w:spacing w:after="200" w:line="276" w:lineRule="auto"/>
      <w:ind w:leftChars="200" w:left="200"/>
      <w:jc w:val="left"/>
    </w:pPr>
    <w:rPr>
      <w:rFonts w:ascii="Calibri" w:hAnsi="Calibri"/>
      <w:kern w:val="0"/>
      <w:sz w:val="22"/>
      <w:lang w:eastAsia="en-US" w:bidi="en-US"/>
    </w:rPr>
  </w:style>
  <w:style w:type="paragraph" w:styleId="35">
    <w:name w:val="index 3"/>
    <w:basedOn w:val="aff1"/>
    <w:next w:val="aff1"/>
    <w:autoRedefine/>
    <w:unhideWhenUsed/>
    <w:pPr>
      <w:widowControl/>
      <w:spacing w:after="200" w:line="276" w:lineRule="auto"/>
      <w:ind w:leftChars="400" w:left="400"/>
      <w:jc w:val="left"/>
    </w:pPr>
    <w:rPr>
      <w:rFonts w:ascii="Calibri" w:hAnsi="Calibri"/>
      <w:kern w:val="0"/>
      <w:sz w:val="22"/>
      <w:lang w:eastAsia="en-US" w:bidi="en-US"/>
    </w:rPr>
  </w:style>
  <w:style w:type="paragraph" w:styleId="44">
    <w:name w:val="index 4"/>
    <w:basedOn w:val="aff1"/>
    <w:next w:val="aff1"/>
    <w:autoRedefine/>
    <w:unhideWhenUsed/>
    <w:pPr>
      <w:widowControl/>
      <w:spacing w:after="200" w:line="276" w:lineRule="auto"/>
      <w:ind w:leftChars="600" w:left="600"/>
      <w:jc w:val="left"/>
    </w:pPr>
    <w:rPr>
      <w:rFonts w:ascii="Calibri" w:hAnsi="Calibri"/>
      <w:kern w:val="0"/>
      <w:sz w:val="22"/>
      <w:lang w:eastAsia="en-US" w:bidi="en-US"/>
    </w:rPr>
  </w:style>
  <w:style w:type="paragraph" w:styleId="54">
    <w:name w:val="index 5"/>
    <w:basedOn w:val="aff1"/>
    <w:next w:val="aff1"/>
    <w:autoRedefine/>
    <w:unhideWhenUsed/>
    <w:pPr>
      <w:widowControl/>
      <w:spacing w:after="200" w:line="276" w:lineRule="auto"/>
      <w:ind w:leftChars="800" w:left="800"/>
      <w:jc w:val="left"/>
    </w:pPr>
    <w:rPr>
      <w:rFonts w:ascii="Calibri" w:hAnsi="Calibri"/>
      <w:kern w:val="0"/>
      <w:sz w:val="22"/>
      <w:lang w:eastAsia="en-US" w:bidi="en-US"/>
    </w:rPr>
  </w:style>
  <w:style w:type="paragraph" w:styleId="63">
    <w:name w:val="index 6"/>
    <w:basedOn w:val="aff1"/>
    <w:next w:val="aff1"/>
    <w:autoRedefine/>
    <w:unhideWhenUsed/>
    <w:pPr>
      <w:widowControl/>
      <w:spacing w:after="200" w:line="276" w:lineRule="auto"/>
      <w:ind w:leftChars="1000" w:left="1000"/>
      <w:jc w:val="left"/>
    </w:pPr>
    <w:rPr>
      <w:rFonts w:ascii="Calibri" w:hAnsi="Calibri"/>
      <w:kern w:val="0"/>
      <w:sz w:val="22"/>
      <w:lang w:eastAsia="en-US" w:bidi="en-US"/>
    </w:rPr>
  </w:style>
  <w:style w:type="paragraph" w:styleId="72">
    <w:name w:val="index 7"/>
    <w:basedOn w:val="aff1"/>
    <w:next w:val="aff1"/>
    <w:autoRedefine/>
    <w:unhideWhenUsed/>
    <w:pPr>
      <w:widowControl/>
      <w:spacing w:after="200" w:line="276" w:lineRule="auto"/>
      <w:ind w:leftChars="1200" w:left="1200"/>
      <w:jc w:val="left"/>
    </w:pPr>
    <w:rPr>
      <w:rFonts w:ascii="Calibri" w:hAnsi="Calibri"/>
      <w:kern w:val="0"/>
      <w:sz w:val="22"/>
      <w:lang w:eastAsia="en-US" w:bidi="en-US"/>
    </w:rPr>
  </w:style>
  <w:style w:type="paragraph" w:styleId="83">
    <w:name w:val="index 8"/>
    <w:basedOn w:val="aff1"/>
    <w:next w:val="aff1"/>
    <w:autoRedefine/>
    <w:unhideWhenUsed/>
    <w:pPr>
      <w:widowControl/>
      <w:spacing w:after="200" w:line="276" w:lineRule="auto"/>
      <w:ind w:leftChars="1400" w:left="1400"/>
      <w:jc w:val="left"/>
    </w:pPr>
    <w:rPr>
      <w:rFonts w:ascii="Calibri" w:hAnsi="Calibri"/>
      <w:kern w:val="0"/>
      <w:sz w:val="22"/>
      <w:lang w:eastAsia="en-US" w:bidi="en-US"/>
    </w:rPr>
  </w:style>
  <w:style w:type="paragraph" w:styleId="93">
    <w:name w:val="index 9"/>
    <w:basedOn w:val="aff1"/>
    <w:next w:val="aff1"/>
    <w:autoRedefine/>
    <w:unhideWhenUsed/>
    <w:pPr>
      <w:widowControl/>
      <w:spacing w:after="200" w:line="276" w:lineRule="auto"/>
      <w:ind w:leftChars="1600" w:left="1600"/>
      <w:jc w:val="left"/>
    </w:pPr>
    <w:rPr>
      <w:rFonts w:ascii="Calibri" w:hAnsi="Calibri"/>
      <w:kern w:val="0"/>
      <w:sz w:val="22"/>
      <w:lang w:eastAsia="en-US" w:bidi="en-US"/>
    </w:rPr>
  </w:style>
  <w:style w:type="character" w:customStyle="1" w:styleId="Char2">
    <w:name w:val="正文缩进 Char2"/>
    <w:aliases w:val="正文1 Char,正文缩进 Char Char Char Char,正文缩进 Char1 Char,正文缩进 Char1 Char Char Char Char Char Char Char Char Char Char Char Char Char Char Char Char Char Char Char Char Char Char Char Char Char Char Char Char Char Char Char Char Char Char,正文顶格 Char"/>
    <w:basedOn w:val="aff2"/>
    <w:locked/>
    <w:rPr>
      <w:sz w:val="22"/>
      <w:szCs w:val="22"/>
      <w:lang w:eastAsia="en-US" w:bidi="en-US"/>
    </w:rPr>
  </w:style>
  <w:style w:type="paragraph" w:styleId="afffffffa">
    <w:name w:val="annotation text"/>
    <w:basedOn w:val="aff1"/>
    <w:link w:val="afffffffb"/>
    <w:uiPriority w:val="99"/>
    <w:unhideWhenUsed/>
    <w:qFormat/>
    <w:pPr>
      <w:widowControl/>
      <w:spacing w:after="200" w:line="276" w:lineRule="auto"/>
      <w:jc w:val="left"/>
    </w:pPr>
    <w:rPr>
      <w:rFonts w:ascii="Calibri" w:hAnsi="Calibri"/>
      <w:kern w:val="0"/>
      <w:sz w:val="22"/>
      <w:lang w:eastAsia="en-US" w:bidi="en-US"/>
    </w:rPr>
  </w:style>
  <w:style w:type="character" w:customStyle="1" w:styleId="afffffffb">
    <w:name w:val="批注文字 字符"/>
    <w:basedOn w:val="aff2"/>
    <w:link w:val="afffffffa"/>
    <w:uiPriority w:val="99"/>
    <w:qFormat/>
    <w:rPr>
      <w:rFonts w:ascii="Calibri" w:eastAsia="宋体" w:hAnsi="Calibri" w:cs="Times New Roman"/>
      <w:kern w:val="0"/>
      <w:sz w:val="22"/>
      <w:lang w:eastAsia="en-US" w:bidi="en-US"/>
    </w:rPr>
  </w:style>
  <w:style w:type="paragraph" w:styleId="afffffffc">
    <w:name w:val="index heading"/>
    <w:basedOn w:val="aff1"/>
    <w:next w:val="17"/>
    <w:unhideWhenUsed/>
    <w:pPr>
      <w:widowControl/>
      <w:spacing w:after="200" w:line="276" w:lineRule="auto"/>
      <w:jc w:val="left"/>
    </w:pPr>
    <w:rPr>
      <w:rFonts w:ascii="Calibri" w:hAnsi="Calibri"/>
      <w:kern w:val="0"/>
      <w:sz w:val="22"/>
      <w:lang w:eastAsia="en-US" w:bidi="en-US"/>
    </w:rPr>
  </w:style>
  <w:style w:type="paragraph" w:styleId="5">
    <w:name w:val="List Bullet 5"/>
    <w:basedOn w:val="aff1"/>
    <w:uiPriority w:val="99"/>
    <w:unhideWhenUsed/>
    <w:pPr>
      <w:widowControl/>
      <w:numPr>
        <w:numId w:val="14"/>
      </w:numPr>
      <w:overflowPunct w:val="0"/>
      <w:snapToGrid w:val="0"/>
      <w:spacing w:after="200" w:line="360" w:lineRule="auto"/>
      <w:jc w:val="left"/>
    </w:pPr>
    <w:rPr>
      <w:rFonts w:ascii="Calibri" w:hAnsi="Calibri"/>
      <w:b/>
      <w:kern w:val="0"/>
      <w:sz w:val="24"/>
      <w:szCs w:val="24"/>
      <w:lang w:eastAsia="en-US" w:bidi="en-US"/>
    </w:rPr>
  </w:style>
  <w:style w:type="paragraph" w:styleId="afffffffd">
    <w:name w:val="Body Text Indent"/>
    <w:basedOn w:val="aff1"/>
    <w:link w:val="afffffffe"/>
    <w:uiPriority w:val="99"/>
    <w:unhideWhenUsed/>
    <w:pPr>
      <w:widowControl/>
      <w:snapToGrid w:val="0"/>
      <w:spacing w:before="100" w:beforeAutospacing="1" w:after="100" w:afterAutospacing="1"/>
      <w:ind w:firstLineChars="200" w:firstLine="200"/>
      <w:jc w:val="left"/>
    </w:pPr>
    <w:rPr>
      <w:rFonts w:ascii="Times New Roman" w:eastAsia="宋体" w:hAnsi="Times New Roman" w:cs="Times New Roman"/>
      <w:kern w:val="0"/>
      <w:szCs w:val="24"/>
      <w:lang w:eastAsia="en-US" w:bidi="en-US"/>
    </w:rPr>
  </w:style>
  <w:style w:type="character" w:customStyle="1" w:styleId="afffffffe">
    <w:name w:val="正文文本缩进 字符"/>
    <w:basedOn w:val="aff2"/>
    <w:link w:val="afffffffd"/>
    <w:uiPriority w:val="99"/>
    <w:rPr>
      <w:rFonts w:ascii="Calibri" w:eastAsia="宋体" w:hAnsi="Calibri" w:cs="Times New Roman"/>
      <w:kern w:val="0"/>
      <w:szCs w:val="24"/>
      <w:lang w:eastAsia="en-US" w:bidi="en-US"/>
    </w:rPr>
  </w:style>
  <w:style w:type="paragraph" w:styleId="affffffff">
    <w:name w:val="Salutation"/>
    <w:basedOn w:val="aff1"/>
    <w:next w:val="aff1"/>
    <w:link w:val="affffffff0"/>
    <w:uiPriority w:val="99"/>
    <w:unhideWhenUsed/>
    <w:pPr>
      <w:widowControl/>
      <w:spacing w:after="200"/>
      <w:jc w:val="left"/>
    </w:pPr>
    <w:rPr>
      <w:rFonts w:ascii="Calibri" w:hAnsi="Calibri"/>
      <w:kern w:val="0"/>
      <w:szCs w:val="24"/>
      <w:lang w:eastAsia="en-US" w:bidi="en-US"/>
    </w:rPr>
  </w:style>
  <w:style w:type="character" w:customStyle="1" w:styleId="Char0">
    <w:name w:val="称呼 Char"/>
    <w:basedOn w:val="aff2"/>
    <w:rPr>
      <w:rFonts w:ascii="Times New Roman" w:eastAsia="宋体" w:hAnsi="Times New Roman" w:cs="Times New Roman"/>
      <w:szCs w:val="20"/>
    </w:rPr>
  </w:style>
  <w:style w:type="paragraph" w:styleId="affffffff1">
    <w:name w:val="Body Text First Indent"/>
    <w:basedOn w:val="affffb"/>
    <w:link w:val="affffffff2"/>
    <w:uiPriority w:val="99"/>
    <w:unhideWhenUsed/>
    <w:pPr>
      <w:widowControl/>
      <w:spacing w:line="440" w:lineRule="exact"/>
      <w:ind w:firstLineChars="100" w:firstLine="420"/>
      <w:jc w:val="left"/>
    </w:pPr>
    <w:rPr>
      <w:rFonts w:ascii="Calibri" w:hAnsi="Calibri"/>
      <w:kern w:val="0"/>
      <w:sz w:val="28"/>
      <w:lang w:eastAsia="en-US" w:bidi="en-US"/>
    </w:rPr>
  </w:style>
  <w:style w:type="character" w:customStyle="1" w:styleId="affffffff2">
    <w:name w:val="正文首行缩进 字符"/>
    <w:basedOn w:val="Char"/>
    <w:link w:val="affffffff1"/>
    <w:uiPriority w:val="99"/>
    <w:rPr>
      <w:rFonts w:ascii="Calibri" w:eastAsia="宋体" w:hAnsi="Calibri" w:cs="Times New Roman"/>
      <w:kern w:val="0"/>
      <w:sz w:val="28"/>
      <w:szCs w:val="20"/>
      <w:lang w:eastAsia="en-US" w:bidi="en-US"/>
    </w:rPr>
  </w:style>
  <w:style w:type="character" w:customStyle="1" w:styleId="affffc">
    <w:name w:val="正文文本 字符"/>
    <w:basedOn w:val="aff2"/>
    <w:link w:val="affffb"/>
    <w:uiPriority w:val="99"/>
    <w:rPr>
      <w:rFonts w:ascii="Times New Roman" w:eastAsia="宋体" w:hAnsi="Times New Roman" w:cs="Times New Roman"/>
      <w:szCs w:val="20"/>
    </w:rPr>
  </w:style>
  <w:style w:type="paragraph" w:styleId="29">
    <w:name w:val="Body Text First Indent 2"/>
    <w:basedOn w:val="aff1"/>
    <w:link w:val="2a"/>
    <w:uiPriority w:val="99"/>
    <w:unhideWhenUsed/>
    <w:pPr>
      <w:widowControl/>
      <w:snapToGrid w:val="0"/>
      <w:spacing w:after="200" w:line="360" w:lineRule="auto"/>
      <w:ind w:firstLine="567"/>
      <w:jc w:val="left"/>
    </w:pPr>
    <w:rPr>
      <w:rFonts w:ascii="Calibri" w:hAnsi="Calibri"/>
      <w:kern w:val="0"/>
      <w:sz w:val="22"/>
      <w:lang w:eastAsia="en-US" w:bidi="en-US"/>
    </w:rPr>
  </w:style>
  <w:style w:type="character" w:customStyle="1" w:styleId="2a">
    <w:name w:val="正文首行缩进 2 字符"/>
    <w:basedOn w:val="afffffffe"/>
    <w:link w:val="29"/>
    <w:uiPriority w:val="99"/>
    <w:rPr>
      <w:rFonts w:ascii="Calibri" w:eastAsia="宋体" w:hAnsi="Calibri" w:cs="Times New Roman"/>
      <w:kern w:val="0"/>
      <w:sz w:val="22"/>
      <w:szCs w:val="24"/>
      <w:lang w:eastAsia="en-US" w:bidi="en-US"/>
    </w:rPr>
  </w:style>
  <w:style w:type="paragraph" w:styleId="2b">
    <w:name w:val="Body Text 2"/>
    <w:basedOn w:val="aff1"/>
    <w:link w:val="2c"/>
    <w:uiPriority w:val="99"/>
    <w:unhideWhenUsed/>
    <w:pPr>
      <w:widowControl/>
      <w:spacing w:after="200"/>
      <w:jc w:val="center"/>
    </w:pPr>
    <w:rPr>
      <w:rFonts w:ascii="Calibri" w:hAnsi="Calibri"/>
      <w:b/>
      <w:bCs/>
      <w:kern w:val="0"/>
      <w:sz w:val="24"/>
      <w:lang w:eastAsia="en-US" w:bidi="en-US"/>
    </w:rPr>
  </w:style>
  <w:style w:type="character" w:customStyle="1" w:styleId="2c">
    <w:name w:val="正文文本 2 字符"/>
    <w:basedOn w:val="aff2"/>
    <w:link w:val="2b"/>
    <w:uiPriority w:val="99"/>
    <w:rPr>
      <w:rFonts w:ascii="Calibri" w:eastAsia="宋体" w:hAnsi="Calibri" w:cs="Times New Roman"/>
      <w:b/>
      <w:bCs/>
      <w:kern w:val="0"/>
      <w:sz w:val="24"/>
      <w:lang w:eastAsia="en-US" w:bidi="en-US"/>
    </w:rPr>
  </w:style>
  <w:style w:type="paragraph" w:styleId="2d">
    <w:name w:val="Body Text Indent 2"/>
    <w:basedOn w:val="aff1"/>
    <w:link w:val="2e"/>
    <w:uiPriority w:val="99"/>
    <w:unhideWhenUsed/>
    <w:pPr>
      <w:widowControl/>
      <w:spacing w:after="200" w:line="300" w:lineRule="auto"/>
      <w:ind w:firstLineChars="200" w:firstLine="480"/>
      <w:jc w:val="left"/>
    </w:pPr>
    <w:rPr>
      <w:rFonts w:ascii="Calibri" w:hAnsi="Calibri"/>
      <w:color w:val="0000FF"/>
      <w:kern w:val="0"/>
      <w:sz w:val="24"/>
      <w:lang w:eastAsia="en-US" w:bidi="en-US"/>
    </w:rPr>
  </w:style>
  <w:style w:type="character" w:customStyle="1" w:styleId="2e">
    <w:name w:val="正文文本缩进 2 字符"/>
    <w:basedOn w:val="aff2"/>
    <w:link w:val="2d"/>
    <w:uiPriority w:val="99"/>
    <w:rPr>
      <w:rFonts w:ascii="Calibri" w:eastAsia="宋体" w:hAnsi="Calibri" w:cs="Times New Roman"/>
      <w:color w:val="0000FF"/>
      <w:kern w:val="0"/>
      <w:sz w:val="24"/>
      <w:lang w:eastAsia="en-US" w:bidi="en-US"/>
    </w:rPr>
  </w:style>
  <w:style w:type="paragraph" w:styleId="36">
    <w:name w:val="Body Text Indent 3"/>
    <w:basedOn w:val="aff1"/>
    <w:link w:val="37"/>
    <w:uiPriority w:val="99"/>
    <w:unhideWhenUsed/>
    <w:pPr>
      <w:widowControl/>
      <w:spacing w:after="200" w:line="460" w:lineRule="exact"/>
      <w:ind w:firstLineChars="200" w:firstLine="560"/>
      <w:jc w:val="left"/>
    </w:pPr>
    <w:rPr>
      <w:rFonts w:ascii="宋体" w:hAnsi="宋体"/>
      <w:i/>
      <w:iCs/>
      <w:kern w:val="0"/>
      <w:sz w:val="22"/>
      <w:szCs w:val="24"/>
      <w:lang w:eastAsia="en-US" w:bidi="en-US"/>
    </w:rPr>
  </w:style>
  <w:style w:type="character" w:customStyle="1" w:styleId="37">
    <w:name w:val="正文文本缩进 3 字符"/>
    <w:basedOn w:val="aff2"/>
    <w:link w:val="36"/>
    <w:uiPriority w:val="99"/>
    <w:rPr>
      <w:rFonts w:ascii="宋体" w:eastAsia="宋体" w:hAnsi="宋体" w:cs="Times New Roman"/>
      <w:i/>
      <w:iCs/>
      <w:kern w:val="0"/>
      <w:sz w:val="22"/>
      <w:szCs w:val="24"/>
      <w:lang w:eastAsia="en-US" w:bidi="en-US"/>
    </w:rPr>
  </w:style>
  <w:style w:type="character" w:customStyle="1" w:styleId="affffffff3">
    <w:name w:val="纯文本 字符"/>
    <w:aliases w:val="Char Char Char Char 字符,普通文字 Char 字符,普通文字 Char Char Char Char 字符,普通文字 Char Char Char Char Char Char Char Char Char 字符,普通文字 Char Char Char Char Char Char Char Char Char Char Char Char Char Char Char Char Char Char Char Char Char Char 字符"/>
    <w:basedOn w:val="aff2"/>
    <w:link w:val="affffffff4"/>
    <w:qFormat/>
    <w:locked/>
    <w:rPr>
      <w:rFonts w:ascii="宋体" w:hAnsi="Courier New"/>
      <w:lang w:eastAsia="en-US" w:bidi="en-US"/>
    </w:rPr>
  </w:style>
  <w:style w:type="paragraph" w:styleId="affffffff4">
    <w:name w:val="Plain Text"/>
    <w:aliases w:val="Char Char Char Char,普通文字 Char,普通文字 Char Char Char Char,普通文字 Char Char Char Char Char Char Char Char Char,普通文字 Char Char Char Char Char Char Char Char Char Char Char Char Char Char Char Char Char Char Char Char Char Char,纯文本1 Char Char Char Char Char"/>
    <w:basedOn w:val="aff1"/>
    <w:link w:val="affffffff3"/>
    <w:unhideWhenUsed/>
    <w:pPr>
      <w:widowControl/>
      <w:spacing w:after="200"/>
      <w:jc w:val="left"/>
    </w:pPr>
    <w:rPr>
      <w:rFonts w:ascii="宋体" w:hAnsi="Courier New"/>
      <w:lang w:eastAsia="en-US" w:bidi="en-US"/>
    </w:rPr>
  </w:style>
  <w:style w:type="character" w:customStyle="1" w:styleId="Char1">
    <w:name w:val="纯文本 Char1"/>
    <w:aliases w:val="普通文字 Char Char Char Char Char Char Char Char Char Char Char Char Char Char Char Char Char Char Char Char Char Char Char1,普通文字 Char Char Char Char Char Char Char Char Char Char1,普通文字 Char Char Char Char Char1,普通文字 Char Char1"/>
    <w:basedOn w:val="aff2"/>
    <w:rPr>
      <w:rFonts w:ascii="宋体" w:eastAsia="宋体" w:hAnsi="Courier New" w:cs="Courier New"/>
      <w:szCs w:val="21"/>
    </w:rPr>
  </w:style>
  <w:style w:type="paragraph" w:styleId="affffffff5">
    <w:name w:val="annotation subject"/>
    <w:basedOn w:val="afffffffa"/>
    <w:next w:val="afffffffa"/>
    <w:link w:val="affffffff6"/>
    <w:uiPriority w:val="99"/>
    <w:unhideWhenUsed/>
    <w:rPr>
      <w:b/>
      <w:bCs/>
    </w:rPr>
  </w:style>
  <w:style w:type="character" w:customStyle="1" w:styleId="affffffff6">
    <w:name w:val="批注主题 字符"/>
    <w:basedOn w:val="afffffffb"/>
    <w:link w:val="affffffff5"/>
    <w:uiPriority w:val="99"/>
    <w:rPr>
      <w:rFonts w:ascii="Calibri" w:eastAsia="宋体" w:hAnsi="Calibri" w:cs="Times New Roman"/>
      <w:b/>
      <w:bCs/>
      <w:kern w:val="0"/>
      <w:sz w:val="22"/>
      <w:lang w:eastAsia="en-US" w:bidi="en-US"/>
    </w:rPr>
  </w:style>
  <w:style w:type="paragraph" w:styleId="affffffff7">
    <w:name w:val="List Paragraph"/>
    <w:aliases w:val="text,列出段落1,列出段落11,列出段落2,图名,插入表格,编号a.,List,竞标报告标题1,列出段落1111,参考文献,第一标题,表标题,正文图,编号1）,符号列表,符号1.1（天云科技）,列出段落-正文,使用列表编号,CPLH列表编号,正文一级小标题,列出段落31,列表1,插图,lp1,段落样式,正,列出段落-小四-加粗-悬挂缩进,正文段落1,段落4,列出1级,列项a,表内列出段落,Bullet List,FooterText,numbered,M列出段落,段落-二代"/>
    <w:basedOn w:val="aff1"/>
    <w:link w:val="affffffff8"/>
    <w:uiPriority w:val="34"/>
    <w:qFormat/>
    <w:pPr>
      <w:ind w:firstLineChars="200" w:firstLine="420"/>
    </w:pPr>
  </w:style>
  <w:style w:type="paragraph" w:styleId="TOC">
    <w:name w:val="TOC Heading"/>
    <w:basedOn w:val="11"/>
    <w:next w:val="aff1"/>
    <w:uiPriority w:val="39"/>
    <w:unhideWhenUsed/>
    <w:qFormat/>
    <w:pPr>
      <w:widowControl/>
      <w:spacing w:before="480" w:line="276" w:lineRule="auto"/>
      <w:jc w:val="left"/>
      <w:outlineLvl w:val="9"/>
    </w:pPr>
    <w:rPr>
      <w:rFonts w:asciiTheme="majorHAnsi" w:hAnsiTheme="majorHAnsi" w:cstheme="majorBidi"/>
      <w:color w:val="365F91" w:themeColor="accent1" w:themeShade="BF"/>
      <w:kern w:val="0"/>
      <w:szCs w:val="28"/>
    </w:rPr>
  </w:style>
  <w:style w:type="paragraph" w:customStyle="1" w:styleId="affffffff9">
    <w:name w:val="注与例子"/>
    <w:basedOn w:val="aff1"/>
    <w:uiPriority w:val="99"/>
    <w:pPr>
      <w:widowControl/>
      <w:spacing w:after="200"/>
      <w:jc w:val="left"/>
    </w:pPr>
    <w:rPr>
      <w:rFonts w:eastAsia="仿宋_GB2312" w:hAnsi="Calibri"/>
      <w:color w:val="000000"/>
      <w:spacing w:val="2"/>
      <w:kern w:val="0"/>
      <w:lang w:eastAsia="en-US" w:bidi="en-US"/>
    </w:rPr>
  </w:style>
  <w:style w:type="paragraph" w:customStyle="1" w:styleId="QA">
    <w:name w:val="QA正文"/>
    <w:basedOn w:val="aff1"/>
    <w:uiPriority w:val="99"/>
    <w:pPr>
      <w:widowControl/>
      <w:spacing w:line="360" w:lineRule="auto"/>
      <w:ind w:firstLineChars="218" w:firstLine="523"/>
    </w:pPr>
    <w:rPr>
      <w:kern w:val="0"/>
      <w:sz w:val="24"/>
      <w:szCs w:val="24"/>
      <w:lang w:val="fr-FR"/>
    </w:rPr>
  </w:style>
  <w:style w:type="paragraph" w:customStyle="1" w:styleId="affffffffa">
    <w:name w:val="表"/>
    <w:basedOn w:val="aff1"/>
    <w:next w:val="aff1"/>
    <w:link w:val="Char3"/>
    <w:autoRedefine/>
    <w:pPr>
      <w:tabs>
        <w:tab w:val="left" w:pos="540"/>
      </w:tabs>
      <w:spacing w:before="60" w:after="60" w:line="360" w:lineRule="exact"/>
      <w:jc w:val="center"/>
    </w:pPr>
    <w:rPr>
      <w:rFonts w:hAnsi="宋体"/>
      <w:b/>
    </w:rPr>
  </w:style>
  <w:style w:type="character" w:customStyle="1" w:styleId="Char4">
    <w:name w:val="正文格式 Char"/>
    <w:basedOn w:val="aff2"/>
    <w:link w:val="affffffffb"/>
    <w:locked/>
    <w:rPr>
      <w:spacing w:val="2"/>
      <w:sz w:val="24"/>
      <w:lang w:eastAsia="en-US" w:bidi="en-US"/>
    </w:rPr>
  </w:style>
  <w:style w:type="paragraph" w:customStyle="1" w:styleId="affffffffb">
    <w:name w:val="正文格式"/>
    <w:basedOn w:val="aff1"/>
    <w:link w:val="Char4"/>
    <w:qFormat/>
    <w:pPr>
      <w:widowControl/>
      <w:spacing w:after="200" w:line="400" w:lineRule="exact"/>
      <w:jc w:val="left"/>
    </w:pPr>
    <w:rPr>
      <w:spacing w:val="2"/>
      <w:sz w:val="24"/>
      <w:lang w:eastAsia="en-US" w:bidi="en-US"/>
    </w:rPr>
  </w:style>
  <w:style w:type="paragraph" w:customStyle="1" w:styleId="af5">
    <w:name w:val="表头"/>
    <w:aliases w:val="F8"/>
    <w:basedOn w:val="aff1"/>
    <w:next w:val="aff1"/>
    <w:link w:val="Char5"/>
    <w:autoRedefine/>
    <w:qFormat/>
    <w:pPr>
      <w:widowControl/>
      <w:numPr>
        <w:numId w:val="15"/>
      </w:numPr>
      <w:tabs>
        <w:tab w:val="num" w:pos="1480"/>
      </w:tabs>
      <w:spacing w:after="200" w:line="276" w:lineRule="auto"/>
      <w:ind w:left="1120"/>
      <w:jc w:val="center"/>
    </w:pPr>
    <w:rPr>
      <w:rFonts w:ascii="Calibri" w:hAnsi="Calibri"/>
      <w:kern w:val="0"/>
      <w:lang w:eastAsia="en-US" w:bidi="en-US"/>
    </w:rPr>
  </w:style>
  <w:style w:type="paragraph" w:customStyle="1" w:styleId="abc">
    <w:name w:val="并列项abc"/>
    <w:basedOn w:val="aff1"/>
    <w:uiPriority w:val="99"/>
    <w:pPr>
      <w:widowControl/>
      <w:numPr>
        <w:numId w:val="16"/>
      </w:numPr>
      <w:spacing w:after="200" w:line="360" w:lineRule="atLeast"/>
      <w:jc w:val="left"/>
    </w:pPr>
    <w:rPr>
      <w:rFonts w:ascii="Calibri" w:hAnsi="Calibri"/>
      <w:kern w:val="0"/>
      <w:sz w:val="24"/>
      <w:szCs w:val="24"/>
      <w:lang w:eastAsia="en-US" w:bidi="en-US"/>
    </w:rPr>
  </w:style>
  <w:style w:type="paragraph" w:customStyle="1" w:styleId="affffffffc">
    <w:name w:val="注释"/>
    <w:basedOn w:val="aff1"/>
    <w:uiPriority w:val="99"/>
    <w:pPr>
      <w:widowControl/>
      <w:spacing w:after="200" w:line="360" w:lineRule="atLeast"/>
      <w:jc w:val="left"/>
    </w:pPr>
    <w:rPr>
      <w:rFonts w:ascii="Calibri" w:hAnsi="Calibri"/>
      <w:color w:val="FF0000"/>
      <w:kern w:val="0"/>
      <w:sz w:val="18"/>
      <w:lang w:eastAsia="en-US" w:bidi="en-US"/>
    </w:rPr>
  </w:style>
  <w:style w:type="paragraph" w:customStyle="1" w:styleId="affffffffd">
    <w:name w:val="表格与图中内容"/>
    <w:basedOn w:val="aff1"/>
    <w:uiPriority w:val="99"/>
    <w:pPr>
      <w:widowControl/>
      <w:spacing w:after="200"/>
      <w:jc w:val="left"/>
    </w:pPr>
    <w:rPr>
      <w:rFonts w:ascii="Calibri" w:hAnsi="Calibri"/>
      <w:kern w:val="0"/>
      <w:lang w:eastAsia="en-US" w:bidi="en-US"/>
    </w:rPr>
  </w:style>
  <w:style w:type="paragraph" w:customStyle="1" w:styleId="affffffffe">
    <w:name w:val="框里的正文"/>
    <w:basedOn w:val="aff1"/>
    <w:uiPriority w:val="99"/>
    <w:pPr>
      <w:widowControl/>
      <w:spacing w:after="200" w:line="400" w:lineRule="exact"/>
      <w:jc w:val="left"/>
    </w:pPr>
    <w:rPr>
      <w:rFonts w:ascii="Calibri" w:hAnsi="Calibri"/>
      <w:kern w:val="0"/>
      <w:sz w:val="24"/>
      <w:lang w:eastAsia="en-US" w:bidi="en-US"/>
    </w:rPr>
  </w:style>
  <w:style w:type="paragraph" w:customStyle="1" w:styleId="4">
    <w:name w:val="样式 标题 4第三层条 + 黑体 小四 非加粗"/>
    <w:basedOn w:val="41"/>
    <w:autoRedefine/>
    <w:uiPriority w:val="99"/>
    <w:pPr>
      <w:widowControl/>
      <w:numPr>
        <w:numId w:val="17"/>
      </w:numPr>
      <w:spacing w:before="120" w:after="120" w:line="240" w:lineRule="auto"/>
      <w:jc w:val="left"/>
    </w:pPr>
    <w:rPr>
      <w:rFonts w:ascii="黑体" w:eastAsia="宋体" w:hAnsi="黑体" w:cs="Times New Roman"/>
      <w:i/>
      <w:iCs/>
      <w:color w:val="4F81BD"/>
      <w:kern w:val="0"/>
      <w:szCs w:val="22"/>
      <w:lang w:eastAsia="en-US" w:bidi="en-US"/>
    </w:rPr>
  </w:style>
  <w:style w:type="paragraph" w:customStyle="1" w:styleId="afffffffff">
    <w:name w:val="样式 表头 + 黑色"/>
    <w:basedOn w:val="af5"/>
    <w:autoRedefine/>
    <w:uiPriority w:val="99"/>
    <w:pPr>
      <w:keepNext/>
      <w:tabs>
        <w:tab w:val="clear" w:pos="1480"/>
      </w:tabs>
      <w:ind w:left="1800"/>
    </w:pPr>
    <w:rPr>
      <w:rFonts w:ascii="宋体" w:hAnsi="宋体"/>
      <w:b/>
      <w:color w:val="000000"/>
      <w:spacing w:val="2"/>
    </w:rPr>
  </w:style>
  <w:style w:type="paragraph" w:customStyle="1" w:styleId="55">
    <w:name w:val="样式 标题 5第四层条 + 小四 非加粗"/>
    <w:basedOn w:val="51"/>
    <w:autoRedefine/>
    <w:uiPriority w:val="99"/>
    <w:pPr>
      <w:widowControl/>
      <w:spacing w:before="240" w:after="64" w:line="240" w:lineRule="auto"/>
      <w:ind w:left="2016" w:rightChars="100" w:right="280"/>
      <w:jc w:val="left"/>
    </w:pPr>
    <w:rPr>
      <w:rFonts w:ascii="Cambria" w:eastAsia="黑体" w:hAnsi="Cambria" w:cs="Times New Roman"/>
      <w:bCs w:val="0"/>
      <w:color w:val="243F60"/>
      <w:kern w:val="0"/>
      <w:szCs w:val="22"/>
      <w:lang w:eastAsia="en-US" w:bidi="en-US"/>
    </w:rPr>
  </w:style>
  <w:style w:type="paragraph" w:customStyle="1" w:styleId="210">
    <w:name w:val="样式 首行缩进:  2 字符1"/>
    <w:basedOn w:val="aff1"/>
    <w:uiPriority w:val="99"/>
    <w:pPr>
      <w:widowControl/>
      <w:spacing w:after="200"/>
      <w:jc w:val="left"/>
    </w:pPr>
    <w:rPr>
      <w:rFonts w:ascii="Calibri" w:hAnsi="Calibri" w:cs="宋体"/>
      <w:kern w:val="0"/>
      <w:sz w:val="24"/>
      <w:lang w:eastAsia="en-US" w:bidi="en-US"/>
    </w:rPr>
  </w:style>
  <w:style w:type="paragraph" w:customStyle="1" w:styleId="211">
    <w:name w:val="样式 样式 首行缩进:  2 字符1 + 宋体"/>
    <w:basedOn w:val="aff1"/>
    <w:autoRedefine/>
    <w:uiPriority w:val="99"/>
    <w:pPr>
      <w:widowControl/>
      <w:spacing w:after="200" w:line="300" w:lineRule="auto"/>
      <w:ind w:firstLineChars="200" w:firstLine="480"/>
      <w:jc w:val="left"/>
    </w:pPr>
    <w:rPr>
      <w:rFonts w:ascii="宋体" w:hAnsi="宋体" w:cs="宋体"/>
      <w:kern w:val="0"/>
      <w:sz w:val="24"/>
      <w:lang w:eastAsia="en-US" w:bidi="en-US"/>
    </w:rPr>
  </w:style>
  <w:style w:type="paragraph" w:customStyle="1" w:styleId="0">
    <w:name w:val="样式 正文文字 + 两端对齐 左侧:  0 厘米"/>
    <w:basedOn w:val="affffb"/>
    <w:next w:val="aff1"/>
    <w:uiPriority w:val="99"/>
    <w:pPr>
      <w:widowControl/>
      <w:jc w:val="left"/>
    </w:pPr>
    <w:rPr>
      <w:rFonts w:ascii="Calibri" w:hAnsi="Calibri"/>
      <w:kern w:val="0"/>
      <w:szCs w:val="24"/>
      <w:lang w:eastAsia="en-US" w:bidi="en-US"/>
    </w:rPr>
  </w:style>
  <w:style w:type="character" w:customStyle="1" w:styleId="Char6">
    <w:name w:val="段 Char"/>
    <w:aliases w:val="首行缩进:  2 字符 Char Char"/>
    <w:basedOn w:val="aff2"/>
    <w:link w:val="afffffffff0"/>
    <w:locked/>
    <w:rPr>
      <w:b/>
      <w:snapToGrid w:val="0"/>
      <w:sz w:val="24"/>
      <w:szCs w:val="24"/>
      <w:lang w:eastAsia="en-US" w:bidi="en-US"/>
    </w:rPr>
  </w:style>
  <w:style w:type="paragraph" w:customStyle="1" w:styleId="afffffffff0">
    <w:name w:val="段"/>
    <w:aliases w:val="首行缩进:  2 字符,正文 + 四号,行距: 1.5 倍行距"/>
    <w:basedOn w:val="aff1"/>
    <w:link w:val="Char6"/>
    <w:qFormat/>
    <w:pPr>
      <w:widowControl/>
      <w:wordWrap w:val="0"/>
      <w:topLinePunct/>
      <w:snapToGrid w:val="0"/>
      <w:spacing w:after="200" w:line="360" w:lineRule="auto"/>
      <w:ind w:firstLineChars="200" w:firstLine="200"/>
      <w:jc w:val="left"/>
    </w:pPr>
    <w:rPr>
      <w:b/>
      <w:snapToGrid w:val="0"/>
      <w:sz w:val="24"/>
      <w:szCs w:val="24"/>
      <w:lang w:eastAsia="en-US" w:bidi="en-US"/>
    </w:rPr>
  </w:style>
  <w:style w:type="paragraph" w:customStyle="1" w:styleId="afffffffff1">
    <w:name w:val="段落"/>
    <w:uiPriority w:val="99"/>
    <w:pPr>
      <w:spacing w:beforeLines="50" w:afterLines="50" w:line="400" w:lineRule="exact"/>
      <w:ind w:left="851" w:firstLine="482"/>
      <w:jc w:val="both"/>
    </w:pPr>
    <w:rPr>
      <w:rFonts w:ascii="Calibri" w:eastAsia="宋体" w:hAnsi="Calibri" w:cs="Times New Roman"/>
      <w:kern w:val="0"/>
      <w:sz w:val="24"/>
    </w:rPr>
  </w:style>
  <w:style w:type="paragraph" w:customStyle="1" w:styleId="075">
    <w:name w:val="正文 + 首行缩进:  0.75 厘米"/>
    <w:basedOn w:val="aff1"/>
    <w:uiPriority w:val="99"/>
    <w:pPr>
      <w:widowControl/>
      <w:spacing w:after="200"/>
      <w:ind w:firstLine="525"/>
      <w:jc w:val="left"/>
    </w:pPr>
    <w:rPr>
      <w:rFonts w:ascii="Calibri" w:hAnsi="Calibri"/>
      <w:kern w:val="0"/>
      <w:sz w:val="24"/>
      <w:lang w:eastAsia="en-US" w:bidi="en-US"/>
    </w:rPr>
  </w:style>
  <w:style w:type="paragraph" w:customStyle="1" w:styleId="18">
    <w:name w:val="表头1"/>
    <w:basedOn w:val="aff1"/>
    <w:autoRedefine/>
    <w:uiPriority w:val="99"/>
    <w:pPr>
      <w:widowControl/>
      <w:snapToGrid w:val="0"/>
      <w:spacing w:after="200"/>
      <w:ind w:firstLine="482"/>
      <w:jc w:val="center"/>
    </w:pPr>
    <w:rPr>
      <w:rFonts w:ascii="Calibri" w:hAnsi="Calibri"/>
      <w:kern w:val="0"/>
      <w:szCs w:val="24"/>
      <w:lang w:eastAsia="en-US" w:bidi="en-US"/>
    </w:rPr>
  </w:style>
  <w:style w:type="paragraph" w:customStyle="1" w:styleId="afffffffff2">
    <w:name w:val="表题注"/>
    <w:next w:val="aff1"/>
    <w:link w:val="afffffffff3"/>
    <w:qFormat/>
    <w:pPr>
      <w:spacing w:beforeLines="50" w:afterLines="50" w:line="276" w:lineRule="auto"/>
      <w:ind w:firstLine="289"/>
      <w:jc w:val="center"/>
    </w:pPr>
    <w:rPr>
      <w:rFonts w:ascii="黑体" w:eastAsia="黑体" w:hAnsi="Calibri" w:cs="Times New Roman"/>
      <w:kern w:val="0"/>
      <w:sz w:val="24"/>
    </w:rPr>
  </w:style>
  <w:style w:type="paragraph" w:customStyle="1" w:styleId="CharCharCharCharCharCharChar">
    <w:name w:val="Char Char Char Char Char Char Char"/>
    <w:basedOn w:val="aff1"/>
    <w:uiPriority w:val="99"/>
    <w:locked/>
    <w:pPr>
      <w:widowControl/>
      <w:spacing w:after="200"/>
      <w:jc w:val="left"/>
    </w:pPr>
    <w:rPr>
      <w:rFonts w:ascii="Tahoma" w:hAnsi="Tahoma"/>
      <w:kern w:val="0"/>
      <w:sz w:val="24"/>
      <w:lang w:eastAsia="en-US" w:bidi="en-US"/>
    </w:rPr>
  </w:style>
  <w:style w:type="paragraph" w:customStyle="1" w:styleId="afffffffff4">
    <w:name w:val="签   名"/>
    <w:basedOn w:val="aff1"/>
    <w:next w:val="aff1"/>
    <w:uiPriority w:val="99"/>
    <w:semiHidden/>
    <w:pPr>
      <w:widowControl/>
      <w:spacing w:after="200"/>
      <w:jc w:val="center"/>
    </w:pPr>
    <w:rPr>
      <w:rFonts w:ascii="宋体" w:hAnsi="Calibri"/>
      <w:kern w:val="0"/>
      <w:szCs w:val="24"/>
      <w:lang w:eastAsia="en-US" w:bidi="en-US"/>
    </w:rPr>
  </w:style>
  <w:style w:type="paragraph" w:customStyle="1" w:styleId="afffffffff5">
    <w:name w:val="表文"/>
    <w:uiPriority w:val="99"/>
    <w:pPr>
      <w:widowControl w:val="0"/>
      <w:adjustRightInd w:val="0"/>
      <w:spacing w:beforeLines="50" w:afterLines="50" w:line="312" w:lineRule="atLeast"/>
      <w:ind w:left="851" w:hanging="851"/>
      <w:jc w:val="both"/>
    </w:pPr>
    <w:rPr>
      <w:rFonts w:ascii="Calibri" w:eastAsia="宋体" w:hAnsi="Calibri" w:cs="Times New Roman"/>
      <w:kern w:val="0"/>
      <w:sz w:val="18"/>
    </w:rPr>
  </w:style>
  <w:style w:type="paragraph" w:customStyle="1" w:styleId="00">
    <w:name w:val="样式 正文首行缩进 + 段后: 0 磅"/>
    <w:basedOn w:val="affffffff1"/>
    <w:autoRedefine/>
    <w:uiPriority w:val="99"/>
    <w:pPr>
      <w:spacing w:after="0" w:line="360" w:lineRule="auto"/>
      <w:ind w:firstLineChars="200" w:firstLine="480"/>
    </w:pPr>
    <w:rPr>
      <w:rFonts w:cs="宋体"/>
      <w:sz w:val="24"/>
    </w:rPr>
  </w:style>
  <w:style w:type="paragraph" w:customStyle="1" w:styleId="02">
    <w:name w:val="样式 样式 正文首行缩进 + 段后: 0 磅 + 首行缩进:  2 字符"/>
    <w:basedOn w:val="00"/>
    <w:autoRedefine/>
    <w:uiPriority w:val="99"/>
    <w:pPr>
      <w:numPr>
        <w:numId w:val="18"/>
      </w:numPr>
      <w:tabs>
        <w:tab w:val="clear" w:pos="954"/>
        <w:tab w:val="num" w:pos="360"/>
        <w:tab w:val="num" w:pos="648"/>
      </w:tabs>
      <w:ind w:left="0" w:firstLine="480"/>
    </w:pPr>
  </w:style>
  <w:style w:type="paragraph" w:customStyle="1" w:styleId="38">
    <w:name w:val="样式3"/>
    <w:basedOn w:val="11"/>
    <w:link w:val="3Char"/>
    <w:autoRedefine/>
    <w:uiPriority w:val="99"/>
    <w:pPr>
      <w:keepNext w:val="0"/>
      <w:keepLines w:val="0"/>
      <w:widowControl/>
      <w:tabs>
        <w:tab w:val="num" w:pos="360"/>
      </w:tabs>
      <w:spacing w:beforeLines="20" w:afterLines="20" w:line="300" w:lineRule="auto"/>
      <w:jc w:val="left"/>
    </w:pPr>
    <w:rPr>
      <w:rFonts w:ascii="Cambria" w:eastAsia="黑体" w:hAnsi="Cambria" w:cs="Times New Roman"/>
      <w:b w:val="0"/>
      <w:bCs w:val="0"/>
      <w:color w:val="365F91"/>
      <w:kern w:val="0"/>
      <w:szCs w:val="28"/>
      <w:lang w:eastAsia="en-US" w:bidi="en-US"/>
    </w:rPr>
  </w:style>
  <w:style w:type="paragraph" w:customStyle="1" w:styleId="45">
    <w:name w:val="样式4"/>
    <w:basedOn w:val="30"/>
    <w:link w:val="4Char"/>
    <w:autoRedefine/>
    <w:uiPriority w:val="99"/>
    <w:pPr>
      <w:spacing w:before="200" w:line="276" w:lineRule="auto"/>
      <w:jc w:val="left"/>
    </w:pPr>
    <w:rPr>
      <w:rFonts w:eastAsia="黑体" w:hAnsi="Cambria" w:cs="Times New Roman"/>
      <w:b w:val="0"/>
      <w:bCs w:val="0"/>
      <w:color w:val="000000"/>
      <w:kern w:val="0"/>
      <w:szCs w:val="22"/>
      <w:lang w:eastAsia="en-US" w:bidi="en-US"/>
    </w:rPr>
  </w:style>
  <w:style w:type="paragraph" w:customStyle="1" w:styleId="56">
    <w:name w:val="样式5"/>
    <w:basedOn w:val="30"/>
    <w:autoRedefine/>
    <w:uiPriority w:val="99"/>
    <w:pPr>
      <w:spacing w:before="200" w:line="276" w:lineRule="auto"/>
      <w:jc w:val="left"/>
    </w:pPr>
    <w:rPr>
      <w:rFonts w:eastAsia="黑体" w:hAnsi="Cambria" w:cs="Times New Roman"/>
      <w:b w:val="0"/>
      <w:bCs w:val="0"/>
      <w:color w:val="000000"/>
      <w:kern w:val="0"/>
      <w:szCs w:val="22"/>
      <w:lang w:eastAsia="en-US" w:bidi="en-US"/>
    </w:rPr>
  </w:style>
  <w:style w:type="paragraph" w:customStyle="1" w:styleId="64">
    <w:name w:val="样式6"/>
    <w:basedOn w:val="30"/>
    <w:link w:val="6Char"/>
    <w:autoRedefine/>
    <w:uiPriority w:val="99"/>
    <w:pPr>
      <w:spacing w:before="200" w:line="276" w:lineRule="auto"/>
      <w:jc w:val="left"/>
    </w:pPr>
    <w:rPr>
      <w:rFonts w:eastAsia="黑体" w:hAnsi="Cambria" w:cs="Times New Roman"/>
      <w:b w:val="0"/>
      <w:bCs w:val="0"/>
      <w:color w:val="000000"/>
      <w:kern w:val="0"/>
      <w:szCs w:val="22"/>
      <w:lang w:eastAsia="en-US" w:bidi="en-US"/>
    </w:rPr>
  </w:style>
  <w:style w:type="paragraph" w:customStyle="1" w:styleId="afffffffff6">
    <w:name w:val="正文表标题"/>
    <w:next w:val="aff1"/>
    <w:link w:val="Char7"/>
    <w:autoRedefine/>
    <w:pPr>
      <w:widowControl w:val="0"/>
      <w:spacing w:beforeLines="50" w:afterLines="50" w:line="276" w:lineRule="auto"/>
      <w:ind w:left="851" w:hanging="851"/>
      <w:jc w:val="center"/>
    </w:pPr>
    <w:rPr>
      <w:rFonts w:ascii="Calibri" w:eastAsia="宋体" w:hAnsi="Calibri" w:cs="Times New Roman"/>
      <w:iCs/>
      <w:szCs w:val="24"/>
    </w:rPr>
  </w:style>
  <w:style w:type="paragraph" w:customStyle="1" w:styleId="afffffffff7">
    <w:name w:val="大标"/>
    <w:autoRedefine/>
    <w:uiPriority w:val="99"/>
    <w:pPr>
      <w:spacing w:beforeLines="50" w:afterLines="50" w:line="276" w:lineRule="auto"/>
      <w:ind w:left="851" w:hanging="851"/>
      <w:jc w:val="both"/>
      <w:outlineLvl w:val="0"/>
    </w:pPr>
    <w:rPr>
      <w:rFonts w:ascii="Calibri" w:eastAsia="黑体" w:hAnsi="Calibri" w:cs="Times New Roman"/>
      <w:kern w:val="0"/>
      <w:sz w:val="28"/>
    </w:rPr>
  </w:style>
  <w:style w:type="paragraph" w:customStyle="1" w:styleId="100">
    <w:name w:val="样式 目录 1 + 左侧:  0 厘米"/>
    <w:basedOn w:val="aff1"/>
    <w:autoRedefine/>
    <w:uiPriority w:val="99"/>
    <w:pPr>
      <w:widowControl/>
      <w:tabs>
        <w:tab w:val="left" w:pos="284"/>
        <w:tab w:val="left" w:pos="420"/>
        <w:tab w:val="right" w:leader="dot" w:pos="8640"/>
        <w:tab w:val="right" w:leader="dot" w:pos="9214"/>
        <w:tab w:val="right" w:leader="dot" w:pos="9639"/>
      </w:tabs>
      <w:spacing w:beforeLines="25" w:after="200"/>
    </w:pPr>
    <w:rPr>
      <w:rFonts w:cs="宋体"/>
      <w:b/>
      <w:noProof/>
      <w:color w:val="000000"/>
      <w:kern w:val="0"/>
      <w:sz w:val="24"/>
      <w:szCs w:val="24"/>
      <w:lang w:bidi="en-US"/>
    </w:rPr>
  </w:style>
  <w:style w:type="paragraph" w:customStyle="1" w:styleId="400">
    <w:name w:val="样式 标题 4 + 左侧:  0 厘米 首行缩进:  0 厘米"/>
    <w:basedOn w:val="41"/>
    <w:autoRedefine/>
    <w:uiPriority w:val="99"/>
    <w:pPr>
      <w:widowControl/>
      <w:tabs>
        <w:tab w:val="left" w:pos="900"/>
      </w:tabs>
      <w:spacing w:beforeLines="50" w:line="400" w:lineRule="exact"/>
      <w:jc w:val="center"/>
    </w:pPr>
    <w:rPr>
      <w:rFonts w:ascii="黑体" w:eastAsia="宋体" w:hAnsi="Cambria" w:cs="宋体"/>
      <w:i/>
      <w:iCs/>
      <w:color w:val="4F81BD"/>
      <w:kern w:val="0"/>
      <w:szCs w:val="24"/>
      <w:lang w:eastAsia="en-US" w:bidi="en-US"/>
    </w:rPr>
  </w:style>
  <w:style w:type="paragraph" w:customStyle="1" w:styleId="0850022">
    <w:name w:val="样式 样式 样式 左侧:  0.85 厘米 首行缩进:  0 厘米 + 段前: 0.2 行 + 左侧:  2 字符"/>
    <w:basedOn w:val="aff1"/>
    <w:autoRedefine/>
    <w:uiPriority w:val="99"/>
    <w:pPr>
      <w:widowControl/>
      <w:spacing w:after="200" w:line="300" w:lineRule="auto"/>
      <w:ind w:leftChars="200" w:left="200"/>
      <w:jc w:val="left"/>
    </w:pPr>
    <w:rPr>
      <w:rFonts w:ascii="Calibri" w:hAnsi="Calibri" w:cs="宋体"/>
      <w:color w:val="000000"/>
      <w:kern w:val="0"/>
      <w:sz w:val="24"/>
      <w:lang w:eastAsia="en-US" w:bidi="en-US"/>
    </w:rPr>
  </w:style>
  <w:style w:type="paragraph" w:customStyle="1" w:styleId="155">
    <w:name w:val="样式 标题 1 + 小四 非加粗 两端对齐 段前: 5 磅 段后: 5 磅 行距: 单倍行距"/>
    <w:basedOn w:val="11"/>
    <w:autoRedefine/>
    <w:uiPriority w:val="99"/>
    <w:pPr>
      <w:keepNext w:val="0"/>
      <w:keepLines w:val="0"/>
      <w:widowControl/>
      <w:tabs>
        <w:tab w:val="num" w:pos="360"/>
        <w:tab w:val="num" w:pos="964"/>
      </w:tabs>
      <w:spacing w:beforeLines="20" w:afterLines="20" w:line="276" w:lineRule="auto"/>
      <w:ind w:left="964" w:hanging="482"/>
      <w:jc w:val="left"/>
    </w:pPr>
    <w:rPr>
      <w:rFonts w:ascii="Cambria" w:eastAsia="黑体" w:hAnsi="Cambria" w:cs="Times New Roman"/>
      <w:b w:val="0"/>
      <w:bCs w:val="0"/>
      <w:color w:val="365F91"/>
      <w:kern w:val="2"/>
      <w:szCs w:val="28"/>
      <w:lang w:eastAsia="en-US" w:bidi="en-US"/>
    </w:rPr>
  </w:style>
  <w:style w:type="paragraph" w:customStyle="1" w:styleId="3TimesNewRoman">
    <w:name w:val="样式 标题 3 + Times New Roman 加粗"/>
    <w:basedOn w:val="30"/>
    <w:autoRedefine/>
    <w:uiPriority w:val="99"/>
    <w:pPr>
      <w:keepLines w:val="0"/>
      <w:tabs>
        <w:tab w:val="num" w:pos="1742"/>
      </w:tabs>
      <w:snapToGrid w:val="0"/>
      <w:spacing w:before="200" w:line="480" w:lineRule="exact"/>
      <w:ind w:left="1742" w:right="170" w:hanging="420"/>
      <w:jc w:val="left"/>
    </w:pPr>
    <w:rPr>
      <w:rFonts w:eastAsia="黑体" w:hAnsi="Cambria" w:cs="Times New Roman"/>
      <w:b w:val="0"/>
      <w:bCs w:val="0"/>
      <w:kern w:val="0"/>
      <w:szCs w:val="24"/>
      <w:lang w:eastAsia="en-US" w:bidi="en-US"/>
    </w:rPr>
  </w:style>
  <w:style w:type="paragraph" w:customStyle="1" w:styleId="200">
    <w:name w:val="样式 行距: 固定值 20 磅"/>
    <w:basedOn w:val="aff1"/>
    <w:autoRedefine/>
    <w:uiPriority w:val="99"/>
    <w:pPr>
      <w:widowControl/>
      <w:numPr>
        <w:ilvl w:val="1"/>
        <w:numId w:val="19"/>
      </w:numPr>
      <w:spacing w:after="200" w:line="300" w:lineRule="auto"/>
      <w:jc w:val="left"/>
    </w:pPr>
    <w:rPr>
      <w:rFonts w:ascii="Calibri" w:hAnsi="Calibri" w:cs="宋体"/>
      <w:color w:val="000000"/>
      <w:kern w:val="0"/>
      <w:sz w:val="24"/>
      <w:lang w:eastAsia="en-US" w:bidi="en-US"/>
    </w:rPr>
  </w:style>
  <w:style w:type="paragraph" w:customStyle="1" w:styleId="19">
    <w:name w:val="样式 标题 1 + 两端对齐"/>
    <w:basedOn w:val="11"/>
    <w:link w:val="1Char"/>
    <w:autoRedefine/>
    <w:uiPriority w:val="99"/>
    <w:pPr>
      <w:keepNext w:val="0"/>
      <w:keepLines w:val="0"/>
      <w:widowControl/>
      <w:spacing w:beforeLines="20" w:afterLines="20" w:line="240" w:lineRule="auto"/>
      <w:jc w:val="left"/>
    </w:pPr>
    <w:rPr>
      <w:rFonts w:ascii="黑体" w:eastAsia="黑体" w:cs="Times New Roman"/>
      <w:bCs w:val="0"/>
      <w:kern w:val="0"/>
      <w:sz w:val="30"/>
      <w:szCs w:val="28"/>
      <w:lang w:eastAsia="en-US" w:bidi="en-US"/>
    </w:rPr>
  </w:style>
  <w:style w:type="paragraph" w:customStyle="1" w:styleId="31125">
    <w:name w:val="样式 段前: 3.1 磅 行距: 多倍行距 1.25 字行"/>
    <w:basedOn w:val="aff1"/>
    <w:autoRedefine/>
    <w:uiPriority w:val="99"/>
    <w:pPr>
      <w:widowControl/>
      <w:spacing w:before="62" w:after="200" w:line="300" w:lineRule="auto"/>
      <w:ind w:firstLine="482"/>
      <w:jc w:val="left"/>
    </w:pPr>
    <w:rPr>
      <w:rFonts w:ascii="Calibri" w:hAnsi="Calibri" w:cs="宋体"/>
      <w:color w:val="000000"/>
      <w:kern w:val="0"/>
      <w:sz w:val="24"/>
      <w:lang w:eastAsia="en-US" w:bidi="en-US"/>
    </w:rPr>
  </w:style>
  <w:style w:type="paragraph" w:customStyle="1" w:styleId="125">
    <w:name w:val="样式 行距: 多倍行距 1.25 字行"/>
    <w:basedOn w:val="aff1"/>
    <w:autoRedefine/>
    <w:uiPriority w:val="99"/>
    <w:pPr>
      <w:widowControl/>
      <w:spacing w:after="200" w:line="300" w:lineRule="auto"/>
      <w:ind w:firstLine="482"/>
      <w:jc w:val="left"/>
    </w:pPr>
    <w:rPr>
      <w:rFonts w:ascii="Calibri" w:hAnsi="Calibri" w:cs="宋体"/>
      <w:color w:val="000000"/>
      <w:kern w:val="0"/>
      <w:sz w:val="24"/>
      <w:lang w:eastAsia="en-US" w:bidi="en-US"/>
    </w:rPr>
  </w:style>
  <w:style w:type="paragraph" w:customStyle="1" w:styleId="0850">
    <w:name w:val="样式 左侧:  0.85 厘米 首行缩进:  0 厘米"/>
    <w:basedOn w:val="aff1"/>
    <w:autoRedefine/>
    <w:uiPriority w:val="99"/>
    <w:pPr>
      <w:widowControl/>
      <w:spacing w:beforeLines="20" w:after="200" w:line="300" w:lineRule="auto"/>
      <w:ind w:left="482"/>
      <w:jc w:val="left"/>
    </w:pPr>
    <w:rPr>
      <w:rFonts w:ascii="Calibri" w:hAnsi="Calibri" w:cs="宋体"/>
      <w:color w:val="000000"/>
      <w:kern w:val="0"/>
      <w:sz w:val="24"/>
      <w:lang w:eastAsia="en-US" w:bidi="en-US"/>
    </w:rPr>
  </w:style>
  <w:style w:type="paragraph" w:customStyle="1" w:styleId="1251">
    <w:name w:val="样式 行距: 多倍行距 1.25 字行1"/>
    <w:basedOn w:val="aff1"/>
    <w:autoRedefine/>
    <w:uiPriority w:val="99"/>
    <w:pPr>
      <w:widowControl/>
      <w:spacing w:after="200" w:line="300" w:lineRule="auto"/>
      <w:ind w:firstLine="482"/>
      <w:jc w:val="left"/>
    </w:pPr>
    <w:rPr>
      <w:rFonts w:ascii="Calibri" w:hAnsi="Calibri" w:cs="宋体"/>
      <w:color w:val="000000"/>
      <w:kern w:val="0"/>
      <w:sz w:val="24"/>
      <w:lang w:eastAsia="en-US" w:bidi="en-US"/>
    </w:rPr>
  </w:style>
  <w:style w:type="paragraph" w:customStyle="1" w:styleId="085002">
    <w:name w:val="样式 样式 左侧:  0.85 厘米 首行缩进:  0 厘米 + 段前: 0.2 行"/>
    <w:basedOn w:val="0850"/>
    <w:uiPriority w:val="99"/>
    <w:pPr>
      <w:spacing w:beforeLines="0"/>
      <w:ind w:leftChars="200" w:left="200"/>
    </w:pPr>
  </w:style>
  <w:style w:type="paragraph" w:customStyle="1" w:styleId="111">
    <w:name w:val="样式 标题 1 + 两端对齐1"/>
    <w:basedOn w:val="11"/>
    <w:uiPriority w:val="99"/>
    <w:pPr>
      <w:keepNext w:val="0"/>
      <w:keepLines w:val="0"/>
      <w:widowControl/>
      <w:tabs>
        <w:tab w:val="num" w:pos="360"/>
      </w:tabs>
      <w:spacing w:beforeLines="20" w:afterLines="20" w:line="320" w:lineRule="atLeast"/>
      <w:jc w:val="left"/>
    </w:pPr>
    <w:rPr>
      <w:rFonts w:ascii="Cambria" w:eastAsia="黑体" w:hAnsi="Cambria" w:cs="宋体"/>
      <w:b w:val="0"/>
      <w:bCs w:val="0"/>
      <w:color w:val="365F91"/>
      <w:kern w:val="0"/>
      <w:szCs w:val="28"/>
      <w:lang w:eastAsia="en-US" w:bidi="en-US"/>
    </w:rPr>
  </w:style>
  <w:style w:type="paragraph" w:customStyle="1" w:styleId="QA0">
    <w:name w:val="QA线上文字"/>
    <w:basedOn w:val="aff1"/>
    <w:autoRedefine/>
    <w:uiPriority w:val="99"/>
    <w:pPr>
      <w:widowControl/>
      <w:pBdr>
        <w:bottom w:val="single" w:sz="12" w:space="1" w:color="auto"/>
      </w:pBdr>
      <w:jc w:val="distribute"/>
      <w:outlineLvl w:val="0"/>
    </w:pPr>
    <w:rPr>
      <w:spacing w:val="-10"/>
      <w:w w:val="90"/>
      <w:kern w:val="0"/>
      <w:sz w:val="44"/>
      <w:szCs w:val="44"/>
    </w:rPr>
  </w:style>
  <w:style w:type="paragraph" w:customStyle="1" w:styleId="afffffffff8">
    <w:name w:val="表中文字"/>
    <w:basedOn w:val="aff1"/>
    <w:uiPriority w:val="99"/>
    <w:pPr>
      <w:framePr w:hSpace="180" w:wrap="around" w:vAnchor="text" w:hAnchor="text" w:y="1"/>
      <w:widowControl/>
      <w:snapToGrid w:val="0"/>
      <w:spacing w:after="200"/>
      <w:jc w:val="center"/>
    </w:pPr>
    <w:rPr>
      <w:rFonts w:ascii="宋体" w:hAnsi="宋体"/>
      <w:kern w:val="0"/>
      <w:sz w:val="24"/>
      <w:lang w:eastAsia="en-US" w:bidi="en-US"/>
    </w:rPr>
  </w:style>
  <w:style w:type="paragraph" w:customStyle="1" w:styleId="afe">
    <w:name w:val="表题"/>
    <w:basedOn w:val="aff1"/>
    <w:next w:val="aff1"/>
    <w:uiPriority w:val="99"/>
    <w:pPr>
      <w:widowControl/>
      <w:numPr>
        <w:numId w:val="20"/>
      </w:numPr>
      <w:spacing w:after="200" w:line="300" w:lineRule="auto"/>
      <w:jc w:val="center"/>
    </w:pPr>
    <w:rPr>
      <w:rFonts w:ascii="黑体" w:eastAsia="黑体" w:hAnsi="Calibri"/>
      <w:kern w:val="0"/>
      <w:sz w:val="24"/>
      <w:lang w:eastAsia="en-US" w:bidi="en-US"/>
    </w:rPr>
  </w:style>
  <w:style w:type="paragraph" w:customStyle="1" w:styleId="QA1">
    <w:name w:val="QA标题"/>
    <w:basedOn w:val="aff1"/>
    <w:next w:val="aff1"/>
    <w:autoRedefine/>
    <w:uiPriority w:val="99"/>
    <w:rPr>
      <w:szCs w:val="24"/>
    </w:rPr>
  </w:style>
  <w:style w:type="paragraph" w:customStyle="1" w:styleId="10">
    <w:name w:val="正文标题1"/>
    <w:basedOn w:val="aff1"/>
    <w:next w:val="aff1"/>
    <w:uiPriority w:val="99"/>
    <w:pPr>
      <w:widowControl/>
      <w:numPr>
        <w:numId w:val="21"/>
      </w:numPr>
      <w:spacing w:after="200" w:line="300" w:lineRule="auto"/>
      <w:jc w:val="left"/>
      <w:outlineLvl w:val="0"/>
    </w:pPr>
    <w:rPr>
      <w:rFonts w:ascii="黑体" w:eastAsia="黑体" w:hAnsi="Calibri"/>
      <w:kern w:val="0"/>
      <w:sz w:val="24"/>
      <w:lang w:eastAsia="en-US" w:bidi="en-US"/>
    </w:rPr>
  </w:style>
  <w:style w:type="paragraph" w:customStyle="1" w:styleId="20">
    <w:name w:val="正文标题2"/>
    <w:basedOn w:val="aff1"/>
    <w:next w:val="aff1"/>
    <w:uiPriority w:val="99"/>
    <w:pPr>
      <w:widowControl/>
      <w:numPr>
        <w:ilvl w:val="1"/>
        <w:numId w:val="21"/>
      </w:numPr>
      <w:spacing w:after="200" w:line="300" w:lineRule="auto"/>
      <w:jc w:val="left"/>
      <w:outlineLvl w:val="1"/>
    </w:pPr>
    <w:rPr>
      <w:rFonts w:ascii="黑体" w:eastAsia="黑体" w:hAnsi="Calibri"/>
      <w:kern w:val="0"/>
      <w:sz w:val="24"/>
      <w:lang w:eastAsia="en-US" w:bidi="en-US"/>
    </w:rPr>
  </w:style>
  <w:style w:type="paragraph" w:customStyle="1" w:styleId="39">
    <w:name w:val="正文标题3"/>
    <w:basedOn w:val="aff1"/>
    <w:next w:val="aff1"/>
    <w:autoRedefine/>
    <w:uiPriority w:val="99"/>
    <w:pPr>
      <w:widowControl/>
      <w:spacing w:after="200"/>
      <w:jc w:val="left"/>
      <w:outlineLvl w:val="2"/>
    </w:pPr>
    <w:rPr>
      <w:rFonts w:ascii="Calibri" w:hAnsi="宋体"/>
      <w:b/>
      <w:kern w:val="0"/>
      <w:lang w:eastAsia="en-US" w:bidi="en-US"/>
    </w:rPr>
  </w:style>
  <w:style w:type="paragraph" w:customStyle="1" w:styleId="40">
    <w:name w:val="正文标题4"/>
    <w:basedOn w:val="aff1"/>
    <w:next w:val="aff1"/>
    <w:uiPriority w:val="99"/>
    <w:pPr>
      <w:widowControl/>
      <w:numPr>
        <w:ilvl w:val="3"/>
        <w:numId w:val="21"/>
      </w:numPr>
      <w:spacing w:after="200" w:line="300" w:lineRule="auto"/>
      <w:jc w:val="left"/>
      <w:outlineLvl w:val="3"/>
    </w:pPr>
    <w:rPr>
      <w:rFonts w:ascii="黑体" w:eastAsia="黑体" w:hAnsi="Calibri"/>
      <w:kern w:val="0"/>
      <w:sz w:val="24"/>
      <w:lang w:eastAsia="en-US" w:bidi="en-US"/>
    </w:rPr>
  </w:style>
  <w:style w:type="paragraph" w:customStyle="1" w:styleId="50">
    <w:name w:val="正文标题5"/>
    <w:basedOn w:val="aff1"/>
    <w:next w:val="aff1"/>
    <w:autoRedefine/>
    <w:uiPriority w:val="99"/>
    <w:pPr>
      <w:widowControl/>
      <w:numPr>
        <w:ilvl w:val="4"/>
        <w:numId w:val="21"/>
      </w:numPr>
      <w:spacing w:after="200" w:line="300" w:lineRule="auto"/>
      <w:jc w:val="left"/>
      <w:outlineLvl w:val="4"/>
    </w:pPr>
    <w:rPr>
      <w:rFonts w:ascii="黑体" w:eastAsia="黑体" w:hAnsi="Calibri"/>
      <w:kern w:val="0"/>
      <w:sz w:val="24"/>
      <w:lang w:eastAsia="en-US" w:bidi="en-US"/>
    </w:rPr>
  </w:style>
  <w:style w:type="paragraph" w:customStyle="1" w:styleId="CharCharCharCharCharCharCharCharCharCharCharCharCharCharCharCharCharCharChar">
    <w:name w:val="Char Char Char Char Char Char Char Char Char Char Char Char Char Char Char Char Char Char Char"/>
    <w:basedOn w:val="aff1"/>
    <w:uiPriority w:val="99"/>
    <w:semiHidden/>
    <w:locked/>
    <w:pPr>
      <w:widowControl/>
      <w:spacing w:after="200"/>
      <w:jc w:val="left"/>
    </w:pPr>
    <w:rPr>
      <w:rFonts w:ascii="Tahoma" w:hAnsi="Tahoma"/>
      <w:kern w:val="0"/>
      <w:sz w:val="24"/>
      <w:lang w:eastAsia="en-US" w:bidi="en-US"/>
    </w:rPr>
  </w:style>
  <w:style w:type="character" w:customStyle="1" w:styleId="NAA4Char">
    <w:name w:val="NAA标题4 Char"/>
    <w:basedOn w:val="aff2"/>
    <w:link w:val="NAA4"/>
    <w:uiPriority w:val="99"/>
    <w:locked/>
    <w:rPr>
      <w:rFonts w:hAnsi="宋体"/>
      <w:sz w:val="24"/>
      <w:lang w:eastAsia="en-US" w:bidi="en-US"/>
    </w:rPr>
  </w:style>
  <w:style w:type="paragraph" w:customStyle="1" w:styleId="NAA4">
    <w:name w:val="NAA标题4"/>
    <w:basedOn w:val="aff1"/>
    <w:link w:val="NAA4Char"/>
    <w:uiPriority w:val="99"/>
    <w:pPr>
      <w:widowControl/>
      <w:numPr>
        <w:numId w:val="22"/>
      </w:numPr>
      <w:spacing w:before="158" w:after="158"/>
      <w:jc w:val="left"/>
      <w:outlineLvl w:val="3"/>
    </w:pPr>
    <w:rPr>
      <w:rFonts w:hAnsi="宋体"/>
      <w:sz w:val="24"/>
      <w:lang w:eastAsia="en-US" w:bidi="en-US"/>
    </w:rPr>
  </w:style>
  <w:style w:type="paragraph" w:customStyle="1" w:styleId="afffffffff9">
    <w:name w:val="表内容"/>
    <w:basedOn w:val="aff1"/>
    <w:autoRedefine/>
    <w:uiPriority w:val="99"/>
    <w:pPr>
      <w:widowControl/>
      <w:snapToGrid w:val="0"/>
      <w:spacing w:beforeLines="20" w:afterLines="20"/>
      <w:jc w:val="center"/>
    </w:pPr>
    <w:rPr>
      <w:rFonts w:ascii="宋体" w:hAnsi="宋体"/>
      <w:bCs/>
      <w:color w:val="000000"/>
      <w:kern w:val="0"/>
      <w:lang w:eastAsia="en-US" w:bidi="en-US"/>
    </w:rPr>
  </w:style>
  <w:style w:type="character" w:customStyle="1" w:styleId="Char8">
    <w:name w:val="正文内容格式 Char"/>
    <w:link w:val="afffffffffa"/>
    <w:locked/>
    <w:rPr>
      <w:sz w:val="24"/>
    </w:rPr>
  </w:style>
  <w:style w:type="paragraph" w:customStyle="1" w:styleId="afffffffffa">
    <w:name w:val="正文内容格式"/>
    <w:basedOn w:val="aff1"/>
    <w:link w:val="Char8"/>
    <w:pPr>
      <w:widowControl/>
      <w:snapToGrid w:val="0"/>
      <w:spacing w:after="200" w:line="400" w:lineRule="atLeast"/>
      <w:ind w:firstLine="482"/>
      <w:jc w:val="left"/>
    </w:pPr>
    <w:rPr>
      <w:sz w:val="24"/>
    </w:rPr>
  </w:style>
  <w:style w:type="paragraph" w:customStyle="1" w:styleId="afffffffffb">
    <w:name w:val="正式名"/>
    <w:basedOn w:val="aff1"/>
    <w:uiPriority w:val="99"/>
    <w:pPr>
      <w:widowControl/>
      <w:spacing w:before="120" w:after="120"/>
      <w:jc w:val="center"/>
      <w:outlineLvl w:val="0"/>
    </w:pPr>
    <w:rPr>
      <w:rFonts w:ascii="黑体" w:eastAsia="黑体" w:hAnsi="Verdana"/>
      <w:spacing w:val="2"/>
      <w:kern w:val="0"/>
      <w:sz w:val="44"/>
      <w:lang w:eastAsia="en-US" w:bidi="en-US"/>
    </w:rPr>
  </w:style>
  <w:style w:type="paragraph" w:customStyle="1" w:styleId="afffffffffc">
    <w:name w:val="代号"/>
    <w:basedOn w:val="aff1"/>
    <w:uiPriority w:val="99"/>
    <w:pPr>
      <w:widowControl/>
      <w:spacing w:after="200"/>
      <w:jc w:val="center"/>
      <w:outlineLvl w:val="0"/>
    </w:pPr>
    <w:rPr>
      <w:rFonts w:ascii="宋体" w:hAnsi="Calibri"/>
      <w:spacing w:val="10"/>
      <w:kern w:val="0"/>
      <w:sz w:val="32"/>
      <w:lang w:eastAsia="en-US" w:bidi="en-US"/>
    </w:rPr>
  </w:style>
  <w:style w:type="paragraph" w:customStyle="1" w:styleId="afffffffffd">
    <w:name w:val="编号和秘级"/>
    <w:basedOn w:val="aff1"/>
    <w:uiPriority w:val="99"/>
    <w:pPr>
      <w:widowControl/>
      <w:spacing w:after="200" w:line="440" w:lineRule="atLeast"/>
      <w:jc w:val="left"/>
    </w:pPr>
    <w:rPr>
      <w:rFonts w:ascii="黑体" w:eastAsia="黑体" w:hAnsi="Calibri"/>
      <w:spacing w:val="6"/>
      <w:kern w:val="0"/>
      <w:sz w:val="22"/>
      <w:lang w:eastAsia="en-US" w:bidi="en-US"/>
    </w:rPr>
  </w:style>
  <w:style w:type="paragraph" w:customStyle="1" w:styleId="afffffffffe">
    <w:name w:val="合同号等"/>
    <w:basedOn w:val="affffffffb"/>
    <w:uiPriority w:val="99"/>
    <w:pPr>
      <w:spacing w:line="360" w:lineRule="atLeast"/>
    </w:pPr>
    <w:rPr>
      <w:rFonts w:ascii="宋体"/>
      <w:sz w:val="32"/>
      <w:szCs w:val="24"/>
    </w:rPr>
  </w:style>
  <w:style w:type="character" w:customStyle="1" w:styleId="022Char">
    <w:name w:val="样式 段后: 0 磅 行距: 固定值 22 磅 Char"/>
    <w:basedOn w:val="aff2"/>
    <w:link w:val="022"/>
    <w:locked/>
    <w:rPr>
      <w:color w:val="000000"/>
      <w:sz w:val="24"/>
      <w:lang w:eastAsia="en-US" w:bidi="en-US"/>
    </w:rPr>
  </w:style>
  <w:style w:type="paragraph" w:customStyle="1" w:styleId="022">
    <w:name w:val="样式 段后: 0 磅 行距: 固定值 22 磅"/>
    <w:basedOn w:val="aff1"/>
    <w:link w:val="022Char"/>
    <w:autoRedefine/>
    <w:pPr>
      <w:widowControl/>
      <w:tabs>
        <w:tab w:val="left" w:pos="420"/>
      </w:tabs>
      <w:spacing w:after="200" w:line="360" w:lineRule="auto"/>
      <w:ind w:firstLineChars="200" w:firstLine="480"/>
      <w:jc w:val="left"/>
    </w:pPr>
    <w:rPr>
      <w:color w:val="000000"/>
      <w:sz w:val="24"/>
      <w:lang w:eastAsia="en-US" w:bidi="en-US"/>
    </w:rPr>
  </w:style>
  <w:style w:type="paragraph" w:customStyle="1" w:styleId="QA2">
    <w:name w:val="正文 QA"/>
    <w:basedOn w:val="aff1"/>
    <w:autoRedefine/>
    <w:uiPriority w:val="99"/>
    <w:pPr>
      <w:widowControl/>
      <w:tabs>
        <w:tab w:val="left" w:pos="3255"/>
      </w:tabs>
      <w:overflowPunct w:val="0"/>
      <w:topLinePunct/>
      <w:spacing w:after="200"/>
      <w:ind w:firstLineChars="200" w:firstLine="420"/>
      <w:jc w:val="center"/>
    </w:pPr>
    <w:rPr>
      <w:rFonts w:ascii="Calibri" w:hAnsi="Calibri"/>
      <w:color w:val="000000"/>
      <w:kern w:val="0"/>
      <w:sz w:val="24"/>
      <w:szCs w:val="24"/>
      <w:lang w:val="fr-FR" w:eastAsia="en-US" w:bidi="en-US"/>
    </w:rPr>
  </w:style>
  <w:style w:type="character" w:customStyle="1" w:styleId="CharCharChar">
    <w:name w:val="样式 正文缩进正文（首行缩进两字） Char正文缩进 Char + 宋体 小四 Char"/>
    <w:link w:val="CharChar"/>
    <w:locked/>
    <w:rPr>
      <w:rFonts w:ascii="宋体" w:hAnsi="宋体"/>
      <w:sz w:val="24"/>
    </w:rPr>
  </w:style>
  <w:style w:type="paragraph" w:customStyle="1" w:styleId="CharChar">
    <w:name w:val="样式 正文缩进正文（首行缩进两字） Char正文缩进 Char + 宋体 小四"/>
    <w:basedOn w:val="aff1"/>
    <w:link w:val="CharCharChar"/>
    <w:autoRedefine/>
    <w:pPr>
      <w:widowControl/>
      <w:spacing w:after="200" w:line="400" w:lineRule="exact"/>
      <w:ind w:firstLineChars="200" w:firstLine="200"/>
      <w:jc w:val="left"/>
    </w:pPr>
    <w:rPr>
      <w:rFonts w:ascii="宋体" w:hAnsi="宋体"/>
      <w:sz w:val="24"/>
    </w:rPr>
  </w:style>
  <w:style w:type="paragraph" w:customStyle="1" w:styleId="QA3">
    <w:name w:val="QA表头"/>
    <w:basedOn w:val="aff1"/>
    <w:autoRedefine/>
    <w:uiPriority w:val="99"/>
    <w:pPr>
      <w:widowControl/>
      <w:snapToGrid w:val="0"/>
      <w:spacing w:after="200" w:line="360" w:lineRule="auto"/>
      <w:jc w:val="center"/>
    </w:pPr>
    <w:rPr>
      <w:rFonts w:ascii="Calibri" w:hAnsi="Calibri"/>
      <w:b/>
      <w:color w:val="000000"/>
      <w:kern w:val="0"/>
      <w:lang w:eastAsia="en-US" w:bidi="en-US"/>
    </w:rPr>
  </w:style>
  <w:style w:type="paragraph" w:customStyle="1" w:styleId="QA4">
    <w:name w:val="QA表内"/>
    <w:basedOn w:val="aff1"/>
    <w:autoRedefine/>
    <w:uiPriority w:val="99"/>
    <w:pPr>
      <w:widowControl/>
      <w:snapToGrid w:val="0"/>
      <w:spacing w:after="200"/>
      <w:jc w:val="left"/>
    </w:pPr>
    <w:rPr>
      <w:rFonts w:ascii="Calibri" w:hAnsi="Calibri"/>
      <w:kern w:val="0"/>
      <w:lang w:val="fr-FR" w:eastAsia="en-US" w:bidi="en-US"/>
    </w:rPr>
  </w:style>
  <w:style w:type="paragraph" w:customStyle="1" w:styleId="QA5">
    <w:name w:val="QA表内居中"/>
    <w:basedOn w:val="QA4"/>
    <w:autoRedefine/>
    <w:uiPriority w:val="99"/>
    <w:pPr>
      <w:spacing w:after="0"/>
      <w:jc w:val="center"/>
    </w:pPr>
    <w:rPr>
      <w:rFonts w:ascii="Times New Roman" w:hAnsi="Times New Roman" w:cs="Times New Roman"/>
    </w:rPr>
  </w:style>
  <w:style w:type="paragraph" w:customStyle="1" w:styleId="1a">
    <w:name w:val="并列项1"/>
    <w:basedOn w:val="aff1"/>
    <w:uiPriority w:val="99"/>
    <w:pPr>
      <w:widowControl/>
      <w:spacing w:after="200" w:line="360" w:lineRule="exact"/>
      <w:jc w:val="left"/>
    </w:pPr>
    <w:rPr>
      <w:rFonts w:ascii="Calibri" w:hAnsi="Calibri"/>
      <w:kern w:val="0"/>
      <w:lang w:eastAsia="en-US" w:bidi="en-US"/>
    </w:rPr>
  </w:style>
  <w:style w:type="paragraph" w:customStyle="1" w:styleId="11111361361Char12">
    <w:name w:val="样式 标题 1章节第一层标题1名称论文题目11    标题 136标题136标题 1Char章节1章节2..."/>
    <w:basedOn w:val="11"/>
    <w:uiPriority w:val="99"/>
    <w:pPr>
      <w:keepNext w:val="0"/>
      <w:keepLines w:val="0"/>
      <w:widowControl/>
      <w:numPr>
        <w:numId w:val="23"/>
      </w:numPr>
      <w:spacing w:beforeLines="20" w:afterLines="20" w:line="276" w:lineRule="auto"/>
      <w:jc w:val="left"/>
    </w:pPr>
    <w:rPr>
      <w:rFonts w:ascii="Cambria" w:eastAsia="黑体" w:hAnsi="Cambria" w:cs="宋体"/>
      <w:bCs w:val="0"/>
      <w:color w:val="365F91"/>
      <w:kern w:val="0"/>
      <w:sz w:val="30"/>
      <w:szCs w:val="20"/>
      <w:lang w:eastAsia="en-US" w:bidi="en-US"/>
    </w:rPr>
  </w:style>
  <w:style w:type="paragraph" w:customStyle="1" w:styleId="c0">
    <w:name w:val="c封面密级"/>
    <w:basedOn w:val="aff1"/>
    <w:uiPriority w:val="99"/>
    <w:rPr>
      <w:rFonts w:eastAsia="黑体"/>
      <w:sz w:val="32"/>
    </w:rPr>
  </w:style>
  <w:style w:type="character" w:customStyle="1" w:styleId="7Char">
    <w:name w:val="样式7 Char"/>
    <w:basedOn w:val="25"/>
    <w:link w:val="73"/>
    <w:locked/>
    <w:rPr>
      <w:rFonts w:ascii="Arial" w:eastAsia="黑体" w:hAnsi="Arial" w:cstheme="majorBidi"/>
      <w:b/>
      <w:bCs/>
      <w:sz w:val="28"/>
      <w:szCs w:val="32"/>
    </w:rPr>
  </w:style>
  <w:style w:type="paragraph" w:customStyle="1" w:styleId="73">
    <w:name w:val="样式7"/>
    <w:basedOn w:val="24"/>
    <w:link w:val="7Char"/>
    <w:pPr>
      <w:widowControl/>
      <w:spacing w:before="200" w:line="276" w:lineRule="auto"/>
      <w:jc w:val="left"/>
    </w:pPr>
    <w:rPr>
      <w:rFonts w:ascii="Arial" w:eastAsia="黑体" w:hAnsi="Arial"/>
      <w:sz w:val="28"/>
    </w:rPr>
  </w:style>
  <w:style w:type="character" w:styleId="affffffffff">
    <w:name w:val="annotation reference"/>
    <w:aliases w:val="斜体,正文文本 + 10 pt2"/>
    <w:basedOn w:val="aff2"/>
    <w:unhideWhenUsed/>
    <w:qFormat/>
    <w:rPr>
      <w:sz w:val="21"/>
      <w:szCs w:val="21"/>
    </w:rPr>
  </w:style>
  <w:style w:type="character" w:customStyle="1" w:styleId="Char9">
    <w:name w:val="正文缩进 Char"/>
    <w:aliases w:val="(正文使用) Char,ALT+Z Char,四号 Char,正文不缩进 Char,正文双线 Char,正文小标 Char,正文缩进1 Char,正文缩进2 Char,正文非缩进 Char,正文（首行缩进两字） Char,正文（首行缩进两字） Char Char Char,正文（首行缩进两字） Char1 Char,段1 Char,水上软件 Char,特点 Char,缩进 Char,表格 Char,表正文 Char,项目编号 Char,首页题目 Char"/>
    <w:basedOn w:val="aff2"/>
    <w:rPr>
      <w:rFonts w:ascii="宋体" w:eastAsia="宋体" w:hAnsi="宋体" w:hint="eastAsia"/>
      <w:kern w:val="2"/>
      <w:sz w:val="28"/>
      <w:lang w:val="en-US" w:eastAsia="zh-CN" w:bidi="ar-SA"/>
    </w:rPr>
  </w:style>
  <w:style w:type="character" w:customStyle="1" w:styleId="Chara">
    <w:name w:val="表格题注 Char"/>
    <w:basedOn w:val="aff2"/>
    <w:rPr>
      <w:rFonts w:ascii="宋体" w:eastAsia="宋体" w:hAnsi="宋体" w:cs="Arial" w:hint="eastAsia"/>
      <w:b/>
      <w:bCs w:val="0"/>
      <w:kern w:val="2"/>
      <w:sz w:val="24"/>
      <w:szCs w:val="24"/>
      <w:lang w:val="en-US" w:eastAsia="zh-CN" w:bidi="ar-SA"/>
    </w:rPr>
  </w:style>
  <w:style w:type="character" w:customStyle="1" w:styleId="CharChar0">
    <w:name w:val="正文格式 Char Char"/>
    <w:basedOn w:val="aff2"/>
    <w:rPr>
      <w:rFonts w:ascii="宋体" w:eastAsia="宋体" w:hAnsi="宋体" w:hint="eastAsia"/>
      <w:kern w:val="2"/>
      <w:sz w:val="24"/>
      <w:szCs w:val="24"/>
      <w:lang w:val="en-US" w:eastAsia="zh-CN" w:bidi="ar-SA"/>
    </w:rPr>
  </w:style>
  <w:style w:type="character" w:customStyle="1" w:styleId="Char1Char1">
    <w:name w:val="正文缩进 Char1 Char1"/>
    <w:aliases w:val="正文1 Char1,正文缩进 Char Char Char Char1,正文缩进 Char1 Char Char Char Char Char Char Char Char Char Char Char Char Char Char Char Char Char Char Char Char Char Char Char Char Char Char Char Char Char Char Char Char Char Char1,正文顶格 Char1"/>
    <w:basedOn w:val="aff2"/>
    <w:rPr>
      <w:rFonts w:ascii="宋体" w:eastAsia="宋体" w:hAnsi="宋体" w:hint="eastAsia"/>
      <w:color w:val="000000"/>
      <w:sz w:val="24"/>
      <w:lang w:val="en-US" w:eastAsia="zh-CN" w:bidi="ar-SA"/>
    </w:rPr>
  </w:style>
  <w:style w:type="character" w:customStyle="1" w:styleId="affffffff0">
    <w:name w:val="称呼 字符"/>
    <w:basedOn w:val="aff2"/>
    <w:link w:val="affffffff"/>
    <w:uiPriority w:val="99"/>
    <w:locked/>
    <w:rPr>
      <w:rFonts w:ascii="Calibri" w:eastAsia="宋体" w:hAnsi="Calibri" w:cs="Times New Roman"/>
      <w:kern w:val="0"/>
      <w:szCs w:val="24"/>
      <w:lang w:eastAsia="en-US" w:bidi="en-US"/>
    </w:rPr>
  </w:style>
  <w:style w:type="character" w:customStyle="1" w:styleId="Char10">
    <w:name w:val="正文格式 Char1"/>
    <w:rPr>
      <w:sz w:val="24"/>
    </w:rPr>
  </w:style>
  <w:style w:type="character" w:customStyle="1" w:styleId="affffffffff0">
    <w:name w:val="样式 宋体 小四"/>
    <w:rPr>
      <w:rFonts w:ascii="Times New Roman" w:eastAsia="宋体" w:hAnsi="Times New Roman" w:cs="Times New Roman" w:hint="default"/>
      <w:sz w:val="24"/>
    </w:rPr>
  </w:style>
  <w:style w:type="table" w:styleId="1b">
    <w:name w:val="Table Colorful 1"/>
    <w:basedOn w:val="aff3"/>
    <w:unhideWhenUsed/>
    <w:pPr>
      <w:widowControl w:val="0"/>
      <w:spacing w:line="440" w:lineRule="exact"/>
      <w:jc w:val="both"/>
    </w:pPr>
    <w:rPr>
      <w:rFonts w:ascii="Calibri" w:eastAsia="宋体" w:hAnsi="Calibri" w:cs="Times New Roman"/>
      <w:color w:val="FFFFFF"/>
      <w:kern w:val="0"/>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List 2"/>
    <w:basedOn w:val="aff3"/>
    <w:unhideWhenUsed/>
    <w:pPr>
      <w:widowControl w:val="0"/>
      <w:spacing w:line="440" w:lineRule="exact"/>
      <w:jc w:val="both"/>
    </w:pPr>
    <w:rPr>
      <w:rFonts w:ascii="Calibri" w:eastAsia="宋体" w:hAnsi="Calibri" w:cs="Times New Roman"/>
      <w:kern w:val="0"/>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1">
    <w:name w:val="Table Theme"/>
    <w:basedOn w:val="aff3"/>
    <w:unhideWhenUsed/>
    <w:pPr>
      <w:widowControl w:val="0"/>
      <w:spacing w:line="440" w:lineRule="exact"/>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网格型1"/>
    <w:basedOn w:val="aff3"/>
    <w:semiHidden/>
    <w:pPr>
      <w:widowControl w:val="0"/>
      <w:overflowPunct w:val="0"/>
      <w:adjustRightInd w:val="0"/>
      <w:snapToGrid w:val="0"/>
      <w:spacing w:line="360" w:lineRule="auto"/>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网格型2"/>
    <w:basedOn w:val="aff3"/>
    <w:uiPriority w:val="59"/>
    <w:rPr>
      <w:rFonts w:ascii="Calibri" w:eastAsia="宋体" w:hAnsi="Calibri"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网格型3"/>
    <w:basedOn w:val="aff3"/>
    <w:uiPriority w:val="59"/>
    <w:rPr>
      <w:rFonts w:ascii="Calibri" w:eastAsia="宋体" w:hAnsi="Calibri"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当前列表3"/>
    <w:pPr>
      <w:numPr>
        <w:numId w:val="25"/>
      </w:numPr>
    </w:pPr>
  </w:style>
  <w:style w:type="numbering" w:customStyle="1" w:styleId="84">
    <w:name w:val="样式8"/>
    <w:uiPriority w:val="99"/>
  </w:style>
  <w:style w:type="numbering" w:customStyle="1" w:styleId="94">
    <w:name w:val="样式9"/>
    <w:uiPriority w:val="99"/>
  </w:style>
  <w:style w:type="numbering" w:styleId="affffffffff2">
    <w:name w:val="Outline List 3"/>
    <w:basedOn w:val="aff4"/>
    <w:unhideWhenUsed/>
  </w:style>
  <w:style w:type="numbering" w:customStyle="1" w:styleId="150">
    <w:name w:val="样式15"/>
    <w:uiPriority w:val="99"/>
  </w:style>
  <w:style w:type="numbering" w:customStyle="1" w:styleId="120">
    <w:name w:val="样式12"/>
    <w:uiPriority w:val="99"/>
  </w:style>
  <w:style w:type="numbering" w:customStyle="1" w:styleId="2f1">
    <w:name w:val="当前列表2"/>
  </w:style>
  <w:style w:type="numbering" w:customStyle="1" w:styleId="130">
    <w:name w:val="样式13"/>
    <w:uiPriority w:val="99"/>
  </w:style>
  <w:style w:type="numbering" w:customStyle="1" w:styleId="160">
    <w:name w:val="样式16"/>
    <w:uiPriority w:val="99"/>
  </w:style>
  <w:style w:type="numbering" w:styleId="111111">
    <w:name w:val="Outline List 2"/>
    <w:basedOn w:val="aff4"/>
    <w:unhideWhenUsed/>
  </w:style>
  <w:style w:type="numbering" w:customStyle="1" w:styleId="1d">
    <w:name w:val="当前列表1"/>
  </w:style>
  <w:style w:type="numbering" w:customStyle="1" w:styleId="101">
    <w:name w:val="样式10"/>
    <w:uiPriority w:val="99"/>
  </w:style>
  <w:style w:type="numbering" w:customStyle="1" w:styleId="140">
    <w:name w:val="样式14"/>
    <w:uiPriority w:val="99"/>
  </w:style>
  <w:style w:type="numbering" w:customStyle="1" w:styleId="2f2">
    <w:name w:val="样式2"/>
  </w:style>
  <w:style w:type="numbering" w:customStyle="1" w:styleId="1e">
    <w:name w:val="样式1"/>
  </w:style>
  <w:style w:type="numbering" w:customStyle="1" w:styleId="affffffffff3">
    <w:name w:val="样式 编号 宋体 倾斜 蓝色"/>
  </w:style>
  <w:style w:type="numbering" w:styleId="1111110">
    <w:name w:val="Outline List 1"/>
    <w:basedOn w:val="aff4"/>
    <w:unhideWhenUsed/>
  </w:style>
  <w:style w:type="numbering" w:customStyle="1" w:styleId="113">
    <w:name w:val="样式11"/>
    <w:uiPriority w:val="99"/>
  </w:style>
  <w:style w:type="character" w:customStyle="1" w:styleId="EmailStyle3051">
    <w:name w:val="EmailStyle3051"/>
    <w:basedOn w:val="aff2"/>
    <w:semiHidden/>
    <w:rPr>
      <w:rFonts w:ascii="Arial" w:eastAsia="宋体" w:hAnsi="Arial" w:cs="Arial" w:hint="default"/>
      <w:color w:val="auto"/>
      <w:sz w:val="20"/>
    </w:rPr>
  </w:style>
  <w:style w:type="character" w:customStyle="1" w:styleId="EmailStyle3061">
    <w:name w:val="EmailStyle3061"/>
    <w:basedOn w:val="aff2"/>
    <w:semiHidden/>
    <w:rPr>
      <w:rFonts w:ascii="Arial" w:eastAsia="宋体" w:hAnsi="Arial" w:cs="Arial" w:hint="default"/>
      <w:color w:val="auto"/>
      <w:sz w:val="20"/>
    </w:rPr>
  </w:style>
  <w:style w:type="paragraph" w:customStyle="1" w:styleId="GS4B0">
    <w:name w:val="GS4正文_B正文"/>
    <w:link w:val="GS4BChar"/>
    <w:pPr>
      <w:ind w:firstLine="420"/>
    </w:pPr>
    <w:rPr>
      <w:rFonts w:ascii="宋体" w:eastAsia="宋体" w:hAnsi="Times New Roman" w:cs="Times New Roman"/>
      <w:szCs w:val="32"/>
    </w:rPr>
  </w:style>
  <w:style w:type="character" w:customStyle="1" w:styleId="GS4BChar">
    <w:name w:val="GS4正文_B正文 Char"/>
    <w:link w:val="GS4B0"/>
    <w:rPr>
      <w:rFonts w:ascii="宋体" w:eastAsia="宋体" w:hAnsi="Times New Roman" w:cs="Times New Roman"/>
      <w:szCs w:val="32"/>
    </w:rPr>
  </w:style>
  <w:style w:type="paragraph" w:customStyle="1" w:styleId="affffffffff4">
    <w:name w:val="图表内文字"/>
    <w:uiPriority w:val="99"/>
    <w:rPr>
      <w:rFonts w:ascii="宋体" w:eastAsia="宋体" w:hAnsi="Times New Roman" w:cs="Times New Roman"/>
      <w:szCs w:val="20"/>
    </w:rPr>
  </w:style>
  <w:style w:type="paragraph" w:customStyle="1" w:styleId="33SWIEE">
    <w:name w:val="第3层符号编号列项3[SWIEE]"/>
    <w:basedOn w:val="aff1"/>
    <w:uiPriority w:val="99"/>
    <w:semiHidden/>
    <w:pPr>
      <w:tabs>
        <w:tab w:val="num" w:pos="1758"/>
      </w:tabs>
      <w:overflowPunct w:val="0"/>
      <w:snapToGrid w:val="0"/>
      <w:spacing w:line="360" w:lineRule="auto"/>
      <w:ind w:left="1758" w:hanging="454"/>
      <w:jc w:val="left"/>
    </w:pPr>
    <w:rPr>
      <w:rFonts w:ascii="仿宋_GB2312" w:cs="Arial"/>
      <w:kern w:val="0"/>
      <w:sz w:val="24"/>
      <w:szCs w:val="28"/>
    </w:rPr>
  </w:style>
  <w:style w:type="paragraph" w:customStyle="1" w:styleId="GS3B">
    <w:name w:val="GS3图表_B表格外标题"/>
    <w:link w:val="GS3BChar"/>
    <w:pPr>
      <w:jc w:val="center"/>
    </w:pPr>
    <w:rPr>
      <w:rFonts w:ascii="宋体" w:eastAsia="宋体" w:hAnsi="宋体" w:cs="Arial"/>
      <w:szCs w:val="24"/>
    </w:rPr>
  </w:style>
  <w:style w:type="paragraph" w:customStyle="1" w:styleId="GS3A">
    <w:name w:val="GS3图表_A图外标题"/>
    <w:next w:val="aff1"/>
    <w:link w:val="GS3ACharChar"/>
    <w:uiPriority w:val="99"/>
    <w:pPr>
      <w:numPr>
        <w:numId w:val="43"/>
      </w:numPr>
      <w:jc w:val="center"/>
    </w:pPr>
    <w:rPr>
      <w:rFonts w:ascii="Times New Roman" w:eastAsia="宋体" w:hAnsi="Times New Roman" w:cs="Times New Roman"/>
      <w:szCs w:val="24"/>
      <w:shd w:val="clear" w:color="auto" w:fill="FFFFFF"/>
    </w:rPr>
  </w:style>
  <w:style w:type="character" w:customStyle="1" w:styleId="GS3ACharChar">
    <w:name w:val="GS3图表_A图外标题 Char Char"/>
    <w:link w:val="GS3A"/>
    <w:uiPriority w:val="99"/>
    <w:rPr>
      <w:rFonts w:ascii="Times New Roman" w:eastAsia="宋体" w:hAnsi="Times New Roman" w:cs="Times New Roman"/>
      <w:szCs w:val="24"/>
    </w:rPr>
  </w:style>
  <w:style w:type="paragraph" w:customStyle="1" w:styleId="GS4A1">
    <w:name w:val="GS4正文_A正文标题(1级)"/>
    <w:link w:val="GS4A1Char"/>
    <w:pPr>
      <w:spacing w:beforeLines="20" w:afterLines="20"/>
      <w:outlineLvl w:val="0"/>
    </w:pPr>
    <w:rPr>
      <w:rFonts w:ascii="黑体" w:eastAsia="黑体" w:hAnsi="Times New Roman" w:cs="宋体"/>
      <w:sz w:val="30"/>
      <w:szCs w:val="20"/>
    </w:rPr>
  </w:style>
  <w:style w:type="paragraph" w:customStyle="1" w:styleId="GS4A2">
    <w:name w:val="GS4正文_A正文标题(2级)"/>
    <w:uiPriority w:val="99"/>
    <w:pPr>
      <w:spacing w:beforeLines="20" w:afterLines="20"/>
      <w:outlineLvl w:val="1"/>
    </w:pPr>
    <w:rPr>
      <w:rFonts w:ascii="黑体" w:eastAsia="黑体" w:hAnsi="Times New Roman" w:cs="宋体"/>
      <w:sz w:val="28"/>
      <w:szCs w:val="20"/>
    </w:rPr>
  </w:style>
  <w:style w:type="paragraph" w:customStyle="1" w:styleId="GS4A3">
    <w:name w:val="GS4正文_A正文标题(3级)"/>
    <w:uiPriority w:val="99"/>
    <w:pPr>
      <w:spacing w:beforeLines="20" w:afterLines="20"/>
      <w:outlineLvl w:val="2"/>
    </w:pPr>
    <w:rPr>
      <w:rFonts w:ascii="黑体" w:eastAsia="黑体" w:hAnsi="Times New Roman" w:cs="宋体"/>
      <w:sz w:val="24"/>
      <w:szCs w:val="20"/>
    </w:rPr>
  </w:style>
  <w:style w:type="paragraph" w:customStyle="1" w:styleId="GS4A4">
    <w:name w:val="GS4正文_A正文标题(4级)"/>
    <w:uiPriority w:val="99"/>
    <w:pPr>
      <w:spacing w:beforeLines="20" w:afterLines="20"/>
      <w:outlineLvl w:val="3"/>
    </w:pPr>
    <w:rPr>
      <w:rFonts w:ascii="黑体" w:eastAsia="黑体" w:hAnsi="Times New Roman" w:cs="宋体"/>
      <w:szCs w:val="20"/>
    </w:rPr>
  </w:style>
  <w:style w:type="paragraph" w:customStyle="1" w:styleId="GS4A5">
    <w:name w:val="GS4正文_A正文标题(5级)"/>
    <w:uiPriority w:val="99"/>
    <w:pPr>
      <w:spacing w:beforeLines="20" w:afterLines="20"/>
      <w:outlineLvl w:val="4"/>
    </w:pPr>
    <w:rPr>
      <w:rFonts w:ascii="黑体" w:eastAsia="黑体" w:hAnsi="Times New Roman" w:cs="宋体"/>
      <w:szCs w:val="20"/>
    </w:rPr>
  </w:style>
  <w:style w:type="paragraph" w:customStyle="1" w:styleId="GS4A6">
    <w:name w:val="GS4正文_A正文标题(6级)"/>
    <w:uiPriority w:val="99"/>
    <w:pPr>
      <w:spacing w:beforeLines="20" w:afterLines="20"/>
      <w:outlineLvl w:val="5"/>
    </w:pPr>
    <w:rPr>
      <w:rFonts w:ascii="黑体" w:eastAsia="黑体" w:hAnsi="Times New Roman" w:cs="宋体"/>
      <w:szCs w:val="20"/>
    </w:rPr>
  </w:style>
  <w:style w:type="character" w:customStyle="1" w:styleId="GS4A1Char">
    <w:name w:val="GS4正文_A正文标题(1级) Char"/>
    <w:link w:val="GS4A1"/>
    <w:rPr>
      <w:rFonts w:ascii="黑体" w:eastAsia="黑体" w:hAnsi="Times New Roman" w:cs="宋体"/>
      <w:sz w:val="30"/>
      <w:szCs w:val="20"/>
    </w:rPr>
  </w:style>
  <w:style w:type="character" w:customStyle="1" w:styleId="Char11">
    <w:name w:val="页眉 Char1"/>
    <w:aliases w:val="36页眉 Char"/>
    <w:semiHidden/>
    <w:rPr>
      <w:sz w:val="18"/>
      <w:szCs w:val="18"/>
    </w:rPr>
  </w:style>
  <w:style w:type="paragraph" w:customStyle="1" w:styleId="-a">
    <w:name w:val="并列项-a)"/>
    <w:basedOn w:val="aff1"/>
    <w:link w:val="-aCharChar"/>
    <w:pPr>
      <w:widowControl/>
      <w:snapToGrid w:val="0"/>
      <w:spacing w:line="360" w:lineRule="auto"/>
      <w:ind w:left="851" w:hanging="851"/>
      <w:textAlignment w:val="baseline"/>
    </w:pPr>
    <w:rPr>
      <w:kern w:val="0"/>
      <w:sz w:val="24"/>
    </w:rPr>
  </w:style>
  <w:style w:type="paragraph" w:customStyle="1" w:styleId="-n">
    <w:name w:val="并列项-n)"/>
    <w:basedOn w:val="-a"/>
    <w:uiPriority w:val="99"/>
    <w:pPr>
      <w:tabs>
        <w:tab w:val="num" w:pos="360"/>
      </w:tabs>
    </w:pPr>
  </w:style>
  <w:style w:type="character" w:customStyle="1" w:styleId="-aCharChar">
    <w:name w:val="并列项-a) Char Char"/>
    <w:basedOn w:val="aff2"/>
    <w:link w:val="-a"/>
    <w:rPr>
      <w:rFonts w:ascii="Times New Roman" w:eastAsia="宋体" w:hAnsi="Times New Roman" w:cs="Times New Roman"/>
      <w:kern w:val="0"/>
      <w:sz w:val="24"/>
      <w:szCs w:val="20"/>
    </w:rPr>
  </w:style>
  <w:style w:type="paragraph" w:customStyle="1" w:styleId="GS3D">
    <w:name w:val="GS3图表_D表格内正文_居中"/>
    <w:uiPriority w:val="99"/>
    <w:pPr>
      <w:jc w:val="center"/>
    </w:pPr>
    <w:rPr>
      <w:rFonts w:ascii="宋体" w:eastAsia="宋体" w:hAnsi="Times New Roman" w:cs="宋体"/>
      <w:szCs w:val="20"/>
    </w:rPr>
  </w:style>
  <w:style w:type="paragraph" w:customStyle="1" w:styleId="affffffffff5">
    <w:name w:val="技术文档七级标题"/>
    <w:basedOn w:val="aff1"/>
    <w:uiPriority w:val="99"/>
    <w:pPr>
      <w:widowControl/>
      <w:spacing w:beforeLines="50" w:afterLines="50"/>
      <w:jc w:val="left"/>
      <w:outlineLvl w:val="6"/>
    </w:pPr>
    <w:rPr>
      <w:rFonts w:ascii="黑体" w:eastAsia="黑体"/>
      <w:szCs w:val="32"/>
    </w:rPr>
  </w:style>
  <w:style w:type="paragraph" w:customStyle="1" w:styleId="affffffffff6">
    <w:name w:val="正文图标题"/>
    <w:link w:val="Charb"/>
    <w:pPr>
      <w:jc w:val="center"/>
    </w:pPr>
    <w:rPr>
      <w:rFonts w:ascii="宋体" w:eastAsia="宋体" w:hAnsi="宋体" w:cs="Arial"/>
      <w:szCs w:val="24"/>
    </w:rPr>
  </w:style>
  <w:style w:type="paragraph" w:customStyle="1" w:styleId="AltnSWIEE">
    <w:name w:val="表格内容[Alt+n][SWIEE]"/>
    <w:basedOn w:val="aff1"/>
    <w:uiPriority w:val="99"/>
    <w:pPr>
      <w:overflowPunct w:val="0"/>
      <w:snapToGrid w:val="0"/>
      <w:spacing w:line="400" w:lineRule="atLeast"/>
      <w:ind w:firstLine="482"/>
      <w:jc w:val="center"/>
    </w:pPr>
    <w:rPr>
      <w:kern w:val="0"/>
      <w:szCs w:val="24"/>
    </w:rPr>
  </w:style>
  <w:style w:type="paragraph" w:customStyle="1" w:styleId="GS3D0">
    <w:name w:val="GS3图表_D表格内正文_左对齐"/>
    <w:link w:val="GS3DChar"/>
    <w:rPr>
      <w:rFonts w:ascii="宋体" w:eastAsia="宋体" w:hAnsi="Times New Roman" w:cs="Times New Roman"/>
      <w:szCs w:val="20"/>
    </w:rPr>
  </w:style>
  <w:style w:type="character" w:customStyle="1" w:styleId="GS3DChar">
    <w:name w:val="GS3图表_D表格内正文_左对齐 Char"/>
    <w:link w:val="GS3D0"/>
    <w:rPr>
      <w:rFonts w:ascii="宋体" w:eastAsia="宋体" w:hAnsi="Times New Roman" w:cs="Times New Roman"/>
      <w:szCs w:val="20"/>
    </w:rPr>
  </w:style>
  <w:style w:type="paragraph" w:customStyle="1" w:styleId="GS3D1">
    <w:name w:val="GS3图表_D表格内正文"/>
    <w:uiPriority w:val="99"/>
    <w:pPr>
      <w:wordWrap w:val="0"/>
      <w:spacing w:beforeLines="20" w:line="288" w:lineRule="auto"/>
      <w:jc w:val="both"/>
    </w:pPr>
    <w:rPr>
      <w:rFonts w:ascii="Times New Roman" w:eastAsia="宋体" w:hAnsi="Times New Roman" w:cs="Times New Roman"/>
    </w:rPr>
  </w:style>
  <w:style w:type="paragraph" w:customStyle="1" w:styleId="077-">
    <w:name w:val="077-表格文字"/>
    <w:basedOn w:val="aff1"/>
    <w:link w:val="077-Char"/>
    <w:pPr>
      <w:snapToGrid w:val="0"/>
    </w:pPr>
    <w:rPr>
      <w:rFonts w:ascii="宋体"/>
    </w:rPr>
  </w:style>
  <w:style w:type="character" w:customStyle="1" w:styleId="077-Char">
    <w:name w:val="077-表格文字 Char"/>
    <w:link w:val="077-"/>
    <w:rPr>
      <w:rFonts w:ascii="宋体" w:eastAsia="宋体" w:hAnsi="Times New Roman" w:cs="Times New Roman"/>
      <w:szCs w:val="21"/>
    </w:rPr>
  </w:style>
  <w:style w:type="character" w:customStyle="1" w:styleId="34">
    <w:name w:val="目录 3 字符"/>
    <w:link w:val="33"/>
    <w:uiPriority w:val="39"/>
    <w:rPr>
      <w:rFonts w:ascii="Times New Roman" w:hAnsi="Times New Roman"/>
      <w:sz w:val="24"/>
    </w:rPr>
  </w:style>
  <w:style w:type="paragraph" w:styleId="affffffffff7">
    <w:name w:val="Revision"/>
    <w:hidden/>
    <w:uiPriority w:val="99"/>
    <w:semiHidden/>
    <w:rPr>
      <w:rFonts w:ascii="Times New Roman" w:eastAsia="宋体" w:hAnsi="Times New Roman" w:cs="Times New Roman"/>
      <w:szCs w:val="20"/>
    </w:rPr>
  </w:style>
  <w:style w:type="paragraph" w:customStyle="1" w:styleId="NSTC">
    <w:name w:val="NSTC附录标题"/>
    <w:uiPriority w:val="99"/>
    <w:pPr>
      <w:pageBreakBefore/>
      <w:numPr>
        <w:numId w:val="44"/>
      </w:numPr>
      <w:wordWrap w:val="0"/>
      <w:adjustRightInd w:val="0"/>
      <w:snapToGrid w:val="0"/>
      <w:spacing w:beforeLines="20" w:afterLines="20"/>
      <w:outlineLvl w:val="0"/>
    </w:pPr>
    <w:rPr>
      <w:rFonts w:ascii="黑体" w:eastAsia="黑体" w:hAnsi="Times New Roman" w:cs="Times New Roman"/>
      <w:sz w:val="28"/>
      <w:szCs w:val="24"/>
    </w:rPr>
  </w:style>
  <w:style w:type="paragraph" w:customStyle="1" w:styleId="GS4B">
    <w:name w:val="GS4正文_B正文缩略语"/>
    <w:uiPriority w:val="99"/>
    <w:pPr>
      <w:numPr>
        <w:numId w:val="45"/>
      </w:numPr>
      <w:ind w:firstLineChars="400" w:firstLine="400"/>
    </w:pPr>
    <w:rPr>
      <w:rFonts w:ascii="宋体" w:eastAsia="宋体" w:hAnsi="Times New Roman" w:cs="宋体"/>
      <w:szCs w:val="20"/>
    </w:rPr>
  </w:style>
  <w:style w:type="paragraph" w:customStyle="1" w:styleId="GS1F">
    <w:name w:val="GS1封面_F签署"/>
    <w:uiPriority w:val="99"/>
    <w:pPr>
      <w:spacing w:line="1200" w:lineRule="exact"/>
      <w:ind w:firstLineChars="200" w:firstLine="200"/>
    </w:pPr>
    <w:rPr>
      <w:rFonts w:ascii="宋体" w:eastAsia="宋体" w:hAnsi="Times New Roman" w:cs="Times New Roman"/>
      <w:b/>
      <w:sz w:val="44"/>
      <w:szCs w:val="44"/>
    </w:rPr>
  </w:style>
  <w:style w:type="paragraph" w:customStyle="1" w:styleId="GS6">
    <w:name w:val="GS6文档结束符"/>
    <w:uiPriority w:val="99"/>
    <w:pPr>
      <w:pBdr>
        <w:bottom w:val="single" w:sz="12" w:space="0" w:color="auto"/>
      </w:pBdr>
      <w:wordWrap w:val="0"/>
      <w:topLinePunct/>
      <w:spacing w:line="0" w:lineRule="atLeast"/>
      <w:ind w:leftChars="1500" w:left="1500" w:rightChars="1500" w:right="1500"/>
      <w:jc w:val="center"/>
    </w:pPr>
    <w:rPr>
      <w:rFonts w:ascii="宋体" w:eastAsia="宋体" w:hAnsi="Times New Roman" w:cs="宋体"/>
      <w:sz w:val="15"/>
      <w:szCs w:val="15"/>
    </w:rPr>
  </w:style>
  <w:style w:type="paragraph" w:customStyle="1" w:styleId="NSTC0">
    <w:name w:val="NSTC技术文件"/>
    <w:basedOn w:val="aff1"/>
    <w:uiPriority w:val="99"/>
    <w:pPr>
      <w:widowControl/>
      <w:spacing w:line="300" w:lineRule="auto"/>
      <w:jc w:val="center"/>
      <w:textAlignment w:val="baseline"/>
    </w:pPr>
    <w:rPr>
      <w:spacing w:val="60"/>
      <w:kern w:val="0"/>
      <w:sz w:val="48"/>
      <w:szCs w:val="48"/>
    </w:rPr>
  </w:style>
  <w:style w:type="paragraph" w:customStyle="1" w:styleId="GS1A">
    <w:name w:val="GS1封面_A标识和密级"/>
    <w:next w:val="aff1"/>
    <w:uiPriority w:val="99"/>
    <w:pPr>
      <w:wordWrap w:val="0"/>
      <w:spacing w:line="300" w:lineRule="auto"/>
      <w:jc w:val="both"/>
    </w:pPr>
    <w:rPr>
      <w:rFonts w:ascii="Times New Roman" w:eastAsia="黑体" w:hAnsi="Times New Roman" w:cs="Times New Roman"/>
      <w:sz w:val="28"/>
      <w:szCs w:val="28"/>
    </w:rPr>
  </w:style>
  <w:style w:type="paragraph" w:customStyle="1" w:styleId="GS1C">
    <w:name w:val="GS1封面_C版本"/>
    <w:uiPriority w:val="99"/>
    <w:pPr>
      <w:snapToGrid w:val="0"/>
      <w:spacing w:line="300" w:lineRule="auto"/>
    </w:pPr>
    <w:rPr>
      <w:rFonts w:ascii="宋体" w:eastAsia="宋体" w:hAnsi="宋体" w:cs="Times New Roman"/>
      <w:kern w:val="0"/>
      <w:szCs w:val="20"/>
    </w:rPr>
  </w:style>
  <w:style w:type="paragraph" w:customStyle="1" w:styleId="GS1D">
    <w:name w:val="GS1封面_D文档标题"/>
    <w:uiPriority w:val="99"/>
    <w:pPr>
      <w:jc w:val="center"/>
    </w:pPr>
    <w:rPr>
      <w:rFonts w:ascii="黑体" w:eastAsia="黑体" w:hAnsi="Times New Roman" w:cs="Times New Roman"/>
      <w:sz w:val="52"/>
      <w:szCs w:val="52"/>
    </w:rPr>
  </w:style>
  <w:style w:type="paragraph" w:customStyle="1" w:styleId="GS1E">
    <w:name w:val="GS1封面_E单位名称/日期"/>
    <w:uiPriority w:val="99"/>
    <w:pPr>
      <w:snapToGrid w:val="0"/>
      <w:spacing w:line="300" w:lineRule="auto"/>
      <w:jc w:val="center"/>
    </w:pPr>
    <w:rPr>
      <w:rFonts w:ascii="Times New Roman" w:eastAsia="宋体" w:hAnsi="Times New Roman" w:cs="Times New Roman"/>
      <w:spacing w:val="6"/>
      <w:kern w:val="0"/>
      <w:sz w:val="32"/>
      <w:szCs w:val="20"/>
    </w:rPr>
  </w:style>
  <w:style w:type="paragraph" w:customStyle="1" w:styleId="GS2A">
    <w:name w:val="GS2目录_A目录标题"/>
    <w:uiPriority w:val="99"/>
    <w:pPr>
      <w:jc w:val="center"/>
    </w:pPr>
    <w:rPr>
      <w:rFonts w:ascii="黑体" w:eastAsia="黑体" w:hAnsi="宋体" w:cs="Times New Roman"/>
      <w:sz w:val="32"/>
      <w:szCs w:val="32"/>
    </w:rPr>
  </w:style>
  <w:style w:type="paragraph" w:customStyle="1" w:styleId="GS4A">
    <w:name w:val="GS4正文_A文档标题"/>
    <w:uiPriority w:val="99"/>
    <w:pPr>
      <w:adjustRightInd w:val="0"/>
      <w:snapToGrid w:val="0"/>
      <w:spacing w:after="480"/>
      <w:jc w:val="center"/>
    </w:pPr>
    <w:rPr>
      <w:rFonts w:ascii="黑体" w:eastAsia="黑体" w:hAnsi="Times New Roman" w:cs="Times New Roman"/>
      <w:sz w:val="32"/>
      <w:szCs w:val="32"/>
    </w:rPr>
  </w:style>
  <w:style w:type="paragraph" w:customStyle="1" w:styleId="GS4B1">
    <w:name w:val="GS4正文_B正文_居中"/>
    <w:uiPriority w:val="99"/>
    <w:pPr>
      <w:jc w:val="center"/>
    </w:pPr>
    <w:rPr>
      <w:rFonts w:ascii="宋体" w:eastAsia="宋体" w:hAnsi="Times New Roman" w:cs="宋体"/>
      <w:szCs w:val="20"/>
    </w:rPr>
  </w:style>
  <w:style w:type="paragraph" w:customStyle="1" w:styleId="GS1">
    <w:name w:val="GS1封面_大纲_定型文件"/>
    <w:uiPriority w:val="99"/>
    <w:rPr>
      <w:rFonts w:ascii="黑体" w:eastAsia="黑体" w:hAnsi="Times New Roman" w:cs="Times New Roman"/>
      <w:sz w:val="32"/>
      <w:szCs w:val="32"/>
    </w:rPr>
  </w:style>
  <w:style w:type="paragraph" w:customStyle="1" w:styleId="GS10">
    <w:name w:val="GS1封面_大纲_单位名称/日期"/>
    <w:uiPriority w:val="99"/>
    <w:pPr>
      <w:jc w:val="center"/>
    </w:pPr>
    <w:rPr>
      <w:rFonts w:ascii="Times New Roman" w:eastAsia="宋体" w:hAnsi="Times New Roman" w:cs="Times New Roman"/>
      <w:b/>
      <w:spacing w:val="6"/>
      <w:kern w:val="0"/>
      <w:sz w:val="44"/>
      <w:szCs w:val="20"/>
    </w:rPr>
  </w:style>
  <w:style w:type="paragraph" w:customStyle="1" w:styleId="GS11">
    <w:name w:val="GS1封面_大纲_标识和密级"/>
    <w:uiPriority w:val="99"/>
    <w:pPr>
      <w:jc w:val="right"/>
    </w:pPr>
    <w:rPr>
      <w:rFonts w:ascii="黑体" w:eastAsia="黑体" w:hAnsi="Times New Roman" w:cs="宋体"/>
      <w:sz w:val="32"/>
      <w:szCs w:val="20"/>
    </w:rPr>
  </w:style>
  <w:style w:type="paragraph" w:customStyle="1" w:styleId="GS12">
    <w:name w:val="GS1封面_大纲_总页数和日期"/>
    <w:basedOn w:val="GS1"/>
    <w:uiPriority w:val="99"/>
    <w:pPr>
      <w:jc w:val="center"/>
    </w:pPr>
    <w:rPr>
      <w:rFonts w:cs="宋体"/>
    </w:rPr>
  </w:style>
  <w:style w:type="paragraph" w:customStyle="1" w:styleId="GS13">
    <w:name w:val="GS1封面_版权声明标题"/>
    <w:uiPriority w:val="99"/>
    <w:pPr>
      <w:jc w:val="center"/>
    </w:pPr>
    <w:rPr>
      <w:rFonts w:ascii="黑体" w:eastAsia="黑体" w:hAnsi="黑体" w:cs="Times New Roman"/>
      <w:sz w:val="32"/>
      <w:szCs w:val="20"/>
    </w:rPr>
  </w:style>
  <w:style w:type="paragraph" w:customStyle="1" w:styleId="N6">
    <w:name w:val="N表内标题"/>
    <w:autoRedefine/>
    <w:uiPriority w:val="99"/>
    <w:qFormat/>
    <w:pPr>
      <w:adjustRightInd w:val="0"/>
      <w:spacing w:beforeLines="20" w:afterLines="20"/>
      <w:jc w:val="center"/>
    </w:pPr>
    <w:rPr>
      <w:rFonts w:ascii="黑体" w:eastAsia="黑体" w:hAnsi="黑体" w:cs="Times New Roman"/>
      <w:color w:val="000000"/>
      <w:kern w:val="0"/>
      <w:lang w:bidi="en-US"/>
    </w:rPr>
  </w:style>
  <w:style w:type="paragraph" w:customStyle="1" w:styleId="N7">
    <w:name w:val="N表格正文（居左）"/>
    <w:autoRedefine/>
    <w:uiPriority w:val="99"/>
    <w:qFormat/>
    <w:pPr>
      <w:adjustRightInd w:val="0"/>
      <w:snapToGrid w:val="0"/>
      <w:jc w:val="both"/>
    </w:pPr>
    <w:rPr>
      <w:rFonts w:ascii="Times New Roman" w:eastAsia="宋体" w:hAnsi="Times New Roman" w:cs="Times New Roman"/>
      <w:szCs w:val="20"/>
      <w:lang w:bidi="en-US"/>
    </w:rPr>
  </w:style>
  <w:style w:type="paragraph" w:customStyle="1" w:styleId="N8">
    <w:name w:val="N表格正文（居中）"/>
    <w:autoRedefine/>
    <w:uiPriority w:val="99"/>
    <w:qFormat/>
    <w:pPr>
      <w:adjustRightInd w:val="0"/>
      <w:snapToGrid w:val="0"/>
      <w:spacing w:beforeLines="50" w:afterLines="50"/>
    </w:pPr>
    <w:rPr>
      <w:rFonts w:ascii="Times New Roman" w:eastAsia="宋体" w:hAnsi="Times New Roman" w:cs="Times New Roman"/>
      <w:szCs w:val="20"/>
      <w:lang w:bidi="en-US"/>
    </w:rPr>
  </w:style>
  <w:style w:type="paragraph" w:customStyle="1" w:styleId="N12">
    <w:name w:val="N标题1"/>
    <w:link w:val="N1Char"/>
    <w:autoRedefine/>
    <w:uiPriority w:val="99"/>
    <w:pPr>
      <w:numPr>
        <w:numId w:val="67"/>
      </w:numPr>
      <w:adjustRightInd w:val="0"/>
      <w:snapToGrid w:val="0"/>
      <w:spacing w:line="440" w:lineRule="exact"/>
      <w:outlineLvl w:val="0"/>
    </w:pPr>
    <w:rPr>
      <w:rFonts w:ascii="Times New Roman" w:eastAsia="黑体" w:hAnsi="Times New Roman" w:cs="Times New Roman"/>
      <w:bCs/>
      <w:kern w:val="44"/>
      <w:sz w:val="30"/>
      <w:szCs w:val="44"/>
    </w:rPr>
  </w:style>
  <w:style w:type="character" w:customStyle="1" w:styleId="N1Char">
    <w:name w:val="N标题1 Char"/>
    <w:basedOn w:val="aff2"/>
    <w:link w:val="N12"/>
    <w:uiPriority w:val="99"/>
    <w:rPr>
      <w:rFonts w:ascii="Times New Roman" w:eastAsia="黑体" w:hAnsi="Times New Roman" w:cs="Times New Roman"/>
      <w:bCs/>
      <w:kern w:val="44"/>
      <w:sz w:val="30"/>
      <w:szCs w:val="44"/>
    </w:rPr>
  </w:style>
  <w:style w:type="paragraph" w:customStyle="1" w:styleId="N20">
    <w:name w:val="N标题2"/>
    <w:link w:val="N2Char"/>
    <w:autoRedefine/>
    <w:uiPriority w:val="99"/>
    <w:qFormat/>
    <w:pPr>
      <w:numPr>
        <w:ilvl w:val="1"/>
        <w:numId w:val="67"/>
      </w:numPr>
      <w:adjustRightInd w:val="0"/>
      <w:snapToGrid w:val="0"/>
      <w:spacing w:line="580" w:lineRule="exact"/>
      <w:outlineLvl w:val="1"/>
    </w:pPr>
    <w:rPr>
      <w:rFonts w:ascii="楷体" w:eastAsia="楷体" w:hAnsi="楷体" w:cs="Times New Roman"/>
      <w:bCs/>
      <w:sz w:val="30"/>
      <w:szCs w:val="30"/>
    </w:rPr>
  </w:style>
  <w:style w:type="character" w:customStyle="1" w:styleId="N2Char">
    <w:name w:val="N标题2 Char"/>
    <w:basedOn w:val="aff2"/>
    <w:link w:val="N20"/>
    <w:uiPriority w:val="99"/>
    <w:rPr>
      <w:rFonts w:ascii="楷体" w:eastAsia="楷体" w:hAnsi="楷体" w:cs="Times New Roman"/>
      <w:bCs/>
      <w:sz w:val="30"/>
      <w:szCs w:val="30"/>
    </w:rPr>
  </w:style>
  <w:style w:type="paragraph" w:customStyle="1" w:styleId="N30">
    <w:name w:val="N标题3"/>
    <w:link w:val="N3Char"/>
    <w:autoRedefine/>
    <w:uiPriority w:val="99"/>
    <w:qFormat/>
    <w:pPr>
      <w:numPr>
        <w:ilvl w:val="2"/>
        <w:numId w:val="67"/>
      </w:numPr>
      <w:adjustRightInd w:val="0"/>
      <w:snapToGrid w:val="0"/>
      <w:spacing w:before="240" w:line="440" w:lineRule="exact"/>
      <w:outlineLvl w:val="2"/>
    </w:pPr>
    <w:rPr>
      <w:rFonts w:ascii="Times New Roman" w:eastAsia="仿宋" w:hAnsi="Times New Roman" w:cs="Times New Roman"/>
      <w:bCs/>
      <w:sz w:val="24"/>
      <w:szCs w:val="24"/>
    </w:rPr>
  </w:style>
  <w:style w:type="character" w:customStyle="1" w:styleId="N3Char">
    <w:name w:val="N标题3 Char"/>
    <w:basedOn w:val="aff2"/>
    <w:link w:val="N30"/>
    <w:uiPriority w:val="99"/>
    <w:rPr>
      <w:rFonts w:ascii="Times New Roman" w:eastAsia="仿宋" w:hAnsi="Times New Roman" w:cs="Times New Roman"/>
      <w:bCs/>
      <w:sz w:val="24"/>
      <w:szCs w:val="24"/>
    </w:rPr>
  </w:style>
  <w:style w:type="paragraph" w:customStyle="1" w:styleId="N3">
    <w:name w:val="N章3表外标题"/>
    <w:basedOn w:val="aff1"/>
    <w:link w:val="N3Char0"/>
    <w:uiPriority w:val="99"/>
    <w:pPr>
      <w:numPr>
        <w:numId w:val="46"/>
      </w:numPr>
      <w:snapToGrid w:val="0"/>
      <w:spacing w:before="240" w:after="240"/>
      <w:jc w:val="center"/>
    </w:pPr>
    <w:rPr>
      <w:b/>
      <w:sz w:val="24"/>
      <w:szCs w:val="24"/>
    </w:rPr>
  </w:style>
  <w:style w:type="character" w:customStyle="1" w:styleId="N3Char0">
    <w:name w:val="N章3表外标题 Char"/>
    <w:basedOn w:val="aff2"/>
    <w:link w:val="N3"/>
    <w:uiPriority w:val="99"/>
    <w:rPr>
      <w:b/>
      <w:sz w:val="24"/>
      <w:szCs w:val="24"/>
    </w:rPr>
  </w:style>
  <w:style w:type="paragraph" w:customStyle="1" w:styleId="N41">
    <w:name w:val="N标题4"/>
    <w:link w:val="N4Char"/>
    <w:autoRedefine/>
    <w:uiPriority w:val="99"/>
    <w:qFormat/>
    <w:pPr>
      <w:numPr>
        <w:ilvl w:val="3"/>
        <w:numId w:val="67"/>
      </w:numPr>
      <w:adjustRightInd w:val="0"/>
      <w:snapToGrid w:val="0"/>
      <w:spacing w:line="440" w:lineRule="exact"/>
      <w:outlineLvl w:val="3"/>
    </w:pPr>
    <w:rPr>
      <w:rFonts w:ascii="Times New Roman" w:eastAsia="仿宋" w:hAnsi="Times New Roman" w:cs="Times New Roman"/>
      <w:bCs/>
      <w:sz w:val="30"/>
      <w:szCs w:val="24"/>
    </w:rPr>
  </w:style>
  <w:style w:type="character" w:customStyle="1" w:styleId="N4Char">
    <w:name w:val="N标题4 Char"/>
    <w:basedOn w:val="aff2"/>
    <w:link w:val="N41"/>
    <w:uiPriority w:val="99"/>
    <w:rPr>
      <w:rFonts w:ascii="Times New Roman" w:eastAsia="仿宋" w:hAnsi="Times New Roman" w:cs="Times New Roman"/>
      <w:bCs/>
      <w:sz w:val="30"/>
      <w:szCs w:val="24"/>
    </w:rPr>
  </w:style>
  <w:style w:type="paragraph" w:customStyle="1" w:styleId="Na">
    <w:name w:val="N大纲正文"/>
    <w:basedOn w:val="aff1"/>
    <w:link w:val="NChar"/>
    <w:pPr>
      <w:snapToGrid w:val="0"/>
      <w:spacing w:line="360" w:lineRule="auto"/>
      <w:ind w:firstLineChars="200" w:firstLine="480"/>
    </w:pPr>
    <w:rPr>
      <w:sz w:val="24"/>
      <w:szCs w:val="24"/>
    </w:rPr>
  </w:style>
  <w:style w:type="character" w:customStyle="1" w:styleId="NChar">
    <w:name w:val="N大纲正文 Char"/>
    <w:basedOn w:val="aff2"/>
    <w:link w:val="Na"/>
    <w:rPr>
      <w:rFonts w:ascii="Times New Roman" w:eastAsia="宋体" w:hAnsi="Times New Roman" w:cs="Times New Roman"/>
      <w:sz w:val="24"/>
      <w:szCs w:val="24"/>
    </w:rPr>
  </w:style>
  <w:style w:type="paragraph" w:customStyle="1" w:styleId="N11">
    <w:name w:val="N章1表外标题"/>
    <w:basedOn w:val="aff1"/>
    <w:link w:val="N1Char0"/>
    <w:uiPriority w:val="99"/>
    <w:pPr>
      <w:numPr>
        <w:numId w:val="47"/>
      </w:numPr>
      <w:snapToGrid w:val="0"/>
      <w:spacing w:before="240" w:after="240"/>
      <w:jc w:val="center"/>
    </w:pPr>
    <w:rPr>
      <w:b/>
      <w:sz w:val="24"/>
      <w:szCs w:val="24"/>
    </w:rPr>
  </w:style>
  <w:style w:type="paragraph" w:customStyle="1" w:styleId="N1">
    <w:name w:val="N章1图外标题"/>
    <w:basedOn w:val="aff1"/>
    <w:link w:val="N1Char1"/>
    <w:uiPriority w:val="99"/>
    <w:pPr>
      <w:numPr>
        <w:ilvl w:val="1"/>
        <w:numId w:val="48"/>
      </w:numPr>
      <w:snapToGrid w:val="0"/>
      <w:spacing w:before="240" w:after="240"/>
      <w:jc w:val="center"/>
    </w:pPr>
    <w:rPr>
      <w:b/>
      <w:sz w:val="24"/>
      <w:szCs w:val="24"/>
    </w:rPr>
  </w:style>
  <w:style w:type="character" w:customStyle="1" w:styleId="N1Char0">
    <w:name w:val="N章1表外标题 Char"/>
    <w:basedOn w:val="aff2"/>
    <w:link w:val="N11"/>
    <w:uiPriority w:val="99"/>
    <w:rPr>
      <w:b/>
      <w:sz w:val="24"/>
      <w:szCs w:val="24"/>
    </w:rPr>
  </w:style>
  <w:style w:type="character" w:customStyle="1" w:styleId="N1Char1">
    <w:name w:val="N章1图外标题 Char"/>
    <w:basedOn w:val="aff2"/>
    <w:link w:val="N1"/>
    <w:uiPriority w:val="99"/>
    <w:rPr>
      <w:b/>
      <w:sz w:val="24"/>
      <w:szCs w:val="24"/>
    </w:rPr>
  </w:style>
  <w:style w:type="paragraph" w:styleId="affffffffff8">
    <w:name w:val="caption"/>
    <w:aliases w:val="图1,图10,图101,图102,图11,图110,图111,图112,图12,图121,图122,图13,图131,图132,图14,图141,图142,图15,图151,图152,图16,图161,图162,图17,图171,图172,图18,图181,图19,图2,图20,图21,图211,图22,图23,图31,图311,图32,图4,图41,图411,图42,图5,图51,图511,图52,图6,图61,图62,图7,图71,图72,图8,图81,图82,图9,图91,图92,题注2"/>
    <w:basedOn w:val="aff1"/>
    <w:next w:val="aff1"/>
    <w:link w:val="affffffffff9"/>
    <w:unhideWhenUsed/>
    <w:qFormat/>
    <w:rPr>
      <w:rFonts w:asciiTheme="majorHAnsi" w:eastAsia="黑体" w:hAnsiTheme="majorHAnsi" w:cstheme="majorBidi"/>
      <w:sz w:val="20"/>
      <w:szCs w:val="20"/>
    </w:rPr>
  </w:style>
  <w:style w:type="character" w:customStyle="1" w:styleId="affffffffff9">
    <w:name w:val="题注 字符"/>
    <w:aliases w:val="图1 字符,图10 字符,图101 字符,图102 字符,图11 字符,图110 字符,图111 字符,图112 字符,图12 字符,图121 字符,图122 字符,图13 字符,图131 字符,图132 字符,图14 字符,图141 字符,图142 字符,图15 字符,图151 字符,图152 字符,图16 字符,图161 字符,图162 字符,图17 字符,图171 字符,图172 字符,图18 字符,图181 字符,图19 字符,图2 字符,图20 字符,图21 字符,图211 字符"/>
    <w:basedOn w:val="aff2"/>
    <w:link w:val="affffffffff8"/>
    <w:qFormat/>
    <w:rPr>
      <w:rFonts w:asciiTheme="majorHAnsi" w:eastAsia="黑体" w:hAnsiTheme="majorHAnsi" w:cstheme="majorBidi"/>
      <w:sz w:val="20"/>
      <w:szCs w:val="20"/>
    </w:rPr>
  </w:style>
  <w:style w:type="paragraph" w:customStyle="1" w:styleId="N5">
    <w:name w:val="N标题5"/>
    <w:link w:val="N5Char"/>
    <w:uiPriority w:val="99"/>
    <w:qFormat/>
    <w:pPr>
      <w:numPr>
        <w:ilvl w:val="4"/>
        <w:numId w:val="67"/>
      </w:numPr>
      <w:spacing w:line="440" w:lineRule="exact"/>
      <w:outlineLvl w:val="4"/>
    </w:pPr>
    <w:rPr>
      <w:rFonts w:ascii="Times New Roman" w:eastAsia="仿宋" w:hAnsi="Times New Roman" w:cs="Times New Roman"/>
      <w:bCs/>
      <w:sz w:val="28"/>
      <w:szCs w:val="24"/>
    </w:rPr>
  </w:style>
  <w:style w:type="paragraph" w:customStyle="1" w:styleId="1f">
    <w:name w:val="重点1"/>
    <w:basedOn w:val="11"/>
    <w:link w:val="1Char0"/>
    <w:pPr>
      <w:keepNext w:val="0"/>
      <w:keepLines w:val="0"/>
      <w:widowControl/>
      <w:spacing w:before="240" w:after="240" w:line="240" w:lineRule="auto"/>
      <w:ind w:hangingChars="100" w:hanging="204"/>
      <w:jc w:val="left"/>
    </w:pPr>
    <w:rPr>
      <w:rFonts w:eastAsia="黑体"/>
      <w:b w:val="0"/>
      <w:sz w:val="32"/>
    </w:rPr>
  </w:style>
  <w:style w:type="character" w:customStyle="1" w:styleId="1Char0">
    <w:name w:val="重点1 Char"/>
    <w:basedOn w:val="13"/>
    <w:link w:val="1f"/>
    <w:rPr>
      <w:rFonts w:ascii="Times New Roman" w:eastAsia="黑体" w:hAnsi="Times New Roman"/>
      <w:b w:val="0"/>
      <w:bCs/>
      <w:kern w:val="44"/>
      <w:sz w:val="32"/>
      <w:szCs w:val="44"/>
    </w:rPr>
  </w:style>
  <w:style w:type="paragraph" w:customStyle="1" w:styleId="2f3">
    <w:name w:val="重点2"/>
    <w:basedOn w:val="11"/>
    <w:link w:val="2Char"/>
    <w:pPr>
      <w:keepNext w:val="0"/>
      <w:keepLines w:val="0"/>
      <w:widowControl/>
      <w:spacing w:before="240" w:after="240" w:line="240" w:lineRule="auto"/>
      <w:ind w:hangingChars="130" w:hanging="272"/>
      <w:jc w:val="left"/>
    </w:pPr>
    <w:rPr>
      <w:rFonts w:eastAsia="黑体"/>
      <w:b w:val="0"/>
      <w:sz w:val="30"/>
    </w:rPr>
  </w:style>
  <w:style w:type="character" w:customStyle="1" w:styleId="2Char">
    <w:name w:val="重点2 Char"/>
    <w:basedOn w:val="13"/>
    <w:link w:val="2f3"/>
    <w:rPr>
      <w:rFonts w:ascii="Times New Roman" w:eastAsia="黑体" w:hAnsi="Times New Roman"/>
      <w:b w:val="0"/>
      <w:bCs/>
      <w:kern w:val="44"/>
      <w:sz w:val="30"/>
      <w:szCs w:val="44"/>
    </w:rPr>
  </w:style>
  <w:style w:type="paragraph" w:customStyle="1" w:styleId="3b">
    <w:name w:val="重点3"/>
    <w:basedOn w:val="11"/>
    <w:link w:val="3Char0"/>
    <w:pPr>
      <w:keepNext w:val="0"/>
      <w:keepLines w:val="0"/>
      <w:widowControl/>
      <w:spacing w:before="240" w:after="240" w:line="240" w:lineRule="auto"/>
      <w:jc w:val="left"/>
    </w:pPr>
    <w:rPr>
      <w:rFonts w:eastAsia="黑体"/>
      <w:b w:val="0"/>
      <w:sz w:val="24"/>
    </w:rPr>
  </w:style>
  <w:style w:type="character" w:customStyle="1" w:styleId="3Char0">
    <w:name w:val="重点3 Char"/>
    <w:basedOn w:val="13"/>
    <w:link w:val="3b"/>
    <w:rPr>
      <w:rFonts w:ascii="Times New Roman" w:eastAsia="黑体" w:hAnsi="Times New Roman"/>
      <w:b w:val="0"/>
      <w:bCs/>
      <w:kern w:val="44"/>
      <w:sz w:val="24"/>
      <w:szCs w:val="44"/>
    </w:rPr>
  </w:style>
  <w:style w:type="paragraph" w:customStyle="1" w:styleId="46">
    <w:name w:val="重点4"/>
    <w:basedOn w:val="afffffffd"/>
    <w:link w:val="4Char0"/>
    <w:pPr>
      <w:spacing w:before="240" w:beforeAutospacing="0" w:after="240" w:afterAutospacing="0"/>
      <w:ind w:hangingChars="405" w:hanging="405"/>
    </w:pPr>
    <w:rPr>
      <w:rFonts w:eastAsia="Times New Roman"/>
      <w:sz w:val="24"/>
      <w:lang w:eastAsia="zh-CN"/>
    </w:rPr>
  </w:style>
  <w:style w:type="character" w:customStyle="1" w:styleId="4Char0">
    <w:name w:val="重点4 Char"/>
    <w:basedOn w:val="afffffffe"/>
    <w:link w:val="46"/>
    <w:rPr>
      <w:rFonts w:ascii="Times New Roman" w:eastAsia="Times New Roman" w:hAnsi="Times New Roman" w:cs="Times New Roman"/>
      <w:kern w:val="0"/>
      <w:sz w:val="24"/>
      <w:szCs w:val="24"/>
      <w:lang w:eastAsia="en-US" w:bidi="en-US"/>
    </w:rPr>
  </w:style>
  <w:style w:type="paragraph" w:customStyle="1" w:styleId="57">
    <w:name w:val="重点5"/>
    <w:basedOn w:val="24"/>
    <w:link w:val="5Char"/>
    <w:pPr>
      <w:spacing w:line="440" w:lineRule="exact"/>
    </w:pPr>
    <w:rPr>
      <w:rFonts w:eastAsia="Times New Roman"/>
      <w:b w:val="0"/>
    </w:rPr>
  </w:style>
  <w:style w:type="character" w:customStyle="1" w:styleId="5Char">
    <w:name w:val="重点5 Char"/>
    <w:basedOn w:val="25"/>
    <w:link w:val="57"/>
    <w:rPr>
      <w:rFonts w:asciiTheme="majorHAnsi" w:eastAsia="Times New Roman" w:hAnsiTheme="majorHAnsi" w:cstheme="majorBidi"/>
      <w:b w:val="0"/>
      <w:bCs/>
      <w:sz w:val="24"/>
      <w:szCs w:val="32"/>
    </w:rPr>
  </w:style>
  <w:style w:type="paragraph" w:customStyle="1" w:styleId="6">
    <w:name w:val="重点6"/>
    <w:basedOn w:val="24"/>
    <w:link w:val="6Char0"/>
    <w:uiPriority w:val="99"/>
    <w:pPr>
      <w:numPr>
        <w:ilvl w:val="5"/>
        <w:numId w:val="24"/>
      </w:numPr>
      <w:spacing w:before="240" w:after="240" w:line="240" w:lineRule="auto"/>
    </w:pPr>
    <w:rPr>
      <w:rFonts w:eastAsia="Times New Roman"/>
      <w:b w:val="0"/>
      <w:sz w:val="28"/>
    </w:rPr>
  </w:style>
  <w:style w:type="character" w:customStyle="1" w:styleId="6Char0">
    <w:name w:val="重点6 Char"/>
    <w:basedOn w:val="25"/>
    <w:link w:val="6"/>
    <w:uiPriority w:val="99"/>
    <w:rPr>
      <w:rFonts w:ascii="Times New Roman" w:eastAsia="Times New Roman" w:hAnsi="Times New Roman" w:cstheme="majorBidi"/>
      <w:b w:val="0"/>
      <w:bCs/>
      <w:sz w:val="28"/>
      <w:szCs w:val="32"/>
    </w:rPr>
  </w:style>
  <w:style w:type="character" w:customStyle="1" w:styleId="1Char">
    <w:name w:val="样式 标题 1 + 两端对齐 Char"/>
    <w:basedOn w:val="aff2"/>
    <w:link w:val="19"/>
    <w:uiPriority w:val="99"/>
    <w:rPr>
      <w:rFonts w:ascii="黑体" w:eastAsia="黑体" w:hAnsi="Times New Roman" w:cs="Times New Roman"/>
      <w:b/>
      <w:kern w:val="0"/>
      <w:sz w:val="30"/>
      <w:szCs w:val="28"/>
      <w:lang w:eastAsia="en-US" w:bidi="en-US"/>
    </w:rPr>
  </w:style>
  <w:style w:type="character" w:customStyle="1" w:styleId="N5Char">
    <w:name w:val="N标题5 Char"/>
    <w:basedOn w:val="52"/>
    <w:link w:val="N5"/>
    <w:uiPriority w:val="99"/>
    <w:rPr>
      <w:rFonts w:ascii="Times New Roman" w:eastAsia="仿宋" w:hAnsi="Times New Roman" w:cs="Times New Roman"/>
      <w:b w:val="0"/>
      <w:bCs/>
      <w:sz w:val="28"/>
      <w:szCs w:val="24"/>
    </w:rPr>
  </w:style>
  <w:style w:type="paragraph" w:customStyle="1" w:styleId="N2">
    <w:name w:val="N章2表外标题"/>
    <w:basedOn w:val="aff1"/>
    <w:link w:val="N2Char0"/>
    <w:uiPriority w:val="99"/>
    <w:pPr>
      <w:numPr>
        <w:numId w:val="49"/>
      </w:numPr>
      <w:snapToGrid w:val="0"/>
      <w:spacing w:before="240" w:after="240"/>
      <w:jc w:val="center"/>
    </w:pPr>
    <w:rPr>
      <w:rFonts w:ascii="Times New Roman" w:eastAsia="宋体" w:hAnsi="Times New Roman" w:cs="Times New Roman"/>
      <w:b/>
      <w:sz w:val="24"/>
      <w:szCs w:val="24"/>
    </w:rPr>
  </w:style>
  <w:style w:type="character" w:customStyle="1" w:styleId="N2Char0">
    <w:name w:val="N章2表外标题 Char"/>
    <w:basedOn w:val="aff2"/>
    <w:link w:val="N2"/>
    <w:uiPriority w:val="99"/>
    <w:rPr>
      <w:rFonts w:ascii="Times New Roman" w:eastAsia="宋体" w:hAnsi="Times New Roman" w:cs="Times New Roman"/>
      <w:b/>
      <w:sz w:val="24"/>
      <w:szCs w:val="24"/>
    </w:rPr>
  </w:style>
  <w:style w:type="paragraph" w:customStyle="1" w:styleId="N40">
    <w:name w:val="N章4表外标题"/>
    <w:basedOn w:val="aff1"/>
    <w:link w:val="N4Char0"/>
    <w:uiPriority w:val="99"/>
    <w:pPr>
      <w:numPr>
        <w:numId w:val="50"/>
      </w:numPr>
      <w:snapToGrid w:val="0"/>
      <w:spacing w:before="240" w:after="240"/>
      <w:jc w:val="center"/>
    </w:pPr>
    <w:rPr>
      <w:rFonts w:ascii="Times New Roman" w:eastAsia="宋体" w:hAnsi="Times New Roman" w:cs="Times New Roman"/>
      <w:b/>
      <w:sz w:val="24"/>
      <w:szCs w:val="24"/>
    </w:rPr>
  </w:style>
  <w:style w:type="paragraph" w:customStyle="1" w:styleId="N50">
    <w:name w:val="N章5表外标题"/>
    <w:basedOn w:val="aff1"/>
    <w:link w:val="N5Char0"/>
    <w:uiPriority w:val="99"/>
    <w:pPr>
      <w:numPr>
        <w:numId w:val="51"/>
      </w:numPr>
      <w:snapToGrid w:val="0"/>
      <w:spacing w:line="440" w:lineRule="exact"/>
      <w:jc w:val="center"/>
    </w:pPr>
    <w:rPr>
      <w:rFonts w:ascii="Times New Roman" w:eastAsia="宋体" w:hAnsi="Times New Roman" w:cs="Times New Roman"/>
      <w:b/>
      <w:sz w:val="24"/>
      <w:szCs w:val="24"/>
    </w:rPr>
  </w:style>
  <w:style w:type="character" w:customStyle="1" w:styleId="N4Char0">
    <w:name w:val="N章4表外标题 Char"/>
    <w:basedOn w:val="aff2"/>
    <w:link w:val="N40"/>
    <w:uiPriority w:val="99"/>
    <w:rPr>
      <w:rFonts w:ascii="Times New Roman" w:eastAsia="宋体" w:hAnsi="Times New Roman" w:cs="Times New Roman"/>
      <w:b/>
      <w:sz w:val="24"/>
      <w:szCs w:val="24"/>
    </w:rPr>
  </w:style>
  <w:style w:type="paragraph" w:customStyle="1" w:styleId="N9">
    <w:name w:val="N章9表外标题"/>
    <w:basedOn w:val="affffffff7"/>
    <w:link w:val="N9Char"/>
    <w:uiPriority w:val="99"/>
    <w:pPr>
      <w:numPr>
        <w:ilvl w:val="1"/>
        <w:numId w:val="52"/>
      </w:numPr>
      <w:snapToGrid w:val="0"/>
      <w:spacing w:line="440" w:lineRule="exact"/>
      <w:ind w:firstLineChars="0" w:firstLine="0"/>
      <w:jc w:val="center"/>
    </w:pPr>
    <w:rPr>
      <w:b/>
      <w:bCs/>
      <w:sz w:val="24"/>
      <w:szCs w:val="24"/>
    </w:rPr>
  </w:style>
  <w:style w:type="character" w:customStyle="1" w:styleId="N5Char0">
    <w:name w:val="N章5表外标题 Char"/>
    <w:basedOn w:val="aff2"/>
    <w:link w:val="N50"/>
    <w:uiPriority w:val="99"/>
    <w:rPr>
      <w:rFonts w:ascii="Times New Roman" w:eastAsia="宋体" w:hAnsi="Times New Roman" w:cs="Times New Roman"/>
      <w:b/>
      <w:sz w:val="24"/>
      <w:szCs w:val="24"/>
    </w:rPr>
  </w:style>
  <w:style w:type="paragraph" w:customStyle="1" w:styleId="N10">
    <w:name w:val="N章10表外标题"/>
    <w:basedOn w:val="affffffff7"/>
    <w:link w:val="N10Char"/>
    <w:uiPriority w:val="99"/>
    <w:pPr>
      <w:numPr>
        <w:numId w:val="53"/>
      </w:numPr>
      <w:snapToGrid w:val="0"/>
      <w:spacing w:line="440" w:lineRule="exact"/>
      <w:ind w:firstLineChars="0" w:firstLine="0"/>
      <w:jc w:val="center"/>
    </w:pPr>
    <w:rPr>
      <w:rFonts w:ascii="Times New Roman" w:hAnsi="Times New Roman"/>
      <w:b/>
      <w:bCs/>
      <w:sz w:val="24"/>
      <w:szCs w:val="24"/>
    </w:rPr>
  </w:style>
  <w:style w:type="character" w:customStyle="1" w:styleId="affffffff8">
    <w:name w:val="列出段落 字符"/>
    <w:aliases w:val="text 字符,列出段落1 字符1,列出段落11 字符1,列出段落2 字符,图名 字符1,插入表格 字符1,编号a. 字符1,List 字符,竞标报告标题1 字符,列出段落1111 字符,参考文献 字符,第一标题 字符,表标题 字符,正文图 字符,编号1） 字符,符号列表 字符,符号1.1（天云科技） 字符,列出段落-正文 字符,使用列表编号 字符,CPLH列表编号 字符,正文一级小标题 字符1,列出段落31 字符,列表1 字符,插图 字符,lp1 字符,段落样式 字符,正 字符"/>
    <w:basedOn w:val="aff2"/>
    <w:link w:val="affffffff7"/>
    <w:uiPriority w:val="34"/>
    <w:qFormat/>
  </w:style>
  <w:style w:type="character" w:customStyle="1" w:styleId="N9Char">
    <w:name w:val="N章9表外标题 Char"/>
    <w:basedOn w:val="affffffff8"/>
    <w:link w:val="N9"/>
    <w:uiPriority w:val="99"/>
    <w:rPr>
      <w:b/>
      <w:bCs/>
      <w:sz w:val="24"/>
      <w:szCs w:val="24"/>
    </w:rPr>
  </w:style>
  <w:style w:type="paragraph" w:customStyle="1" w:styleId="N110">
    <w:name w:val="N章11表外标题"/>
    <w:basedOn w:val="affffffff7"/>
    <w:link w:val="N11Char"/>
    <w:uiPriority w:val="99"/>
    <w:pPr>
      <w:numPr>
        <w:ilvl w:val="1"/>
        <w:numId w:val="54"/>
      </w:numPr>
      <w:snapToGrid w:val="0"/>
      <w:spacing w:line="440" w:lineRule="exact"/>
      <w:ind w:firstLineChars="0" w:firstLine="0"/>
      <w:jc w:val="center"/>
    </w:pPr>
    <w:rPr>
      <w:rFonts w:ascii="Times New Roman" w:hAnsi="Times New Roman" w:cs="Times New Roman"/>
      <w:b/>
      <w:bCs/>
      <w:sz w:val="24"/>
      <w:szCs w:val="24"/>
      <w:lang w:val="fr-FR"/>
    </w:rPr>
  </w:style>
  <w:style w:type="character" w:customStyle="1" w:styleId="N10Char">
    <w:name w:val="N章10表外标题 Char"/>
    <w:basedOn w:val="affffffff8"/>
    <w:link w:val="N10"/>
    <w:uiPriority w:val="99"/>
    <w:rPr>
      <w:rFonts w:ascii="Times New Roman" w:hAnsi="Times New Roman"/>
      <w:b/>
      <w:bCs/>
      <w:sz w:val="24"/>
      <w:szCs w:val="24"/>
    </w:rPr>
  </w:style>
  <w:style w:type="paragraph" w:customStyle="1" w:styleId="N120">
    <w:name w:val="N章12表外标题"/>
    <w:basedOn w:val="affffffff7"/>
    <w:link w:val="N12Char"/>
    <w:uiPriority w:val="99"/>
    <w:pPr>
      <w:numPr>
        <w:ilvl w:val="1"/>
        <w:numId w:val="55"/>
      </w:numPr>
      <w:snapToGrid w:val="0"/>
      <w:spacing w:line="440" w:lineRule="exact"/>
      <w:ind w:firstLineChars="0" w:firstLine="0"/>
      <w:jc w:val="center"/>
    </w:pPr>
    <w:rPr>
      <w:rFonts w:ascii="Times New Roman" w:hAnsi="Times New Roman" w:cs="Times New Roman"/>
      <w:b/>
      <w:bCs/>
      <w:sz w:val="24"/>
      <w:szCs w:val="24"/>
      <w:lang w:val="fr-FR"/>
    </w:rPr>
  </w:style>
  <w:style w:type="character" w:customStyle="1" w:styleId="N11Char">
    <w:name w:val="N章11表外标题 Char"/>
    <w:basedOn w:val="affffffff8"/>
    <w:link w:val="N110"/>
    <w:uiPriority w:val="99"/>
    <w:rPr>
      <w:rFonts w:ascii="Times New Roman" w:hAnsi="Times New Roman" w:cs="Times New Roman"/>
      <w:b/>
      <w:bCs/>
      <w:sz w:val="24"/>
      <w:szCs w:val="24"/>
      <w:lang w:val="fr-FR"/>
    </w:rPr>
  </w:style>
  <w:style w:type="paragraph" w:customStyle="1" w:styleId="N14">
    <w:name w:val="N章14表外标题"/>
    <w:basedOn w:val="affffffff7"/>
    <w:link w:val="N14Char"/>
    <w:uiPriority w:val="99"/>
    <w:pPr>
      <w:numPr>
        <w:ilvl w:val="1"/>
        <w:numId w:val="56"/>
      </w:numPr>
      <w:snapToGrid w:val="0"/>
      <w:spacing w:line="440" w:lineRule="exact"/>
      <w:ind w:firstLineChars="0" w:firstLine="0"/>
      <w:jc w:val="center"/>
    </w:pPr>
    <w:rPr>
      <w:rFonts w:ascii="Times New Roman" w:hAnsi="Times New Roman" w:cs="Times New Roman"/>
      <w:b/>
      <w:bCs/>
      <w:sz w:val="24"/>
      <w:szCs w:val="24"/>
    </w:rPr>
  </w:style>
  <w:style w:type="character" w:customStyle="1" w:styleId="N12Char">
    <w:name w:val="N章12表外标题 Char"/>
    <w:basedOn w:val="affffffff8"/>
    <w:link w:val="N120"/>
    <w:uiPriority w:val="99"/>
    <w:rPr>
      <w:rFonts w:ascii="Times New Roman" w:hAnsi="Times New Roman" w:cs="Times New Roman"/>
      <w:b/>
      <w:bCs/>
      <w:sz w:val="24"/>
      <w:szCs w:val="24"/>
      <w:lang w:val="fr-FR"/>
    </w:rPr>
  </w:style>
  <w:style w:type="paragraph" w:customStyle="1" w:styleId="N4">
    <w:name w:val="N章4图外标题"/>
    <w:basedOn w:val="aff1"/>
    <w:link w:val="N4Char1"/>
    <w:uiPriority w:val="99"/>
    <w:pPr>
      <w:numPr>
        <w:ilvl w:val="1"/>
        <w:numId w:val="57"/>
      </w:numPr>
      <w:snapToGrid w:val="0"/>
      <w:spacing w:line="440" w:lineRule="exact"/>
      <w:jc w:val="center"/>
    </w:pPr>
    <w:rPr>
      <w:rFonts w:ascii="Times New Roman" w:hAnsi="Times New Roman" w:cs="Times New Roman"/>
      <w:b/>
      <w:sz w:val="24"/>
      <w:szCs w:val="24"/>
    </w:rPr>
  </w:style>
  <w:style w:type="character" w:customStyle="1" w:styleId="N14Char">
    <w:name w:val="N章14表外标题 Char"/>
    <w:basedOn w:val="affffffff8"/>
    <w:link w:val="N14"/>
    <w:uiPriority w:val="99"/>
    <w:rPr>
      <w:rFonts w:ascii="Times New Roman" w:hAnsi="Times New Roman" w:cs="Times New Roman"/>
      <w:b/>
      <w:bCs/>
      <w:sz w:val="24"/>
      <w:szCs w:val="24"/>
    </w:rPr>
  </w:style>
  <w:style w:type="character" w:customStyle="1" w:styleId="N4Char1">
    <w:name w:val="N章4图外标题 Char"/>
    <w:basedOn w:val="aff2"/>
    <w:link w:val="N4"/>
    <w:uiPriority w:val="99"/>
    <w:rPr>
      <w:rFonts w:ascii="Times New Roman" w:hAnsi="Times New Roman" w:cs="Times New Roman"/>
      <w:b/>
      <w:sz w:val="24"/>
      <w:szCs w:val="24"/>
    </w:rPr>
  </w:style>
  <w:style w:type="paragraph" w:customStyle="1" w:styleId="Nb">
    <w:name w:val="N封面标题（小一宋粗）"/>
    <w:link w:val="NChar0"/>
    <w:autoRedefine/>
    <w:pPr>
      <w:spacing w:before="156" w:after="156" w:line="312" w:lineRule="auto"/>
      <w:ind w:right="-2"/>
      <w:jc w:val="center"/>
    </w:pPr>
    <w:rPr>
      <w:rFonts w:ascii="Times New Roman" w:hAnsi="Times New Roman" w:cs="Times New Roman"/>
      <w:b/>
      <w:spacing w:val="2"/>
      <w:sz w:val="48"/>
      <w:szCs w:val="48"/>
      <w:lang w:eastAsia="en-US" w:bidi="en-US"/>
    </w:rPr>
  </w:style>
  <w:style w:type="character" w:customStyle="1" w:styleId="NChar0">
    <w:name w:val="N封面标题（小一宋粗） Char"/>
    <w:basedOn w:val="Char4"/>
    <w:link w:val="Nb"/>
    <w:rPr>
      <w:rFonts w:ascii="Times New Roman" w:hAnsi="Times New Roman" w:cs="Times New Roman"/>
      <w:b/>
      <w:spacing w:val="2"/>
      <w:sz w:val="48"/>
      <w:szCs w:val="48"/>
      <w:lang w:eastAsia="en-US" w:bidi="en-US"/>
    </w:rPr>
  </w:style>
  <w:style w:type="paragraph" w:customStyle="1" w:styleId="Nc">
    <w:name w:val="N附录表外标题"/>
    <w:basedOn w:val="aff1"/>
    <w:link w:val="NChar1"/>
    <w:pPr>
      <w:spacing w:line="440" w:lineRule="exact"/>
      <w:jc w:val="center"/>
      <w:textAlignment w:val="center"/>
    </w:pPr>
    <w:rPr>
      <w:rFonts w:ascii="Times New Roman" w:eastAsia="宋体" w:hAnsi="Times New Roman" w:cs="Times New Roman"/>
      <w:b/>
      <w:sz w:val="30"/>
      <w:szCs w:val="30"/>
    </w:rPr>
  </w:style>
  <w:style w:type="character" w:customStyle="1" w:styleId="NChar1">
    <w:name w:val="N附录表外标题 Char"/>
    <w:basedOn w:val="aff2"/>
    <w:link w:val="Nc"/>
    <w:rPr>
      <w:rFonts w:ascii="Times New Roman" w:eastAsia="宋体" w:hAnsi="Times New Roman" w:cs="Times New Roman"/>
      <w:b/>
      <w:sz w:val="30"/>
      <w:szCs w:val="30"/>
    </w:rPr>
  </w:style>
  <w:style w:type="paragraph" w:customStyle="1" w:styleId="Nd">
    <w:name w:val="N目录标题"/>
    <w:link w:val="NChar2"/>
    <w:autoRedefine/>
    <w:pPr>
      <w:spacing w:line="480" w:lineRule="auto"/>
      <w:jc w:val="center"/>
    </w:pPr>
    <w:rPr>
      <w:rFonts w:ascii="Times New Roman" w:eastAsia="黑体" w:hAnsi="Times New Roman" w:cs="Times New Roman"/>
      <w:spacing w:val="2"/>
      <w:sz w:val="32"/>
      <w:szCs w:val="32"/>
      <w:lang w:eastAsia="en-US" w:bidi="en-US"/>
    </w:rPr>
  </w:style>
  <w:style w:type="paragraph" w:customStyle="1" w:styleId="Ne">
    <w:name w:val="N封面标识和密级"/>
    <w:link w:val="NChar3"/>
    <w:autoRedefine/>
    <w:pPr>
      <w:adjustRightInd w:val="0"/>
      <w:snapToGrid w:val="0"/>
    </w:pPr>
    <w:rPr>
      <w:rFonts w:ascii="Times New Roman" w:eastAsia="黑体" w:hAnsi="Times New Roman" w:cs="Times New Roman"/>
      <w:spacing w:val="6"/>
      <w:sz w:val="28"/>
      <w:szCs w:val="32"/>
      <w:lang w:eastAsia="en-US" w:bidi="en-US"/>
    </w:rPr>
  </w:style>
  <w:style w:type="character" w:customStyle="1" w:styleId="NChar2">
    <w:name w:val="N目录标题 Char"/>
    <w:basedOn w:val="Char4"/>
    <w:link w:val="Nd"/>
    <w:rPr>
      <w:rFonts w:ascii="Times New Roman" w:eastAsia="黑体" w:hAnsi="Times New Roman" w:cs="Times New Roman"/>
      <w:spacing w:val="2"/>
      <w:sz w:val="32"/>
      <w:szCs w:val="32"/>
      <w:lang w:eastAsia="en-US" w:bidi="en-US"/>
    </w:rPr>
  </w:style>
  <w:style w:type="character" w:customStyle="1" w:styleId="NChar3">
    <w:name w:val="N封面标识和密级 Char"/>
    <w:basedOn w:val="Char4"/>
    <w:link w:val="Ne"/>
    <w:rPr>
      <w:rFonts w:ascii="Times New Roman" w:eastAsia="黑体" w:hAnsi="Times New Roman" w:cs="Times New Roman"/>
      <w:spacing w:val="6"/>
      <w:sz w:val="28"/>
      <w:szCs w:val="32"/>
      <w:lang w:eastAsia="en-US" w:bidi="en-US"/>
    </w:rPr>
  </w:style>
  <w:style w:type="character" w:customStyle="1" w:styleId="GS3BChar">
    <w:name w:val="GS3图表_B表格外标题 Char"/>
    <w:basedOn w:val="aff2"/>
    <w:link w:val="GS3B"/>
    <w:locked/>
    <w:rPr>
      <w:rFonts w:ascii="宋体" w:eastAsia="宋体" w:hAnsi="宋体" w:cs="Arial"/>
      <w:szCs w:val="24"/>
    </w:rPr>
  </w:style>
  <w:style w:type="character" w:customStyle="1" w:styleId="NChar4">
    <w:name w:val="N表外标题（顺序） Char"/>
    <w:basedOn w:val="GS3BChar"/>
    <w:link w:val="N"/>
    <w:uiPriority w:val="99"/>
    <w:locked/>
    <w:rPr>
      <w:rFonts w:ascii="Times New Roman" w:eastAsia="宋体" w:hAnsi="Times New Roman" w:cs="Arial"/>
      <w:b/>
      <w:sz w:val="24"/>
      <w:szCs w:val="24"/>
    </w:rPr>
  </w:style>
  <w:style w:type="paragraph" w:customStyle="1" w:styleId="N">
    <w:name w:val="N表外标题（顺序）"/>
    <w:basedOn w:val="GS3B"/>
    <w:link w:val="NChar4"/>
    <w:autoRedefine/>
    <w:uiPriority w:val="99"/>
    <w:pPr>
      <w:numPr>
        <w:numId w:val="58"/>
      </w:numPr>
      <w:adjustRightInd w:val="0"/>
      <w:snapToGrid w:val="0"/>
      <w:spacing w:beforeLines="50" w:afterLines="50"/>
    </w:pPr>
    <w:rPr>
      <w:rFonts w:ascii="Times New Roman" w:hAnsi="Times New Roman"/>
      <w:b/>
      <w:sz w:val="24"/>
    </w:rPr>
  </w:style>
  <w:style w:type="character" w:customStyle="1" w:styleId="NChar5">
    <w:name w:val="N图外标题（顺序） Char"/>
    <w:basedOn w:val="N3Char0"/>
    <w:link w:val="N0"/>
    <w:uiPriority w:val="99"/>
    <w:locked/>
    <w:rPr>
      <w:rFonts w:ascii="Times New Roman" w:eastAsia="宋体" w:hAnsi="Times New Roman" w:cs="Times New Roman"/>
      <w:b/>
      <w:sz w:val="24"/>
      <w:szCs w:val="24"/>
    </w:rPr>
  </w:style>
  <w:style w:type="paragraph" w:customStyle="1" w:styleId="N0">
    <w:name w:val="N图外标题（顺序）"/>
    <w:link w:val="NChar5"/>
    <w:autoRedefine/>
    <w:uiPriority w:val="99"/>
    <w:pPr>
      <w:numPr>
        <w:numId w:val="59"/>
      </w:numPr>
      <w:spacing w:beforeLines="50" w:afterLines="50"/>
      <w:jc w:val="center"/>
    </w:pPr>
    <w:rPr>
      <w:rFonts w:ascii="Times New Roman" w:eastAsia="宋体" w:hAnsi="Times New Roman" w:cs="Times New Roman"/>
      <w:b/>
      <w:sz w:val="24"/>
      <w:szCs w:val="24"/>
    </w:rPr>
  </w:style>
  <w:style w:type="paragraph" w:customStyle="1" w:styleId="affffffffffa">
    <w:name w:val="附录段"/>
    <w:uiPriority w:val="99"/>
    <w:pPr>
      <w:widowControl w:val="0"/>
      <w:spacing w:line="312" w:lineRule="auto"/>
      <w:ind w:firstLineChars="200" w:firstLine="200"/>
      <w:jc w:val="both"/>
    </w:pPr>
    <w:rPr>
      <w:rFonts w:ascii="宋体" w:eastAsia="宋体" w:hAnsi="宋体" w:cs="Times New Roman"/>
      <w:sz w:val="28"/>
      <w:szCs w:val="20"/>
    </w:rPr>
  </w:style>
  <w:style w:type="paragraph" w:customStyle="1" w:styleId="RC2">
    <w:name w:val="RC2"/>
    <w:basedOn w:val="aff1"/>
    <w:link w:val="RC2Char"/>
    <w:qFormat/>
    <w:pPr>
      <w:spacing w:line="360" w:lineRule="auto"/>
      <w:ind w:firstLineChars="200" w:firstLine="482"/>
    </w:pPr>
    <w:rPr>
      <w:rFonts w:ascii="宋体" w:eastAsia="宋体" w:hAnsi="宋体" w:cs="Times New Roman"/>
      <w:b/>
      <w:i/>
      <w:color w:val="548DD4"/>
      <w:kern w:val="0"/>
      <w:sz w:val="24"/>
      <w:szCs w:val="24"/>
    </w:rPr>
  </w:style>
  <w:style w:type="character" w:customStyle="1" w:styleId="RC2Char">
    <w:name w:val="RC2 Char"/>
    <w:link w:val="RC2"/>
    <w:rPr>
      <w:rFonts w:ascii="宋体" w:eastAsia="宋体" w:hAnsi="宋体" w:cs="Times New Roman"/>
      <w:b/>
      <w:i/>
      <w:color w:val="548DD4"/>
      <w:kern w:val="0"/>
      <w:sz w:val="24"/>
      <w:szCs w:val="24"/>
    </w:rPr>
  </w:style>
  <w:style w:type="paragraph" w:customStyle="1" w:styleId="RCTABLE">
    <w:name w:val="RCTABLE"/>
    <w:basedOn w:val="aff1"/>
    <w:link w:val="RCTABLEChar"/>
    <w:uiPriority w:val="99"/>
    <w:qFormat/>
    <w:rPr>
      <w:rFonts w:ascii="Calibri" w:eastAsia="宋体" w:hAnsi="Calibri" w:cs="Times New Roman"/>
    </w:rPr>
  </w:style>
  <w:style w:type="character" w:customStyle="1" w:styleId="RCTABLEChar">
    <w:name w:val="RCTABLE Char"/>
    <w:basedOn w:val="aff2"/>
    <w:link w:val="RCTABLE"/>
    <w:uiPriority w:val="99"/>
    <w:qFormat/>
    <w:rPr>
      <w:rFonts w:ascii="Calibri" w:eastAsia="宋体" w:hAnsi="Calibri" w:cs="Times New Roman"/>
      <w:szCs w:val="22"/>
    </w:rPr>
  </w:style>
  <w:style w:type="character" w:customStyle="1" w:styleId="4-">
    <w:name w:val="4级标题-软件报告"/>
    <w:basedOn w:val="aff2"/>
    <w:rPr>
      <w:rFonts w:ascii="仿宋_GB2312" w:eastAsia="仿宋_GB2312" w:hAnsi="仿宋_GB2312"/>
      <w:color w:val="000000"/>
      <w:sz w:val="28"/>
    </w:rPr>
  </w:style>
  <w:style w:type="paragraph" w:customStyle="1" w:styleId="affffffffffb">
    <w:name w:val="正文(删除)"/>
    <w:basedOn w:val="aff1"/>
    <w:link w:val="Charc"/>
    <w:pPr>
      <w:spacing w:line="360" w:lineRule="auto"/>
      <w:ind w:firstLineChars="200" w:firstLine="482"/>
    </w:pPr>
    <w:rPr>
      <w:rFonts w:ascii="Calibri" w:eastAsia="宋体" w:hAnsi="Calibri" w:cs="Times New Roman"/>
      <w:b/>
      <w:color w:val="E36C0A"/>
      <w:kern w:val="0"/>
      <w:sz w:val="24"/>
      <w:szCs w:val="20"/>
    </w:rPr>
  </w:style>
  <w:style w:type="character" w:customStyle="1" w:styleId="Charc">
    <w:name w:val="正文(删除) Char"/>
    <w:link w:val="affffffffffb"/>
    <w:rPr>
      <w:rFonts w:ascii="Calibri" w:eastAsia="宋体" w:hAnsi="Calibri" w:cs="Times New Roman"/>
      <w:b/>
      <w:color w:val="E36C0A"/>
      <w:kern w:val="0"/>
      <w:sz w:val="24"/>
      <w:szCs w:val="20"/>
    </w:rPr>
  </w:style>
  <w:style w:type="paragraph" w:customStyle="1" w:styleId="rc20">
    <w:name w:val="rc2"/>
    <w:basedOn w:val="aff1"/>
    <w:uiPriority w:val="99"/>
    <w:pPr>
      <w:widowControl/>
      <w:spacing w:before="100" w:beforeAutospacing="1" w:after="100" w:afterAutospacing="1"/>
      <w:jc w:val="left"/>
    </w:pPr>
    <w:rPr>
      <w:rFonts w:ascii="宋体" w:eastAsia="宋体" w:hAnsi="宋体" w:cs="宋体"/>
      <w:kern w:val="0"/>
      <w:sz w:val="24"/>
      <w:szCs w:val="24"/>
    </w:rPr>
  </w:style>
  <w:style w:type="paragraph" w:customStyle="1" w:styleId="rctable0">
    <w:name w:val="rctable"/>
    <w:basedOn w:val="aff1"/>
    <w:link w:val="rctableChar0"/>
    <w:pPr>
      <w:autoSpaceDE w:val="0"/>
      <w:autoSpaceDN w:val="0"/>
      <w:ind w:leftChars="50" w:left="50" w:rightChars="50" w:right="50"/>
      <w:jc w:val="left"/>
    </w:pPr>
    <w:rPr>
      <w:rFonts w:ascii="Times New Roman" w:eastAsia="宋体" w:hAnsi="Times New Roman" w:cs="Times New Roman"/>
      <w:color w:val="000000"/>
      <w:kern w:val="0"/>
    </w:rPr>
  </w:style>
  <w:style w:type="character" w:customStyle="1" w:styleId="rctableChar0">
    <w:name w:val="rctable Char"/>
    <w:basedOn w:val="aff2"/>
    <w:link w:val="rctable0"/>
    <w:rPr>
      <w:rFonts w:ascii="Times New Roman" w:eastAsia="宋体" w:hAnsi="Times New Roman" w:cs="Times New Roman"/>
      <w:color w:val="000000"/>
      <w:kern w:val="0"/>
    </w:rPr>
  </w:style>
  <w:style w:type="paragraph" w:customStyle="1" w:styleId="TableParagraph">
    <w:name w:val="Table Paragraph"/>
    <w:basedOn w:val="aff1"/>
    <w:uiPriority w:val="1"/>
    <w:qFormat/>
    <w:pPr>
      <w:autoSpaceDE w:val="0"/>
      <w:autoSpaceDN w:val="0"/>
      <w:jc w:val="left"/>
    </w:pPr>
    <w:rPr>
      <w:rFonts w:ascii="Times New Roman" w:hAnsi="Times New Roman" w:cs="Times New Roman"/>
      <w:kern w:val="0"/>
      <w:sz w:val="24"/>
      <w:szCs w:val="24"/>
    </w:rPr>
  </w:style>
  <w:style w:type="character" w:styleId="affffffffffc">
    <w:name w:val="Intense Emphasis"/>
    <w:uiPriority w:val="21"/>
    <w:qFormat/>
    <w:rPr>
      <w:b/>
      <w:bCs/>
      <w:i/>
      <w:iCs/>
      <w:color w:val="4F81BD" w:themeColor="accent1"/>
    </w:rPr>
  </w:style>
  <w:style w:type="paragraph" w:customStyle="1" w:styleId="65">
    <w:name w:val="标题 6 用"/>
    <w:basedOn w:val="6"/>
    <w:link w:val="6Char2"/>
    <w:uiPriority w:val="99"/>
    <w:pPr>
      <w:outlineLvl w:val="5"/>
    </w:pPr>
    <w:rPr>
      <w:rFonts w:eastAsia="黑体" w:cs="Times New Roman"/>
      <w:sz w:val="24"/>
      <w:szCs w:val="24"/>
    </w:rPr>
  </w:style>
  <w:style w:type="character" w:customStyle="1" w:styleId="6Char2">
    <w:name w:val="标题 6 用 Char"/>
    <w:basedOn w:val="6Char0"/>
    <w:link w:val="65"/>
    <w:uiPriority w:val="99"/>
    <w:rPr>
      <w:rFonts w:ascii="Times New Roman" w:eastAsia="黑体" w:hAnsi="Times New Roman" w:cs="Times New Roman"/>
      <w:b w:val="0"/>
      <w:bCs/>
      <w:sz w:val="24"/>
      <w:szCs w:val="24"/>
    </w:rPr>
  </w:style>
  <w:style w:type="paragraph" w:styleId="affffffffffd">
    <w:name w:val="Normal (Web)"/>
    <w:basedOn w:val="aff1"/>
    <w:uiPriority w:val="99"/>
    <w:unhideWhenUsed/>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link w:val="DefaultChar"/>
    <w:pPr>
      <w:widowControl w:val="0"/>
      <w:autoSpaceDE w:val="0"/>
      <w:autoSpaceDN w:val="0"/>
      <w:adjustRightInd w:val="0"/>
    </w:pPr>
    <w:rPr>
      <w:rFonts w:ascii="宋体" w:eastAsia="宋体" w:hAnsi="Times New Roman" w:cs="宋体"/>
      <w:color w:val="000000"/>
      <w:kern w:val="0"/>
      <w:sz w:val="24"/>
      <w:szCs w:val="24"/>
    </w:rPr>
  </w:style>
  <w:style w:type="character" w:customStyle="1" w:styleId="16Char">
    <w:name w:val="样式16 Char"/>
    <w:basedOn w:val="afff6"/>
    <w:rPr>
      <w:rFonts w:ascii="Times New Roman" w:eastAsia="宋体" w:hAnsi="Times New Roman" w:cs="Times New Roman"/>
      <w:b w:val="0"/>
      <w:bCs/>
      <w:kern w:val="0"/>
      <w:sz w:val="24"/>
      <w:szCs w:val="32"/>
    </w:rPr>
  </w:style>
  <w:style w:type="paragraph" w:customStyle="1" w:styleId="gs3d2">
    <w:name w:val="gs3d"/>
    <w:basedOn w:val="aff1"/>
    <w:uiPriority w:val="99"/>
    <w:pPr>
      <w:widowControl/>
      <w:spacing w:before="100" w:beforeAutospacing="1" w:after="100" w:afterAutospacing="1"/>
      <w:jc w:val="left"/>
    </w:pPr>
    <w:rPr>
      <w:rFonts w:ascii="宋体" w:eastAsia="宋体" w:hAnsi="宋体" w:cs="宋体"/>
      <w:kern w:val="0"/>
      <w:sz w:val="24"/>
      <w:szCs w:val="24"/>
    </w:rPr>
  </w:style>
  <w:style w:type="paragraph" w:customStyle="1" w:styleId="gs3d00">
    <w:name w:val="gs3d0"/>
    <w:basedOn w:val="aff1"/>
    <w:uiPriority w:val="99"/>
    <w:pPr>
      <w:widowControl/>
      <w:spacing w:before="100" w:beforeAutospacing="1" w:after="100" w:afterAutospacing="1"/>
      <w:jc w:val="left"/>
    </w:pPr>
    <w:rPr>
      <w:rFonts w:ascii="宋体" w:eastAsia="宋体" w:hAnsi="宋体" w:cs="宋体"/>
      <w:kern w:val="0"/>
      <w:sz w:val="24"/>
      <w:szCs w:val="24"/>
    </w:rPr>
  </w:style>
  <w:style w:type="paragraph" w:customStyle="1" w:styleId="610">
    <w:name w:val="正文_61"/>
    <w:uiPriority w:val="99"/>
    <w:pPr>
      <w:widowControl w:val="0"/>
      <w:jc w:val="both"/>
    </w:pPr>
    <w:rPr>
      <w:rFonts w:ascii="Times New Roman" w:eastAsia="宋体" w:hAnsi="Times New Roman" w:cs="Times New Roman"/>
      <w:szCs w:val="20"/>
    </w:rPr>
  </w:style>
  <w:style w:type="character" w:customStyle="1" w:styleId="1Char1">
    <w:name w:val="标题 1 Char1"/>
    <w:aliases w:val="1    标题 1 Char1,1 Char1,36标题 1 Char1,36标题1 Char1,Char Char1,名称 Char1,标题1 Char1,章节 Char1,章节1 Char1,章节10 Char1,章节11 Char1,章节12 Char1,章节13 Char1,章节2 Char1,章节3 Char1,章节4 Char1,章节5 Char1,章节6 Char1,章节7 Char1,章节8 Char1,章节9 Char1,第一层 Char1,论文题目 Char1"/>
    <w:basedOn w:val="aff2"/>
    <w:uiPriority w:val="9"/>
    <w:rPr>
      <w:rFonts w:asciiTheme="minorHAnsi" w:eastAsiaTheme="minorEastAsia" w:hAnsiTheme="minorHAnsi"/>
      <w:b/>
      <w:bCs/>
      <w:kern w:val="44"/>
      <w:sz w:val="44"/>
      <w:szCs w:val="44"/>
    </w:rPr>
  </w:style>
  <w:style w:type="character" w:customStyle="1" w:styleId="7Char1">
    <w:name w:val="标题 7 Char1"/>
    <w:aliases w:val="1.标题 6 Char1,H TIMES1 Char1,H7 Char1,L7 Char1,Legal Level 1.1. Char1,PIM 7 Char1,[Alt+7] Char1,[Alt+7][SWIEE] Char1,h7 Char1,letter list Char1,tzc论证报告标题7 Char1,列项 Char1,图表 Char1,图表标题 Char1,图表说明 Char1,标题 7 第6层条 Char1,（1） Char1,（列项说明） Char1"/>
    <w:basedOn w:val="aff2"/>
    <w:semiHidden/>
    <w:rPr>
      <w:rFonts w:asciiTheme="minorHAnsi" w:eastAsiaTheme="minorEastAsia" w:hAnsiTheme="minorHAnsi"/>
      <w:b/>
      <w:bCs/>
      <w:kern w:val="2"/>
      <w:sz w:val="24"/>
      <w:szCs w:val="24"/>
    </w:rPr>
  </w:style>
  <w:style w:type="paragraph" w:customStyle="1" w:styleId="2f4">
    <w:name w:val="样式 样式2 + 宋体 加粗"/>
    <w:uiPriority w:val="99"/>
    <w:pPr>
      <w:keepNext/>
      <w:keepLines/>
      <w:spacing w:before="260" w:after="260" w:line="360" w:lineRule="auto"/>
      <w:jc w:val="both"/>
      <w:outlineLvl w:val="1"/>
    </w:pPr>
    <w:rPr>
      <w:rFonts w:ascii="宋体" w:hAnsi="宋体"/>
      <w:bCs/>
      <w:sz w:val="24"/>
      <w:szCs w:val="32"/>
    </w:rPr>
  </w:style>
  <w:style w:type="character" w:customStyle="1" w:styleId="1f0">
    <w:name w:val="样式 宋体 小四1"/>
    <w:rPr>
      <w:rFonts w:eastAsia="黑体"/>
      <w:sz w:val="24"/>
    </w:rPr>
  </w:style>
  <w:style w:type="paragraph" w:customStyle="1" w:styleId="66">
    <w:name w:val="第6条层"/>
    <w:basedOn w:val="affffffffb"/>
    <w:next w:val="aff1"/>
    <w:link w:val="6Char3"/>
    <w:pPr>
      <w:spacing w:afterLines="50" w:line="500" w:lineRule="exact"/>
      <w:jc w:val="both"/>
      <w:textAlignment w:val="baseline"/>
      <w:outlineLvl w:val="6"/>
    </w:pPr>
    <w:rPr>
      <w:rFonts w:ascii="Times New Roman" w:eastAsia="宋体" w:hAnsi="Times New Roman" w:cs="Times New Roman"/>
      <w:kern w:val="0"/>
      <w:szCs w:val="20"/>
    </w:rPr>
  </w:style>
  <w:style w:type="character" w:customStyle="1" w:styleId="6Char3">
    <w:name w:val="第6条层 Char"/>
    <w:basedOn w:val="Char4"/>
    <w:link w:val="66"/>
    <w:rPr>
      <w:rFonts w:ascii="Times New Roman" w:eastAsia="宋体" w:hAnsi="Times New Roman" w:cs="Times New Roman"/>
      <w:spacing w:val="2"/>
      <w:kern w:val="0"/>
      <w:sz w:val="24"/>
      <w:szCs w:val="20"/>
      <w:lang w:eastAsia="en-US" w:bidi="en-US"/>
    </w:rPr>
  </w:style>
  <w:style w:type="numbering" w:customStyle="1" w:styleId="1111112">
    <w:name w:val="1 / 1.1 / 1.1.12"/>
    <w:basedOn w:val="aff4"/>
    <w:next w:val="111111"/>
    <w:pPr>
      <w:numPr>
        <w:numId w:val="60"/>
      </w:numPr>
    </w:pPr>
  </w:style>
  <w:style w:type="character" w:customStyle="1" w:styleId="1f1">
    <w:name w:val="标题1级别样式 宋体 四号"/>
    <w:rPr>
      <w:rFonts w:ascii="Times New Roman" w:eastAsia="宋体" w:hAnsi="Times New Roman"/>
      <w:b w:val="0"/>
      <w:i w:val="0"/>
      <w:sz w:val="24"/>
    </w:rPr>
  </w:style>
  <w:style w:type="paragraph" w:customStyle="1" w:styleId="RC1">
    <w:name w:val="RC1"/>
    <w:basedOn w:val="aff1"/>
    <w:link w:val="RC1Char"/>
    <w:qFormat/>
    <w:pPr>
      <w:spacing w:line="360" w:lineRule="auto"/>
    </w:pPr>
    <w:rPr>
      <w:rFonts w:ascii="Times New Roman" w:eastAsia="宋体" w:hAnsi="Times New Roman" w:cs="Times New Roman"/>
      <w:kern w:val="0"/>
      <w:sz w:val="24"/>
      <w:szCs w:val="24"/>
    </w:rPr>
  </w:style>
  <w:style w:type="character" w:customStyle="1" w:styleId="RC1Char">
    <w:name w:val="RC1 Char"/>
    <w:link w:val="RC1"/>
    <w:rPr>
      <w:rFonts w:ascii="Times New Roman" w:eastAsia="宋体" w:hAnsi="Times New Roman" w:cs="Times New Roman"/>
      <w:kern w:val="0"/>
      <w:sz w:val="24"/>
      <w:szCs w:val="24"/>
    </w:rPr>
  </w:style>
  <w:style w:type="character" w:customStyle="1" w:styleId="1f2">
    <w:name w:val="样式 标题1级别样式 宋体 四号 + 加粗"/>
    <w:rPr>
      <w:rFonts w:ascii="Times New Roman" w:eastAsia="宋体" w:hAnsi="Times New Roman"/>
      <w:b w:val="0"/>
      <w:bCs/>
      <w:i w:val="0"/>
      <w:sz w:val="24"/>
    </w:rPr>
  </w:style>
  <w:style w:type="paragraph" w:customStyle="1" w:styleId="affffffffffe">
    <w:name w:val="正文的文字部分"/>
    <w:basedOn w:val="aff1"/>
    <w:uiPriority w:val="99"/>
    <w:pPr>
      <w:spacing w:line="360" w:lineRule="auto"/>
      <w:ind w:firstLineChars="200" w:firstLine="560"/>
    </w:pPr>
    <w:rPr>
      <w:rFonts w:ascii="宋体" w:eastAsia="宋体" w:hAnsi="宋体" w:cs="Times New Roman"/>
      <w:sz w:val="24"/>
      <w:szCs w:val="24"/>
    </w:rPr>
  </w:style>
  <w:style w:type="paragraph" w:customStyle="1" w:styleId="afffffffffff">
    <w:name w:val="样式 四号 加粗 居中"/>
    <w:basedOn w:val="affffb"/>
    <w:next w:val="affffb"/>
    <w:uiPriority w:val="99"/>
    <w:pPr>
      <w:spacing w:after="0" w:line="360" w:lineRule="auto"/>
      <w:ind w:firstLineChars="200" w:firstLine="200"/>
      <w:jc w:val="center"/>
    </w:pPr>
    <w:rPr>
      <w:rFonts w:ascii="Times New Roman" w:hAnsi="Times New Roman" w:cs="宋体"/>
      <w:b/>
      <w:bCs/>
      <w:sz w:val="28"/>
      <w:szCs w:val="20"/>
    </w:rPr>
  </w:style>
  <w:style w:type="paragraph" w:customStyle="1" w:styleId="afffffffffff0">
    <w:name w:val="五号居中"/>
    <w:next w:val="affffb"/>
    <w:uiPriority w:val="99"/>
    <w:pPr>
      <w:jc w:val="center"/>
    </w:pPr>
    <w:rPr>
      <w:rFonts w:ascii="Times New Roman" w:eastAsia="宋体" w:hAnsi="Times New Roman" w:cs="宋体"/>
      <w:szCs w:val="20"/>
    </w:rPr>
  </w:style>
  <w:style w:type="character" w:customStyle="1" w:styleId="GB2312">
    <w:name w:val="样式 仿宋_GB2312 四号"/>
    <w:rPr>
      <w:rFonts w:ascii="仿宋_GB2312" w:eastAsia="黑体" w:hAnsi="仿宋_GB2312"/>
      <w:sz w:val="28"/>
    </w:rPr>
  </w:style>
  <w:style w:type="paragraph" w:customStyle="1" w:styleId="afffffffffff1">
    <w:name w:val="正文的样式"/>
    <w:basedOn w:val="aff1"/>
    <w:uiPriority w:val="99"/>
    <w:pPr>
      <w:ind w:firstLineChars="200" w:firstLine="560"/>
    </w:pPr>
    <w:rPr>
      <w:rFonts w:ascii="仿宋_GB2312" w:eastAsia="仿宋_GB2312" w:hAnsi="Times New Roman" w:cs="宋体"/>
      <w:sz w:val="28"/>
      <w:szCs w:val="20"/>
    </w:rPr>
  </w:style>
  <w:style w:type="paragraph" w:customStyle="1" w:styleId="afffffffffff2">
    <w:name w:val="图表的标题"/>
    <w:basedOn w:val="aff1"/>
    <w:uiPriority w:val="99"/>
    <w:pPr>
      <w:jc w:val="center"/>
    </w:pPr>
    <w:rPr>
      <w:rFonts w:ascii="宋体" w:eastAsia="宋体" w:hAnsi="宋体" w:cs="Times New Roman"/>
    </w:rPr>
  </w:style>
  <w:style w:type="paragraph" w:customStyle="1" w:styleId="afffffffffff3">
    <w:name w:val="黑体的标题"/>
    <w:basedOn w:val="aff1"/>
    <w:uiPriority w:val="99"/>
    <w:rPr>
      <w:rFonts w:ascii="黑体" w:eastAsia="黑体" w:hAnsi="Times New Roman" w:cs="Times New Roman"/>
      <w:sz w:val="28"/>
      <w:szCs w:val="28"/>
    </w:rPr>
  </w:style>
  <w:style w:type="paragraph" w:customStyle="1" w:styleId="58">
    <w:name w:val="5"/>
    <w:basedOn w:val="aff1"/>
    <w:uiPriority w:val="99"/>
    <w:pPr>
      <w:widowControl/>
      <w:spacing w:before="100" w:beforeAutospacing="1" w:after="100" w:afterAutospacing="1"/>
      <w:jc w:val="left"/>
    </w:pPr>
    <w:rPr>
      <w:rFonts w:ascii="宋体" w:eastAsia="宋体" w:hAnsi="宋体" w:cs="宋体"/>
      <w:kern w:val="0"/>
      <w:sz w:val="24"/>
      <w:szCs w:val="24"/>
    </w:rPr>
  </w:style>
  <w:style w:type="paragraph" w:customStyle="1" w:styleId="nf">
    <w:name w:val="n"/>
    <w:basedOn w:val="aff1"/>
    <w:uiPriority w:val="99"/>
    <w:pPr>
      <w:widowControl/>
      <w:spacing w:before="100" w:beforeAutospacing="1" w:after="100" w:afterAutospacing="1"/>
      <w:jc w:val="left"/>
    </w:pPr>
    <w:rPr>
      <w:rFonts w:ascii="宋体" w:eastAsia="宋体" w:hAnsi="宋体" w:cs="宋体"/>
      <w:kern w:val="0"/>
      <w:sz w:val="24"/>
      <w:szCs w:val="24"/>
    </w:rPr>
  </w:style>
  <w:style w:type="paragraph" w:customStyle="1" w:styleId="n13">
    <w:name w:val="n1"/>
    <w:basedOn w:val="aff1"/>
    <w:uiPriority w:val="99"/>
    <w:pPr>
      <w:widowControl/>
      <w:spacing w:before="100" w:beforeAutospacing="1" w:after="100" w:afterAutospacing="1"/>
      <w:jc w:val="left"/>
    </w:pPr>
    <w:rPr>
      <w:rFonts w:ascii="宋体" w:eastAsia="宋体" w:hAnsi="宋体" w:cs="宋体"/>
      <w:kern w:val="0"/>
      <w:sz w:val="24"/>
      <w:szCs w:val="24"/>
    </w:rPr>
  </w:style>
  <w:style w:type="paragraph" w:customStyle="1" w:styleId="n00">
    <w:name w:val="n0"/>
    <w:basedOn w:val="aff1"/>
    <w:uiPriority w:val="99"/>
    <w:pPr>
      <w:widowControl/>
      <w:spacing w:before="100" w:beforeAutospacing="1" w:after="100" w:afterAutospacing="1"/>
      <w:jc w:val="left"/>
    </w:pPr>
    <w:rPr>
      <w:rFonts w:ascii="宋体" w:eastAsia="宋体" w:hAnsi="宋体" w:cs="宋体"/>
      <w:kern w:val="0"/>
      <w:sz w:val="24"/>
      <w:szCs w:val="24"/>
    </w:rPr>
  </w:style>
  <w:style w:type="character" w:customStyle="1" w:styleId="DefaultChar">
    <w:name w:val="Default Char"/>
    <w:basedOn w:val="aff2"/>
    <w:link w:val="Default"/>
    <w:rPr>
      <w:rFonts w:ascii="宋体" w:eastAsia="宋体" w:hAnsi="Times New Roman" w:cs="宋体"/>
      <w:color w:val="000000"/>
      <w:kern w:val="0"/>
      <w:sz w:val="24"/>
      <w:szCs w:val="24"/>
    </w:rPr>
  </w:style>
  <w:style w:type="paragraph" w:customStyle="1" w:styleId="CharChar3">
    <w:name w:val="Char Char3"/>
    <w:basedOn w:val="aff1"/>
    <w:autoRedefine/>
    <w:uiPriority w:val="99"/>
    <w:pPr>
      <w:widowControl/>
      <w:spacing w:beforeLines="50" w:line="440" w:lineRule="exact"/>
      <w:jc w:val="left"/>
    </w:pPr>
    <w:rPr>
      <w:rFonts w:ascii="Arial" w:eastAsia="宋体" w:hAnsi="Arial" w:cs="Verdana"/>
      <w:b/>
      <w:kern w:val="0"/>
      <w:sz w:val="28"/>
      <w:szCs w:val="24"/>
      <w:lang w:eastAsia="en-US"/>
    </w:rPr>
  </w:style>
  <w:style w:type="paragraph" w:customStyle="1" w:styleId="afffffffffff4">
    <w:name w:val="图"/>
    <w:basedOn w:val="aff1"/>
    <w:next w:val="aff1"/>
    <w:uiPriority w:val="99"/>
    <w:pPr>
      <w:snapToGrid w:val="0"/>
      <w:jc w:val="center"/>
    </w:pPr>
    <w:rPr>
      <w:rFonts w:ascii="宋体" w:eastAsia="宋体" w:hAnsi="Times New Roman" w:cs="Times New Roman"/>
      <w:b/>
      <w:kern w:val="24"/>
      <w:sz w:val="24"/>
      <w:szCs w:val="20"/>
    </w:rPr>
  </w:style>
  <w:style w:type="paragraph" w:customStyle="1" w:styleId="10505">
    <w:name w:val="样式 标题 1 + 段前: 0.5 行 段后: 0.5 行"/>
    <w:basedOn w:val="11"/>
    <w:uiPriority w:val="99"/>
    <w:pPr>
      <w:widowControl/>
      <w:tabs>
        <w:tab w:val="left" w:pos="504"/>
      </w:tabs>
      <w:spacing w:beforeLines="50" w:afterLines="50" w:line="240" w:lineRule="auto"/>
    </w:pPr>
    <w:rPr>
      <w:rFonts w:ascii="宋体" w:eastAsia="宋体" w:cs="宋体"/>
      <w:kern w:val="0"/>
      <w:sz w:val="24"/>
      <w:szCs w:val="24"/>
    </w:rPr>
  </w:style>
  <w:style w:type="paragraph" w:customStyle="1" w:styleId="afffffffffff5">
    <w:name w:val="附录"/>
    <w:basedOn w:val="aff1"/>
    <w:next w:val="afffffffffff6"/>
    <w:uiPriority w:val="99"/>
    <w:pPr>
      <w:keepNext/>
      <w:pageBreakBefore/>
      <w:tabs>
        <w:tab w:val="left" w:pos="996"/>
      </w:tabs>
      <w:snapToGrid w:val="0"/>
      <w:spacing w:beforeLines="50" w:afterLines="50"/>
      <w:jc w:val="center"/>
      <w:outlineLvl w:val="0"/>
    </w:pPr>
    <w:rPr>
      <w:rFonts w:ascii="宋体" w:eastAsia="宋体" w:hAnsi="Times New Roman" w:cs="Times New Roman"/>
      <w:b/>
      <w:snapToGrid w:val="0"/>
      <w:kern w:val="0"/>
      <w:sz w:val="24"/>
      <w:szCs w:val="20"/>
    </w:rPr>
  </w:style>
  <w:style w:type="paragraph" w:customStyle="1" w:styleId="afffffffffff6">
    <w:name w:val="附录章标题"/>
    <w:basedOn w:val="afffffffffff5"/>
    <w:next w:val="affffff5"/>
    <w:uiPriority w:val="99"/>
    <w:pPr>
      <w:pageBreakBefore w:val="0"/>
      <w:tabs>
        <w:tab w:val="clear" w:pos="996"/>
      </w:tabs>
      <w:spacing w:before="190" w:after="190"/>
      <w:jc w:val="left"/>
      <w:outlineLvl w:val="1"/>
    </w:pPr>
  </w:style>
  <w:style w:type="paragraph" w:customStyle="1" w:styleId="afffffffffff7">
    <w:name w:val="附录一级条"/>
    <w:basedOn w:val="afffffffffff6"/>
    <w:next w:val="affffff5"/>
    <w:uiPriority w:val="99"/>
    <w:pPr>
      <w:tabs>
        <w:tab w:val="left" w:pos="504"/>
      </w:tabs>
    </w:pPr>
    <w:rPr>
      <w:b w:val="0"/>
    </w:rPr>
  </w:style>
  <w:style w:type="paragraph" w:customStyle="1" w:styleId="afffffffffff8">
    <w:name w:val="附录二级条"/>
    <w:basedOn w:val="afffffffffff7"/>
    <w:next w:val="affffff5"/>
    <w:uiPriority w:val="99"/>
  </w:style>
  <w:style w:type="paragraph" w:customStyle="1" w:styleId="afffffffffff9">
    <w:name w:val="数字列项"/>
    <w:basedOn w:val="7"/>
    <w:uiPriority w:val="99"/>
    <w:pPr>
      <w:keepNext w:val="0"/>
      <w:keepLines w:val="0"/>
      <w:tabs>
        <w:tab w:val="left" w:pos="588"/>
        <w:tab w:val="num" w:pos="2940"/>
      </w:tabs>
      <w:adjustRightInd w:val="0"/>
      <w:snapToGrid w:val="0"/>
      <w:spacing w:before="0" w:after="0" w:line="240" w:lineRule="auto"/>
      <w:ind w:leftChars="400" w:left="729" w:hanging="329"/>
      <w:jc w:val="left"/>
      <w:outlineLvl w:val="9"/>
    </w:pPr>
    <w:rPr>
      <w:rFonts w:ascii="宋体" w:eastAsia="宋体" w:hAnsi="Times New Roman" w:cs="Times New Roman"/>
      <w:b w:val="0"/>
      <w:bCs w:val="0"/>
      <w:kern w:val="0"/>
      <w:szCs w:val="20"/>
    </w:rPr>
  </w:style>
  <w:style w:type="paragraph" w:customStyle="1" w:styleId="afffffffffffa">
    <w:name w:val="附录表"/>
    <w:basedOn w:val="affffffffa"/>
    <w:next w:val="aff1"/>
    <w:uiPriority w:val="99"/>
    <w:pPr>
      <w:tabs>
        <w:tab w:val="clear" w:pos="540"/>
        <w:tab w:val="left" w:pos="621"/>
      </w:tabs>
      <w:adjustRightInd w:val="0"/>
      <w:snapToGrid w:val="0"/>
      <w:spacing w:before="0" w:after="0" w:line="240" w:lineRule="auto"/>
    </w:pPr>
    <w:rPr>
      <w:rFonts w:ascii="宋体" w:eastAsia="宋体" w:hAnsi="Times New Roman" w:cs="Times New Roman"/>
      <w:snapToGrid w:val="0"/>
      <w:kern w:val="0"/>
      <w:sz w:val="24"/>
      <w:szCs w:val="20"/>
    </w:rPr>
  </w:style>
  <w:style w:type="paragraph" w:customStyle="1" w:styleId="afffffffffffb">
    <w:name w:val="表中数字"/>
    <w:basedOn w:val="aff1"/>
    <w:uiPriority w:val="99"/>
    <w:pPr>
      <w:snapToGrid w:val="0"/>
      <w:jc w:val="center"/>
    </w:pPr>
    <w:rPr>
      <w:rFonts w:ascii="宋体" w:eastAsia="宋体" w:hAnsi="Times New Roman" w:cs="Times New Roman"/>
      <w:kern w:val="24"/>
      <w:sz w:val="24"/>
      <w:szCs w:val="20"/>
    </w:rPr>
  </w:style>
  <w:style w:type="paragraph" w:customStyle="1" w:styleId="105050505">
    <w:name w:val="样式 样式 标题 1 + 段前: 0.5 行 段后: 0.5 行 + 段前: 0.5 行 段后: 0.5 行"/>
    <w:basedOn w:val="10505"/>
    <w:uiPriority w:val="99"/>
  </w:style>
  <w:style w:type="paragraph" w:customStyle="1" w:styleId="212">
    <w:name w:val="样式 正文（首行缩进两字） + 首行缩进:  2 字符1"/>
    <w:basedOn w:val="affffff5"/>
    <w:uiPriority w:val="99"/>
    <w:pPr>
      <w:ind w:firstLineChars="200" w:firstLine="470"/>
    </w:pPr>
    <w:rPr>
      <w:rFonts w:ascii="宋体" w:eastAsia="宋体" w:hAnsi="Times New Roman" w:cs="宋体"/>
      <w:kern w:val="0"/>
      <w:sz w:val="24"/>
      <w:szCs w:val="24"/>
    </w:rPr>
  </w:style>
  <w:style w:type="paragraph" w:customStyle="1" w:styleId="2120">
    <w:name w:val="样式 样式 正文（首行缩进两字） + 首行缩进:  2 字符1 + 首行缩进:  2 字符"/>
    <w:basedOn w:val="212"/>
    <w:uiPriority w:val="99"/>
  </w:style>
  <w:style w:type="paragraph" w:customStyle="1" w:styleId="GF">
    <w:name w:val="GF报告_表文"/>
    <w:uiPriority w:val="99"/>
    <w:pPr>
      <w:adjustRightInd w:val="0"/>
      <w:snapToGrid w:val="0"/>
      <w:jc w:val="center"/>
      <w:textAlignment w:val="baseline"/>
    </w:pPr>
    <w:rPr>
      <w:rFonts w:ascii="Times New Roman" w:eastAsia="宋体" w:hAnsi="Times New Roman" w:cs="Times New Roman"/>
    </w:rPr>
  </w:style>
  <w:style w:type="paragraph" w:customStyle="1" w:styleId="GF0">
    <w:name w:val="GF报告表文"/>
    <w:link w:val="GFChar"/>
    <w:pPr>
      <w:snapToGrid w:val="0"/>
      <w:jc w:val="center"/>
      <w:textAlignment w:val="baseline"/>
    </w:pPr>
    <w:rPr>
      <w:rFonts w:ascii="宋体" w:eastAsia="宋体" w:hAnsi="宋体" w:cs="Times New Roman"/>
    </w:rPr>
  </w:style>
  <w:style w:type="character" w:customStyle="1" w:styleId="GFChar">
    <w:name w:val="GF报告表文 Char"/>
    <w:link w:val="GF0"/>
    <w:rPr>
      <w:rFonts w:ascii="宋体" w:eastAsia="宋体" w:hAnsi="宋体" w:cs="Times New Roman"/>
    </w:rPr>
  </w:style>
  <w:style w:type="paragraph" w:customStyle="1" w:styleId="CharChar2">
    <w:name w:val="Char Char2"/>
    <w:basedOn w:val="aff1"/>
    <w:autoRedefine/>
    <w:uiPriority w:val="99"/>
    <w:pPr>
      <w:widowControl/>
      <w:spacing w:beforeLines="50" w:line="440" w:lineRule="exact"/>
      <w:jc w:val="left"/>
    </w:pPr>
    <w:rPr>
      <w:rFonts w:ascii="Arial" w:eastAsia="宋体" w:hAnsi="Arial" w:cs="Verdana"/>
      <w:b/>
      <w:kern w:val="0"/>
      <w:sz w:val="28"/>
      <w:szCs w:val="24"/>
      <w:lang w:eastAsia="en-US"/>
    </w:rPr>
  </w:style>
  <w:style w:type="table" w:styleId="59">
    <w:name w:val="Table Grid 5"/>
    <w:basedOn w:val="aff3"/>
    <w:pPr>
      <w:widowControl w:val="0"/>
      <w:adjustRightInd w:val="0"/>
      <w:snapToGrid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2CharCharChar">
    <w:name w:val="Char Char2 Char Char Char"/>
    <w:basedOn w:val="aff1"/>
    <w:autoRedefine/>
    <w:uiPriority w:val="99"/>
    <w:pPr>
      <w:widowControl/>
      <w:spacing w:beforeLines="50" w:line="440" w:lineRule="exact"/>
      <w:jc w:val="left"/>
    </w:pPr>
    <w:rPr>
      <w:rFonts w:ascii="Arial" w:eastAsia="宋体" w:hAnsi="Arial" w:cs="Verdana"/>
      <w:b/>
      <w:kern w:val="0"/>
      <w:sz w:val="28"/>
      <w:szCs w:val="24"/>
      <w:lang w:eastAsia="en-US"/>
    </w:rPr>
  </w:style>
  <w:style w:type="paragraph" w:customStyle="1" w:styleId="GF1">
    <w:name w:val="GF报告_1级标题"/>
    <w:next w:val="aff1"/>
    <w:uiPriority w:val="99"/>
    <w:pPr>
      <w:numPr>
        <w:numId w:val="61"/>
      </w:numPr>
      <w:adjustRightInd w:val="0"/>
      <w:spacing w:before="360" w:line="360" w:lineRule="auto"/>
      <w:textAlignment w:val="baseline"/>
      <w:outlineLvl w:val="0"/>
    </w:pPr>
    <w:rPr>
      <w:rFonts w:ascii="黑体" w:eastAsia="黑体" w:hAnsi="Times New Roman" w:cs="Times New Roman"/>
      <w:sz w:val="24"/>
      <w:szCs w:val="24"/>
    </w:rPr>
  </w:style>
  <w:style w:type="paragraph" w:customStyle="1" w:styleId="GF2">
    <w:name w:val="GF报告_2级标题"/>
    <w:next w:val="aff1"/>
    <w:uiPriority w:val="99"/>
    <w:pPr>
      <w:numPr>
        <w:ilvl w:val="1"/>
        <w:numId w:val="61"/>
      </w:numPr>
      <w:adjustRightInd w:val="0"/>
      <w:spacing w:before="120" w:line="360" w:lineRule="auto"/>
      <w:textAlignment w:val="baseline"/>
      <w:outlineLvl w:val="1"/>
    </w:pPr>
    <w:rPr>
      <w:rFonts w:ascii="黑体" w:eastAsia="黑体" w:hAnsi="Times New Roman" w:cs="Times New Roman"/>
      <w:sz w:val="24"/>
      <w:szCs w:val="24"/>
    </w:rPr>
  </w:style>
  <w:style w:type="paragraph" w:customStyle="1" w:styleId="GF3">
    <w:name w:val="GF报告_3级标题"/>
    <w:next w:val="aff1"/>
    <w:uiPriority w:val="99"/>
    <w:pPr>
      <w:numPr>
        <w:ilvl w:val="2"/>
        <w:numId w:val="61"/>
      </w:numPr>
      <w:spacing w:line="360" w:lineRule="auto"/>
      <w:outlineLvl w:val="2"/>
    </w:pPr>
    <w:rPr>
      <w:rFonts w:ascii="黑体" w:eastAsia="黑体" w:hAnsi="Times New Roman" w:cs="Times New Roman"/>
      <w:sz w:val="24"/>
    </w:rPr>
  </w:style>
  <w:style w:type="paragraph" w:customStyle="1" w:styleId="GF4">
    <w:name w:val="GF报告_4级标题"/>
    <w:next w:val="aff1"/>
    <w:uiPriority w:val="99"/>
    <w:pPr>
      <w:numPr>
        <w:ilvl w:val="3"/>
        <w:numId w:val="61"/>
      </w:numPr>
      <w:spacing w:line="360" w:lineRule="auto"/>
      <w:outlineLvl w:val="3"/>
    </w:pPr>
    <w:rPr>
      <w:rFonts w:ascii="黑体" w:eastAsia="宋体" w:hAnsi="Times New Roman" w:cs="Times New Roman"/>
      <w:sz w:val="24"/>
    </w:rPr>
  </w:style>
  <w:style w:type="paragraph" w:customStyle="1" w:styleId="GF5">
    <w:name w:val="GF报告_5级标题"/>
    <w:next w:val="aff1"/>
    <w:uiPriority w:val="99"/>
    <w:pPr>
      <w:numPr>
        <w:ilvl w:val="4"/>
        <w:numId w:val="61"/>
      </w:numPr>
      <w:spacing w:line="360" w:lineRule="auto"/>
      <w:outlineLvl w:val="4"/>
    </w:pPr>
    <w:rPr>
      <w:rFonts w:ascii="宋体" w:eastAsia="宋体" w:hAnsi="Times New Roman" w:cs="Times New Roman"/>
      <w:sz w:val="24"/>
      <w:szCs w:val="24"/>
    </w:rPr>
  </w:style>
  <w:style w:type="paragraph" w:customStyle="1" w:styleId="CharChar2CharCharCharChar1">
    <w:name w:val="Char Char2 Char Char Char Char1"/>
    <w:basedOn w:val="aff1"/>
    <w:autoRedefine/>
    <w:uiPriority w:val="99"/>
    <w:pPr>
      <w:widowControl/>
      <w:spacing w:beforeLines="50" w:line="440" w:lineRule="exact"/>
      <w:jc w:val="left"/>
    </w:pPr>
    <w:rPr>
      <w:rFonts w:ascii="Arial" w:eastAsia="宋体" w:hAnsi="Arial" w:cs="Verdana"/>
      <w:b/>
      <w:kern w:val="0"/>
      <w:sz w:val="28"/>
      <w:szCs w:val="24"/>
      <w:lang w:eastAsia="en-US"/>
    </w:rPr>
  </w:style>
  <w:style w:type="paragraph" w:customStyle="1" w:styleId="CharChar2CharCharCharChar1CharChar">
    <w:name w:val="Char Char2 Char Char Char Char1 Char Char"/>
    <w:basedOn w:val="aff1"/>
    <w:autoRedefine/>
    <w:uiPriority w:val="99"/>
    <w:pPr>
      <w:widowControl/>
      <w:spacing w:beforeLines="50" w:line="440" w:lineRule="exact"/>
      <w:jc w:val="left"/>
    </w:pPr>
    <w:rPr>
      <w:rFonts w:ascii="Arial" w:eastAsia="宋体" w:hAnsi="Arial" w:cs="Verdana"/>
      <w:b/>
      <w:kern w:val="0"/>
      <w:sz w:val="28"/>
      <w:szCs w:val="24"/>
      <w:lang w:eastAsia="en-US"/>
    </w:rPr>
  </w:style>
  <w:style w:type="paragraph" w:customStyle="1" w:styleId="a9">
    <w:name w:val="数字列表"/>
    <w:autoRedefine/>
    <w:uiPriority w:val="99"/>
    <w:pPr>
      <w:numPr>
        <w:numId w:val="62"/>
      </w:numPr>
      <w:adjustRightInd w:val="0"/>
      <w:snapToGrid w:val="0"/>
      <w:spacing w:line="300" w:lineRule="auto"/>
      <w:jc w:val="both"/>
    </w:pPr>
    <w:rPr>
      <w:rFonts w:ascii="宋体" w:eastAsia="宋体" w:hAnsi="宋体" w:cs="Times New Roman"/>
      <w:kern w:val="0"/>
      <w:sz w:val="28"/>
      <w:szCs w:val="20"/>
    </w:rPr>
  </w:style>
  <w:style w:type="character" w:customStyle="1" w:styleId="Char3">
    <w:name w:val="表 Char"/>
    <w:link w:val="affffffffa"/>
    <w:rPr>
      <w:rFonts w:hAnsi="宋体"/>
      <w:b/>
    </w:rPr>
  </w:style>
  <w:style w:type="paragraph" w:customStyle="1" w:styleId="WF">
    <w:name w:val="WF正文"/>
    <w:basedOn w:val="affffffff4"/>
    <w:autoRedefine/>
    <w:uiPriority w:val="99"/>
    <w:pPr>
      <w:widowControl w:val="0"/>
      <w:spacing w:after="0" w:line="360" w:lineRule="auto"/>
      <w:ind w:left="1009" w:hanging="1009"/>
      <w:jc w:val="center"/>
    </w:pPr>
    <w:rPr>
      <w:rFonts w:ascii="Times New Roman" w:eastAsia="宋体" w:hAnsi="Times New Roman" w:cs="Times New Roman"/>
      <w:kern w:val="0"/>
      <w:szCs w:val="21"/>
      <w:lang w:val="zh-CN" w:bidi="ar-SA"/>
    </w:rPr>
  </w:style>
  <w:style w:type="paragraph" w:customStyle="1" w:styleId="afffffffffffc">
    <w:name w:val="表格文字"/>
    <w:basedOn w:val="aff1"/>
    <w:link w:val="Chard"/>
    <w:autoRedefine/>
    <w:pPr>
      <w:snapToGrid w:val="0"/>
      <w:spacing w:line="360" w:lineRule="auto"/>
      <w:ind w:left="1009" w:hanging="1009"/>
      <w:jc w:val="left"/>
    </w:pPr>
    <w:rPr>
      <w:rFonts w:ascii="Times New Roman" w:eastAsia="宋体" w:hAnsi="Times New Roman" w:cs="Times New Roman"/>
      <w:kern w:val="24"/>
      <w:sz w:val="18"/>
      <w:szCs w:val="18"/>
    </w:rPr>
  </w:style>
  <w:style w:type="paragraph" w:customStyle="1" w:styleId="afffffffffffd">
    <w:name w:val="表头行"/>
    <w:basedOn w:val="aff1"/>
    <w:uiPriority w:val="99"/>
    <w:pPr>
      <w:spacing w:line="280" w:lineRule="exact"/>
      <w:ind w:left="1009" w:hanging="1009"/>
      <w:jc w:val="center"/>
    </w:pPr>
    <w:rPr>
      <w:rFonts w:ascii="Times New Roman" w:eastAsia="黑体" w:hAnsi="Times New Roman" w:cs="Times New Roman"/>
      <w:kern w:val="24"/>
    </w:rPr>
  </w:style>
  <w:style w:type="character" w:customStyle="1" w:styleId="Chard">
    <w:name w:val="表格文字 Char"/>
    <w:link w:val="afffffffffffc"/>
    <w:rPr>
      <w:rFonts w:ascii="Times New Roman" w:eastAsia="宋体" w:hAnsi="Times New Roman" w:cs="Times New Roman"/>
      <w:kern w:val="24"/>
      <w:sz w:val="18"/>
      <w:szCs w:val="18"/>
    </w:rPr>
  </w:style>
  <w:style w:type="paragraph" w:styleId="afffffffffffe">
    <w:name w:val="No Spacing"/>
    <w:uiPriority w:val="1"/>
    <w:qFormat/>
    <w:pPr>
      <w:widowControl w:val="0"/>
      <w:jc w:val="both"/>
    </w:pPr>
  </w:style>
  <w:style w:type="paragraph" w:customStyle="1" w:styleId="0750956">
    <w:name w:val="样式 样式 宋体 小四 首行缩进:  0.75 厘米 + 首行缩进:  0.95 厘米 段前: 6 磅"/>
    <w:basedOn w:val="aff1"/>
    <w:autoRedefine/>
    <w:uiPriority w:val="99"/>
    <w:pPr>
      <w:snapToGrid w:val="0"/>
      <w:spacing w:before="100" w:beforeAutospacing="1" w:line="360" w:lineRule="auto"/>
      <w:ind w:firstLineChars="200" w:firstLine="480"/>
    </w:pPr>
    <w:rPr>
      <w:rFonts w:ascii="Cambria" w:eastAsia="宋体" w:hAnsi="Cambria" w:cs="宋体"/>
      <w:bCs/>
      <w:szCs w:val="24"/>
    </w:rPr>
  </w:style>
  <w:style w:type="paragraph" w:styleId="a">
    <w:name w:val="List Bullet"/>
    <w:basedOn w:val="aff1"/>
    <w:uiPriority w:val="99"/>
    <w:pPr>
      <w:numPr>
        <w:numId w:val="63"/>
      </w:numPr>
      <w:spacing w:line="360" w:lineRule="auto"/>
    </w:pPr>
    <w:rPr>
      <w:rFonts w:ascii="Calibri" w:eastAsia="宋体" w:hAnsi="Calibri" w:cs="Times New Roman"/>
      <w:sz w:val="24"/>
      <w:szCs w:val="20"/>
    </w:rPr>
  </w:style>
  <w:style w:type="paragraph" w:customStyle="1" w:styleId="Char12">
    <w:name w:val="Char1"/>
    <w:basedOn w:val="aff1"/>
    <w:autoRedefine/>
    <w:uiPriority w:val="99"/>
    <w:pPr>
      <w:spacing w:line="360" w:lineRule="auto"/>
      <w:ind w:left="567"/>
      <w:jc w:val="center"/>
    </w:pPr>
    <w:rPr>
      <w:rFonts w:ascii="宋体" w:eastAsia="宋体" w:hAnsi="宋体" w:cs="Times New Roman"/>
      <w:sz w:val="24"/>
      <w:szCs w:val="24"/>
    </w:rPr>
  </w:style>
  <w:style w:type="paragraph" w:customStyle="1" w:styleId="2f5">
    <w:name w:val="2"/>
    <w:pPr>
      <w:widowControl w:val="0"/>
      <w:adjustRightInd w:val="0"/>
      <w:snapToGrid w:val="0"/>
      <w:jc w:val="both"/>
    </w:pPr>
    <w:rPr>
      <w:rFonts w:ascii="宋体" w:eastAsia="宋体" w:hAnsi="Times New Roman" w:cs="Times New Roman"/>
      <w:kern w:val="24"/>
      <w:sz w:val="24"/>
      <w:szCs w:val="20"/>
    </w:rPr>
  </w:style>
  <w:style w:type="paragraph" w:customStyle="1" w:styleId="affffffffffff">
    <w:name w:val="表格正文"/>
    <w:basedOn w:val="aff1"/>
    <w:autoRedefine/>
    <w:uiPriority w:val="99"/>
    <w:qFormat/>
    <w:pPr>
      <w:tabs>
        <w:tab w:val="left" w:pos="0"/>
      </w:tabs>
      <w:jc w:val="center"/>
    </w:pPr>
    <w:rPr>
      <w:rFonts w:ascii="Times New Roman" w:eastAsia="宋体" w:hAnsi="Times New Roman" w:cs="Times New Roman"/>
      <w:color w:val="000000"/>
      <w:szCs w:val="24"/>
    </w:rPr>
  </w:style>
  <w:style w:type="paragraph" w:customStyle="1" w:styleId="3050515">
    <w:name w:val="样式 标题 3 + 段前: 0.5 行 段后: 0.5 行 行距: 1.5 倍行距"/>
    <w:basedOn w:val="30"/>
    <w:autoRedefine/>
    <w:uiPriority w:val="99"/>
    <w:pPr>
      <w:tabs>
        <w:tab w:val="num" w:pos="709"/>
      </w:tabs>
      <w:spacing w:beforeLines="50" w:afterLines="50"/>
      <w:ind w:left="709" w:hanging="709"/>
    </w:pPr>
    <w:rPr>
      <w:rFonts w:eastAsia="宋体" w:cs="宋体"/>
      <w:szCs w:val="24"/>
    </w:rPr>
  </w:style>
  <w:style w:type="paragraph" w:customStyle="1" w:styleId="CharCharCharCharCharCharCharChar">
    <w:name w:val="Char Char Char Char Char Char Char Char"/>
    <w:basedOn w:val="aff1"/>
    <w:uiPriority w:val="99"/>
    <w:pPr>
      <w:widowControl/>
      <w:spacing w:line="360" w:lineRule="auto"/>
      <w:ind w:firstLineChars="200" w:firstLine="560"/>
      <w:jc w:val="left"/>
    </w:pPr>
    <w:rPr>
      <w:rFonts w:ascii="宋体" w:eastAsia="宋体" w:hAnsi="宋体" w:cs="Verdana"/>
      <w:kern w:val="0"/>
      <w:sz w:val="28"/>
      <w:szCs w:val="28"/>
      <w:lang w:eastAsia="en-US"/>
    </w:rPr>
  </w:style>
  <w:style w:type="character" w:customStyle="1" w:styleId="keyword">
    <w:name w:val="keyword"/>
    <w:rPr>
      <w:color w:val="0000FF"/>
    </w:rPr>
  </w:style>
  <w:style w:type="character" w:customStyle="1" w:styleId="number">
    <w:name w:val="number"/>
    <w:rPr>
      <w:color w:val="777777"/>
    </w:rPr>
  </w:style>
  <w:style w:type="character" w:customStyle="1" w:styleId="string">
    <w:name w:val="string"/>
    <w:rPr>
      <w:color w:val="777777"/>
    </w:rPr>
  </w:style>
  <w:style w:type="paragraph" w:customStyle="1" w:styleId="c1">
    <w:name w:val="c封面标准名称"/>
    <w:basedOn w:val="aff1"/>
    <w:uiPriority w:val="99"/>
    <w:pPr>
      <w:overflowPunct w:val="0"/>
      <w:spacing w:line="360" w:lineRule="auto"/>
      <w:ind w:firstLineChars="200" w:firstLine="200"/>
      <w:jc w:val="center"/>
    </w:pPr>
    <w:rPr>
      <w:rFonts w:ascii="Calibri" w:eastAsia="黑体" w:hAnsi="Calibri" w:cs="Times New Roman"/>
      <w:kern w:val="0"/>
      <w:sz w:val="52"/>
      <w:szCs w:val="20"/>
    </w:rPr>
  </w:style>
  <w:style w:type="paragraph" w:customStyle="1" w:styleId="11AltASWIEE">
    <w:name w:val="第1层字母编号列项1[Alt+A][SWIEE]"/>
    <w:uiPriority w:val="99"/>
    <w:pPr>
      <w:widowControl w:val="0"/>
      <w:numPr>
        <w:numId w:val="64"/>
      </w:numPr>
      <w:adjustRightInd w:val="0"/>
      <w:snapToGrid w:val="0"/>
      <w:spacing w:line="360" w:lineRule="auto"/>
      <w:jc w:val="both"/>
    </w:pPr>
    <w:rPr>
      <w:rFonts w:ascii="Times New Roman" w:eastAsia="宋体" w:hAnsi="Times New Roman" w:cs="Times New Roman"/>
      <w:kern w:val="0"/>
      <w:sz w:val="24"/>
      <w:szCs w:val="20"/>
    </w:rPr>
  </w:style>
  <w:style w:type="paragraph" w:customStyle="1" w:styleId="affffffffffff0">
    <w:name w:val="提示文字"/>
    <w:basedOn w:val="affffb"/>
    <w:next w:val="affffb"/>
    <w:uiPriority w:val="99"/>
    <w:pPr>
      <w:spacing w:after="0" w:line="360" w:lineRule="auto"/>
      <w:ind w:firstLine="480"/>
      <w:jc w:val="left"/>
    </w:pPr>
    <w:rPr>
      <w:rFonts w:ascii="Calibri" w:eastAsia="宋体" w:hAnsi="Calibri" w:cs="Times New Roman"/>
      <w:color w:val="808080"/>
      <w:sz w:val="24"/>
    </w:rPr>
  </w:style>
  <w:style w:type="paragraph" w:customStyle="1" w:styleId="affffffffffff1">
    <w:name w:val="公式"/>
    <w:basedOn w:val="aff1"/>
    <w:link w:val="Chare"/>
    <w:pPr>
      <w:spacing w:line="360" w:lineRule="auto"/>
      <w:ind w:firstLineChars="200" w:firstLine="480"/>
    </w:pPr>
    <w:rPr>
      <w:rFonts w:ascii="Calibri" w:eastAsia="宋体" w:hAnsi="Calibri" w:cs="Times New Roman"/>
      <w:sz w:val="24"/>
    </w:rPr>
  </w:style>
  <w:style w:type="paragraph" w:customStyle="1" w:styleId="MTDisplayEquation">
    <w:name w:val="MTDisplayEquation"/>
    <w:basedOn w:val="affffffffffff1"/>
    <w:next w:val="aff1"/>
    <w:uiPriority w:val="99"/>
    <w:pPr>
      <w:tabs>
        <w:tab w:val="center" w:pos="4160"/>
        <w:tab w:val="right" w:pos="8320"/>
      </w:tabs>
      <w:ind w:firstLineChars="0" w:firstLine="0"/>
    </w:pPr>
  </w:style>
  <w:style w:type="character" w:customStyle="1" w:styleId="MTEquationSection">
    <w:name w:val="MTEquationSection"/>
    <w:rPr>
      <w:vanish/>
      <w:color w:val="FF0000"/>
    </w:rPr>
  </w:style>
  <w:style w:type="paragraph" w:customStyle="1" w:styleId="RC">
    <w:name w:val="RC表头"/>
    <w:basedOn w:val="24"/>
    <w:link w:val="RCChar"/>
    <w:pPr>
      <w:spacing w:line="240" w:lineRule="auto"/>
      <w:outlineLvl w:val="9"/>
    </w:pPr>
    <w:rPr>
      <w:rFonts w:ascii="Arial" w:eastAsia="黑体" w:hAnsi="Arial" w:cs="Times New Roman"/>
      <w:b w:val="0"/>
      <w:sz w:val="21"/>
    </w:rPr>
  </w:style>
  <w:style w:type="paragraph" w:customStyle="1" w:styleId="affffffffffff2">
    <w:name w:val="我的公式"/>
    <w:basedOn w:val="MTDisplayEquation"/>
    <w:uiPriority w:val="99"/>
    <w:pPr>
      <w:tabs>
        <w:tab w:val="right" w:leader="middleDot" w:pos="8320"/>
      </w:tabs>
      <w:textAlignment w:val="center"/>
    </w:pPr>
  </w:style>
  <w:style w:type="character" w:customStyle="1" w:styleId="Chare">
    <w:name w:val="公式 Char"/>
    <w:link w:val="affffffffffff1"/>
    <w:rPr>
      <w:rFonts w:ascii="Calibri" w:eastAsia="宋体" w:hAnsi="Calibri" w:cs="Times New Roman"/>
      <w:sz w:val="24"/>
      <w:szCs w:val="22"/>
    </w:rPr>
  </w:style>
  <w:style w:type="character" w:customStyle="1" w:styleId="4Char">
    <w:name w:val="样式4 Char"/>
    <w:basedOn w:val="31"/>
    <w:link w:val="45"/>
    <w:uiPriority w:val="99"/>
    <w:rPr>
      <w:rFonts w:ascii="Times New Roman" w:eastAsia="黑体" w:hAnsi="Cambria" w:cs="Times New Roman"/>
      <w:b w:val="0"/>
      <w:bCs w:val="0"/>
      <w:color w:val="000000"/>
      <w:kern w:val="0"/>
      <w:sz w:val="24"/>
      <w:szCs w:val="32"/>
      <w:lang w:eastAsia="en-US" w:bidi="en-US"/>
    </w:rPr>
  </w:style>
  <w:style w:type="numbering" w:customStyle="1" w:styleId="1f3">
    <w:name w:val="无列表1"/>
    <w:next w:val="aff4"/>
    <w:uiPriority w:val="99"/>
    <w:semiHidden/>
    <w:unhideWhenUsed/>
  </w:style>
  <w:style w:type="paragraph" w:customStyle="1" w:styleId="font5">
    <w:name w:val="font5"/>
    <w:basedOn w:val="aff1"/>
    <w:uiPriority w:val="99"/>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ff1"/>
    <w:uiPriority w:val="99"/>
    <w:pPr>
      <w:widowControl/>
      <w:spacing w:before="100" w:beforeAutospacing="1" w:after="100" w:afterAutospacing="1"/>
      <w:jc w:val="left"/>
    </w:pPr>
    <w:rPr>
      <w:rFonts w:ascii="宋体" w:eastAsia="宋体" w:hAnsi="宋体" w:cs="宋体"/>
      <w:color w:val="000000"/>
      <w:kern w:val="0"/>
    </w:rPr>
  </w:style>
  <w:style w:type="paragraph" w:customStyle="1" w:styleId="font7">
    <w:name w:val="font7"/>
    <w:basedOn w:val="aff1"/>
    <w:uiPriority w:val="99"/>
    <w:pPr>
      <w:widowControl/>
      <w:spacing w:before="100" w:beforeAutospacing="1" w:after="100" w:afterAutospacing="1"/>
      <w:jc w:val="left"/>
    </w:pPr>
    <w:rPr>
      <w:rFonts w:ascii="宋体" w:eastAsia="宋体" w:hAnsi="宋体" w:cs="宋体"/>
      <w:kern w:val="0"/>
      <w:sz w:val="18"/>
      <w:szCs w:val="18"/>
    </w:rPr>
  </w:style>
  <w:style w:type="paragraph" w:customStyle="1" w:styleId="font8">
    <w:name w:val="font8"/>
    <w:basedOn w:val="aff1"/>
    <w:uiPriority w:val="99"/>
    <w:pPr>
      <w:widowControl/>
      <w:spacing w:before="100" w:beforeAutospacing="1" w:after="100" w:afterAutospacing="1"/>
      <w:jc w:val="left"/>
    </w:pPr>
    <w:rPr>
      <w:rFonts w:ascii="Arial" w:eastAsia="宋体" w:hAnsi="Arial" w:cs="Arial"/>
      <w:color w:val="000000"/>
      <w:kern w:val="0"/>
    </w:rPr>
  </w:style>
  <w:style w:type="paragraph" w:customStyle="1" w:styleId="font9">
    <w:name w:val="font9"/>
    <w:basedOn w:val="aff1"/>
    <w:uiPriority w:val="99"/>
    <w:pPr>
      <w:widowControl/>
      <w:spacing w:before="100" w:beforeAutospacing="1" w:after="100" w:afterAutospacing="1"/>
      <w:jc w:val="left"/>
    </w:pPr>
    <w:rPr>
      <w:rFonts w:ascii="宋体" w:eastAsia="宋体" w:hAnsi="宋体" w:cs="宋体"/>
      <w:color w:val="000000"/>
      <w:kern w:val="0"/>
    </w:rPr>
  </w:style>
  <w:style w:type="paragraph" w:customStyle="1" w:styleId="font10">
    <w:name w:val="font10"/>
    <w:basedOn w:val="aff1"/>
    <w:uiPriority w:val="99"/>
    <w:pPr>
      <w:widowControl/>
      <w:spacing w:before="100" w:beforeAutospacing="1" w:after="100" w:afterAutospacing="1"/>
      <w:jc w:val="left"/>
    </w:pPr>
    <w:rPr>
      <w:rFonts w:ascii="宋体" w:eastAsia="宋体" w:hAnsi="宋体" w:cs="宋体"/>
      <w:kern w:val="0"/>
      <w:sz w:val="18"/>
      <w:szCs w:val="18"/>
    </w:rPr>
  </w:style>
  <w:style w:type="paragraph" w:customStyle="1" w:styleId="font11">
    <w:name w:val="font11"/>
    <w:basedOn w:val="aff1"/>
    <w:uiPriority w:val="99"/>
    <w:pPr>
      <w:widowControl/>
      <w:spacing w:before="100" w:beforeAutospacing="1" w:after="100" w:afterAutospacing="1"/>
      <w:jc w:val="left"/>
    </w:pPr>
    <w:rPr>
      <w:rFonts w:ascii="宋体" w:eastAsia="宋体" w:hAnsi="宋体" w:cs="宋体"/>
      <w:color w:val="808080"/>
      <w:kern w:val="0"/>
      <w:u w:val="single"/>
    </w:rPr>
  </w:style>
  <w:style w:type="paragraph" w:customStyle="1" w:styleId="font12">
    <w:name w:val="font12"/>
    <w:basedOn w:val="aff1"/>
    <w:uiPriority w:val="99"/>
    <w:pPr>
      <w:widowControl/>
      <w:spacing w:before="100" w:beforeAutospacing="1" w:after="100" w:afterAutospacing="1"/>
      <w:jc w:val="left"/>
    </w:pPr>
    <w:rPr>
      <w:rFonts w:ascii="宋体" w:eastAsia="宋体" w:hAnsi="宋体" w:cs="宋体"/>
      <w:color w:val="000000"/>
      <w:kern w:val="0"/>
      <w:u w:val="single"/>
    </w:rPr>
  </w:style>
  <w:style w:type="paragraph" w:customStyle="1" w:styleId="font13">
    <w:name w:val="font13"/>
    <w:basedOn w:val="aff1"/>
    <w:uiPriority w:val="99"/>
    <w:pPr>
      <w:widowControl/>
      <w:spacing w:before="100" w:beforeAutospacing="1" w:after="100" w:afterAutospacing="1"/>
      <w:jc w:val="left"/>
    </w:pPr>
    <w:rPr>
      <w:rFonts w:ascii="宋体" w:eastAsia="宋体" w:hAnsi="宋体" w:cs="宋体"/>
      <w:color w:val="0000FF"/>
      <w:kern w:val="0"/>
    </w:rPr>
  </w:style>
  <w:style w:type="paragraph" w:customStyle="1" w:styleId="font14">
    <w:name w:val="font14"/>
    <w:basedOn w:val="aff1"/>
    <w:uiPriority w:val="99"/>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font15">
    <w:name w:val="font15"/>
    <w:basedOn w:val="aff1"/>
    <w:uiPriority w:val="99"/>
    <w:pPr>
      <w:widowControl/>
      <w:spacing w:before="100" w:beforeAutospacing="1" w:after="100" w:afterAutospacing="1"/>
      <w:jc w:val="left"/>
    </w:pPr>
    <w:rPr>
      <w:rFonts w:ascii="Arial" w:eastAsia="宋体" w:hAnsi="Arial" w:cs="Arial"/>
      <w:color w:val="000000"/>
      <w:kern w:val="0"/>
      <w:sz w:val="20"/>
      <w:szCs w:val="20"/>
    </w:rPr>
  </w:style>
  <w:style w:type="paragraph" w:customStyle="1" w:styleId="xl65">
    <w:name w:val="xl65"/>
    <w:basedOn w:val="aff1"/>
    <w:uiPriority w:val="99"/>
    <w:pPr>
      <w:widowControl/>
      <w:spacing w:before="100" w:beforeAutospacing="1" w:after="100" w:afterAutospacing="1"/>
      <w:jc w:val="left"/>
    </w:pPr>
    <w:rPr>
      <w:rFonts w:ascii="宋体" w:eastAsia="宋体" w:hAnsi="宋体" w:cs="宋体"/>
      <w:kern w:val="0"/>
      <w:sz w:val="24"/>
      <w:szCs w:val="24"/>
    </w:rPr>
  </w:style>
  <w:style w:type="paragraph" w:customStyle="1" w:styleId="xl66">
    <w:name w:val="xl66"/>
    <w:basedOn w:val="aff1"/>
    <w:uiPriority w:val="99"/>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rPr>
  </w:style>
  <w:style w:type="paragraph" w:customStyle="1" w:styleId="xl67">
    <w:name w:val="xl67"/>
    <w:basedOn w:val="aff1"/>
    <w:uiPriority w:val="99"/>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宋体" w:eastAsia="宋体" w:hAnsi="宋体" w:cs="宋体"/>
      <w:color w:val="000000"/>
      <w:kern w:val="0"/>
    </w:rPr>
  </w:style>
  <w:style w:type="paragraph" w:customStyle="1" w:styleId="xl68">
    <w:name w:val="xl68"/>
    <w:basedOn w:val="aff1"/>
    <w:uiPriority w:val="99"/>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rPr>
  </w:style>
  <w:style w:type="paragraph" w:customStyle="1" w:styleId="xl69">
    <w:name w:val="xl69"/>
    <w:basedOn w:val="aff1"/>
    <w:uiPriority w:val="99"/>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eastAsia="宋体" w:hAnsi="宋体" w:cs="宋体"/>
      <w:kern w:val="0"/>
    </w:rPr>
  </w:style>
  <w:style w:type="paragraph" w:customStyle="1" w:styleId="xl70">
    <w:name w:val="xl70"/>
    <w:basedOn w:val="aff1"/>
    <w:uiPriority w:val="99"/>
    <w:pPr>
      <w:widowControl/>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jc w:val="center"/>
    </w:pPr>
    <w:rPr>
      <w:rFonts w:ascii="宋体" w:eastAsia="宋体" w:hAnsi="宋体" w:cs="宋体"/>
      <w:kern w:val="0"/>
    </w:rPr>
  </w:style>
  <w:style w:type="paragraph" w:customStyle="1" w:styleId="xl71">
    <w:name w:val="xl71"/>
    <w:basedOn w:val="aff1"/>
    <w:uiPriority w:val="99"/>
    <w:pPr>
      <w:widowControl/>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宋体" w:eastAsia="宋体" w:hAnsi="宋体" w:cs="宋体"/>
      <w:kern w:val="0"/>
    </w:rPr>
  </w:style>
  <w:style w:type="paragraph" w:customStyle="1" w:styleId="xl72">
    <w:name w:val="xl72"/>
    <w:basedOn w:val="aff1"/>
    <w:uiPriority w:val="99"/>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宋体" w:eastAsia="宋体" w:hAnsi="宋体" w:cs="宋体"/>
      <w:color w:val="000000"/>
      <w:kern w:val="0"/>
    </w:rPr>
  </w:style>
  <w:style w:type="paragraph" w:customStyle="1" w:styleId="xl73">
    <w:name w:val="xl73"/>
    <w:basedOn w:val="aff1"/>
    <w:uiPriority w:val="99"/>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Courier" w:eastAsia="宋体" w:hAnsi="Courier" w:cs="宋体"/>
      <w:color w:val="000000"/>
      <w:kern w:val="0"/>
    </w:rPr>
  </w:style>
  <w:style w:type="paragraph" w:customStyle="1" w:styleId="xl74">
    <w:name w:val="xl74"/>
    <w:basedOn w:val="aff1"/>
    <w:uiPriority w:val="99"/>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Courier" w:eastAsia="宋体" w:hAnsi="Courier" w:cs="宋体"/>
      <w:color w:val="000000"/>
      <w:kern w:val="0"/>
    </w:rPr>
  </w:style>
  <w:style w:type="paragraph" w:customStyle="1" w:styleId="xl75">
    <w:name w:val="xl75"/>
    <w:basedOn w:val="aff1"/>
    <w:uiPriority w:val="99"/>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Courier" w:eastAsia="宋体" w:hAnsi="Courier" w:cs="宋体"/>
      <w:color w:val="000000"/>
      <w:kern w:val="0"/>
    </w:rPr>
  </w:style>
  <w:style w:type="paragraph" w:customStyle="1" w:styleId="xl76">
    <w:name w:val="xl76"/>
    <w:basedOn w:val="aff1"/>
    <w:uiPriority w:val="99"/>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color w:val="000000"/>
      <w:kern w:val="0"/>
    </w:rPr>
  </w:style>
  <w:style w:type="paragraph" w:customStyle="1" w:styleId="xl77">
    <w:name w:val="xl77"/>
    <w:basedOn w:val="aff1"/>
    <w:uiPriority w:val="99"/>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rPr>
  </w:style>
  <w:style w:type="paragraph" w:customStyle="1" w:styleId="xl78">
    <w:name w:val="xl78"/>
    <w:basedOn w:val="aff1"/>
    <w:uiPriority w:val="99"/>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Courier" w:eastAsia="宋体" w:hAnsi="Courier" w:cs="宋体"/>
      <w:color w:val="FF0000"/>
      <w:kern w:val="0"/>
    </w:rPr>
  </w:style>
  <w:style w:type="paragraph" w:customStyle="1" w:styleId="xl79">
    <w:name w:val="xl79"/>
    <w:basedOn w:val="aff1"/>
    <w:uiPriority w:val="99"/>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Courier" w:eastAsia="宋体" w:hAnsi="Courier" w:cs="宋体"/>
      <w:color w:val="FF0000"/>
      <w:kern w:val="0"/>
    </w:rPr>
  </w:style>
  <w:style w:type="paragraph" w:customStyle="1" w:styleId="xl80">
    <w:name w:val="xl80"/>
    <w:basedOn w:val="aff1"/>
    <w:uiPriority w:val="99"/>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Courier" w:eastAsia="宋体" w:hAnsi="Courier" w:cs="宋体"/>
      <w:color w:val="FF0000"/>
      <w:kern w:val="0"/>
    </w:rPr>
  </w:style>
  <w:style w:type="paragraph" w:customStyle="1" w:styleId="xl81">
    <w:name w:val="xl81"/>
    <w:basedOn w:val="aff1"/>
    <w:uiPriority w:val="99"/>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pPr>
    <w:rPr>
      <w:rFonts w:ascii="Courier" w:eastAsia="宋体" w:hAnsi="Courier" w:cs="宋体"/>
      <w:color w:val="000000"/>
      <w:kern w:val="0"/>
    </w:rPr>
  </w:style>
  <w:style w:type="paragraph" w:customStyle="1" w:styleId="xl82">
    <w:name w:val="xl82"/>
    <w:basedOn w:val="aff1"/>
    <w:uiPriority w:val="99"/>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pPr>
    <w:rPr>
      <w:rFonts w:ascii="宋体" w:eastAsia="宋体" w:hAnsi="宋体" w:cs="宋体"/>
      <w:color w:val="000000"/>
      <w:kern w:val="0"/>
    </w:rPr>
  </w:style>
  <w:style w:type="paragraph" w:customStyle="1" w:styleId="xl83">
    <w:name w:val="xl83"/>
    <w:basedOn w:val="aff1"/>
    <w:uiPriority w:val="99"/>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xl84">
    <w:name w:val="xl84"/>
    <w:basedOn w:val="aff1"/>
    <w:uiPriority w:val="99"/>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xl85">
    <w:name w:val="xl85"/>
    <w:basedOn w:val="aff1"/>
    <w:uiPriority w:val="99"/>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宋体" w:eastAsia="宋体" w:hAnsi="宋体" w:cs="宋体"/>
      <w:kern w:val="0"/>
    </w:rPr>
  </w:style>
  <w:style w:type="paragraph" w:customStyle="1" w:styleId="xl86">
    <w:name w:val="xl86"/>
    <w:basedOn w:val="aff1"/>
    <w:uiPriority w:val="99"/>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Courier" w:eastAsia="宋体" w:hAnsi="Courier" w:cs="宋体"/>
      <w:color w:val="000000"/>
      <w:kern w:val="0"/>
    </w:rPr>
  </w:style>
  <w:style w:type="paragraph" w:customStyle="1" w:styleId="xl87">
    <w:name w:val="xl87"/>
    <w:basedOn w:val="aff1"/>
    <w:uiPriority w:val="99"/>
    <w:pPr>
      <w:widowControl/>
      <w:pBdr>
        <w:top w:val="single" w:sz="8" w:space="0" w:color="auto"/>
        <w:left w:val="single" w:sz="8" w:space="0" w:color="auto"/>
        <w:bottom w:val="single" w:sz="8" w:space="0" w:color="auto"/>
      </w:pBdr>
      <w:spacing w:before="100" w:beforeAutospacing="1" w:after="100" w:afterAutospacing="1"/>
      <w:jc w:val="center"/>
    </w:pPr>
    <w:rPr>
      <w:rFonts w:ascii="宋体" w:eastAsia="宋体" w:hAnsi="宋体" w:cs="宋体"/>
      <w:color w:val="000000"/>
      <w:kern w:val="0"/>
    </w:rPr>
  </w:style>
  <w:style w:type="paragraph" w:customStyle="1" w:styleId="xl88">
    <w:name w:val="xl88"/>
    <w:basedOn w:val="aff1"/>
    <w:uiPriority w:val="99"/>
    <w:pPr>
      <w:widowControl/>
      <w:pBdr>
        <w:top w:val="single" w:sz="8" w:space="0" w:color="auto"/>
        <w:bottom w:val="single" w:sz="8" w:space="0" w:color="auto"/>
        <w:right w:val="single" w:sz="8" w:space="0" w:color="auto"/>
      </w:pBdr>
      <w:spacing w:before="100" w:beforeAutospacing="1" w:after="100" w:afterAutospacing="1"/>
      <w:jc w:val="center"/>
    </w:pPr>
    <w:rPr>
      <w:rFonts w:ascii="Courier" w:eastAsia="宋体" w:hAnsi="Courier" w:cs="宋体"/>
      <w:color w:val="000000"/>
      <w:kern w:val="0"/>
    </w:rPr>
  </w:style>
  <w:style w:type="paragraph" w:customStyle="1" w:styleId="xl89">
    <w:name w:val="xl89"/>
    <w:basedOn w:val="aff1"/>
    <w:uiPriority w:val="99"/>
    <w:pPr>
      <w:widowControl/>
      <w:pBdr>
        <w:top w:val="single" w:sz="8" w:space="0" w:color="auto"/>
        <w:left w:val="single" w:sz="8" w:space="0" w:color="auto"/>
        <w:bottom w:val="single" w:sz="8" w:space="0" w:color="auto"/>
      </w:pBdr>
      <w:spacing w:before="100" w:beforeAutospacing="1" w:after="100" w:afterAutospacing="1"/>
      <w:jc w:val="right"/>
    </w:pPr>
    <w:rPr>
      <w:rFonts w:ascii="宋体" w:eastAsia="宋体" w:hAnsi="宋体" w:cs="宋体"/>
      <w:color w:val="000000"/>
      <w:kern w:val="0"/>
    </w:rPr>
  </w:style>
  <w:style w:type="paragraph" w:customStyle="1" w:styleId="xl90">
    <w:name w:val="xl90"/>
    <w:basedOn w:val="aff1"/>
    <w:uiPriority w:val="99"/>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宋体" w:eastAsia="宋体" w:hAnsi="宋体" w:cs="宋体"/>
      <w:color w:val="000000"/>
      <w:kern w:val="0"/>
    </w:rPr>
  </w:style>
  <w:style w:type="paragraph" w:customStyle="1" w:styleId="xl91">
    <w:name w:val="xl91"/>
    <w:basedOn w:val="aff1"/>
    <w:uiPriority w:val="99"/>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宋体" w:eastAsia="宋体" w:hAnsi="宋体" w:cs="宋体"/>
      <w:color w:val="000000"/>
      <w:kern w:val="0"/>
    </w:rPr>
  </w:style>
  <w:style w:type="paragraph" w:customStyle="1" w:styleId="xl92">
    <w:name w:val="xl92"/>
    <w:basedOn w:val="aff1"/>
    <w:uiPriority w:val="99"/>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Arial" w:eastAsia="宋体" w:hAnsi="Arial" w:cs="Arial"/>
      <w:color w:val="000000"/>
      <w:kern w:val="0"/>
    </w:rPr>
  </w:style>
  <w:style w:type="paragraph" w:customStyle="1" w:styleId="xl93">
    <w:name w:val="xl93"/>
    <w:basedOn w:val="aff1"/>
    <w:uiPriority w:val="99"/>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宋体" w:eastAsia="宋体" w:hAnsi="宋体" w:cs="宋体"/>
      <w:color w:val="000000"/>
      <w:kern w:val="0"/>
    </w:rPr>
  </w:style>
  <w:style w:type="character" w:customStyle="1" w:styleId="Charb">
    <w:name w:val="正文图标题 Char"/>
    <w:link w:val="affffffffff6"/>
    <w:rPr>
      <w:rFonts w:ascii="宋体" w:eastAsia="宋体" w:hAnsi="宋体" w:cs="Arial"/>
      <w:szCs w:val="24"/>
    </w:rPr>
  </w:style>
  <w:style w:type="paragraph" w:customStyle="1" w:styleId="gs3c0">
    <w:name w:val="gs3c"/>
    <w:basedOn w:val="aff1"/>
    <w:uiPriority w:val="99"/>
    <w:pPr>
      <w:widowControl/>
      <w:spacing w:before="100" w:beforeAutospacing="1" w:after="100" w:afterAutospacing="1"/>
      <w:jc w:val="left"/>
    </w:pPr>
    <w:rPr>
      <w:rFonts w:ascii="宋体" w:eastAsia="宋体" w:hAnsi="宋体" w:cs="宋体"/>
      <w:kern w:val="0"/>
      <w:sz w:val="24"/>
      <w:szCs w:val="24"/>
    </w:rPr>
  </w:style>
  <w:style w:type="paragraph" w:styleId="affffffffffff3">
    <w:name w:val="Date"/>
    <w:basedOn w:val="aff1"/>
    <w:next w:val="aff1"/>
    <w:link w:val="affffffffffff4"/>
    <w:uiPriority w:val="99"/>
    <w:semiHidden/>
    <w:unhideWhenUsed/>
    <w:pPr>
      <w:ind w:leftChars="2500" w:left="100"/>
    </w:pPr>
  </w:style>
  <w:style w:type="character" w:customStyle="1" w:styleId="affffffffffff4">
    <w:name w:val="日期 字符"/>
    <w:basedOn w:val="aff2"/>
    <w:link w:val="affffffffffff3"/>
    <w:uiPriority w:val="99"/>
    <w:semiHidden/>
  </w:style>
  <w:style w:type="paragraph" w:customStyle="1" w:styleId="defined">
    <w:name w:val="正文 defined"/>
    <w:basedOn w:val="aff1"/>
    <w:link w:val="definedChar"/>
    <w:pPr>
      <w:spacing w:line="360" w:lineRule="auto"/>
      <w:ind w:firstLineChars="200" w:firstLine="480"/>
    </w:pPr>
    <w:rPr>
      <w:rFonts w:ascii="宋体" w:eastAsia="宋体" w:hAnsi="宋体" w:cs="Times New Roman"/>
      <w:color w:val="000000"/>
      <w:sz w:val="24"/>
      <w:szCs w:val="24"/>
    </w:rPr>
  </w:style>
  <w:style w:type="character" w:customStyle="1" w:styleId="definedChar">
    <w:name w:val="正文 defined Char"/>
    <w:basedOn w:val="aff2"/>
    <w:link w:val="defined"/>
    <w:rPr>
      <w:rFonts w:ascii="宋体" w:eastAsia="宋体" w:hAnsi="宋体" w:cs="Times New Roman"/>
      <w:color w:val="000000"/>
      <w:sz w:val="24"/>
      <w:szCs w:val="24"/>
    </w:rPr>
  </w:style>
  <w:style w:type="paragraph" w:customStyle="1" w:styleId="170">
    <w:name w:val="样式17"/>
    <w:basedOn w:val="aff5"/>
    <w:link w:val="17Char"/>
    <w:pPr>
      <w:pBdr>
        <w:bottom w:val="none" w:sz="0" w:space="0" w:color="auto"/>
      </w:pBdr>
    </w:pPr>
  </w:style>
  <w:style w:type="character" w:customStyle="1" w:styleId="17Char">
    <w:name w:val="样式17 Char"/>
    <w:basedOn w:val="aff6"/>
    <w:link w:val="170"/>
    <w:rPr>
      <w:rFonts w:ascii="Times New Roman" w:eastAsia="宋体" w:hAnsi="Times New Roman" w:cs="Times New Roman"/>
      <w:sz w:val="18"/>
      <w:szCs w:val="18"/>
    </w:rPr>
  </w:style>
  <w:style w:type="paragraph" w:customStyle="1" w:styleId="180">
    <w:name w:val="样式18"/>
    <w:basedOn w:val="aff5"/>
    <w:link w:val="18Char"/>
    <w:pPr>
      <w:pBdr>
        <w:bottom w:val="none" w:sz="0" w:space="0" w:color="auto"/>
      </w:pBdr>
    </w:pPr>
  </w:style>
  <w:style w:type="character" w:customStyle="1" w:styleId="18Char">
    <w:name w:val="样式18 Char"/>
    <w:basedOn w:val="aff6"/>
    <w:link w:val="180"/>
    <w:rPr>
      <w:rFonts w:ascii="Times New Roman" w:eastAsia="宋体" w:hAnsi="Times New Roman" w:cs="Times New Roman"/>
      <w:sz w:val="18"/>
      <w:szCs w:val="18"/>
    </w:rPr>
  </w:style>
  <w:style w:type="paragraph" w:customStyle="1" w:styleId="1f4">
    <w:name w:val="表格文字五号1"/>
    <w:uiPriority w:val="99"/>
    <w:pPr>
      <w:widowControl w:val="0"/>
      <w:kinsoku w:val="0"/>
      <w:overflowPunct w:val="0"/>
      <w:autoSpaceDE w:val="0"/>
      <w:autoSpaceDN w:val="0"/>
      <w:adjustRightInd w:val="0"/>
      <w:snapToGrid w:val="0"/>
    </w:pPr>
    <w:rPr>
      <w:rFonts w:ascii="Times New Roman" w:eastAsia="宋体" w:hAnsi="Times New Roman" w:cs="Times New Roman"/>
      <w:kern w:val="0"/>
      <w:szCs w:val="20"/>
    </w:rPr>
  </w:style>
  <w:style w:type="character" w:customStyle="1" w:styleId="8Char1">
    <w:name w:val="标题 8 Char1"/>
    <w:aliases w:val="thgdh Char1,App2 Char1,（A） Char1,注意框体 Char1,Enum3 Char1,8 Char1,(table no.) Char1,(requirement) Char1,Appendix 3 Char1,Title 8 Char1,H8 Char1,l8 Char1,h8 Char1,Appendix Heading 1 Char1,ctp Char1,Caption text (page-wide) Char1,ITT t8 Char1"/>
    <w:basedOn w:val="aff2"/>
    <w:uiPriority w:val="9"/>
    <w:semiHidden/>
    <w:rPr>
      <w:rFonts w:asciiTheme="majorHAnsi" w:eastAsiaTheme="majorEastAsia" w:hAnsiTheme="majorHAnsi" w:cstheme="majorBidi"/>
      <w:kern w:val="2"/>
      <w:sz w:val="24"/>
      <w:szCs w:val="24"/>
    </w:rPr>
  </w:style>
  <w:style w:type="character" w:customStyle="1" w:styleId="9Char1">
    <w:name w:val="标题 9 Char1"/>
    <w:aliases w:val="PIM 9 Char1,huh Char1,13 Char1,ITT t9 Char1,T9 Char1,Bijlage Char1,Appendix Char1,(use for tables) Char1,标 Char1,progress Char1,App Heading Char1,Titre 10 Char1,9 Char1,rb Char1,req bullet Char1,req1 Char1,heading 9 Char1,progress1 Char1"/>
    <w:basedOn w:val="aff2"/>
    <w:uiPriority w:val="9"/>
    <w:semiHidden/>
    <w:rPr>
      <w:rFonts w:asciiTheme="majorHAnsi" w:eastAsiaTheme="majorEastAsia" w:hAnsiTheme="majorHAnsi" w:cstheme="majorBidi"/>
      <w:kern w:val="2"/>
      <w:sz w:val="21"/>
    </w:rPr>
  </w:style>
  <w:style w:type="paragraph" w:customStyle="1" w:styleId="3c">
    <w:name w:val="标题3（钟昭）"/>
    <w:next w:val="aff1"/>
    <w:uiPriority w:val="99"/>
    <w:pPr>
      <w:spacing w:line="360" w:lineRule="auto"/>
      <w:outlineLvl w:val="2"/>
    </w:pPr>
    <w:rPr>
      <w:rFonts w:ascii="Times New Roman" w:eastAsia="黑体" w:hAnsi="Times New Roman" w:cs="Times New Roman"/>
      <w:bCs/>
      <w:sz w:val="24"/>
      <w:szCs w:val="32"/>
    </w:rPr>
  </w:style>
  <w:style w:type="paragraph" w:customStyle="1" w:styleId="affffffffffff5">
    <w:name w:val="正文（钟昭）"/>
    <w:link w:val="Charf"/>
    <w:pPr>
      <w:spacing w:line="360" w:lineRule="auto"/>
      <w:ind w:firstLineChars="200" w:firstLine="200"/>
      <w:jc w:val="both"/>
    </w:pPr>
    <w:rPr>
      <w:rFonts w:ascii="Times New Roman" w:eastAsia="宋体" w:hAnsi="Times New Roman" w:cs="Times New Roman"/>
      <w:color w:val="000000"/>
      <w:sz w:val="24"/>
      <w:szCs w:val="24"/>
    </w:rPr>
  </w:style>
  <w:style w:type="character" w:customStyle="1" w:styleId="Charf">
    <w:name w:val="正文（钟昭） Char"/>
    <w:link w:val="affffffffffff5"/>
    <w:rPr>
      <w:rFonts w:ascii="Times New Roman" w:eastAsia="宋体" w:hAnsi="Times New Roman" w:cs="Times New Roman"/>
      <w:color w:val="000000"/>
      <w:sz w:val="24"/>
      <w:szCs w:val="24"/>
    </w:rPr>
  </w:style>
  <w:style w:type="paragraph" w:customStyle="1" w:styleId="a7">
    <w:name w:val="编号"/>
    <w:basedOn w:val="aff1"/>
    <w:uiPriority w:val="99"/>
    <w:pPr>
      <w:numPr>
        <w:numId w:val="65"/>
      </w:numPr>
      <w:snapToGrid w:val="0"/>
      <w:spacing w:line="360" w:lineRule="auto"/>
    </w:pPr>
    <w:rPr>
      <w:rFonts w:ascii="Times New Roman" w:eastAsia="宋体" w:hAnsi="Times New Roman" w:cs="Times New Roman"/>
      <w:sz w:val="28"/>
      <w:szCs w:val="20"/>
    </w:rPr>
  </w:style>
  <w:style w:type="character" w:customStyle="1" w:styleId="6Char">
    <w:name w:val="样式6 Char"/>
    <w:link w:val="64"/>
    <w:uiPriority w:val="99"/>
    <w:rPr>
      <w:rFonts w:ascii="Times New Roman" w:eastAsia="黑体" w:hAnsi="Cambria" w:cs="Times New Roman"/>
      <w:color w:val="000000"/>
      <w:kern w:val="0"/>
      <w:sz w:val="24"/>
      <w:lang w:eastAsia="en-US" w:bidi="en-US"/>
    </w:rPr>
  </w:style>
  <w:style w:type="character" w:customStyle="1" w:styleId="4Char2">
    <w:name w:val="标题4 Char"/>
    <w:link w:val="47"/>
    <w:uiPriority w:val="99"/>
    <w:semiHidden/>
    <w:locked/>
    <w:rPr>
      <w:rFonts w:ascii="Times New Roman" w:hAnsi="Times New Roman" w:cs="Times New Roman"/>
      <w:bCs/>
      <w:szCs w:val="28"/>
    </w:rPr>
  </w:style>
  <w:style w:type="paragraph" w:customStyle="1" w:styleId="47">
    <w:name w:val="标题4"/>
    <w:basedOn w:val="41"/>
    <w:next w:val="aff1"/>
    <w:link w:val="4Char2"/>
    <w:uiPriority w:val="99"/>
    <w:semiHidden/>
    <w:pPr>
      <w:spacing w:before="200" w:after="200"/>
    </w:pPr>
    <w:rPr>
      <w:rFonts w:eastAsiaTheme="minorEastAsia" w:cs="Times New Roman"/>
      <w:b w:val="0"/>
      <w:sz w:val="21"/>
    </w:rPr>
  </w:style>
  <w:style w:type="character" w:customStyle="1" w:styleId="Charf0">
    <w:name w:val="表格样式 Char"/>
    <w:link w:val="affffffffffff6"/>
    <w:rPr>
      <w:rFonts w:ascii="宋体" w:hAnsi="宋体"/>
      <w:sz w:val="18"/>
      <w:szCs w:val="18"/>
    </w:rPr>
  </w:style>
  <w:style w:type="paragraph" w:customStyle="1" w:styleId="affffffffffff6">
    <w:name w:val="表格样式"/>
    <w:basedOn w:val="aff1"/>
    <w:link w:val="Charf0"/>
    <w:rPr>
      <w:rFonts w:ascii="宋体" w:hAnsi="宋体"/>
      <w:sz w:val="18"/>
      <w:szCs w:val="18"/>
    </w:rPr>
  </w:style>
  <w:style w:type="paragraph" w:customStyle="1" w:styleId="zw">
    <w:name w:val="zw"/>
    <w:basedOn w:val="aff1"/>
    <w:link w:val="zwChar"/>
    <w:pPr>
      <w:spacing w:line="440" w:lineRule="exact"/>
      <w:ind w:firstLineChars="200" w:firstLine="425"/>
    </w:pPr>
    <w:rPr>
      <w:rFonts w:ascii="Times New Roman" w:eastAsia="宋体" w:hAnsi="Times New Roman" w:cs="Times New Roman"/>
      <w:noProof/>
      <w:sz w:val="24"/>
      <w:szCs w:val="20"/>
    </w:rPr>
  </w:style>
  <w:style w:type="character" w:styleId="affffffffffff7">
    <w:name w:val="Subtle Emphasis"/>
    <w:uiPriority w:val="19"/>
    <w:qFormat/>
    <w:rPr>
      <w:i/>
      <w:iCs/>
      <w:color w:val="808080" w:themeColor="text1" w:themeTint="7F"/>
    </w:rPr>
  </w:style>
  <w:style w:type="character" w:customStyle="1" w:styleId="RCChar">
    <w:name w:val="RC表头 Char"/>
    <w:link w:val="RC"/>
    <w:rPr>
      <w:rFonts w:ascii="Arial" w:eastAsia="黑体" w:hAnsi="Arial" w:cs="Times New Roman"/>
      <w:bCs/>
      <w:szCs w:val="32"/>
    </w:rPr>
  </w:style>
  <w:style w:type="character" w:customStyle="1" w:styleId="fontstyle01">
    <w:name w:val="fontstyle01"/>
    <w:rPr>
      <w:rFonts w:ascii="黑体" w:eastAsia="黑体" w:hint="eastAsia"/>
      <w:b w:val="0"/>
      <w:bCs w:val="0"/>
      <w:i w:val="0"/>
      <w:iCs w:val="0"/>
      <w:color w:val="000000"/>
      <w:sz w:val="22"/>
      <w:szCs w:val="22"/>
    </w:rPr>
  </w:style>
  <w:style w:type="paragraph" w:customStyle="1" w:styleId="affffffffffff8">
    <w:name w:val="附录标识"/>
    <w:next w:val="affffb"/>
    <w:uiPriority w:val="99"/>
    <w:pPr>
      <w:shd w:val="clear" w:color="FFFFFF" w:fill="FFFFFF"/>
      <w:tabs>
        <w:tab w:val="left" w:pos="6405"/>
      </w:tabs>
      <w:spacing w:before="640" w:after="100"/>
      <w:jc w:val="center"/>
      <w:outlineLvl w:val="0"/>
    </w:pPr>
    <w:rPr>
      <w:rFonts w:ascii="黑体" w:eastAsia="黑体" w:hAnsi="Times New Roman" w:cs="Times New Roman"/>
      <w:noProof/>
      <w:kern w:val="0"/>
      <w:szCs w:val="20"/>
    </w:rPr>
  </w:style>
  <w:style w:type="paragraph" w:customStyle="1" w:styleId="affffffffffff9">
    <w:name w:val="附录一级条标题"/>
    <w:basedOn w:val="aff1"/>
    <w:next w:val="aff1"/>
    <w:uiPriority w:val="99"/>
    <w:pPr>
      <w:widowControl/>
      <w:wordWrap w:val="0"/>
      <w:overflowPunct w:val="0"/>
      <w:autoSpaceDE w:val="0"/>
      <w:autoSpaceDN w:val="0"/>
      <w:ind w:left="660"/>
      <w:textAlignment w:val="baseline"/>
      <w:outlineLvl w:val="2"/>
    </w:pPr>
    <w:rPr>
      <w:rFonts w:ascii="黑体" w:eastAsia="黑体" w:hAnsi="Times New Roman" w:cs="Times New Roman"/>
      <w:kern w:val="21"/>
      <w:szCs w:val="20"/>
    </w:rPr>
  </w:style>
  <w:style w:type="paragraph" w:customStyle="1" w:styleId="affffffffffffa">
    <w:name w:val="附录二级条标题"/>
    <w:basedOn w:val="affffffffffff9"/>
    <w:next w:val="aff1"/>
    <w:uiPriority w:val="99"/>
    <w:pPr>
      <w:tabs>
        <w:tab w:val="num" w:pos="360"/>
        <w:tab w:val="num" w:pos="2100"/>
      </w:tabs>
      <w:ind w:left="2100" w:hanging="420"/>
      <w:outlineLvl w:val="3"/>
    </w:pPr>
  </w:style>
  <w:style w:type="paragraph" w:customStyle="1" w:styleId="affffffffffffb">
    <w:name w:val="附录三级条标题"/>
    <w:basedOn w:val="affffffffffffa"/>
    <w:next w:val="aff1"/>
    <w:uiPriority w:val="99"/>
    <w:pPr>
      <w:tabs>
        <w:tab w:val="num" w:pos="2520"/>
      </w:tabs>
      <w:ind w:left="2520"/>
      <w:outlineLvl w:val="4"/>
    </w:pPr>
  </w:style>
  <w:style w:type="paragraph" w:customStyle="1" w:styleId="affffffffffffc">
    <w:name w:val="附录四级条标题"/>
    <w:basedOn w:val="affffffffffffb"/>
    <w:next w:val="aff1"/>
    <w:uiPriority w:val="99"/>
    <w:pPr>
      <w:tabs>
        <w:tab w:val="num" w:pos="2940"/>
      </w:tabs>
      <w:ind w:left="2940"/>
      <w:outlineLvl w:val="5"/>
    </w:pPr>
  </w:style>
  <w:style w:type="paragraph" w:customStyle="1" w:styleId="affffffffffffd">
    <w:name w:val="附录五级条标题"/>
    <w:basedOn w:val="affffffffffffc"/>
    <w:next w:val="aff1"/>
    <w:uiPriority w:val="99"/>
    <w:pPr>
      <w:tabs>
        <w:tab w:val="num" w:pos="3360"/>
      </w:tabs>
      <w:ind w:left="3360"/>
      <w:outlineLvl w:val="6"/>
    </w:pPr>
  </w:style>
  <w:style w:type="character" w:styleId="affffffffffffe">
    <w:name w:val="Intense Reference"/>
    <w:uiPriority w:val="32"/>
    <w:qFormat/>
    <w:rPr>
      <w:b/>
      <w:bCs/>
      <w:smallCaps/>
      <w:color w:val="C0504D" w:themeColor="accent2"/>
      <w:spacing w:val="5"/>
      <w:u w:val="single"/>
    </w:rPr>
  </w:style>
  <w:style w:type="paragraph" w:customStyle="1" w:styleId="afffffffffffff">
    <w:name w:val="表格内文字"/>
    <w:basedOn w:val="aff1"/>
    <w:uiPriority w:val="99"/>
    <w:pPr>
      <w:jc w:val="left"/>
    </w:pPr>
    <w:rPr>
      <w:rFonts w:ascii="Times New Roman" w:eastAsia="宋体" w:hAnsi="Times New Roman" w:cs="Times New Roman"/>
      <w:szCs w:val="20"/>
    </w:rPr>
  </w:style>
  <w:style w:type="character" w:customStyle="1" w:styleId="2Char0">
    <w:name w:val="样式2 Char"/>
    <w:rPr>
      <w:rFonts w:ascii="Times New Roman" w:hAnsi="Times New Roman"/>
      <w:b/>
      <w:bCs/>
      <w:sz w:val="24"/>
      <w:szCs w:val="32"/>
    </w:rPr>
  </w:style>
  <w:style w:type="character" w:customStyle="1" w:styleId="3Char">
    <w:name w:val="样式3 Char"/>
    <w:link w:val="38"/>
    <w:uiPriority w:val="99"/>
    <w:rPr>
      <w:rFonts w:ascii="Cambria" w:eastAsia="黑体" w:hAnsi="Cambria" w:cs="Times New Roman"/>
      <w:color w:val="365F91"/>
      <w:kern w:val="0"/>
      <w:sz w:val="28"/>
      <w:szCs w:val="28"/>
      <w:lang w:eastAsia="en-US" w:bidi="en-US"/>
    </w:rPr>
  </w:style>
  <w:style w:type="paragraph" w:customStyle="1" w:styleId="SWIEE">
    <w:name w:val="表格内容[SWIEE]"/>
    <w:basedOn w:val="aff1"/>
    <w:link w:val="SWIEEChar"/>
    <w:pPr>
      <w:overflowPunct w:val="0"/>
      <w:snapToGrid w:val="0"/>
      <w:spacing w:line="400" w:lineRule="atLeast"/>
      <w:jc w:val="center"/>
    </w:pPr>
    <w:rPr>
      <w:rFonts w:ascii="Times New Roman" w:eastAsia="宋体" w:hAnsi="Times New Roman" w:cs="Times New Roman"/>
      <w:kern w:val="0"/>
      <w:szCs w:val="24"/>
    </w:rPr>
  </w:style>
  <w:style w:type="character" w:customStyle="1" w:styleId="SWIEEChar">
    <w:name w:val="表格内容[SWIEE] Char"/>
    <w:link w:val="SWIEE"/>
    <w:rPr>
      <w:rFonts w:ascii="Times New Roman" w:eastAsia="宋体" w:hAnsi="Times New Roman" w:cs="Times New Roman"/>
      <w:kern w:val="0"/>
      <w:szCs w:val="24"/>
    </w:rPr>
  </w:style>
  <w:style w:type="paragraph" w:customStyle="1" w:styleId="ALTBSWIEE">
    <w:name w:val="正文表标题[ALT+B][SWIEE]"/>
    <w:next w:val="aff1"/>
    <w:uiPriority w:val="99"/>
    <w:pPr>
      <w:numPr>
        <w:numId w:val="66"/>
      </w:numPr>
      <w:adjustRightInd w:val="0"/>
      <w:snapToGrid w:val="0"/>
      <w:spacing w:line="360" w:lineRule="auto"/>
      <w:jc w:val="center"/>
    </w:pPr>
    <w:rPr>
      <w:rFonts w:ascii="Times New Roman" w:eastAsia="黑体" w:hAnsi="Times New Roman" w:cs="Times New Roman"/>
      <w:kern w:val="0"/>
      <w:sz w:val="24"/>
      <w:szCs w:val="20"/>
    </w:rPr>
  </w:style>
  <w:style w:type="paragraph" w:customStyle="1" w:styleId="1f5">
    <w:name w:val="体系模板标题1"/>
    <w:basedOn w:val="11"/>
    <w:link w:val="1Char2"/>
    <w:pPr>
      <w:spacing w:line="415" w:lineRule="auto"/>
      <w:ind w:left="794" w:hanging="397"/>
    </w:pPr>
    <w:rPr>
      <w:rFonts w:eastAsia="黑体" w:cs="Times New Roman"/>
      <w:b w:val="0"/>
    </w:rPr>
  </w:style>
  <w:style w:type="paragraph" w:customStyle="1" w:styleId="2f6">
    <w:name w:val="体系模板标题2"/>
    <w:basedOn w:val="24"/>
    <w:link w:val="2Char2"/>
    <w:pPr>
      <w:spacing w:line="415" w:lineRule="auto"/>
      <w:ind w:left="397"/>
    </w:pPr>
    <w:rPr>
      <w:rFonts w:eastAsia="宋体" w:cs="Times New Roman"/>
      <w:b w:val="0"/>
      <w:kern w:val="0"/>
    </w:rPr>
  </w:style>
  <w:style w:type="character" w:customStyle="1" w:styleId="1Char2">
    <w:name w:val="体系模板标题1 Char"/>
    <w:basedOn w:val="13"/>
    <w:link w:val="1f5"/>
    <w:rPr>
      <w:rFonts w:ascii="Times New Roman" w:eastAsia="黑体" w:hAnsi="Times New Roman" w:cs="Times New Roman"/>
      <w:b w:val="0"/>
      <w:bCs/>
      <w:kern w:val="44"/>
      <w:sz w:val="28"/>
      <w:szCs w:val="44"/>
    </w:rPr>
  </w:style>
  <w:style w:type="paragraph" w:customStyle="1" w:styleId="3d">
    <w:name w:val="体系模板标题3"/>
    <w:basedOn w:val="30"/>
    <w:link w:val="3Char2"/>
    <w:uiPriority w:val="99"/>
    <w:pPr>
      <w:ind w:left="397"/>
    </w:pPr>
    <w:rPr>
      <w:rFonts w:eastAsia="宋体" w:cs="Times New Roman"/>
      <w:b w:val="0"/>
      <w:kern w:val="0"/>
    </w:rPr>
  </w:style>
  <w:style w:type="character" w:customStyle="1" w:styleId="2Char2">
    <w:name w:val="体系模板标题2 Char"/>
    <w:basedOn w:val="aff2"/>
    <w:link w:val="2f6"/>
    <w:rPr>
      <w:rFonts w:ascii="Times New Roman" w:eastAsia="宋体" w:hAnsi="Times New Roman" w:cs="Times New Roman"/>
      <w:bCs/>
      <w:kern w:val="0"/>
      <w:sz w:val="24"/>
      <w:szCs w:val="32"/>
    </w:rPr>
  </w:style>
  <w:style w:type="paragraph" w:customStyle="1" w:styleId="48">
    <w:name w:val="体系模板标题4"/>
    <w:basedOn w:val="41"/>
    <w:link w:val="4Char3"/>
    <w:uiPriority w:val="99"/>
    <w:pPr>
      <w:spacing w:before="200" w:after="200"/>
      <w:ind w:left="397"/>
    </w:pPr>
    <w:rPr>
      <w:rFonts w:eastAsia="宋体" w:cs="Times New Roman"/>
      <w:b w:val="0"/>
      <w:kern w:val="0"/>
    </w:rPr>
  </w:style>
  <w:style w:type="character" w:customStyle="1" w:styleId="3Char2">
    <w:name w:val="体系模板标题3 Char"/>
    <w:basedOn w:val="31"/>
    <w:link w:val="3d"/>
    <w:uiPriority w:val="99"/>
    <w:rPr>
      <w:rFonts w:ascii="Times New Roman" w:eastAsia="宋体" w:hAnsi="Times New Roman" w:cs="Times New Roman"/>
      <w:b w:val="0"/>
      <w:bCs/>
      <w:kern w:val="0"/>
      <w:sz w:val="24"/>
      <w:szCs w:val="32"/>
    </w:rPr>
  </w:style>
  <w:style w:type="character" w:customStyle="1" w:styleId="4Char3">
    <w:name w:val="体系模板标题4 Char"/>
    <w:basedOn w:val="42"/>
    <w:link w:val="48"/>
    <w:uiPriority w:val="99"/>
    <w:rPr>
      <w:rFonts w:ascii="Times New Roman" w:eastAsia="宋体" w:hAnsi="Times New Roman" w:cs="Times New Roman"/>
      <w:b w:val="0"/>
      <w:bCs/>
      <w:kern w:val="0"/>
      <w:sz w:val="24"/>
      <w:szCs w:val="28"/>
    </w:rPr>
  </w:style>
  <w:style w:type="paragraph" w:customStyle="1" w:styleId="1f6">
    <w:name w:val="模板标题1"/>
    <w:basedOn w:val="aff1"/>
    <w:next w:val="aff1"/>
    <w:link w:val="1Char3"/>
    <w:pPr>
      <w:spacing w:before="340" w:after="330" w:line="420" w:lineRule="auto"/>
      <w:outlineLvl w:val="0"/>
    </w:pPr>
    <w:rPr>
      <w:rFonts w:ascii="Times New Roman" w:eastAsia="黑体" w:hAnsi="Times New Roman" w:cs="Times New Roman"/>
      <w:kern w:val="44"/>
      <w:sz w:val="28"/>
      <w:szCs w:val="23"/>
    </w:rPr>
  </w:style>
  <w:style w:type="paragraph" w:customStyle="1" w:styleId="2f7">
    <w:name w:val="模板标题2"/>
    <w:basedOn w:val="24"/>
    <w:next w:val="aff1"/>
    <w:link w:val="2Char3"/>
    <w:pPr>
      <w:spacing w:line="420" w:lineRule="auto"/>
      <w:ind w:left="397"/>
    </w:pPr>
    <w:rPr>
      <w:rFonts w:eastAsia="宋体" w:cs="Times New Roman"/>
      <w:b w:val="0"/>
      <w:kern w:val="0"/>
    </w:rPr>
  </w:style>
  <w:style w:type="character" w:customStyle="1" w:styleId="1Char3">
    <w:name w:val="模板标题1 Char"/>
    <w:basedOn w:val="1Char2"/>
    <w:link w:val="1f6"/>
    <w:rPr>
      <w:rFonts w:ascii="Times New Roman" w:eastAsia="黑体" w:hAnsi="Times New Roman" w:cs="Times New Roman"/>
      <w:b w:val="0"/>
      <w:bCs w:val="0"/>
      <w:kern w:val="44"/>
      <w:sz w:val="28"/>
      <w:szCs w:val="23"/>
    </w:rPr>
  </w:style>
  <w:style w:type="paragraph" w:customStyle="1" w:styleId="3e">
    <w:name w:val="模板标题3"/>
    <w:basedOn w:val="30"/>
    <w:next w:val="aff1"/>
    <w:link w:val="3Char3"/>
    <w:uiPriority w:val="99"/>
    <w:pPr>
      <w:ind w:left="397"/>
    </w:pPr>
    <w:rPr>
      <w:rFonts w:eastAsia="宋体" w:cs="Times New Roman"/>
      <w:b w:val="0"/>
      <w:kern w:val="0"/>
    </w:rPr>
  </w:style>
  <w:style w:type="character" w:customStyle="1" w:styleId="2Char3">
    <w:name w:val="模板标题2 Char"/>
    <w:basedOn w:val="2Char2"/>
    <w:link w:val="2f7"/>
    <w:rPr>
      <w:rFonts w:ascii="Times New Roman" w:eastAsia="宋体" w:hAnsi="Times New Roman" w:cs="Times New Roman"/>
      <w:bCs/>
      <w:kern w:val="0"/>
      <w:sz w:val="24"/>
      <w:szCs w:val="32"/>
    </w:rPr>
  </w:style>
  <w:style w:type="paragraph" w:customStyle="1" w:styleId="49">
    <w:name w:val="模板标题4"/>
    <w:basedOn w:val="41"/>
    <w:next w:val="aff1"/>
    <w:link w:val="4Char4"/>
    <w:uiPriority w:val="99"/>
    <w:pPr>
      <w:spacing w:before="200" w:after="200"/>
      <w:ind w:left="397"/>
    </w:pPr>
    <w:rPr>
      <w:rFonts w:eastAsia="宋体" w:cs="Times New Roman"/>
      <w:b w:val="0"/>
      <w:kern w:val="0"/>
    </w:rPr>
  </w:style>
  <w:style w:type="character" w:customStyle="1" w:styleId="3Char3">
    <w:name w:val="模板标题3 Char"/>
    <w:basedOn w:val="3Char2"/>
    <w:link w:val="3e"/>
    <w:uiPriority w:val="99"/>
    <w:rPr>
      <w:rFonts w:ascii="Times New Roman" w:eastAsia="宋体" w:hAnsi="Times New Roman" w:cs="Times New Roman"/>
      <w:b w:val="0"/>
      <w:bCs/>
      <w:kern w:val="0"/>
      <w:sz w:val="24"/>
      <w:szCs w:val="32"/>
    </w:rPr>
  </w:style>
  <w:style w:type="character" w:customStyle="1" w:styleId="4Char4">
    <w:name w:val="模板标题4 Char"/>
    <w:basedOn w:val="42"/>
    <w:link w:val="49"/>
    <w:uiPriority w:val="99"/>
    <w:rPr>
      <w:rFonts w:ascii="Times New Roman" w:eastAsia="宋体" w:hAnsi="Times New Roman" w:cs="Times New Roman"/>
      <w:b w:val="0"/>
      <w:bCs/>
      <w:kern w:val="0"/>
      <w:sz w:val="24"/>
      <w:szCs w:val="28"/>
    </w:rPr>
  </w:style>
  <w:style w:type="paragraph" w:customStyle="1" w:styleId="afffffffffffff0">
    <w:name w:val="我的正文"/>
    <w:basedOn w:val="aff1"/>
    <w:link w:val="Charf1"/>
    <w:pPr>
      <w:spacing w:line="360" w:lineRule="auto"/>
      <w:ind w:firstLineChars="200" w:firstLine="480"/>
    </w:pPr>
    <w:rPr>
      <w:rFonts w:ascii="Times New Roman" w:eastAsia="宋体" w:hAnsi="Times New Roman" w:cs="Times New Roman"/>
      <w:sz w:val="24"/>
    </w:rPr>
  </w:style>
  <w:style w:type="character" w:customStyle="1" w:styleId="Charf1">
    <w:name w:val="我的正文 Char"/>
    <w:link w:val="afffffffffffff0"/>
    <w:rPr>
      <w:rFonts w:ascii="Times New Roman" w:eastAsia="宋体" w:hAnsi="Times New Roman" w:cs="Times New Roman"/>
      <w:sz w:val="24"/>
      <w:szCs w:val="22"/>
    </w:rPr>
  </w:style>
  <w:style w:type="paragraph" w:customStyle="1" w:styleId="2013101">
    <w:name w:val="模板(2013.10)_正文_1级标题"/>
    <w:basedOn w:val="affffffff7"/>
    <w:pPr>
      <w:numPr>
        <w:numId w:val="68"/>
      </w:numPr>
      <w:spacing w:beforeLines="50" w:afterLines="50"/>
      <w:ind w:firstLineChars="0"/>
      <w:outlineLvl w:val="0"/>
    </w:pPr>
    <w:rPr>
      <w:rFonts w:ascii="黑体" w:eastAsia="黑体" w:hAnsi="黑体" w:cs="黑体"/>
      <w:color w:val="D99594" w:themeColor="accent2" w:themeTint="99"/>
      <w:sz w:val="30"/>
      <w:szCs w:val="30"/>
    </w:rPr>
  </w:style>
  <w:style w:type="paragraph" w:customStyle="1" w:styleId="2013102">
    <w:name w:val="模板(2013.10)_正文_2级标题"/>
    <w:basedOn w:val="affffffff7"/>
    <w:pPr>
      <w:numPr>
        <w:ilvl w:val="1"/>
        <w:numId w:val="68"/>
      </w:numPr>
      <w:spacing w:beforeLines="50" w:afterLines="50"/>
      <w:ind w:firstLineChars="0"/>
      <w:outlineLvl w:val="1"/>
    </w:pPr>
    <w:rPr>
      <w:rFonts w:ascii="黑体" w:eastAsia="黑体" w:hAnsi="黑体" w:cs="黑体"/>
      <w:color w:val="8064A2" w:themeColor="accent4"/>
      <w:sz w:val="28"/>
      <w:szCs w:val="28"/>
    </w:rPr>
  </w:style>
  <w:style w:type="paragraph" w:customStyle="1" w:styleId="2013103">
    <w:name w:val="模板(2013.10)_正文_3级标题"/>
    <w:basedOn w:val="affffffff7"/>
    <w:pPr>
      <w:numPr>
        <w:ilvl w:val="2"/>
        <w:numId w:val="68"/>
      </w:numPr>
      <w:spacing w:beforeLines="50" w:afterLines="50"/>
      <w:ind w:firstLineChars="0"/>
      <w:outlineLvl w:val="2"/>
    </w:pPr>
    <w:rPr>
      <w:rFonts w:ascii="黑体" w:eastAsia="黑体" w:hAnsi="黑体" w:cs="黑体"/>
      <w:color w:val="D99594" w:themeColor="accent2" w:themeTint="99"/>
      <w:sz w:val="24"/>
      <w:szCs w:val="24"/>
    </w:rPr>
  </w:style>
  <w:style w:type="paragraph" w:customStyle="1" w:styleId="2013104">
    <w:name w:val="模板(2013.10)_正文_4级标题"/>
    <w:basedOn w:val="affffffff7"/>
    <w:pPr>
      <w:numPr>
        <w:ilvl w:val="3"/>
        <w:numId w:val="68"/>
      </w:numPr>
      <w:spacing w:beforeLines="50" w:afterLines="50"/>
      <w:ind w:firstLineChars="0"/>
      <w:outlineLvl w:val="3"/>
    </w:pPr>
    <w:rPr>
      <w:rFonts w:ascii="黑体" w:eastAsia="黑体" w:hAnsi="黑体" w:cs="黑体"/>
      <w:color w:val="8064A2" w:themeColor="accent4"/>
      <w:szCs w:val="21"/>
    </w:rPr>
  </w:style>
  <w:style w:type="paragraph" w:customStyle="1" w:styleId="2013105">
    <w:name w:val="模板(2013.10)_正文_5级标题"/>
    <w:basedOn w:val="affffffff7"/>
    <w:pPr>
      <w:numPr>
        <w:ilvl w:val="4"/>
        <w:numId w:val="68"/>
      </w:numPr>
      <w:spacing w:beforeLines="50" w:afterLines="50"/>
      <w:ind w:firstLineChars="0"/>
      <w:outlineLvl w:val="4"/>
    </w:pPr>
    <w:rPr>
      <w:rFonts w:ascii="黑体" w:eastAsia="黑体" w:hAnsi="黑体" w:cs="黑体"/>
      <w:color w:val="D99594" w:themeColor="accent2" w:themeTint="99"/>
      <w:szCs w:val="21"/>
    </w:rPr>
  </w:style>
  <w:style w:type="paragraph" w:customStyle="1" w:styleId="2013106">
    <w:name w:val="模板(2013.10)_正文_6级标题"/>
    <w:basedOn w:val="affffffff7"/>
    <w:pPr>
      <w:numPr>
        <w:ilvl w:val="5"/>
        <w:numId w:val="68"/>
      </w:numPr>
      <w:spacing w:beforeLines="50" w:afterLines="50"/>
      <w:ind w:firstLineChars="0"/>
      <w:outlineLvl w:val="5"/>
    </w:pPr>
    <w:rPr>
      <w:rFonts w:ascii="黑体" w:eastAsia="黑体" w:hAnsi="黑体" w:cs="黑体"/>
      <w:szCs w:val="21"/>
    </w:rPr>
  </w:style>
  <w:style w:type="paragraph" w:customStyle="1" w:styleId="2013107">
    <w:name w:val="模板(2013.10)_正文_7级标题"/>
    <w:basedOn w:val="affffffff7"/>
    <w:pPr>
      <w:numPr>
        <w:ilvl w:val="6"/>
        <w:numId w:val="68"/>
      </w:numPr>
      <w:spacing w:beforeLines="50" w:afterLines="50"/>
      <w:ind w:firstLineChars="0"/>
      <w:outlineLvl w:val="6"/>
    </w:pPr>
    <w:rPr>
      <w:rFonts w:ascii="黑体" w:eastAsia="黑体" w:hAnsi="黑体" w:cs="黑体"/>
      <w:szCs w:val="21"/>
    </w:rPr>
  </w:style>
  <w:style w:type="paragraph" w:customStyle="1" w:styleId="2013108">
    <w:name w:val="模板(2013.10)_正文_8级标题"/>
    <w:basedOn w:val="affffffff7"/>
    <w:pPr>
      <w:numPr>
        <w:ilvl w:val="7"/>
        <w:numId w:val="68"/>
      </w:numPr>
      <w:spacing w:beforeLines="50" w:afterLines="50"/>
      <w:ind w:firstLineChars="0"/>
      <w:outlineLvl w:val="7"/>
    </w:pPr>
    <w:rPr>
      <w:rFonts w:ascii="黑体" w:eastAsia="黑体" w:hAnsi="黑体" w:cs="黑体"/>
      <w:szCs w:val="21"/>
    </w:rPr>
  </w:style>
  <w:style w:type="paragraph" w:customStyle="1" w:styleId="2013109">
    <w:name w:val="模板(2013.10)_正文_9级标题"/>
    <w:basedOn w:val="affffffff7"/>
    <w:pPr>
      <w:numPr>
        <w:ilvl w:val="8"/>
        <w:numId w:val="68"/>
      </w:numPr>
      <w:spacing w:beforeLines="50" w:afterLines="50"/>
      <w:ind w:firstLineChars="0"/>
      <w:outlineLvl w:val="8"/>
    </w:pPr>
    <w:rPr>
      <w:rFonts w:ascii="黑体" w:eastAsia="黑体" w:hAnsi="黑体" w:cs="黑体"/>
      <w:szCs w:val="21"/>
    </w:rPr>
  </w:style>
  <w:style w:type="paragraph" w:customStyle="1" w:styleId="1">
    <w:name w:val="列项1"/>
    <w:basedOn w:val="aff1"/>
    <w:pPr>
      <w:numPr>
        <w:numId w:val="69"/>
      </w:numPr>
      <w:tabs>
        <w:tab w:val="left" w:pos="120"/>
      </w:tabs>
      <w:spacing w:line="360" w:lineRule="auto"/>
      <w:ind w:firstLine="0"/>
    </w:pPr>
    <w:rPr>
      <w:rFonts w:ascii="Times New Roman" w:eastAsia="宋体" w:hAnsi="Times New Roman" w:cs="Times New Roman"/>
      <w:sz w:val="24"/>
    </w:rPr>
  </w:style>
  <w:style w:type="paragraph" w:styleId="21">
    <w:name w:val="List Number 2"/>
    <w:basedOn w:val="aff1"/>
    <w:uiPriority w:val="99"/>
    <w:semiHidden/>
    <w:unhideWhenUsed/>
    <w:pPr>
      <w:numPr>
        <w:numId w:val="70"/>
      </w:numPr>
      <w:contextualSpacing/>
    </w:pPr>
  </w:style>
  <w:style w:type="paragraph" w:customStyle="1" w:styleId="201310">
    <w:name w:val="模板(2013.10)_正文_文字(一般文字)"/>
    <w:basedOn w:val="aff1"/>
    <w:qFormat/>
    <w:pPr>
      <w:spacing w:line="400" w:lineRule="exact"/>
      <w:ind w:firstLineChars="200" w:firstLine="200"/>
    </w:pPr>
    <w:rPr>
      <w:rFonts w:ascii="Times New Roman" w:eastAsia="宋体" w:hAnsi="Times New Roman"/>
      <w:color w:val="9BBB59" w:themeColor="accent3"/>
    </w:rPr>
  </w:style>
  <w:style w:type="paragraph" w:customStyle="1" w:styleId="RC0">
    <w:name w:val="RC正文"/>
    <w:basedOn w:val="aff1"/>
    <w:link w:val="RCChar0"/>
    <w:qFormat/>
    <w:pPr>
      <w:spacing w:line="360" w:lineRule="auto"/>
      <w:ind w:firstLineChars="200" w:firstLine="480"/>
    </w:pPr>
    <w:rPr>
      <w:rFonts w:ascii="Times New Roman" w:hAnsi="Times New Roman"/>
      <w:sz w:val="24"/>
    </w:rPr>
  </w:style>
  <w:style w:type="character" w:customStyle="1" w:styleId="RCChar0">
    <w:name w:val="RC正文 Char"/>
    <w:basedOn w:val="aff2"/>
    <w:link w:val="RC0"/>
    <w:qFormat/>
    <w:rPr>
      <w:rFonts w:ascii="Times New Roman" w:hAnsi="Times New Roman"/>
      <w:sz w:val="24"/>
    </w:rPr>
  </w:style>
  <w:style w:type="paragraph" w:customStyle="1" w:styleId="RC3">
    <w:name w:val="RC标题"/>
    <w:basedOn w:val="afff5"/>
    <w:link w:val="RCChar1"/>
    <w:qFormat/>
    <w:pPr>
      <w:outlineLvl w:val="9"/>
    </w:pPr>
    <w:rPr>
      <w:rFonts w:ascii="黑体" w:eastAsia="黑体" w:hAnsi="黑体"/>
      <w:sz w:val="44"/>
    </w:rPr>
  </w:style>
  <w:style w:type="character" w:customStyle="1" w:styleId="RCChar1">
    <w:name w:val="RC标题 Char"/>
    <w:basedOn w:val="afff6"/>
    <w:link w:val="RC3"/>
    <w:qFormat/>
    <w:rPr>
      <w:rFonts w:ascii="黑体" w:eastAsia="黑体" w:hAnsi="黑体" w:cstheme="majorBidi"/>
      <w:b/>
      <w:bCs/>
      <w:sz w:val="44"/>
      <w:szCs w:val="32"/>
    </w:rPr>
  </w:style>
  <w:style w:type="paragraph" w:customStyle="1" w:styleId="RC4">
    <w:name w:val="RC题注"/>
    <w:basedOn w:val="affffffffff8"/>
    <w:link w:val="RCChar2"/>
    <w:qFormat/>
    <w:pPr>
      <w:spacing w:line="300" w:lineRule="auto"/>
      <w:jc w:val="center"/>
    </w:pPr>
    <w:rPr>
      <w:rFonts w:ascii="Times New Roman" w:hAnsi="Times New Roman"/>
      <w:sz w:val="21"/>
      <w:szCs w:val="21"/>
    </w:rPr>
  </w:style>
  <w:style w:type="character" w:customStyle="1" w:styleId="RCChar2">
    <w:name w:val="RC题注 Char"/>
    <w:basedOn w:val="affffffffff9"/>
    <w:link w:val="RC4"/>
    <w:qFormat/>
    <w:rPr>
      <w:rFonts w:ascii="Times New Roman" w:eastAsia="黑体" w:hAnsi="Times New Roman" w:cstheme="majorBidi"/>
      <w:sz w:val="20"/>
      <w:szCs w:val="21"/>
    </w:rPr>
  </w:style>
  <w:style w:type="paragraph" w:styleId="afffffffffffff1">
    <w:name w:val="Subtitle"/>
    <w:basedOn w:val="aff1"/>
    <w:next w:val="aff1"/>
    <w:link w:val="afffffffffffff2"/>
    <w:uiPriority w:val="11"/>
    <w:qFormat/>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afffffffffffff2">
    <w:name w:val="副标题 字符"/>
    <w:basedOn w:val="aff2"/>
    <w:link w:val="afffffffffffff1"/>
    <w:uiPriority w:val="11"/>
    <w:rPr>
      <w:rFonts w:asciiTheme="majorHAnsi" w:eastAsia="宋体" w:hAnsiTheme="majorHAnsi" w:cstheme="majorBidi"/>
      <w:b/>
      <w:bCs/>
      <w:kern w:val="28"/>
      <w:sz w:val="32"/>
      <w:szCs w:val="32"/>
    </w:rPr>
  </w:style>
  <w:style w:type="table" w:customStyle="1" w:styleId="RC5">
    <w:name w:val="RC表格样式"/>
    <w:basedOn w:val="aff3"/>
    <w:uiPriority w:val="99"/>
    <w:qFormat/>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RC6">
    <w:name w:val="RC图表"/>
    <w:basedOn w:val="aff1"/>
    <w:link w:val="RCChar3"/>
    <w:qFormat/>
    <w:pPr>
      <w:spacing w:line="300" w:lineRule="auto"/>
    </w:pPr>
    <w:rPr>
      <w:rFonts w:ascii="Times New Roman" w:eastAsia="宋体" w:hAnsi="Times New Roman" w:cs="Times New Roman"/>
      <w:kern w:val="0"/>
    </w:rPr>
  </w:style>
  <w:style w:type="character" w:customStyle="1" w:styleId="RCChar3">
    <w:name w:val="RC图表 Char"/>
    <w:basedOn w:val="aff2"/>
    <w:link w:val="RC6"/>
    <w:rPr>
      <w:rFonts w:ascii="Times New Roman" w:eastAsia="宋体" w:hAnsi="Times New Roman" w:cs="Times New Roman"/>
      <w:kern w:val="0"/>
    </w:rPr>
  </w:style>
  <w:style w:type="character" w:customStyle="1" w:styleId="zwChar">
    <w:name w:val="zw Char"/>
    <w:link w:val="zw"/>
    <w:rPr>
      <w:rFonts w:ascii="Times New Roman" w:eastAsia="宋体" w:hAnsi="Times New Roman" w:cs="Times New Roman"/>
      <w:noProof/>
      <w:sz w:val="24"/>
      <w:szCs w:val="20"/>
    </w:rPr>
  </w:style>
  <w:style w:type="paragraph" w:customStyle="1" w:styleId="201310TT">
    <w:name w:val="模板(2013.10)_签署_T拟制&amp;审核&amp;批准&amp;&amp;日期T"/>
    <w:basedOn w:val="aff1"/>
    <w:qFormat/>
    <w:pPr>
      <w:spacing w:before="100" w:beforeAutospacing="1" w:after="100" w:afterAutospacing="1"/>
      <w:jc w:val="right"/>
    </w:pPr>
    <w:rPr>
      <w:rFonts w:ascii="Times New Roman" w:eastAsia="宋体" w:hAnsi="Times New Roman" w:cs="Calibri"/>
      <w:b/>
      <w:sz w:val="44"/>
      <w:szCs w:val="21"/>
    </w:rPr>
  </w:style>
  <w:style w:type="paragraph" w:customStyle="1" w:styleId="2013100">
    <w:name w:val="模板(2013.10)_签署_拟制&amp;审核&amp;批准&amp;日期"/>
    <w:basedOn w:val="aff1"/>
    <w:qFormat/>
    <w:pPr>
      <w:jc w:val="center"/>
    </w:pPr>
    <w:rPr>
      <w:rFonts w:ascii="Times New Roman" w:eastAsia="宋体" w:hAnsi="Times New Roman" w:cs="宋体"/>
      <w:b/>
      <w:sz w:val="36"/>
      <w:szCs w:val="44"/>
    </w:rPr>
  </w:style>
  <w:style w:type="paragraph" w:customStyle="1" w:styleId="afffffffffffff3">
    <w:name w:val="正文内容"/>
    <w:basedOn w:val="aff1"/>
    <w:link w:val="afffffffffffff4"/>
    <w:qFormat/>
    <w:pPr>
      <w:spacing w:line="360" w:lineRule="auto"/>
      <w:ind w:firstLineChars="200" w:firstLine="200"/>
    </w:pPr>
    <w:rPr>
      <w:rFonts w:ascii="Times New Roman" w:eastAsia="宋体" w:hAnsi="Times New Roman" w:cs="Times New Roman"/>
      <w:sz w:val="24"/>
      <w:szCs w:val="28"/>
    </w:rPr>
  </w:style>
  <w:style w:type="character" w:customStyle="1" w:styleId="afffffffffffff4">
    <w:name w:val="正文内容 字符"/>
    <w:aliases w:val="列表段落 字符,段落-二代 字符,M列出段落 字符,00-段落 字符,图例 字符,Z-列出段落 字符,图名 字符,插入表格 字符,段落4 字符,List Paragraph 字符,列出1级 字符,列出段落111 字符,列出段落1 字符,列出段落3 字符,ZZ-列出段落 字符,编号a. 字符,列出段落11 字符,数字编号不加粗 字符,带编号段落 字符,列项a 字符,列出段落ttt 字符,WN正文 字符,WN-正文 字符,正文一级小标题 字符,WN-列出段落 字符,列出段落4 字符"/>
    <w:basedOn w:val="aff2"/>
    <w:link w:val="afffffffffffff3"/>
    <w:qFormat/>
    <w:rPr>
      <w:rFonts w:ascii="Times New Roman" w:eastAsia="宋体" w:hAnsi="Times New Roman" w:cs="Times New Roman"/>
      <w:sz w:val="24"/>
      <w:szCs w:val="28"/>
    </w:rPr>
  </w:style>
  <w:style w:type="paragraph" w:customStyle="1" w:styleId="240">
    <w:name w:val="正文_24"/>
    <w:qFormat/>
    <w:pPr>
      <w:widowControl w:val="0"/>
      <w:jc w:val="both"/>
    </w:pPr>
    <w:rPr>
      <w:rFonts w:ascii="Times New Roman" w:eastAsia="宋体" w:hAnsi="Times New Roman" w:cs="Times New Roman"/>
      <w:sz w:val="24"/>
      <w:szCs w:val="20"/>
    </w:rPr>
  </w:style>
  <w:style w:type="paragraph" w:customStyle="1" w:styleId="805">
    <w:name w:val="805正文"/>
    <w:aliases w:val="总体报告正文,811正文,803正文,a总体报告正文,800正文,0总体报告正文,0805正文,0811正文,文章正文,e805正文"/>
    <w:basedOn w:val="aff1"/>
    <w:link w:val="805Char"/>
    <w:qFormat/>
    <w:pPr>
      <w:spacing w:line="360" w:lineRule="auto"/>
      <w:ind w:firstLineChars="200" w:firstLine="200"/>
    </w:pPr>
    <w:rPr>
      <w:rFonts w:ascii="Times New Roman" w:eastAsia="宋体" w:hAnsi="Times New Roman" w:cs="Times New Roman"/>
      <w:sz w:val="24"/>
      <w:szCs w:val="24"/>
    </w:rPr>
  </w:style>
  <w:style w:type="character" w:customStyle="1" w:styleId="805Char">
    <w:name w:val="805正文 Char"/>
    <w:aliases w:val="总体报告正文 Char,a总体报告正文 Char,800正文 Char,811正文 Char,0总体报告正文 Char,803正文 Char,0805正文 Char,0811正文 Char,文章正文 Char,e805正文 Char"/>
    <w:link w:val="805"/>
    <w:qFormat/>
    <w:rPr>
      <w:rFonts w:ascii="Times New Roman" w:eastAsia="宋体" w:hAnsi="Times New Roman" w:cs="Times New Roman"/>
      <w:sz w:val="24"/>
      <w:szCs w:val="24"/>
    </w:rPr>
  </w:style>
  <w:style w:type="numbering" w:customStyle="1" w:styleId="2f8">
    <w:name w:val="无列表2"/>
    <w:next w:val="aff4"/>
    <w:uiPriority w:val="99"/>
    <w:semiHidden/>
    <w:unhideWhenUsed/>
  </w:style>
  <w:style w:type="table" w:customStyle="1" w:styleId="4a">
    <w:name w:val="网格型4"/>
    <w:basedOn w:val="aff3"/>
    <w:next w:val="afffffff6"/>
    <w:uiPriority w:val="99"/>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
    <w:name w:val="彩色型 11"/>
    <w:basedOn w:val="aff3"/>
    <w:next w:val="1b"/>
    <w:unhideWhenUsed/>
    <w:pPr>
      <w:widowControl w:val="0"/>
      <w:spacing w:line="440" w:lineRule="exact"/>
      <w:jc w:val="both"/>
    </w:pPr>
    <w:rPr>
      <w:rFonts w:ascii="Calibri" w:eastAsia="宋体" w:hAnsi="Calibri" w:cs="Times New Roman"/>
      <w:color w:val="FFFFFF"/>
      <w:kern w:val="0"/>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3">
    <w:name w:val="列表型 21"/>
    <w:basedOn w:val="aff3"/>
    <w:next w:val="2f"/>
    <w:unhideWhenUsed/>
    <w:pPr>
      <w:widowControl w:val="0"/>
      <w:spacing w:line="440" w:lineRule="exact"/>
      <w:jc w:val="both"/>
    </w:pPr>
    <w:rPr>
      <w:rFonts w:ascii="Calibri" w:eastAsia="宋体" w:hAnsi="Calibri" w:cs="Times New Roman"/>
      <w:kern w:val="0"/>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7">
    <w:name w:val="表格主题1"/>
    <w:basedOn w:val="aff3"/>
    <w:next w:val="affffffffff1"/>
    <w:unhideWhenUsed/>
    <w:pPr>
      <w:widowControl w:val="0"/>
      <w:spacing w:line="440" w:lineRule="exact"/>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网格型11"/>
    <w:basedOn w:val="aff3"/>
    <w:semiHidden/>
    <w:pPr>
      <w:widowControl w:val="0"/>
      <w:overflowPunct w:val="0"/>
      <w:adjustRightInd w:val="0"/>
      <w:snapToGrid w:val="0"/>
      <w:spacing w:line="360" w:lineRule="auto"/>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网格型21"/>
    <w:basedOn w:val="aff3"/>
    <w:uiPriority w:val="59"/>
    <w:rPr>
      <w:rFonts w:ascii="Calibri" w:eastAsia="宋体" w:hAnsi="Calibri"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ff3"/>
    <w:uiPriority w:val="59"/>
    <w:rPr>
      <w:rFonts w:ascii="Calibri" w:eastAsia="宋体" w:hAnsi="Calibri"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网格型 51"/>
    <w:basedOn w:val="aff3"/>
    <w:next w:val="59"/>
    <w:pPr>
      <w:widowControl w:val="0"/>
      <w:adjustRightInd w:val="0"/>
      <w:snapToGrid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6">
    <w:name w:val="无列表11"/>
    <w:next w:val="aff4"/>
    <w:uiPriority w:val="99"/>
    <w:semiHidden/>
    <w:unhideWhenUsed/>
  </w:style>
  <w:style w:type="table" w:customStyle="1" w:styleId="RC10">
    <w:name w:val="RC表格样式1"/>
    <w:basedOn w:val="aff3"/>
    <w:uiPriority w:val="99"/>
    <w:qFormat/>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11">
    <w:name w:val="RC表格样式11"/>
    <w:basedOn w:val="aff3"/>
    <w:uiPriority w:val="99"/>
    <w:qFormat/>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12">
    <w:name w:val="RC表格样式12"/>
    <w:basedOn w:val="aff3"/>
    <w:uiPriority w:val="99"/>
    <w:qFormat/>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21">
    <w:name w:val="RC表格样式2"/>
    <w:basedOn w:val="aff3"/>
    <w:uiPriority w:val="99"/>
    <w:qFormat/>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30">
    <w:name w:val="RC表格样式3"/>
    <w:basedOn w:val="aff3"/>
    <w:uiPriority w:val="99"/>
    <w:qFormat/>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40">
    <w:name w:val="RC表格样式4"/>
    <w:basedOn w:val="aff3"/>
    <w:uiPriority w:val="99"/>
    <w:qFormat/>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afffffffffffff5">
    <w:name w:val="图题注"/>
    <w:basedOn w:val="affffffffff8"/>
    <w:link w:val="afffffffffffff6"/>
    <w:qFormat/>
    <w:pPr>
      <w:spacing w:after="120"/>
      <w:jc w:val="center"/>
    </w:pPr>
    <w:rPr>
      <w:rFonts w:ascii="Times New Roman" w:hAnsi="Times New Roman"/>
      <w:szCs w:val="21"/>
    </w:rPr>
  </w:style>
  <w:style w:type="character" w:customStyle="1" w:styleId="afffffffffffff6">
    <w:name w:val="图题注 字符"/>
    <w:basedOn w:val="affffffffff9"/>
    <w:link w:val="afffffffffffff5"/>
    <w:rPr>
      <w:rFonts w:ascii="Times New Roman" w:eastAsia="黑体" w:hAnsi="Times New Roman" w:cstheme="majorBidi"/>
      <w:sz w:val="20"/>
      <w:szCs w:val="21"/>
    </w:rPr>
  </w:style>
  <w:style w:type="character" w:customStyle="1" w:styleId="afffffffff3">
    <w:name w:val="表题注 字符"/>
    <w:basedOn w:val="afffffffffffff6"/>
    <w:link w:val="afffffffff2"/>
    <w:rPr>
      <w:rFonts w:ascii="黑体" w:eastAsia="黑体" w:hAnsi="Calibri" w:cs="Times New Roman"/>
      <w:kern w:val="0"/>
      <w:sz w:val="24"/>
      <w:szCs w:val="21"/>
    </w:rPr>
  </w:style>
  <w:style w:type="table" w:customStyle="1" w:styleId="RC50">
    <w:name w:val="RC表格样式5"/>
    <w:basedOn w:val="aff3"/>
    <w:uiPriority w:val="99"/>
    <w:qFormat/>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60">
    <w:name w:val="RC表格样式6"/>
    <w:basedOn w:val="aff3"/>
    <w:uiPriority w:val="99"/>
    <w:qFormat/>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7">
    <w:name w:val="RC表格样式7"/>
    <w:basedOn w:val="aff3"/>
    <w:uiPriority w:val="99"/>
    <w:qFormat/>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8">
    <w:name w:val="RC表格样式8"/>
    <w:basedOn w:val="aff3"/>
    <w:uiPriority w:val="99"/>
    <w:qFormat/>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9">
    <w:name w:val="RC表格样式9"/>
    <w:basedOn w:val="aff3"/>
    <w:uiPriority w:val="99"/>
    <w:qFormat/>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100">
    <w:name w:val="RC表格样式10"/>
    <w:basedOn w:val="aff3"/>
    <w:uiPriority w:val="99"/>
    <w:qFormat/>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101">
    <w:name w:val="RC表格样式101"/>
    <w:basedOn w:val="aff3"/>
    <w:uiPriority w:val="99"/>
    <w:qFormat/>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13">
    <w:name w:val="RC表格样式13"/>
    <w:basedOn w:val="aff3"/>
    <w:uiPriority w:val="99"/>
    <w:qFormat/>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14">
    <w:name w:val="RC表格样式14"/>
    <w:basedOn w:val="aff3"/>
    <w:uiPriority w:val="99"/>
    <w:qFormat/>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1f8">
    <w:name w:val="正文_1"/>
    <w:qFormat/>
    <w:rsid w:val="001A1F34"/>
    <w:pPr>
      <w:widowControl w:val="0"/>
      <w:jc w:val="both"/>
    </w:pPr>
    <w:rPr>
      <w:rFonts w:ascii="Times New Roman" w:eastAsia="宋体" w:hAnsi="Times New Roman" w:cs="Times New Roman"/>
      <w:sz w:val="24"/>
      <w:szCs w:val="20"/>
    </w:rPr>
  </w:style>
  <w:style w:type="paragraph" w:customStyle="1" w:styleId="219">
    <w:name w:val="正文_219"/>
    <w:qFormat/>
    <w:rsid w:val="001A1F34"/>
    <w:pPr>
      <w:widowControl w:val="0"/>
      <w:jc w:val="both"/>
    </w:pPr>
    <w:rPr>
      <w:rFonts w:ascii="Times New Roman" w:eastAsia="宋体" w:hAnsi="Times New Roman" w:cs="Times New Roman"/>
      <w:sz w:val="24"/>
      <w:szCs w:val="20"/>
    </w:rPr>
  </w:style>
  <w:style w:type="paragraph" w:customStyle="1" w:styleId="wn-">
    <w:name w:val="wn-正文"/>
    <w:basedOn w:val="aff1"/>
    <w:link w:val="wn-Char"/>
    <w:qFormat/>
    <w:rsid w:val="00222B9D"/>
    <w:pPr>
      <w:spacing w:line="360" w:lineRule="auto"/>
      <w:ind w:firstLineChars="200" w:firstLine="200"/>
      <w:textAlignment w:val="center"/>
    </w:pPr>
    <w:rPr>
      <w:rFonts w:ascii="Times New Roman" w:eastAsia="宋体" w:hAnsi="Times New Roman" w:cs="Times New Roman"/>
      <w:sz w:val="24"/>
    </w:rPr>
  </w:style>
  <w:style w:type="character" w:customStyle="1" w:styleId="wn-Char">
    <w:name w:val="wn-正文 Char"/>
    <w:link w:val="wn-"/>
    <w:rsid w:val="00222B9D"/>
    <w:rPr>
      <w:rFonts w:ascii="Times New Roman" w:eastAsia="宋体" w:hAnsi="Times New Roman" w:cs="Times New Roman"/>
      <w:sz w:val="24"/>
    </w:rPr>
  </w:style>
  <w:style w:type="paragraph" w:customStyle="1" w:styleId="-gkhy">
    <w:name w:val="正文文字-gkhy"/>
    <w:basedOn w:val="aff1"/>
    <w:link w:val="-gkhyChar"/>
    <w:rsid w:val="00E95791"/>
    <w:pPr>
      <w:widowControl/>
      <w:autoSpaceDE w:val="0"/>
      <w:autoSpaceDN w:val="0"/>
      <w:spacing w:line="440" w:lineRule="exact"/>
      <w:ind w:firstLineChars="200" w:firstLine="560"/>
    </w:pPr>
    <w:rPr>
      <w:rFonts w:ascii="Times New Roman" w:eastAsia="宋体" w:hAnsi="Times New Roman" w:cs="宋体"/>
      <w:noProof/>
      <w:kern w:val="0"/>
      <w:sz w:val="28"/>
      <w:szCs w:val="28"/>
    </w:rPr>
  </w:style>
  <w:style w:type="character" w:customStyle="1" w:styleId="-gkhyChar">
    <w:name w:val="正文文字-gkhy Char"/>
    <w:link w:val="-gkhy"/>
    <w:rsid w:val="00E95791"/>
    <w:rPr>
      <w:rFonts w:ascii="Times New Roman" w:eastAsia="宋体" w:hAnsi="Times New Roman" w:cs="宋体"/>
      <w:noProof/>
      <w:kern w:val="0"/>
      <w:sz w:val="28"/>
      <w:szCs w:val="28"/>
    </w:rPr>
  </w:style>
  <w:style w:type="paragraph" w:customStyle="1" w:styleId="afffffffffffff7">
    <w:name w:val="图表文字"/>
    <w:basedOn w:val="aff1"/>
    <w:link w:val="Charf2"/>
    <w:rsid w:val="00723A5E"/>
    <w:pPr>
      <w:spacing w:after="200" w:line="360" w:lineRule="atLeast"/>
      <w:jc w:val="left"/>
    </w:pPr>
    <w:rPr>
      <w:rFonts w:ascii="Calibri" w:eastAsia="宋体" w:hAnsi="Calibri" w:cs="Times New Roman"/>
      <w:sz w:val="22"/>
      <w:szCs w:val="21"/>
    </w:rPr>
  </w:style>
  <w:style w:type="character" w:customStyle="1" w:styleId="Charf2">
    <w:name w:val="图表文字 Char"/>
    <w:link w:val="afffffffffffff7"/>
    <w:rsid w:val="00723A5E"/>
    <w:rPr>
      <w:rFonts w:ascii="Calibri" w:eastAsia="宋体" w:hAnsi="Calibri" w:cs="Times New Roman"/>
      <w:sz w:val="22"/>
      <w:szCs w:val="21"/>
    </w:rPr>
  </w:style>
  <w:style w:type="character" w:customStyle="1" w:styleId="affffff6">
    <w:name w:val="正文缩进 字符"/>
    <w:aliases w:val="正文1 字符,正文缩进 Char Char 字符,正文缩进 Char Char Char 字符,正文缩进 Char1 字符,正文缩进 Char1 Char Char Char Char Char Char Char Char Char Char Char Char Char Char Char Char Char Char Char Char Char Char Char Char Char Char Char Char Char Char Char Char Char 字符"/>
    <w:link w:val="affffff5"/>
    <w:qFormat/>
    <w:rsid w:val="009F0174"/>
  </w:style>
  <w:style w:type="paragraph" w:customStyle="1" w:styleId="68">
    <w:name w:val="正文_68"/>
    <w:qFormat/>
    <w:rsid w:val="0023220B"/>
    <w:pPr>
      <w:widowControl w:val="0"/>
      <w:jc w:val="both"/>
    </w:pPr>
    <w:rPr>
      <w:rFonts w:ascii="Times New Roman" w:eastAsia="宋体" w:hAnsi="Times New Roman" w:cs="Times New Roman"/>
      <w:sz w:val="24"/>
      <w:szCs w:val="20"/>
    </w:rPr>
  </w:style>
  <w:style w:type="paragraph" w:customStyle="1" w:styleId="new">
    <w:name w:val="正文new"/>
    <w:basedOn w:val="aff1"/>
    <w:uiPriority w:val="99"/>
    <w:qFormat/>
    <w:rsid w:val="006856E1"/>
    <w:pPr>
      <w:spacing w:line="360" w:lineRule="auto"/>
      <w:ind w:firstLineChars="200" w:firstLine="200"/>
    </w:pPr>
    <w:rPr>
      <w:rFonts w:ascii="Times New Roman" w:eastAsia="宋体" w:hAnsi="Times New Roman" w:cs="Times New Roman"/>
      <w:sz w:val="28"/>
      <w:szCs w:val="28"/>
    </w:rPr>
  </w:style>
  <w:style w:type="table" w:customStyle="1" w:styleId="RC15">
    <w:name w:val="RC表格样式15"/>
    <w:basedOn w:val="aff3"/>
    <w:uiPriority w:val="99"/>
    <w:qFormat/>
    <w:rsid w:val="00AA55BE"/>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16">
    <w:name w:val="RC表格样式16"/>
    <w:basedOn w:val="aff3"/>
    <w:uiPriority w:val="99"/>
    <w:qFormat/>
    <w:rsid w:val="00AA55BE"/>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17">
    <w:name w:val="RC表格样式17"/>
    <w:basedOn w:val="aff3"/>
    <w:uiPriority w:val="99"/>
    <w:qFormat/>
    <w:rsid w:val="00EE230E"/>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1f9">
    <w:name w:val="扉页1"/>
    <w:basedOn w:val="aff3"/>
    <w:next w:val="afffffff6"/>
    <w:uiPriority w:val="59"/>
    <w:qFormat/>
    <w:rsid w:val="001F2119"/>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a">
    <w:name w:val="纯文本 字符1"/>
    <w:basedOn w:val="aff2"/>
    <w:uiPriority w:val="99"/>
    <w:semiHidden/>
    <w:rsid w:val="001F2119"/>
    <w:rPr>
      <w:rFonts w:asciiTheme="minorEastAsia" w:hAnsi="Courier New" w:cs="Courier New"/>
    </w:rPr>
  </w:style>
  <w:style w:type="table" w:customStyle="1" w:styleId="121">
    <w:name w:val="彩色型 12"/>
    <w:basedOn w:val="aff3"/>
    <w:next w:val="1b"/>
    <w:unhideWhenUsed/>
    <w:rsid w:val="001F2119"/>
    <w:pPr>
      <w:widowControl w:val="0"/>
      <w:spacing w:line="440" w:lineRule="exact"/>
      <w:jc w:val="both"/>
    </w:pPr>
    <w:rPr>
      <w:rFonts w:ascii="Calibri" w:eastAsia="宋体" w:hAnsi="Calibri" w:cs="Times New Roman"/>
      <w:color w:val="FFFFFF"/>
      <w:kern w:val="0"/>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1">
    <w:name w:val="列表型 22"/>
    <w:basedOn w:val="aff3"/>
    <w:next w:val="2f"/>
    <w:unhideWhenUsed/>
    <w:rsid w:val="001F2119"/>
    <w:pPr>
      <w:widowControl w:val="0"/>
      <w:spacing w:line="440" w:lineRule="exact"/>
      <w:jc w:val="both"/>
    </w:pPr>
    <w:rPr>
      <w:rFonts w:ascii="Calibri" w:eastAsia="宋体" w:hAnsi="Calibri" w:cs="Times New Roman"/>
      <w:kern w:val="0"/>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9">
    <w:name w:val="表格主题2"/>
    <w:basedOn w:val="aff3"/>
    <w:next w:val="affffffffff1"/>
    <w:unhideWhenUsed/>
    <w:rsid w:val="001F2119"/>
    <w:pPr>
      <w:widowControl w:val="0"/>
      <w:spacing w:line="440" w:lineRule="exact"/>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网格型12"/>
    <w:basedOn w:val="aff3"/>
    <w:semiHidden/>
    <w:rsid w:val="001F2119"/>
    <w:pPr>
      <w:widowControl w:val="0"/>
      <w:overflowPunct w:val="0"/>
      <w:adjustRightInd w:val="0"/>
      <w:snapToGrid w:val="0"/>
      <w:spacing w:line="360" w:lineRule="auto"/>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网格型22"/>
    <w:basedOn w:val="aff3"/>
    <w:uiPriority w:val="59"/>
    <w:rsid w:val="001F2119"/>
    <w:rPr>
      <w:rFonts w:ascii="Calibri" w:eastAsia="宋体" w:hAnsi="Calibri"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网格型32"/>
    <w:basedOn w:val="aff3"/>
    <w:uiPriority w:val="59"/>
    <w:rsid w:val="001F2119"/>
    <w:rPr>
      <w:rFonts w:ascii="Calibri" w:eastAsia="宋体" w:hAnsi="Calibri"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当前列表31"/>
    <w:rsid w:val="001F2119"/>
  </w:style>
  <w:style w:type="numbering" w:customStyle="1" w:styleId="810">
    <w:name w:val="样式81"/>
    <w:uiPriority w:val="99"/>
    <w:rsid w:val="001F2119"/>
  </w:style>
  <w:style w:type="numbering" w:customStyle="1" w:styleId="910">
    <w:name w:val="样式91"/>
    <w:uiPriority w:val="99"/>
    <w:rsid w:val="001F2119"/>
  </w:style>
  <w:style w:type="numbering" w:customStyle="1" w:styleId="1fb">
    <w:name w:val="文章/节1"/>
    <w:basedOn w:val="aff4"/>
    <w:next w:val="affffffffff2"/>
    <w:unhideWhenUsed/>
    <w:rsid w:val="001F2119"/>
  </w:style>
  <w:style w:type="numbering" w:customStyle="1" w:styleId="151">
    <w:name w:val="样式151"/>
    <w:uiPriority w:val="99"/>
    <w:rsid w:val="001F2119"/>
  </w:style>
  <w:style w:type="numbering" w:customStyle="1" w:styleId="1210">
    <w:name w:val="样式121"/>
    <w:uiPriority w:val="99"/>
    <w:rsid w:val="001F2119"/>
  </w:style>
  <w:style w:type="numbering" w:customStyle="1" w:styleId="215">
    <w:name w:val="当前列表21"/>
    <w:rsid w:val="001F2119"/>
  </w:style>
  <w:style w:type="numbering" w:customStyle="1" w:styleId="131">
    <w:name w:val="样式131"/>
    <w:uiPriority w:val="99"/>
    <w:rsid w:val="001F2119"/>
  </w:style>
  <w:style w:type="numbering" w:customStyle="1" w:styleId="161">
    <w:name w:val="样式161"/>
    <w:uiPriority w:val="99"/>
    <w:rsid w:val="001F2119"/>
  </w:style>
  <w:style w:type="numbering" w:customStyle="1" w:styleId="1111111">
    <w:name w:val="1 / 1.1 / 1.1.11"/>
    <w:basedOn w:val="aff4"/>
    <w:next w:val="111111"/>
    <w:unhideWhenUsed/>
    <w:rsid w:val="001F2119"/>
  </w:style>
  <w:style w:type="numbering" w:customStyle="1" w:styleId="117">
    <w:name w:val="当前列表11"/>
    <w:rsid w:val="001F2119"/>
  </w:style>
  <w:style w:type="numbering" w:customStyle="1" w:styleId="1010">
    <w:name w:val="样式101"/>
    <w:uiPriority w:val="99"/>
    <w:rsid w:val="001F2119"/>
  </w:style>
  <w:style w:type="numbering" w:customStyle="1" w:styleId="141">
    <w:name w:val="样式141"/>
    <w:uiPriority w:val="99"/>
    <w:rsid w:val="001F2119"/>
  </w:style>
  <w:style w:type="numbering" w:customStyle="1" w:styleId="216">
    <w:name w:val="样式21"/>
    <w:rsid w:val="001F2119"/>
  </w:style>
  <w:style w:type="numbering" w:customStyle="1" w:styleId="190">
    <w:name w:val="样式19"/>
    <w:rsid w:val="001F2119"/>
  </w:style>
  <w:style w:type="numbering" w:customStyle="1" w:styleId="1fc">
    <w:name w:val="样式 编号 宋体 倾斜 蓝色1"/>
    <w:rsid w:val="001F2119"/>
  </w:style>
  <w:style w:type="numbering" w:customStyle="1" w:styleId="11111110">
    <w:name w:val="1 / 1.1 / 1.1.1(缩进)1"/>
    <w:basedOn w:val="aff4"/>
    <w:next w:val="1111110"/>
    <w:unhideWhenUsed/>
    <w:rsid w:val="001F2119"/>
  </w:style>
  <w:style w:type="numbering" w:customStyle="1" w:styleId="1110">
    <w:name w:val="样式111"/>
    <w:uiPriority w:val="99"/>
    <w:rsid w:val="001F2119"/>
  </w:style>
  <w:style w:type="numbering" w:customStyle="1" w:styleId="11111121">
    <w:name w:val="1 / 1.1 / 1.1.121"/>
    <w:basedOn w:val="aff4"/>
    <w:next w:val="111111"/>
    <w:rsid w:val="001F2119"/>
  </w:style>
  <w:style w:type="table" w:customStyle="1" w:styleId="520">
    <w:name w:val="网格型 52"/>
    <w:basedOn w:val="aff3"/>
    <w:next w:val="59"/>
    <w:rsid w:val="001F2119"/>
    <w:pPr>
      <w:widowControl w:val="0"/>
      <w:adjustRightInd w:val="0"/>
      <w:snapToGrid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RC18">
    <w:name w:val="RC表格样式18"/>
    <w:basedOn w:val="aff3"/>
    <w:uiPriority w:val="99"/>
    <w:qFormat/>
    <w:rsid w:val="001F2119"/>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410">
    <w:name w:val="网格型41"/>
    <w:basedOn w:val="aff3"/>
    <w:next w:val="afffffff6"/>
    <w:uiPriority w:val="99"/>
    <w:rsid w:val="001F2119"/>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彩色型 111"/>
    <w:basedOn w:val="aff3"/>
    <w:next w:val="1b"/>
    <w:unhideWhenUsed/>
    <w:rsid w:val="001F2119"/>
    <w:pPr>
      <w:widowControl w:val="0"/>
      <w:spacing w:line="440" w:lineRule="exact"/>
      <w:jc w:val="both"/>
    </w:pPr>
    <w:rPr>
      <w:rFonts w:ascii="Calibri" w:eastAsia="宋体" w:hAnsi="Calibri" w:cs="Times New Roman"/>
      <w:color w:val="FFFFFF"/>
      <w:kern w:val="0"/>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0">
    <w:name w:val="列表型 211"/>
    <w:basedOn w:val="aff3"/>
    <w:next w:val="2f"/>
    <w:unhideWhenUsed/>
    <w:rsid w:val="001F2119"/>
    <w:pPr>
      <w:widowControl w:val="0"/>
      <w:spacing w:line="440" w:lineRule="exact"/>
      <w:jc w:val="both"/>
    </w:pPr>
    <w:rPr>
      <w:rFonts w:ascii="Calibri" w:eastAsia="宋体" w:hAnsi="Calibri" w:cs="Times New Roman"/>
      <w:kern w:val="0"/>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表格主题11"/>
    <w:basedOn w:val="aff3"/>
    <w:next w:val="affffffffff1"/>
    <w:unhideWhenUsed/>
    <w:rsid w:val="001F2119"/>
    <w:pPr>
      <w:widowControl w:val="0"/>
      <w:spacing w:line="440" w:lineRule="exact"/>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网格型111"/>
    <w:basedOn w:val="aff3"/>
    <w:semiHidden/>
    <w:rsid w:val="001F2119"/>
    <w:pPr>
      <w:widowControl w:val="0"/>
      <w:overflowPunct w:val="0"/>
      <w:adjustRightInd w:val="0"/>
      <w:snapToGrid w:val="0"/>
      <w:spacing w:line="360" w:lineRule="auto"/>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
    <w:basedOn w:val="aff3"/>
    <w:uiPriority w:val="59"/>
    <w:rsid w:val="001F2119"/>
    <w:rPr>
      <w:rFonts w:ascii="Calibri" w:eastAsia="宋体" w:hAnsi="Calibri"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aff3"/>
    <w:uiPriority w:val="59"/>
    <w:rsid w:val="001F2119"/>
    <w:rPr>
      <w:rFonts w:ascii="Calibri" w:eastAsia="宋体" w:hAnsi="Calibri"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网格型 511"/>
    <w:basedOn w:val="aff3"/>
    <w:next w:val="59"/>
    <w:rsid w:val="001F2119"/>
    <w:pPr>
      <w:widowControl w:val="0"/>
      <w:adjustRightInd w:val="0"/>
      <w:snapToGrid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RC19">
    <w:name w:val="RC表格样式19"/>
    <w:basedOn w:val="aff3"/>
    <w:uiPriority w:val="99"/>
    <w:qFormat/>
    <w:rsid w:val="001F2119"/>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111">
    <w:name w:val="RC表格样式111"/>
    <w:basedOn w:val="aff3"/>
    <w:uiPriority w:val="99"/>
    <w:qFormat/>
    <w:rsid w:val="001F2119"/>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121">
    <w:name w:val="RC表格样式121"/>
    <w:basedOn w:val="aff3"/>
    <w:uiPriority w:val="99"/>
    <w:qFormat/>
    <w:rsid w:val="001F2119"/>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210">
    <w:name w:val="RC表格样式21"/>
    <w:basedOn w:val="aff3"/>
    <w:uiPriority w:val="99"/>
    <w:qFormat/>
    <w:rsid w:val="001F2119"/>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31">
    <w:name w:val="RC表格样式31"/>
    <w:basedOn w:val="aff3"/>
    <w:uiPriority w:val="99"/>
    <w:qFormat/>
    <w:rsid w:val="001F2119"/>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41">
    <w:name w:val="RC表格样式41"/>
    <w:basedOn w:val="aff3"/>
    <w:uiPriority w:val="99"/>
    <w:qFormat/>
    <w:rsid w:val="001F2119"/>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51">
    <w:name w:val="RC表格样式51"/>
    <w:basedOn w:val="aff3"/>
    <w:uiPriority w:val="99"/>
    <w:qFormat/>
    <w:rsid w:val="001F2119"/>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61">
    <w:name w:val="RC表格样式61"/>
    <w:basedOn w:val="aff3"/>
    <w:uiPriority w:val="99"/>
    <w:qFormat/>
    <w:rsid w:val="001F2119"/>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71">
    <w:name w:val="RC表格样式71"/>
    <w:basedOn w:val="aff3"/>
    <w:uiPriority w:val="99"/>
    <w:qFormat/>
    <w:rsid w:val="001F2119"/>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81">
    <w:name w:val="RC表格样式81"/>
    <w:basedOn w:val="aff3"/>
    <w:uiPriority w:val="99"/>
    <w:qFormat/>
    <w:rsid w:val="001F2119"/>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91">
    <w:name w:val="RC表格样式91"/>
    <w:basedOn w:val="aff3"/>
    <w:uiPriority w:val="99"/>
    <w:qFormat/>
    <w:rsid w:val="001F2119"/>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102">
    <w:name w:val="RC表格样式102"/>
    <w:basedOn w:val="aff3"/>
    <w:uiPriority w:val="99"/>
    <w:qFormat/>
    <w:rsid w:val="001F2119"/>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1011">
    <w:name w:val="RC表格样式1011"/>
    <w:basedOn w:val="aff3"/>
    <w:uiPriority w:val="99"/>
    <w:qFormat/>
    <w:rsid w:val="001F2119"/>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131">
    <w:name w:val="RC表格样式131"/>
    <w:basedOn w:val="aff3"/>
    <w:uiPriority w:val="99"/>
    <w:qFormat/>
    <w:rsid w:val="001F2119"/>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141">
    <w:name w:val="RC表格样式141"/>
    <w:basedOn w:val="aff3"/>
    <w:uiPriority w:val="99"/>
    <w:qFormat/>
    <w:rsid w:val="001F2119"/>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151">
    <w:name w:val="RC表格样式151"/>
    <w:basedOn w:val="aff3"/>
    <w:uiPriority w:val="99"/>
    <w:qFormat/>
    <w:rsid w:val="001F2119"/>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161">
    <w:name w:val="RC表格样式161"/>
    <w:basedOn w:val="aff3"/>
    <w:uiPriority w:val="99"/>
    <w:qFormat/>
    <w:rsid w:val="001F2119"/>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171">
    <w:name w:val="RC表格样式171"/>
    <w:basedOn w:val="aff3"/>
    <w:uiPriority w:val="99"/>
    <w:qFormat/>
    <w:rsid w:val="001F2119"/>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character" w:styleId="afffffffffffff8">
    <w:name w:val="Placeholder Text"/>
    <w:basedOn w:val="aff2"/>
    <w:uiPriority w:val="99"/>
    <w:semiHidden/>
    <w:rsid w:val="00DB41C3"/>
    <w:rPr>
      <w:color w:val="808080"/>
    </w:rPr>
  </w:style>
  <w:style w:type="paragraph" w:customStyle="1" w:styleId="350">
    <w:name w:val="正文_35"/>
    <w:qFormat/>
    <w:rsid w:val="00C15334"/>
    <w:pPr>
      <w:widowControl w:val="0"/>
      <w:jc w:val="both"/>
    </w:pPr>
    <w:rPr>
      <w:rFonts w:ascii="Times New Roman" w:eastAsia="宋体" w:hAnsi="Times New Roman" w:cs="Times New Roman"/>
      <w:sz w:val="24"/>
      <w:szCs w:val="20"/>
    </w:rPr>
  </w:style>
  <w:style w:type="table" w:customStyle="1" w:styleId="RC200">
    <w:name w:val="RC表格样式20"/>
    <w:basedOn w:val="aff3"/>
    <w:uiPriority w:val="99"/>
    <w:qFormat/>
    <w:rsid w:val="00492568"/>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numbering" w:customStyle="1" w:styleId="3f">
    <w:name w:val="无列表3"/>
    <w:next w:val="aff4"/>
    <w:uiPriority w:val="99"/>
    <w:semiHidden/>
    <w:unhideWhenUsed/>
    <w:rsid w:val="00F03E77"/>
  </w:style>
  <w:style w:type="paragraph" w:customStyle="1" w:styleId="911">
    <w:name w:val="第二层条91"/>
    <w:basedOn w:val="aff1"/>
    <w:next w:val="aff1"/>
    <w:link w:val="3Char4"/>
    <w:unhideWhenUsed/>
    <w:qFormat/>
    <w:rsid w:val="00F03E77"/>
    <w:pPr>
      <w:keepNext/>
      <w:keepLines/>
      <w:spacing w:line="360" w:lineRule="auto"/>
      <w:ind w:left="720" w:hanging="720"/>
      <w:outlineLvl w:val="2"/>
    </w:pPr>
    <w:rPr>
      <w:rFonts w:ascii="Times New Roman" w:hAnsi="Times New Roman"/>
      <w:b/>
      <w:bCs/>
      <w:sz w:val="24"/>
      <w:szCs w:val="32"/>
    </w:rPr>
  </w:style>
  <w:style w:type="paragraph" w:customStyle="1" w:styleId="x41">
    <w:name w:val="x标题 41"/>
    <w:basedOn w:val="aff1"/>
    <w:next w:val="aff1"/>
    <w:link w:val="4Char5"/>
    <w:unhideWhenUsed/>
    <w:qFormat/>
    <w:rsid w:val="00F03E77"/>
    <w:pPr>
      <w:keepNext/>
      <w:keepLines/>
      <w:spacing w:line="360" w:lineRule="auto"/>
      <w:ind w:left="1431" w:hanging="864"/>
      <w:outlineLvl w:val="3"/>
    </w:pPr>
    <w:rPr>
      <w:rFonts w:ascii="Times New Roman" w:eastAsia="宋体" w:hAnsi="Times New Roman" w:cs="Times New Roman"/>
      <w:b/>
      <w:bCs/>
      <w:sz w:val="24"/>
      <w:szCs w:val="28"/>
    </w:rPr>
  </w:style>
  <w:style w:type="paragraph" w:customStyle="1" w:styleId="912">
    <w:name w:val="第四层条91"/>
    <w:basedOn w:val="aff1"/>
    <w:next w:val="aff1"/>
    <w:link w:val="5Char0"/>
    <w:unhideWhenUsed/>
    <w:qFormat/>
    <w:rsid w:val="00F03E77"/>
    <w:pPr>
      <w:keepNext/>
      <w:keepLines/>
      <w:spacing w:line="360" w:lineRule="auto"/>
      <w:ind w:left="1008" w:hanging="1008"/>
      <w:outlineLvl w:val="4"/>
    </w:pPr>
    <w:rPr>
      <w:rFonts w:ascii="Times New Roman" w:hAnsi="Times New Roman"/>
      <w:b/>
      <w:bCs/>
      <w:sz w:val="24"/>
      <w:szCs w:val="28"/>
    </w:rPr>
  </w:style>
  <w:style w:type="paragraph" w:customStyle="1" w:styleId="1fd">
    <w:name w:val="第六层条1"/>
    <w:basedOn w:val="aff1"/>
    <w:next w:val="aff1"/>
    <w:link w:val="6Char4"/>
    <w:uiPriority w:val="9"/>
    <w:unhideWhenUsed/>
    <w:qFormat/>
    <w:rsid w:val="00F03E77"/>
    <w:pPr>
      <w:keepNext/>
      <w:keepLines/>
      <w:spacing w:line="360" w:lineRule="auto"/>
      <w:ind w:left="1152" w:hanging="1152"/>
      <w:outlineLvl w:val="5"/>
    </w:pPr>
    <w:rPr>
      <w:rFonts w:ascii="Times New Roman" w:eastAsia="宋体" w:hAnsi="Times New Roman" w:cs="Times New Roman"/>
      <w:b/>
      <w:bCs/>
      <w:sz w:val="24"/>
      <w:szCs w:val="24"/>
    </w:rPr>
  </w:style>
  <w:style w:type="paragraph" w:customStyle="1" w:styleId="1fe">
    <w:name w:val="（列项说明）1"/>
    <w:basedOn w:val="aff1"/>
    <w:next w:val="aff1"/>
    <w:link w:val="7Char0"/>
    <w:uiPriority w:val="9"/>
    <w:unhideWhenUsed/>
    <w:qFormat/>
    <w:rsid w:val="00F03E77"/>
    <w:pPr>
      <w:keepNext/>
      <w:keepLines/>
      <w:spacing w:before="240" w:after="64" w:line="320" w:lineRule="auto"/>
      <w:ind w:left="1296" w:hanging="1296"/>
      <w:outlineLvl w:val="6"/>
    </w:pPr>
    <w:rPr>
      <w:b/>
      <w:bCs/>
      <w:sz w:val="24"/>
      <w:szCs w:val="24"/>
    </w:rPr>
  </w:style>
  <w:style w:type="paragraph" w:customStyle="1" w:styleId="A10">
    <w:name w:val="（A）1"/>
    <w:basedOn w:val="aff1"/>
    <w:next w:val="aff1"/>
    <w:link w:val="8Char"/>
    <w:unhideWhenUsed/>
    <w:qFormat/>
    <w:rsid w:val="00F03E77"/>
    <w:pPr>
      <w:keepNext/>
      <w:keepLines/>
      <w:spacing w:before="240" w:after="64" w:line="320" w:lineRule="auto"/>
      <w:ind w:left="1440" w:hanging="1440"/>
      <w:outlineLvl w:val="7"/>
    </w:pPr>
    <w:rPr>
      <w:rFonts w:ascii="Cambria" w:eastAsia="宋体" w:hAnsi="Cambria" w:cs="Times New Roman"/>
      <w:sz w:val="24"/>
      <w:szCs w:val="24"/>
    </w:rPr>
  </w:style>
  <w:style w:type="paragraph" w:customStyle="1" w:styleId="1ff">
    <w:name w:val="标1"/>
    <w:basedOn w:val="aff1"/>
    <w:next w:val="aff1"/>
    <w:link w:val="9Char"/>
    <w:unhideWhenUsed/>
    <w:qFormat/>
    <w:rsid w:val="00F03E77"/>
    <w:pPr>
      <w:keepNext/>
      <w:keepLines/>
      <w:spacing w:before="240" w:after="64" w:line="320" w:lineRule="auto"/>
      <w:ind w:left="1584" w:hanging="1584"/>
      <w:outlineLvl w:val="8"/>
    </w:pPr>
    <w:rPr>
      <w:rFonts w:ascii="Cambria" w:eastAsia="宋体" w:hAnsi="Cambria" w:cs="Times New Roman"/>
      <w:szCs w:val="21"/>
    </w:rPr>
  </w:style>
  <w:style w:type="numbering" w:customStyle="1" w:styleId="124">
    <w:name w:val="无列表12"/>
    <w:next w:val="aff4"/>
    <w:uiPriority w:val="99"/>
    <w:semiHidden/>
    <w:unhideWhenUsed/>
    <w:rsid w:val="00F03E77"/>
  </w:style>
  <w:style w:type="character" w:customStyle="1" w:styleId="3Char4">
    <w:name w:val="标题 3 Char"/>
    <w:aliases w:val="RC标题 3 Char,1.1.1 Char,1.1.1 标题 3 Char,3 Char,36标题 3 Char,36标题3 Char,Bold Head Char,H3 Char,Level 3 Head Char,PIM 3 Char,bh Char,h3 Char,level_3 Char,分节 Char,小标题 Char,标题9 Char,章标题1 Char,第三层 Char,第二层条 Char,第二层条1 Char,第二层条10 Char,第二层条11 Char"/>
    <w:basedOn w:val="aff2"/>
    <w:link w:val="911"/>
    <w:rsid w:val="00F03E77"/>
    <w:rPr>
      <w:rFonts w:ascii="Times New Roman" w:hAnsi="Times New Roman"/>
      <w:b/>
      <w:bCs/>
      <w:sz w:val="24"/>
      <w:szCs w:val="32"/>
    </w:rPr>
  </w:style>
  <w:style w:type="character" w:customStyle="1" w:styleId="4Char5">
    <w:name w:val="标题 4 Char"/>
    <w:aliases w:val="RC标题 4 Char,1.1.1.1 Char,36标题 4 Char,36标题4 Char,bb Char,bl Char,bullet Char,分分节 Char,条第4级 Char,第三层条 Char,第三层条1 Char,第三层条10 Char,第三层条101 Char,第三层条11 Char,第三层条111 Char,第三层条12 Char,第三层条121 Char,第三层条13 Char,第三层条131 Char,第三层条14 Char,第三层条15 Char"/>
    <w:basedOn w:val="aff2"/>
    <w:link w:val="x41"/>
    <w:qFormat/>
    <w:rsid w:val="00F03E77"/>
    <w:rPr>
      <w:rFonts w:ascii="Times New Roman" w:eastAsia="宋体" w:hAnsi="Times New Roman" w:cs="Times New Roman"/>
      <w:b/>
      <w:bCs/>
      <w:sz w:val="24"/>
      <w:szCs w:val="28"/>
    </w:rPr>
  </w:style>
  <w:style w:type="character" w:customStyle="1" w:styleId="5Char0">
    <w:name w:val="标题 5 Char"/>
    <w:aliases w:val="RC标题 5 Char,36标题 5 Char,36标题5 Char,d Char1,dash Char,dd Char,ds Char,第五层 Char,第四层条 Char,第四层条1 Char,第四层条10 Char,第四层条101 Char,第四层条11 Char,第四层条111 Char,第四层条12 Char,第四层条121 Char,第四层条13 Char,第四层条131 Char,第四层条14 Char,第四层条141 Char,第四层条15 Char"/>
    <w:basedOn w:val="aff2"/>
    <w:link w:val="912"/>
    <w:rsid w:val="00F03E77"/>
    <w:rPr>
      <w:rFonts w:ascii="Times New Roman" w:hAnsi="Times New Roman"/>
      <w:b/>
      <w:bCs/>
      <w:sz w:val="24"/>
      <w:szCs w:val="28"/>
    </w:rPr>
  </w:style>
  <w:style w:type="character" w:customStyle="1" w:styleId="6Char4">
    <w:name w:val="标题 6 Char"/>
    <w:aliases w:val="RC标题 6 Char,36标题6 Char1,标题7 Char1,第 Char1,第五层条 Char1,第五层条1 Char1,第五层条10 Char1,第五层条101 Char,第五层条11 Char1,第五层条111 Char,第五层条12 Char1,第五层条121 Char,第五层条13 Char1,第五层条131 Char,第五层条14 Char1,第五层条141 Char,第五层条15 Char1,第五层条16 Char,第五层条17 Char,第五层条18 Char"/>
    <w:basedOn w:val="aff2"/>
    <w:link w:val="1fd"/>
    <w:uiPriority w:val="9"/>
    <w:rsid w:val="00F03E77"/>
    <w:rPr>
      <w:rFonts w:ascii="Times New Roman" w:eastAsia="宋体" w:hAnsi="Times New Roman" w:cs="Times New Roman"/>
      <w:b/>
      <w:bCs/>
      <w:sz w:val="24"/>
      <w:szCs w:val="24"/>
    </w:rPr>
  </w:style>
  <w:style w:type="character" w:customStyle="1" w:styleId="7Char0">
    <w:name w:val="标题 7 Char"/>
    <w:aliases w:val="1.1.1.1.1.1.1标题 7 Char,1.标题 6 Char,Caption number (column-wide) Char,Enum2 Char,H TIMES1 Char,H7 Char,Heading7_Titre7 Char,ITT t7 Char,L7 Char,Legal Level 1.1. Char,PIM 7 Char,[Alt+7] Char,[Alt+7][SWIEE] Char,cnc Char,h7 Char,letter list Char"/>
    <w:basedOn w:val="aff2"/>
    <w:link w:val="1fe"/>
    <w:uiPriority w:val="9"/>
    <w:rsid w:val="00F03E77"/>
    <w:rPr>
      <w:b/>
      <w:bCs/>
      <w:sz w:val="24"/>
      <w:szCs w:val="24"/>
    </w:rPr>
  </w:style>
  <w:style w:type="character" w:customStyle="1" w:styleId="8Char">
    <w:name w:val="标题 8 Char"/>
    <w:aliases w:val="(figur Char,(requirement) Char,(table no.) Char,8 Char,Annex 3-digit Char,Annex Heading 1 Char,App2 Char,Appendix 3 Char,Appendix Heading 1 Char,Caption text (page-wide) Char,Enum3 Char,Figure Title Char,Figure Title1 Char,H8 Char,ITT t8 Char"/>
    <w:basedOn w:val="aff2"/>
    <w:link w:val="A10"/>
    <w:rsid w:val="00F03E77"/>
    <w:rPr>
      <w:rFonts w:ascii="Cambria" w:eastAsia="宋体" w:hAnsi="Cambria" w:cs="Times New Roman"/>
      <w:sz w:val="24"/>
      <w:szCs w:val="24"/>
    </w:rPr>
  </w:style>
  <w:style w:type="character" w:customStyle="1" w:styleId="9Char">
    <w:name w:val="标题 9 Char"/>
    <w:aliases w:val=" progress Char,(use for tables) Char,13 Char,9 Char,App Heading Char,Appendix Char,Bijlage Char,ITT t9 Char,PIM 9 Char,T9 Char,Titre 10 Char,heading 9 Char,huh Char,progress Char,progress1 Char,progress11 Char,progress111 Char,progress12 Char"/>
    <w:basedOn w:val="aff2"/>
    <w:link w:val="1ff"/>
    <w:rsid w:val="00F03E77"/>
    <w:rPr>
      <w:rFonts w:ascii="Cambria" w:eastAsia="宋体" w:hAnsi="Cambria" w:cs="Times New Roman"/>
      <w:szCs w:val="21"/>
    </w:rPr>
  </w:style>
  <w:style w:type="paragraph" w:customStyle="1" w:styleId="2fa">
    <w:name w:val="标题2"/>
    <w:basedOn w:val="aff1"/>
    <w:next w:val="aff1"/>
    <w:uiPriority w:val="10"/>
    <w:qFormat/>
    <w:rsid w:val="00F03E77"/>
    <w:pPr>
      <w:spacing w:before="240" w:after="60"/>
      <w:jc w:val="center"/>
      <w:outlineLvl w:val="0"/>
    </w:pPr>
    <w:rPr>
      <w:rFonts w:ascii="Cambria" w:eastAsia="宋体" w:hAnsi="Cambria" w:cs="Times New Roman"/>
      <w:b/>
      <w:bCs/>
      <w:sz w:val="32"/>
      <w:szCs w:val="32"/>
    </w:rPr>
  </w:style>
  <w:style w:type="paragraph" w:customStyle="1" w:styleId="1ff0">
    <w:name w:val="正文文本1"/>
    <w:basedOn w:val="aff1"/>
    <w:next w:val="affffb"/>
    <w:link w:val="Char13"/>
    <w:uiPriority w:val="99"/>
    <w:rsid w:val="00F03E77"/>
    <w:pPr>
      <w:spacing w:after="120"/>
    </w:pPr>
  </w:style>
  <w:style w:type="paragraph" w:customStyle="1" w:styleId="1ff1">
    <w:name w:val="脚注文本1"/>
    <w:basedOn w:val="aff1"/>
    <w:next w:val="afffff1"/>
    <w:uiPriority w:val="99"/>
    <w:semiHidden/>
    <w:rsid w:val="00F03E77"/>
    <w:pPr>
      <w:snapToGrid w:val="0"/>
      <w:spacing w:line="300" w:lineRule="exact"/>
      <w:ind w:leftChars="200" w:left="400" w:hangingChars="200" w:hanging="200"/>
      <w:jc w:val="left"/>
    </w:pPr>
    <w:rPr>
      <w:rFonts w:ascii="宋体" w:eastAsia="宋体" w:hAnsi="Calibri" w:cs="Times New Roman"/>
      <w:sz w:val="18"/>
      <w:szCs w:val="18"/>
    </w:rPr>
  </w:style>
  <w:style w:type="paragraph" w:customStyle="1" w:styleId="1ff2">
    <w:name w:val="条级1"/>
    <w:basedOn w:val="aff1"/>
    <w:next w:val="aff1"/>
    <w:autoRedefine/>
    <w:uiPriority w:val="39"/>
    <w:unhideWhenUsed/>
    <w:qFormat/>
    <w:rsid w:val="00F03E77"/>
    <w:pPr>
      <w:ind w:leftChars="200" w:left="420"/>
    </w:pPr>
    <w:rPr>
      <w:rFonts w:ascii="Times New Roman" w:eastAsia="宋体" w:hAnsi="Times New Roman" w:cs="Times New Roman"/>
      <w:sz w:val="24"/>
    </w:rPr>
  </w:style>
  <w:style w:type="paragraph" w:customStyle="1" w:styleId="312">
    <w:name w:val="目录 31"/>
    <w:basedOn w:val="aff1"/>
    <w:next w:val="aff1"/>
    <w:link w:val="3Char5"/>
    <w:autoRedefine/>
    <w:uiPriority w:val="39"/>
    <w:unhideWhenUsed/>
    <w:qFormat/>
    <w:rsid w:val="00F03E77"/>
    <w:pPr>
      <w:ind w:leftChars="400" w:left="840"/>
    </w:pPr>
    <w:rPr>
      <w:rFonts w:ascii="Times New Roman" w:eastAsia="宋体" w:hAnsi="Times New Roman" w:cs="Times New Roman"/>
      <w:sz w:val="24"/>
    </w:rPr>
  </w:style>
  <w:style w:type="paragraph" w:customStyle="1" w:styleId="411">
    <w:name w:val="目录 41"/>
    <w:basedOn w:val="33"/>
    <w:next w:val="43"/>
    <w:autoRedefine/>
    <w:uiPriority w:val="39"/>
    <w:rsid w:val="00F03E77"/>
    <w:rPr>
      <w:rFonts w:eastAsia="宋体" w:cs="Times New Roman"/>
    </w:rPr>
  </w:style>
  <w:style w:type="paragraph" w:customStyle="1" w:styleId="512">
    <w:name w:val="目录 51"/>
    <w:basedOn w:val="43"/>
    <w:next w:val="53"/>
    <w:autoRedefine/>
    <w:uiPriority w:val="39"/>
    <w:rsid w:val="00F03E77"/>
    <w:rPr>
      <w:rFonts w:eastAsia="宋体" w:cs="Times New Roman"/>
    </w:rPr>
  </w:style>
  <w:style w:type="paragraph" w:customStyle="1" w:styleId="611">
    <w:name w:val="目录 61"/>
    <w:basedOn w:val="53"/>
    <w:next w:val="62"/>
    <w:autoRedefine/>
    <w:uiPriority w:val="39"/>
    <w:rsid w:val="00F03E77"/>
    <w:rPr>
      <w:rFonts w:eastAsia="宋体" w:cs="Times New Roman"/>
    </w:rPr>
  </w:style>
  <w:style w:type="paragraph" w:customStyle="1" w:styleId="710">
    <w:name w:val="目录 71"/>
    <w:basedOn w:val="62"/>
    <w:next w:val="71"/>
    <w:autoRedefine/>
    <w:uiPriority w:val="39"/>
    <w:rsid w:val="00F03E77"/>
    <w:rPr>
      <w:rFonts w:eastAsia="宋体" w:cs="Times New Roman"/>
    </w:rPr>
  </w:style>
  <w:style w:type="paragraph" w:customStyle="1" w:styleId="811">
    <w:name w:val="目录 81"/>
    <w:basedOn w:val="71"/>
    <w:next w:val="81"/>
    <w:autoRedefine/>
    <w:uiPriority w:val="39"/>
    <w:rsid w:val="00F03E77"/>
    <w:rPr>
      <w:rFonts w:eastAsia="宋体" w:cs="Times New Roman"/>
    </w:rPr>
  </w:style>
  <w:style w:type="paragraph" w:customStyle="1" w:styleId="913">
    <w:name w:val="目录 91"/>
    <w:basedOn w:val="81"/>
    <w:next w:val="91"/>
    <w:autoRedefine/>
    <w:uiPriority w:val="39"/>
    <w:rsid w:val="00F03E77"/>
    <w:rPr>
      <w:rFonts w:eastAsia="宋体" w:cs="Times New Roman"/>
    </w:rPr>
  </w:style>
  <w:style w:type="paragraph" w:customStyle="1" w:styleId="1ff3">
    <w:name w:val="表正文1"/>
    <w:basedOn w:val="aff1"/>
    <w:next w:val="affffff5"/>
    <w:uiPriority w:val="99"/>
    <w:qFormat/>
    <w:rsid w:val="00F03E77"/>
    <w:pPr>
      <w:ind w:firstLine="420"/>
    </w:pPr>
    <w:rPr>
      <w:rFonts w:ascii="Calibri" w:eastAsia="宋体" w:hAnsi="Calibri" w:cs="Times New Roman"/>
    </w:rPr>
  </w:style>
  <w:style w:type="paragraph" w:customStyle="1" w:styleId="1ff4">
    <w:name w:val="图表目录1"/>
    <w:basedOn w:val="aff1"/>
    <w:next w:val="aff1"/>
    <w:uiPriority w:val="99"/>
    <w:semiHidden/>
    <w:rsid w:val="00F03E77"/>
    <w:pPr>
      <w:ind w:left="420" w:hanging="420"/>
      <w:jc w:val="left"/>
    </w:pPr>
    <w:rPr>
      <w:rFonts w:ascii="Calibri" w:eastAsia="宋体" w:hAnsi="Calibri" w:cs="Times New Roman"/>
      <w:caps/>
      <w:szCs w:val="24"/>
    </w:rPr>
  </w:style>
  <w:style w:type="paragraph" w:customStyle="1" w:styleId="1ff5">
    <w:name w:val="文档结构图1"/>
    <w:basedOn w:val="aff1"/>
    <w:next w:val="afffffff4"/>
    <w:link w:val="Charf3"/>
    <w:uiPriority w:val="99"/>
    <w:rsid w:val="00F03E77"/>
    <w:rPr>
      <w:rFonts w:ascii="宋体"/>
      <w:sz w:val="18"/>
      <w:szCs w:val="18"/>
    </w:rPr>
  </w:style>
  <w:style w:type="character" w:customStyle="1" w:styleId="Charf3">
    <w:name w:val="文档结构图 Char"/>
    <w:basedOn w:val="aff2"/>
    <w:link w:val="1ff5"/>
    <w:uiPriority w:val="99"/>
    <w:rsid w:val="00F03E77"/>
    <w:rPr>
      <w:rFonts w:ascii="宋体"/>
      <w:sz w:val="18"/>
      <w:szCs w:val="18"/>
    </w:rPr>
  </w:style>
  <w:style w:type="paragraph" w:customStyle="1" w:styleId="1ff6">
    <w:name w:val="批注框文本1"/>
    <w:basedOn w:val="aff1"/>
    <w:next w:val="afffffff7"/>
    <w:link w:val="Charf4"/>
    <w:uiPriority w:val="99"/>
    <w:rsid w:val="00F03E77"/>
    <w:rPr>
      <w:sz w:val="18"/>
      <w:szCs w:val="18"/>
    </w:rPr>
  </w:style>
  <w:style w:type="character" w:customStyle="1" w:styleId="Charf4">
    <w:name w:val="批注框文本 Char"/>
    <w:basedOn w:val="aff2"/>
    <w:link w:val="1ff6"/>
    <w:uiPriority w:val="99"/>
    <w:rsid w:val="00F03E77"/>
    <w:rPr>
      <w:sz w:val="18"/>
      <w:szCs w:val="18"/>
    </w:rPr>
  </w:style>
  <w:style w:type="paragraph" w:customStyle="1" w:styleId="119">
    <w:name w:val="索引 11"/>
    <w:basedOn w:val="aff1"/>
    <w:next w:val="aff1"/>
    <w:autoRedefine/>
    <w:uiPriority w:val="99"/>
    <w:unhideWhenUsed/>
    <w:rsid w:val="00F03E77"/>
    <w:pPr>
      <w:widowControl/>
      <w:spacing w:after="200" w:line="276" w:lineRule="auto"/>
      <w:jc w:val="left"/>
    </w:pPr>
    <w:rPr>
      <w:rFonts w:ascii="Calibri" w:eastAsia="宋体" w:hAnsi="Calibri" w:cs="Times New Roman"/>
      <w:kern w:val="0"/>
      <w:sz w:val="22"/>
      <w:lang w:eastAsia="en-US" w:bidi="en-US"/>
    </w:rPr>
  </w:style>
  <w:style w:type="paragraph" w:customStyle="1" w:styleId="217">
    <w:name w:val="索引 21"/>
    <w:basedOn w:val="aff1"/>
    <w:next w:val="aff1"/>
    <w:autoRedefine/>
    <w:uiPriority w:val="99"/>
    <w:unhideWhenUsed/>
    <w:rsid w:val="00F03E77"/>
    <w:pPr>
      <w:widowControl/>
      <w:spacing w:after="200" w:line="276" w:lineRule="auto"/>
      <w:ind w:leftChars="200" w:left="200"/>
      <w:jc w:val="left"/>
    </w:pPr>
    <w:rPr>
      <w:rFonts w:ascii="Calibri" w:eastAsia="宋体" w:hAnsi="Calibri" w:cs="Times New Roman"/>
      <w:kern w:val="0"/>
      <w:sz w:val="22"/>
      <w:lang w:eastAsia="en-US" w:bidi="en-US"/>
    </w:rPr>
  </w:style>
  <w:style w:type="paragraph" w:customStyle="1" w:styleId="313">
    <w:name w:val="索引 31"/>
    <w:basedOn w:val="aff1"/>
    <w:next w:val="aff1"/>
    <w:autoRedefine/>
    <w:uiPriority w:val="99"/>
    <w:unhideWhenUsed/>
    <w:rsid w:val="00F03E77"/>
    <w:pPr>
      <w:widowControl/>
      <w:spacing w:after="200" w:line="276" w:lineRule="auto"/>
      <w:ind w:leftChars="400" w:left="400"/>
      <w:jc w:val="left"/>
    </w:pPr>
    <w:rPr>
      <w:rFonts w:ascii="Calibri" w:eastAsia="宋体" w:hAnsi="Calibri" w:cs="Times New Roman"/>
      <w:kern w:val="0"/>
      <w:sz w:val="22"/>
      <w:lang w:eastAsia="en-US" w:bidi="en-US"/>
    </w:rPr>
  </w:style>
  <w:style w:type="paragraph" w:customStyle="1" w:styleId="412">
    <w:name w:val="索引 41"/>
    <w:basedOn w:val="aff1"/>
    <w:next w:val="aff1"/>
    <w:autoRedefine/>
    <w:uiPriority w:val="99"/>
    <w:unhideWhenUsed/>
    <w:rsid w:val="00F03E77"/>
    <w:pPr>
      <w:widowControl/>
      <w:spacing w:after="200" w:line="276" w:lineRule="auto"/>
      <w:ind w:leftChars="600" w:left="600"/>
      <w:jc w:val="left"/>
    </w:pPr>
    <w:rPr>
      <w:rFonts w:ascii="Calibri" w:eastAsia="宋体" w:hAnsi="Calibri" w:cs="Times New Roman"/>
      <w:kern w:val="0"/>
      <w:sz w:val="22"/>
      <w:lang w:eastAsia="en-US" w:bidi="en-US"/>
    </w:rPr>
  </w:style>
  <w:style w:type="paragraph" w:customStyle="1" w:styleId="513">
    <w:name w:val="索引 51"/>
    <w:basedOn w:val="aff1"/>
    <w:next w:val="aff1"/>
    <w:autoRedefine/>
    <w:uiPriority w:val="99"/>
    <w:unhideWhenUsed/>
    <w:rsid w:val="00F03E77"/>
    <w:pPr>
      <w:widowControl/>
      <w:spacing w:after="200" w:line="276" w:lineRule="auto"/>
      <w:ind w:leftChars="800" w:left="800"/>
      <w:jc w:val="left"/>
    </w:pPr>
    <w:rPr>
      <w:rFonts w:ascii="Calibri" w:eastAsia="宋体" w:hAnsi="Calibri" w:cs="Times New Roman"/>
      <w:kern w:val="0"/>
      <w:sz w:val="22"/>
      <w:lang w:eastAsia="en-US" w:bidi="en-US"/>
    </w:rPr>
  </w:style>
  <w:style w:type="paragraph" w:customStyle="1" w:styleId="612">
    <w:name w:val="索引 61"/>
    <w:basedOn w:val="aff1"/>
    <w:next w:val="aff1"/>
    <w:autoRedefine/>
    <w:uiPriority w:val="99"/>
    <w:unhideWhenUsed/>
    <w:rsid w:val="00F03E77"/>
    <w:pPr>
      <w:widowControl/>
      <w:spacing w:after="200" w:line="276" w:lineRule="auto"/>
      <w:ind w:leftChars="1000" w:left="1000"/>
      <w:jc w:val="left"/>
    </w:pPr>
    <w:rPr>
      <w:rFonts w:ascii="Calibri" w:eastAsia="宋体" w:hAnsi="Calibri" w:cs="Times New Roman"/>
      <w:kern w:val="0"/>
      <w:sz w:val="22"/>
      <w:lang w:eastAsia="en-US" w:bidi="en-US"/>
    </w:rPr>
  </w:style>
  <w:style w:type="paragraph" w:customStyle="1" w:styleId="711">
    <w:name w:val="索引 71"/>
    <w:basedOn w:val="aff1"/>
    <w:next w:val="aff1"/>
    <w:autoRedefine/>
    <w:uiPriority w:val="99"/>
    <w:unhideWhenUsed/>
    <w:rsid w:val="00F03E77"/>
    <w:pPr>
      <w:widowControl/>
      <w:spacing w:after="200" w:line="276" w:lineRule="auto"/>
      <w:ind w:leftChars="1200" w:left="1200"/>
      <w:jc w:val="left"/>
    </w:pPr>
    <w:rPr>
      <w:rFonts w:ascii="Calibri" w:eastAsia="宋体" w:hAnsi="Calibri" w:cs="Times New Roman"/>
      <w:kern w:val="0"/>
      <w:sz w:val="22"/>
      <w:lang w:eastAsia="en-US" w:bidi="en-US"/>
    </w:rPr>
  </w:style>
  <w:style w:type="paragraph" w:customStyle="1" w:styleId="812">
    <w:name w:val="索引 81"/>
    <w:basedOn w:val="aff1"/>
    <w:next w:val="aff1"/>
    <w:autoRedefine/>
    <w:uiPriority w:val="99"/>
    <w:unhideWhenUsed/>
    <w:rsid w:val="00F03E77"/>
    <w:pPr>
      <w:widowControl/>
      <w:spacing w:after="200" w:line="276" w:lineRule="auto"/>
      <w:ind w:leftChars="1400" w:left="1400"/>
      <w:jc w:val="left"/>
    </w:pPr>
    <w:rPr>
      <w:rFonts w:ascii="Calibri" w:eastAsia="宋体" w:hAnsi="Calibri" w:cs="Times New Roman"/>
      <w:kern w:val="0"/>
      <w:sz w:val="22"/>
      <w:lang w:eastAsia="en-US" w:bidi="en-US"/>
    </w:rPr>
  </w:style>
  <w:style w:type="paragraph" w:customStyle="1" w:styleId="914">
    <w:name w:val="索引 91"/>
    <w:basedOn w:val="aff1"/>
    <w:next w:val="aff1"/>
    <w:autoRedefine/>
    <w:uiPriority w:val="99"/>
    <w:unhideWhenUsed/>
    <w:rsid w:val="00F03E77"/>
    <w:pPr>
      <w:widowControl/>
      <w:spacing w:after="200" w:line="276" w:lineRule="auto"/>
      <w:ind w:leftChars="1600" w:left="1600"/>
      <w:jc w:val="left"/>
    </w:pPr>
    <w:rPr>
      <w:rFonts w:ascii="Calibri" w:eastAsia="宋体" w:hAnsi="Calibri" w:cs="Times New Roman"/>
      <w:kern w:val="0"/>
      <w:sz w:val="22"/>
      <w:lang w:eastAsia="en-US" w:bidi="en-US"/>
    </w:rPr>
  </w:style>
  <w:style w:type="paragraph" w:customStyle="1" w:styleId="1ff7">
    <w:name w:val="批注文字1"/>
    <w:basedOn w:val="aff1"/>
    <w:next w:val="afffffffa"/>
    <w:link w:val="Charf5"/>
    <w:uiPriority w:val="99"/>
    <w:unhideWhenUsed/>
    <w:qFormat/>
    <w:rsid w:val="00F03E77"/>
    <w:pPr>
      <w:widowControl/>
      <w:spacing w:after="200" w:line="276" w:lineRule="auto"/>
      <w:jc w:val="left"/>
    </w:pPr>
    <w:rPr>
      <w:rFonts w:ascii="Calibri" w:hAnsi="Calibri"/>
      <w:kern w:val="0"/>
      <w:sz w:val="22"/>
      <w:lang w:eastAsia="en-US" w:bidi="en-US"/>
    </w:rPr>
  </w:style>
  <w:style w:type="character" w:customStyle="1" w:styleId="Charf5">
    <w:name w:val="批注文字 Char"/>
    <w:basedOn w:val="aff2"/>
    <w:link w:val="1ff7"/>
    <w:uiPriority w:val="99"/>
    <w:qFormat/>
    <w:rsid w:val="00F03E77"/>
    <w:rPr>
      <w:rFonts w:ascii="Calibri" w:hAnsi="Calibri"/>
      <w:kern w:val="0"/>
      <w:sz w:val="22"/>
      <w:lang w:eastAsia="en-US" w:bidi="en-US"/>
    </w:rPr>
  </w:style>
  <w:style w:type="paragraph" w:customStyle="1" w:styleId="1ff8">
    <w:name w:val="索引标题1"/>
    <w:basedOn w:val="aff1"/>
    <w:next w:val="17"/>
    <w:uiPriority w:val="99"/>
    <w:unhideWhenUsed/>
    <w:rsid w:val="00F03E77"/>
    <w:pPr>
      <w:widowControl/>
      <w:spacing w:after="200" w:line="276" w:lineRule="auto"/>
      <w:jc w:val="left"/>
    </w:pPr>
    <w:rPr>
      <w:rFonts w:ascii="Calibri" w:eastAsia="宋体" w:hAnsi="Calibri" w:cs="Times New Roman"/>
      <w:kern w:val="0"/>
      <w:sz w:val="22"/>
      <w:lang w:eastAsia="en-US" w:bidi="en-US"/>
    </w:rPr>
  </w:style>
  <w:style w:type="paragraph" w:customStyle="1" w:styleId="514">
    <w:name w:val="列表项目符号 51"/>
    <w:basedOn w:val="aff1"/>
    <w:next w:val="5"/>
    <w:uiPriority w:val="99"/>
    <w:unhideWhenUsed/>
    <w:rsid w:val="00F03E77"/>
    <w:pPr>
      <w:widowControl/>
      <w:tabs>
        <w:tab w:val="num" w:pos="648"/>
      </w:tabs>
      <w:overflowPunct w:val="0"/>
      <w:snapToGrid w:val="0"/>
      <w:spacing w:after="200" w:line="360" w:lineRule="auto"/>
      <w:ind w:left="648" w:hanging="648"/>
      <w:jc w:val="left"/>
    </w:pPr>
    <w:rPr>
      <w:rFonts w:ascii="Calibri" w:eastAsia="宋体" w:hAnsi="Calibri" w:cs="Times New Roman"/>
      <w:b/>
      <w:kern w:val="0"/>
      <w:sz w:val="24"/>
      <w:szCs w:val="24"/>
      <w:lang w:eastAsia="en-US" w:bidi="en-US"/>
    </w:rPr>
  </w:style>
  <w:style w:type="paragraph" w:customStyle="1" w:styleId="1ff9">
    <w:name w:val="称呼1"/>
    <w:basedOn w:val="aff1"/>
    <w:next w:val="aff1"/>
    <w:uiPriority w:val="99"/>
    <w:unhideWhenUsed/>
    <w:rsid w:val="00F03E77"/>
    <w:pPr>
      <w:widowControl/>
      <w:spacing w:after="200"/>
      <w:jc w:val="left"/>
    </w:pPr>
    <w:rPr>
      <w:rFonts w:ascii="Calibri" w:eastAsia="宋体" w:hAnsi="Calibri" w:cs="Times New Roman"/>
      <w:kern w:val="0"/>
      <w:szCs w:val="24"/>
      <w:lang w:eastAsia="en-US" w:bidi="en-US"/>
    </w:rPr>
  </w:style>
  <w:style w:type="paragraph" w:customStyle="1" w:styleId="1ffa">
    <w:name w:val="正文首行缩进1"/>
    <w:basedOn w:val="affffb"/>
    <w:next w:val="affffffff1"/>
    <w:link w:val="Charf6"/>
    <w:uiPriority w:val="99"/>
    <w:unhideWhenUsed/>
    <w:rsid w:val="00F03E77"/>
    <w:pPr>
      <w:widowControl/>
      <w:spacing w:line="440" w:lineRule="exact"/>
      <w:ind w:firstLineChars="100" w:firstLine="420"/>
      <w:jc w:val="left"/>
    </w:pPr>
    <w:rPr>
      <w:rFonts w:ascii="Calibri" w:eastAsia="宋体" w:hAnsi="Calibri" w:cs="Times New Roman"/>
      <w:kern w:val="0"/>
      <w:sz w:val="28"/>
      <w:szCs w:val="20"/>
      <w:lang w:eastAsia="en-US" w:bidi="en-US"/>
    </w:rPr>
  </w:style>
  <w:style w:type="character" w:customStyle="1" w:styleId="Charf6">
    <w:name w:val="正文首行缩进 Char"/>
    <w:basedOn w:val="Char"/>
    <w:link w:val="1ffa"/>
    <w:uiPriority w:val="99"/>
    <w:rsid w:val="00F03E77"/>
    <w:rPr>
      <w:rFonts w:ascii="Calibri" w:eastAsia="宋体" w:hAnsi="Calibri" w:cs="Times New Roman"/>
      <w:kern w:val="0"/>
      <w:sz w:val="28"/>
      <w:szCs w:val="20"/>
      <w:lang w:eastAsia="en-US" w:bidi="en-US"/>
    </w:rPr>
  </w:style>
  <w:style w:type="character" w:customStyle="1" w:styleId="Char13">
    <w:name w:val="正文文本 Char1"/>
    <w:basedOn w:val="aff2"/>
    <w:link w:val="1ff0"/>
    <w:uiPriority w:val="99"/>
    <w:rsid w:val="00F03E77"/>
  </w:style>
  <w:style w:type="paragraph" w:customStyle="1" w:styleId="218">
    <w:name w:val="正文首行缩进 21"/>
    <w:basedOn w:val="aff1"/>
    <w:next w:val="29"/>
    <w:link w:val="2Char4"/>
    <w:uiPriority w:val="99"/>
    <w:unhideWhenUsed/>
    <w:rsid w:val="00F03E77"/>
    <w:pPr>
      <w:widowControl/>
      <w:snapToGrid w:val="0"/>
      <w:spacing w:after="200" w:line="360" w:lineRule="auto"/>
      <w:ind w:firstLine="567"/>
      <w:jc w:val="left"/>
    </w:pPr>
    <w:rPr>
      <w:rFonts w:ascii="Calibri" w:eastAsia="宋体" w:hAnsi="Calibri" w:cs="Times New Roman"/>
      <w:kern w:val="0"/>
      <w:sz w:val="22"/>
      <w:szCs w:val="24"/>
      <w:lang w:eastAsia="en-US" w:bidi="en-US"/>
    </w:rPr>
  </w:style>
  <w:style w:type="character" w:customStyle="1" w:styleId="2Char4">
    <w:name w:val="正文首行缩进 2 Char"/>
    <w:basedOn w:val="afffffffe"/>
    <w:link w:val="218"/>
    <w:uiPriority w:val="99"/>
    <w:rsid w:val="00F03E77"/>
    <w:rPr>
      <w:rFonts w:ascii="Calibri" w:eastAsia="宋体" w:hAnsi="Calibri" w:cs="Times New Roman"/>
      <w:kern w:val="0"/>
      <w:sz w:val="22"/>
      <w:szCs w:val="24"/>
      <w:lang w:eastAsia="en-US" w:bidi="en-US"/>
    </w:rPr>
  </w:style>
  <w:style w:type="paragraph" w:customStyle="1" w:styleId="21a">
    <w:name w:val="正文文本 21"/>
    <w:basedOn w:val="aff1"/>
    <w:next w:val="2b"/>
    <w:link w:val="2Char5"/>
    <w:uiPriority w:val="99"/>
    <w:unhideWhenUsed/>
    <w:rsid w:val="00F03E77"/>
    <w:pPr>
      <w:widowControl/>
      <w:spacing w:after="200"/>
      <w:jc w:val="center"/>
    </w:pPr>
    <w:rPr>
      <w:rFonts w:ascii="Calibri" w:hAnsi="Calibri"/>
      <w:b/>
      <w:bCs/>
      <w:kern w:val="0"/>
      <w:sz w:val="24"/>
      <w:lang w:eastAsia="en-US" w:bidi="en-US"/>
    </w:rPr>
  </w:style>
  <w:style w:type="character" w:customStyle="1" w:styleId="2Char5">
    <w:name w:val="正文文本 2 Char"/>
    <w:basedOn w:val="aff2"/>
    <w:link w:val="21a"/>
    <w:uiPriority w:val="99"/>
    <w:rsid w:val="00F03E77"/>
    <w:rPr>
      <w:rFonts w:ascii="Calibri" w:hAnsi="Calibri"/>
      <w:b/>
      <w:bCs/>
      <w:kern w:val="0"/>
      <w:sz w:val="24"/>
      <w:lang w:eastAsia="en-US" w:bidi="en-US"/>
    </w:rPr>
  </w:style>
  <w:style w:type="paragraph" w:customStyle="1" w:styleId="21b">
    <w:name w:val="正文文本缩进 21"/>
    <w:basedOn w:val="aff1"/>
    <w:next w:val="2d"/>
    <w:link w:val="2Char6"/>
    <w:uiPriority w:val="99"/>
    <w:unhideWhenUsed/>
    <w:rsid w:val="00F03E77"/>
    <w:pPr>
      <w:widowControl/>
      <w:spacing w:after="200" w:line="300" w:lineRule="auto"/>
      <w:ind w:firstLineChars="200" w:firstLine="480"/>
      <w:jc w:val="left"/>
    </w:pPr>
    <w:rPr>
      <w:rFonts w:ascii="Calibri" w:hAnsi="Calibri"/>
      <w:color w:val="0000FF"/>
      <w:kern w:val="0"/>
      <w:sz w:val="24"/>
      <w:lang w:eastAsia="en-US" w:bidi="en-US"/>
    </w:rPr>
  </w:style>
  <w:style w:type="character" w:customStyle="1" w:styleId="2Char6">
    <w:name w:val="正文文本缩进 2 Char"/>
    <w:basedOn w:val="aff2"/>
    <w:link w:val="21b"/>
    <w:uiPriority w:val="99"/>
    <w:rsid w:val="00F03E77"/>
    <w:rPr>
      <w:rFonts w:ascii="Calibri" w:hAnsi="Calibri"/>
      <w:color w:val="0000FF"/>
      <w:kern w:val="0"/>
      <w:sz w:val="24"/>
      <w:lang w:eastAsia="en-US" w:bidi="en-US"/>
    </w:rPr>
  </w:style>
  <w:style w:type="paragraph" w:customStyle="1" w:styleId="314">
    <w:name w:val="正文文本缩进 31"/>
    <w:basedOn w:val="aff1"/>
    <w:next w:val="36"/>
    <w:link w:val="3Char6"/>
    <w:uiPriority w:val="99"/>
    <w:unhideWhenUsed/>
    <w:rsid w:val="00F03E77"/>
    <w:pPr>
      <w:widowControl/>
      <w:spacing w:after="200" w:line="460" w:lineRule="exact"/>
      <w:ind w:firstLineChars="200" w:firstLine="560"/>
      <w:jc w:val="left"/>
    </w:pPr>
    <w:rPr>
      <w:rFonts w:ascii="宋体" w:hAnsi="宋体"/>
      <w:i/>
      <w:iCs/>
      <w:kern w:val="0"/>
      <w:sz w:val="22"/>
      <w:szCs w:val="24"/>
      <w:lang w:eastAsia="en-US" w:bidi="en-US"/>
    </w:rPr>
  </w:style>
  <w:style w:type="character" w:customStyle="1" w:styleId="3Char6">
    <w:name w:val="正文文本缩进 3 Char"/>
    <w:basedOn w:val="aff2"/>
    <w:link w:val="314"/>
    <w:uiPriority w:val="99"/>
    <w:rsid w:val="00F03E77"/>
    <w:rPr>
      <w:rFonts w:ascii="宋体" w:hAnsi="宋体"/>
      <w:i/>
      <w:iCs/>
      <w:kern w:val="0"/>
      <w:sz w:val="22"/>
      <w:szCs w:val="24"/>
      <w:lang w:eastAsia="en-US" w:bidi="en-US"/>
    </w:rPr>
  </w:style>
  <w:style w:type="paragraph" w:customStyle="1" w:styleId="1CharCharCharCharChar1">
    <w:name w:val="纯文本1 Char Char Char Char Char1"/>
    <w:basedOn w:val="aff1"/>
    <w:next w:val="affffffff4"/>
    <w:unhideWhenUsed/>
    <w:qFormat/>
    <w:rsid w:val="00F03E77"/>
    <w:pPr>
      <w:widowControl/>
      <w:spacing w:after="200"/>
      <w:jc w:val="left"/>
    </w:pPr>
    <w:rPr>
      <w:rFonts w:ascii="宋体" w:eastAsia="宋体" w:hAnsi="Courier New" w:cs="Times New Roman"/>
      <w:lang w:eastAsia="en-US" w:bidi="en-US"/>
    </w:rPr>
  </w:style>
  <w:style w:type="paragraph" w:customStyle="1" w:styleId="1ffb">
    <w:name w:val="批注主题1"/>
    <w:basedOn w:val="afffffffa"/>
    <w:next w:val="afffffffa"/>
    <w:uiPriority w:val="99"/>
    <w:unhideWhenUsed/>
    <w:rsid w:val="00F03E77"/>
    <w:rPr>
      <w:rFonts w:eastAsia="宋体" w:cs="Times New Roman"/>
      <w:b/>
      <w:bCs/>
    </w:rPr>
  </w:style>
  <w:style w:type="paragraph" w:customStyle="1" w:styleId="00-1">
    <w:name w:val="00-段落1"/>
    <w:basedOn w:val="aff1"/>
    <w:next w:val="affffffff7"/>
    <w:link w:val="Charf7"/>
    <w:uiPriority w:val="34"/>
    <w:qFormat/>
    <w:rsid w:val="00F03E77"/>
    <w:pPr>
      <w:ind w:firstLineChars="200" w:firstLine="420"/>
    </w:pPr>
    <w:rPr>
      <w:rFonts w:ascii="Calibri" w:eastAsia="宋体" w:hAnsi="Calibri" w:cs="Times New Roman"/>
    </w:rPr>
  </w:style>
  <w:style w:type="paragraph" w:customStyle="1" w:styleId="TOC1">
    <w:name w:val="TOC 标题1"/>
    <w:basedOn w:val="11"/>
    <w:next w:val="aff1"/>
    <w:uiPriority w:val="39"/>
    <w:unhideWhenUsed/>
    <w:qFormat/>
    <w:rsid w:val="00F03E77"/>
    <w:pPr>
      <w:widowControl/>
      <w:spacing w:before="480" w:line="276" w:lineRule="auto"/>
      <w:jc w:val="left"/>
      <w:outlineLvl w:val="9"/>
    </w:pPr>
    <w:rPr>
      <w:rFonts w:ascii="Cambria" w:eastAsia="宋体" w:hAnsi="Cambria" w:cs="Times New Roman"/>
      <w:color w:val="365F91"/>
      <w:kern w:val="0"/>
      <w:szCs w:val="28"/>
    </w:rPr>
  </w:style>
  <w:style w:type="numbering" w:customStyle="1" w:styleId="32">
    <w:name w:val="当前列表32"/>
    <w:rsid w:val="00F03E77"/>
    <w:pPr>
      <w:numPr>
        <w:numId w:val="26"/>
      </w:numPr>
    </w:pPr>
  </w:style>
  <w:style w:type="numbering" w:customStyle="1" w:styleId="82">
    <w:name w:val="样式82"/>
    <w:uiPriority w:val="99"/>
    <w:rsid w:val="00F03E77"/>
    <w:pPr>
      <w:numPr>
        <w:numId w:val="27"/>
      </w:numPr>
    </w:pPr>
  </w:style>
  <w:style w:type="numbering" w:customStyle="1" w:styleId="92">
    <w:name w:val="样式92"/>
    <w:uiPriority w:val="99"/>
    <w:rsid w:val="00F03E77"/>
    <w:pPr>
      <w:numPr>
        <w:numId w:val="28"/>
      </w:numPr>
    </w:pPr>
  </w:style>
  <w:style w:type="numbering" w:customStyle="1" w:styleId="2">
    <w:name w:val="文章/节2"/>
    <w:basedOn w:val="aff4"/>
    <w:next w:val="affffffffff2"/>
    <w:unhideWhenUsed/>
    <w:rsid w:val="00F03E77"/>
    <w:pPr>
      <w:numPr>
        <w:numId w:val="29"/>
      </w:numPr>
    </w:pPr>
  </w:style>
  <w:style w:type="numbering" w:customStyle="1" w:styleId="152">
    <w:name w:val="样式152"/>
    <w:uiPriority w:val="99"/>
    <w:rsid w:val="00F03E77"/>
    <w:pPr>
      <w:numPr>
        <w:numId w:val="30"/>
      </w:numPr>
    </w:pPr>
  </w:style>
  <w:style w:type="numbering" w:customStyle="1" w:styleId="122">
    <w:name w:val="样式122"/>
    <w:uiPriority w:val="99"/>
    <w:rsid w:val="00F03E77"/>
    <w:pPr>
      <w:numPr>
        <w:numId w:val="31"/>
      </w:numPr>
    </w:pPr>
  </w:style>
  <w:style w:type="numbering" w:customStyle="1" w:styleId="22">
    <w:name w:val="当前列表22"/>
    <w:rsid w:val="00F03E77"/>
    <w:pPr>
      <w:numPr>
        <w:numId w:val="32"/>
      </w:numPr>
    </w:pPr>
  </w:style>
  <w:style w:type="numbering" w:customStyle="1" w:styleId="132">
    <w:name w:val="样式132"/>
    <w:uiPriority w:val="99"/>
    <w:rsid w:val="00F03E77"/>
    <w:pPr>
      <w:numPr>
        <w:numId w:val="33"/>
      </w:numPr>
    </w:pPr>
  </w:style>
  <w:style w:type="numbering" w:customStyle="1" w:styleId="162">
    <w:name w:val="样式162"/>
    <w:uiPriority w:val="99"/>
    <w:rsid w:val="00F03E77"/>
    <w:pPr>
      <w:numPr>
        <w:numId w:val="34"/>
      </w:numPr>
    </w:pPr>
  </w:style>
  <w:style w:type="numbering" w:customStyle="1" w:styleId="1111113">
    <w:name w:val="1 / 1.1 / 1.1.13"/>
    <w:basedOn w:val="aff4"/>
    <w:next w:val="111111"/>
    <w:unhideWhenUsed/>
    <w:rsid w:val="00F03E77"/>
    <w:pPr>
      <w:numPr>
        <w:numId w:val="35"/>
      </w:numPr>
    </w:pPr>
  </w:style>
  <w:style w:type="numbering" w:customStyle="1" w:styleId="12">
    <w:name w:val="当前列表12"/>
    <w:rsid w:val="00F03E77"/>
    <w:pPr>
      <w:numPr>
        <w:numId w:val="36"/>
      </w:numPr>
    </w:pPr>
  </w:style>
  <w:style w:type="numbering" w:customStyle="1" w:styleId="102">
    <w:name w:val="样式102"/>
    <w:uiPriority w:val="99"/>
    <w:rsid w:val="00F03E77"/>
    <w:pPr>
      <w:numPr>
        <w:numId w:val="37"/>
      </w:numPr>
    </w:pPr>
  </w:style>
  <w:style w:type="numbering" w:customStyle="1" w:styleId="142">
    <w:name w:val="样式142"/>
    <w:uiPriority w:val="99"/>
    <w:rsid w:val="00F03E77"/>
    <w:pPr>
      <w:numPr>
        <w:numId w:val="38"/>
      </w:numPr>
    </w:pPr>
  </w:style>
  <w:style w:type="numbering" w:customStyle="1" w:styleId="220">
    <w:name w:val="样式22"/>
    <w:rsid w:val="00F03E77"/>
    <w:pPr>
      <w:numPr>
        <w:numId w:val="39"/>
      </w:numPr>
    </w:pPr>
  </w:style>
  <w:style w:type="numbering" w:customStyle="1" w:styleId="110">
    <w:name w:val="样式110"/>
    <w:rsid w:val="00F03E77"/>
    <w:pPr>
      <w:numPr>
        <w:numId w:val="40"/>
      </w:numPr>
    </w:pPr>
  </w:style>
  <w:style w:type="numbering" w:customStyle="1" w:styleId="23">
    <w:name w:val="样式 编号 宋体 倾斜 蓝色2"/>
    <w:rsid w:val="00F03E77"/>
    <w:pPr>
      <w:numPr>
        <w:numId w:val="41"/>
      </w:numPr>
    </w:pPr>
  </w:style>
  <w:style w:type="numbering" w:customStyle="1" w:styleId="11111120">
    <w:name w:val="1 / 1.1 / 1.1.1(缩进)2"/>
    <w:basedOn w:val="aff4"/>
    <w:next w:val="1111110"/>
    <w:unhideWhenUsed/>
    <w:rsid w:val="00F03E77"/>
    <w:pPr>
      <w:numPr>
        <w:numId w:val="42"/>
      </w:numPr>
    </w:pPr>
  </w:style>
  <w:style w:type="numbering" w:customStyle="1" w:styleId="112">
    <w:name w:val="样式112"/>
    <w:uiPriority w:val="99"/>
    <w:rsid w:val="00F03E77"/>
    <w:pPr>
      <w:numPr>
        <w:numId w:val="43"/>
      </w:numPr>
    </w:pPr>
  </w:style>
  <w:style w:type="character" w:customStyle="1" w:styleId="3Char5">
    <w:name w:val="目录 3 Char"/>
    <w:link w:val="312"/>
    <w:uiPriority w:val="39"/>
    <w:rsid w:val="00F03E77"/>
    <w:rPr>
      <w:rFonts w:ascii="Times New Roman" w:eastAsia="宋体" w:hAnsi="Times New Roman" w:cs="Times New Roman"/>
      <w:sz w:val="24"/>
    </w:rPr>
  </w:style>
  <w:style w:type="paragraph" w:customStyle="1" w:styleId="21c">
    <w:name w:val="题注21"/>
    <w:basedOn w:val="aff1"/>
    <w:next w:val="aff1"/>
    <w:unhideWhenUsed/>
    <w:qFormat/>
    <w:rsid w:val="00F03E77"/>
    <w:rPr>
      <w:rFonts w:ascii="Cambria" w:eastAsia="黑体" w:hAnsi="Cambria" w:cs="Times New Roman"/>
      <w:sz w:val="20"/>
      <w:szCs w:val="20"/>
    </w:rPr>
  </w:style>
  <w:style w:type="character" w:customStyle="1" w:styleId="Charf7">
    <w:name w:val="列出段落 Char"/>
    <w:aliases w:val="text Char,列出段落1 Char,列出段落11 Char,列出段落2 Char,图名 Char,插入表格 Char,编号a. Char,List Char,竞标报告标题1 Char,列出段落1111 Char,参考文献 Char,第一标题 Char,表标题 Char,正文图 Char,编号1） Char,符号列表 Char,符号1.1（天云科技） Char,列出段落-正文 Char,使用列表编号 Char,CPLH列表编号 Char,正文一级小标题 Char,插图 Char"/>
    <w:basedOn w:val="aff2"/>
    <w:link w:val="00-1"/>
    <w:uiPriority w:val="34"/>
    <w:qFormat/>
    <w:rsid w:val="00F03E77"/>
    <w:rPr>
      <w:rFonts w:ascii="Calibri" w:eastAsia="宋体" w:hAnsi="Calibri" w:cs="Times New Roman"/>
    </w:rPr>
  </w:style>
  <w:style w:type="character" w:customStyle="1" w:styleId="1ffc">
    <w:name w:val="明显强调1"/>
    <w:uiPriority w:val="21"/>
    <w:qFormat/>
    <w:rsid w:val="00F03E77"/>
    <w:rPr>
      <w:b/>
      <w:bCs/>
      <w:i/>
      <w:iCs/>
      <w:color w:val="4F81BD"/>
    </w:rPr>
  </w:style>
  <w:style w:type="numbering" w:customStyle="1" w:styleId="11111122">
    <w:name w:val="1 / 1.1 / 1.1.122"/>
    <w:basedOn w:val="aff4"/>
    <w:next w:val="111111"/>
    <w:rsid w:val="00F03E77"/>
    <w:pPr>
      <w:numPr>
        <w:numId w:val="61"/>
      </w:numPr>
    </w:pPr>
  </w:style>
  <w:style w:type="paragraph" w:customStyle="1" w:styleId="1ffd">
    <w:name w:val="无间隔1"/>
    <w:next w:val="afffffffffffe"/>
    <w:uiPriority w:val="1"/>
    <w:qFormat/>
    <w:rsid w:val="00F03E77"/>
    <w:pPr>
      <w:widowControl w:val="0"/>
      <w:jc w:val="both"/>
    </w:pPr>
  </w:style>
  <w:style w:type="numbering" w:customStyle="1" w:styleId="1113">
    <w:name w:val="无列表111"/>
    <w:next w:val="aff4"/>
    <w:uiPriority w:val="99"/>
    <w:semiHidden/>
    <w:unhideWhenUsed/>
    <w:rsid w:val="00F03E77"/>
  </w:style>
  <w:style w:type="paragraph" w:customStyle="1" w:styleId="1ffe">
    <w:name w:val="日期1"/>
    <w:basedOn w:val="aff1"/>
    <w:next w:val="aff1"/>
    <w:uiPriority w:val="99"/>
    <w:semiHidden/>
    <w:unhideWhenUsed/>
    <w:rsid w:val="00F03E77"/>
    <w:pPr>
      <w:ind w:leftChars="2500" w:left="100"/>
    </w:pPr>
    <w:rPr>
      <w:rFonts w:ascii="Calibri" w:eastAsia="宋体" w:hAnsi="Calibri" w:cs="Times New Roman"/>
    </w:rPr>
  </w:style>
  <w:style w:type="character" w:customStyle="1" w:styleId="1fff">
    <w:name w:val="不明显强调1"/>
    <w:uiPriority w:val="19"/>
    <w:qFormat/>
    <w:rsid w:val="00F03E77"/>
    <w:rPr>
      <w:i/>
      <w:iCs/>
      <w:color w:val="808080"/>
    </w:rPr>
  </w:style>
  <w:style w:type="character" w:customStyle="1" w:styleId="1fff0">
    <w:name w:val="明显参考1"/>
    <w:uiPriority w:val="32"/>
    <w:qFormat/>
    <w:rsid w:val="00F03E77"/>
    <w:rPr>
      <w:b/>
      <w:bCs/>
      <w:smallCaps/>
      <w:color w:val="C0504D"/>
      <w:spacing w:val="5"/>
      <w:u w:val="single"/>
    </w:rPr>
  </w:style>
  <w:style w:type="paragraph" w:customStyle="1" w:styleId="21d">
    <w:name w:val="列表编号 21"/>
    <w:basedOn w:val="aff1"/>
    <w:next w:val="21"/>
    <w:uiPriority w:val="99"/>
    <w:semiHidden/>
    <w:unhideWhenUsed/>
    <w:rsid w:val="00F03E77"/>
    <w:pPr>
      <w:tabs>
        <w:tab w:val="num" w:pos="902"/>
      </w:tabs>
      <w:ind w:left="900" w:hanging="420"/>
      <w:contextualSpacing/>
    </w:pPr>
    <w:rPr>
      <w:rFonts w:ascii="Calibri" w:eastAsia="宋体" w:hAnsi="Calibri" w:cs="Times New Roman"/>
    </w:rPr>
  </w:style>
  <w:style w:type="paragraph" w:customStyle="1" w:styleId="1fff1">
    <w:name w:val="副标题1"/>
    <w:basedOn w:val="aff1"/>
    <w:next w:val="aff1"/>
    <w:uiPriority w:val="11"/>
    <w:qFormat/>
    <w:rsid w:val="00F03E77"/>
    <w:pPr>
      <w:spacing w:before="240" w:after="60" w:line="312" w:lineRule="auto"/>
      <w:jc w:val="center"/>
      <w:outlineLvl w:val="1"/>
    </w:pPr>
    <w:rPr>
      <w:rFonts w:ascii="Cambria" w:eastAsia="宋体" w:hAnsi="Cambria" w:cs="Times New Roman"/>
      <w:b/>
      <w:bCs/>
      <w:kern w:val="28"/>
      <w:sz w:val="32"/>
      <w:szCs w:val="32"/>
    </w:rPr>
  </w:style>
  <w:style w:type="numbering" w:customStyle="1" w:styleId="21e">
    <w:name w:val="无列表21"/>
    <w:next w:val="aff4"/>
    <w:uiPriority w:val="99"/>
    <w:semiHidden/>
    <w:unhideWhenUsed/>
    <w:rsid w:val="00F03E77"/>
  </w:style>
  <w:style w:type="numbering" w:customStyle="1" w:styleId="11110">
    <w:name w:val="无列表1111"/>
    <w:next w:val="aff4"/>
    <w:uiPriority w:val="99"/>
    <w:semiHidden/>
    <w:unhideWhenUsed/>
    <w:rsid w:val="00F03E77"/>
  </w:style>
  <w:style w:type="character" w:customStyle="1" w:styleId="Char7">
    <w:name w:val="正文表标题 Char"/>
    <w:link w:val="afffffffff6"/>
    <w:locked/>
    <w:rsid w:val="00F03E77"/>
    <w:rPr>
      <w:rFonts w:ascii="Calibri" w:eastAsia="宋体" w:hAnsi="Calibri" w:cs="Times New Roman"/>
      <w:iCs/>
      <w:szCs w:val="24"/>
    </w:rPr>
  </w:style>
  <w:style w:type="paragraph" w:customStyle="1" w:styleId="74">
    <w:name w:val="正文_74"/>
    <w:uiPriority w:val="99"/>
    <w:qFormat/>
    <w:rsid w:val="00F03E77"/>
    <w:pPr>
      <w:widowControl w:val="0"/>
      <w:jc w:val="both"/>
    </w:pPr>
    <w:rPr>
      <w:rFonts w:ascii="Times New Roman" w:eastAsia="宋体" w:hAnsi="Times New Roman" w:cs="Times New Roman"/>
      <w:sz w:val="24"/>
      <w:szCs w:val="20"/>
    </w:rPr>
  </w:style>
  <w:style w:type="paragraph" w:customStyle="1" w:styleId="afffffffffffff9">
    <w:name w:val="列项●（一级）"/>
    <w:basedOn w:val="aff1"/>
    <w:uiPriority w:val="99"/>
    <w:rsid w:val="00F03E77"/>
    <w:pPr>
      <w:widowControl/>
      <w:jc w:val="left"/>
    </w:pPr>
    <w:rPr>
      <w:rFonts w:ascii="Times New Roman" w:eastAsia="宋体" w:hAnsi="Times New Roman" w:cs="Times New Roman"/>
      <w:sz w:val="24"/>
      <w:szCs w:val="24"/>
    </w:rPr>
  </w:style>
  <w:style w:type="paragraph" w:customStyle="1" w:styleId="afffffffffffffa">
    <w:name w:val="二级段"/>
    <w:basedOn w:val="afffffffff0"/>
    <w:uiPriority w:val="99"/>
    <w:rsid w:val="00F03E77"/>
    <w:pPr>
      <w:wordWrap/>
      <w:topLinePunct w:val="0"/>
      <w:snapToGrid/>
      <w:spacing w:after="0" w:line="240" w:lineRule="auto"/>
      <w:ind w:leftChars="200" w:left="200"/>
    </w:pPr>
    <w:rPr>
      <w:rFonts w:ascii="Calibri" w:hAnsi="Calibri"/>
      <w:b w:val="0"/>
      <w:snapToGrid/>
      <w:szCs w:val="20"/>
      <w:lang w:val="x-none" w:eastAsia="x-none" w:bidi="ar-SA"/>
    </w:rPr>
  </w:style>
  <w:style w:type="character" w:customStyle="1" w:styleId="Charf8">
    <w:name w:val="数字编号列项（二级） Char"/>
    <w:link w:val="afffffffffffffb"/>
    <w:locked/>
    <w:rsid w:val="00F03E77"/>
    <w:rPr>
      <w:rFonts w:ascii="Times New Roman" w:eastAsia="宋体" w:hAnsi="Times New Roman" w:cs="Times New Roman"/>
      <w:sz w:val="24"/>
      <w:szCs w:val="24"/>
    </w:rPr>
  </w:style>
  <w:style w:type="paragraph" w:customStyle="1" w:styleId="afffffffffffffb">
    <w:name w:val="数字编号列项（二级）"/>
    <w:link w:val="Charf8"/>
    <w:rsid w:val="00F03E77"/>
    <w:pPr>
      <w:snapToGrid w:val="0"/>
      <w:spacing w:line="360" w:lineRule="auto"/>
    </w:pPr>
    <w:rPr>
      <w:rFonts w:ascii="Times New Roman" w:eastAsia="宋体" w:hAnsi="Times New Roman" w:cs="Times New Roman"/>
      <w:sz w:val="24"/>
      <w:szCs w:val="24"/>
    </w:rPr>
  </w:style>
  <w:style w:type="paragraph" w:customStyle="1" w:styleId="afffffffffffffc">
    <w:name w:val="表格标题行"/>
    <w:basedOn w:val="aff1"/>
    <w:uiPriority w:val="99"/>
    <w:rsid w:val="00F03E77"/>
    <w:pPr>
      <w:snapToGrid w:val="0"/>
      <w:spacing w:line="300" w:lineRule="auto"/>
      <w:jc w:val="center"/>
    </w:pPr>
    <w:rPr>
      <w:rFonts w:ascii="黑体" w:eastAsia="黑体" w:hAnsi="Courier New" w:cs="Times New Roman"/>
      <w:bCs/>
      <w:sz w:val="24"/>
      <w:szCs w:val="21"/>
    </w:rPr>
  </w:style>
  <w:style w:type="table" w:customStyle="1" w:styleId="RCa">
    <w:name w:val="RC表格"/>
    <w:basedOn w:val="aff3"/>
    <w:uiPriority w:val="99"/>
    <w:rsid w:val="00F03E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F03E77"/>
    <w:pPr>
      <w:widowControl w:val="0"/>
      <w:autoSpaceDE w:val="0"/>
      <w:autoSpaceDN w:val="0"/>
    </w:pPr>
    <w:rPr>
      <w:rFonts w:ascii="Calibri" w:eastAsia="宋体" w:hAnsi="Calibri" w:cs="Times New Roman"/>
      <w:kern w:val="0"/>
      <w:sz w:val="22"/>
      <w:lang w:eastAsia="en-US"/>
    </w:rPr>
    <w:tblPr>
      <w:tblCellMar>
        <w:top w:w="0" w:type="dxa"/>
        <w:left w:w="0" w:type="dxa"/>
        <w:bottom w:w="0" w:type="dxa"/>
        <w:right w:w="0" w:type="dxa"/>
      </w:tblCellMar>
    </w:tblPr>
  </w:style>
  <w:style w:type="paragraph" w:customStyle="1" w:styleId="Char20">
    <w:name w:val="Char2"/>
    <w:basedOn w:val="aff1"/>
    <w:autoRedefine/>
    <w:rsid w:val="00F03E77"/>
    <w:pPr>
      <w:tabs>
        <w:tab w:val="num" w:pos="360"/>
      </w:tabs>
      <w:spacing w:line="360" w:lineRule="atLeast"/>
    </w:pPr>
    <w:rPr>
      <w:rFonts w:ascii="宋体" w:eastAsia="宋体" w:hAnsi="宋体" w:cs="Times New Roman"/>
      <w:b/>
      <w:sz w:val="24"/>
      <w:szCs w:val="24"/>
      <w:lang w:val="zh-CN"/>
    </w:rPr>
  </w:style>
  <w:style w:type="paragraph" w:customStyle="1" w:styleId="--">
    <w:name w:val="正文--模板"/>
    <w:link w:val="--0"/>
    <w:qFormat/>
    <w:rsid w:val="00F03E77"/>
    <w:pPr>
      <w:spacing w:line="420" w:lineRule="exact"/>
      <w:ind w:firstLineChars="200" w:firstLine="200"/>
      <w:jc w:val="both"/>
    </w:pPr>
    <w:rPr>
      <w:rFonts w:ascii="宋体" w:eastAsia="宋体" w:hAnsi="宋体" w:cs="Times New Roman"/>
      <w:sz w:val="24"/>
    </w:rPr>
  </w:style>
  <w:style w:type="character" w:customStyle="1" w:styleId="--0">
    <w:name w:val="正文--模板 字符"/>
    <w:link w:val="--"/>
    <w:rsid w:val="00F03E77"/>
    <w:rPr>
      <w:rFonts w:ascii="宋体" w:eastAsia="宋体" w:hAnsi="宋体" w:cs="Times New Roman"/>
      <w:sz w:val="24"/>
    </w:rPr>
  </w:style>
  <w:style w:type="paragraph" w:customStyle="1" w:styleId="afffffffffffffd">
    <w:name w:val="图题"/>
    <w:basedOn w:val="affffffffff8"/>
    <w:next w:val="--"/>
    <w:link w:val="afffffffffffffe"/>
    <w:autoRedefine/>
    <w:qFormat/>
    <w:rsid w:val="00F03E77"/>
    <w:pPr>
      <w:widowControl/>
      <w:spacing w:line="420" w:lineRule="exact"/>
      <w:jc w:val="center"/>
    </w:pPr>
    <w:rPr>
      <w:rFonts w:ascii="Times New Roman" w:hAnsi="Times New Roman" w:cs="Times New Roman"/>
      <w:szCs w:val="21"/>
    </w:rPr>
  </w:style>
  <w:style w:type="character" w:customStyle="1" w:styleId="afffffffffffffe">
    <w:name w:val="图题 字符"/>
    <w:basedOn w:val="affffffffff9"/>
    <w:link w:val="afffffffffffffd"/>
    <w:rsid w:val="00F03E77"/>
    <w:rPr>
      <w:rFonts w:ascii="Times New Roman" w:eastAsia="黑体" w:hAnsi="Times New Roman" w:cs="Times New Roman"/>
      <w:sz w:val="20"/>
      <w:szCs w:val="21"/>
    </w:rPr>
  </w:style>
  <w:style w:type="paragraph" w:customStyle="1" w:styleId="affffffffffffff">
    <w:name w:val="图位置"/>
    <w:next w:val="afffffffffffffd"/>
    <w:link w:val="affffffffffffff0"/>
    <w:qFormat/>
    <w:rsid w:val="00F03E77"/>
    <w:pPr>
      <w:keepNext/>
      <w:jc w:val="center"/>
    </w:pPr>
    <w:rPr>
      <w:rFonts w:ascii="宋体" w:eastAsia="宋体" w:hAnsi="宋体" w:cs="Times New Roman"/>
    </w:rPr>
  </w:style>
  <w:style w:type="character" w:customStyle="1" w:styleId="affffffffffffff0">
    <w:name w:val="图位置 字符"/>
    <w:link w:val="affffffffffffff"/>
    <w:rsid w:val="00F03E77"/>
    <w:rPr>
      <w:rFonts w:ascii="宋体" w:eastAsia="宋体" w:hAnsi="宋体" w:cs="Times New Roman"/>
    </w:rPr>
  </w:style>
  <w:style w:type="paragraph" w:customStyle="1" w:styleId="1fff2">
    <w:name w:val="表文本1"/>
    <w:basedOn w:val="aff1"/>
    <w:next w:val="aff1"/>
    <w:link w:val="1CharChar"/>
    <w:qFormat/>
    <w:rsid w:val="00F03E77"/>
    <w:pPr>
      <w:ind w:left="57" w:right="57"/>
      <w:textAlignment w:val="center"/>
    </w:pPr>
    <w:rPr>
      <w:rFonts w:ascii="宋体" w:eastAsia="宋体" w:hAnsi="Times New Roman" w:cs="宋体"/>
      <w:kern w:val="0"/>
      <w:sz w:val="18"/>
      <w:szCs w:val="18"/>
    </w:rPr>
  </w:style>
  <w:style w:type="character" w:customStyle="1" w:styleId="1CharChar">
    <w:name w:val="表文本1 Char Char"/>
    <w:link w:val="1fff2"/>
    <w:qFormat/>
    <w:rsid w:val="00F03E77"/>
    <w:rPr>
      <w:rFonts w:ascii="宋体" w:eastAsia="宋体" w:hAnsi="Times New Roman" w:cs="宋体"/>
      <w:kern w:val="0"/>
      <w:sz w:val="18"/>
      <w:szCs w:val="18"/>
    </w:rPr>
  </w:style>
  <w:style w:type="character" w:customStyle="1" w:styleId="Char5">
    <w:name w:val="表头 Char"/>
    <w:link w:val="af5"/>
    <w:qFormat/>
    <w:rsid w:val="00F03E77"/>
    <w:rPr>
      <w:rFonts w:ascii="Calibri" w:hAnsi="Calibri"/>
      <w:kern w:val="0"/>
      <w:lang w:eastAsia="en-US" w:bidi="en-US"/>
    </w:rPr>
  </w:style>
  <w:style w:type="paragraph" w:customStyle="1" w:styleId="affffffffffffff1">
    <w:name w:val="表格字体(五号居中)"/>
    <w:basedOn w:val="aff1"/>
    <w:rsid w:val="00F03E77"/>
    <w:pPr>
      <w:adjustRightInd w:val="0"/>
      <w:snapToGrid w:val="0"/>
    </w:pPr>
    <w:rPr>
      <w:rFonts w:ascii="宋体" w:eastAsia="仿宋_GB2312" w:hAnsi="宋体" w:cs="Times New Roman"/>
      <w:szCs w:val="24"/>
    </w:rPr>
  </w:style>
  <w:style w:type="table" w:customStyle="1" w:styleId="RC72">
    <w:name w:val="RC表格样式72"/>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42">
    <w:name w:val="RC表格样式42"/>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23">
    <w:name w:val="RC表格样式23"/>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231">
    <w:name w:val="RC表格样式231"/>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232">
    <w:name w:val="RC表格样式232"/>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22">
    <w:name w:val="RC表格样式22"/>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25">
    <w:name w:val="RC表格样式25"/>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62">
    <w:name w:val="RC表格样式62"/>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24">
    <w:name w:val="RC表格样式24"/>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26">
    <w:name w:val="RC表格样式26"/>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HTML1">
    <w:name w:val="HTML 预设格式1"/>
    <w:basedOn w:val="aff1"/>
    <w:next w:val="HTML"/>
    <w:link w:val="HTMLChar"/>
    <w:uiPriority w:val="99"/>
    <w:semiHidden/>
    <w:unhideWhenUsed/>
    <w:rsid w:val="00F03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Times New Roman"/>
      <w:kern w:val="0"/>
      <w:sz w:val="20"/>
      <w:szCs w:val="20"/>
    </w:rPr>
  </w:style>
  <w:style w:type="character" w:customStyle="1" w:styleId="HTMLChar">
    <w:name w:val="HTML 预设格式 Char"/>
    <w:basedOn w:val="aff2"/>
    <w:link w:val="HTML1"/>
    <w:uiPriority w:val="99"/>
    <w:semiHidden/>
    <w:rsid w:val="00F03E77"/>
    <w:rPr>
      <w:rFonts w:ascii="Courier New" w:hAnsi="Courier New" w:cs="Times New Roman"/>
      <w:kern w:val="0"/>
      <w:sz w:val="20"/>
      <w:szCs w:val="20"/>
    </w:rPr>
  </w:style>
  <w:style w:type="character" w:customStyle="1" w:styleId="Char14">
    <w:name w:val="批注文字 Char1"/>
    <w:qFormat/>
    <w:rsid w:val="00F03E77"/>
    <w:rPr>
      <w:kern w:val="2"/>
      <w:sz w:val="24"/>
    </w:rPr>
  </w:style>
  <w:style w:type="numbering" w:customStyle="1" w:styleId="315">
    <w:name w:val="无列表31"/>
    <w:next w:val="aff4"/>
    <w:uiPriority w:val="99"/>
    <w:semiHidden/>
    <w:unhideWhenUsed/>
    <w:rsid w:val="00F03E77"/>
  </w:style>
  <w:style w:type="table" w:customStyle="1" w:styleId="11a">
    <w:name w:val="网格型（标题）11"/>
    <w:basedOn w:val="aff3"/>
    <w:next w:val="afffffff6"/>
    <w:uiPriority w:val="39"/>
    <w:qFormat/>
    <w:rsid w:val="00F03E77"/>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无列表4"/>
    <w:next w:val="aff4"/>
    <w:uiPriority w:val="99"/>
    <w:semiHidden/>
    <w:unhideWhenUsed/>
    <w:rsid w:val="00F03E77"/>
  </w:style>
  <w:style w:type="table" w:customStyle="1" w:styleId="126">
    <w:name w:val="网格型（标题）12"/>
    <w:basedOn w:val="aff3"/>
    <w:next w:val="afffffff6"/>
    <w:uiPriority w:val="39"/>
    <w:qFormat/>
    <w:rsid w:val="00F03E77"/>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5">
    <w:name w:val="标题 Char1"/>
    <w:basedOn w:val="aff2"/>
    <w:uiPriority w:val="10"/>
    <w:rsid w:val="00F03E77"/>
    <w:rPr>
      <w:rFonts w:ascii="Calibri Light" w:eastAsia="宋体" w:hAnsi="Calibri Light" w:cs="Times New Roman"/>
      <w:b/>
      <w:bCs/>
      <w:sz w:val="32"/>
      <w:szCs w:val="32"/>
    </w:rPr>
  </w:style>
  <w:style w:type="character" w:customStyle="1" w:styleId="Char16">
    <w:name w:val="脚注文本 Char1"/>
    <w:basedOn w:val="aff2"/>
    <w:uiPriority w:val="99"/>
    <w:semiHidden/>
    <w:rsid w:val="00F03E77"/>
    <w:rPr>
      <w:rFonts w:ascii="Times New Roman" w:eastAsia="宋体" w:hAnsi="Times New Roman" w:cs="Times New Roman"/>
      <w:sz w:val="18"/>
      <w:szCs w:val="18"/>
    </w:rPr>
  </w:style>
  <w:style w:type="character" w:customStyle="1" w:styleId="Char21">
    <w:name w:val="纯文本 Char2"/>
    <w:basedOn w:val="aff2"/>
    <w:uiPriority w:val="99"/>
    <w:semiHidden/>
    <w:rsid w:val="00F03E77"/>
    <w:rPr>
      <w:rFonts w:ascii="宋体" w:eastAsia="宋体" w:hAnsi="Courier New" w:cs="Courier New"/>
      <w:szCs w:val="21"/>
    </w:rPr>
  </w:style>
  <w:style w:type="character" w:customStyle="1" w:styleId="Char17">
    <w:name w:val="批注主题 Char1"/>
    <w:basedOn w:val="afffffffb"/>
    <w:uiPriority w:val="99"/>
    <w:semiHidden/>
    <w:rsid w:val="00F03E77"/>
    <w:rPr>
      <w:rFonts w:ascii="Times New Roman" w:eastAsia="宋体" w:hAnsi="Times New Roman" w:cs="Times New Roman"/>
      <w:b/>
      <w:bCs/>
      <w:kern w:val="0"/>
      <w:sz w:val="22"/>
      <w:szCs w:val="20"/>
      <w:lang w:eastAsia="en-US" w:bidi="en-US"/>
    </w:rPr>
  </w:style>
  <w:style w:type="character" w:customStyle="1" w:styleId="Char22">
    <w:name w:val="称呼 Char2"/>
    <w:basedOn w:val="aff2"/>
    <w:uiPriority w:val="99"/>
    <w:semiHidden/>
    <w:rsid w:val="00F03E77"/>
    <w:rPr>
      <w:rFonts w:ascii="Times New Roman" w:eastAsia="宋体" w:hAnsi="Times New Roman" w:cs="Times New Roman"/>
      <w:szCs w:val="20"/>
    </w:rPr>
  </w:style>
  <w:style w:type="character" w:customStyle="1" w:styleId="Char18">
    <w:name w:val="日期 Char1"/>
    <w:basedOn w:val="aff2"/>
    <w:uiPriority w:val="99"/>
    <w:semiHidden/>
    <w:rsid w:val="00F03E77"/>
    <w:rPr>
      <w:rFonts w:ascii="Times New Roman" w:eastAsia="宋体" w:hAnsi="Times New Roman" w:cs="Times New Roman"/>
      <w:szCs w:val="20"/>
    </w:rPr>
  </w:style>
  <w:style w:type="character" w:customStyle="1" w:styleId="Char19">
    <w:name w:val="副标题 Char1"/>
    <w:basedOn w:val="aff2"/>
    <w:uiPriority w:val="11"/>
    <w:rsid w:val="00F03E77"/>
    <w:rPr>
      <w:rFonts w:ascii="Calibri Light" w:eastAsia="宋体" w:hAnsi="Calibri Light" w:cs="Times New Roman"/>
      <w:b/>
      <w:bCs/>
      <w:kern w:val="28"/>
      <w:sz w:val="32"/>
      <w:szCs w:val="32"/>
    </w:rPr>
  </w:style>
  <w:style w:type="paragraph" w:styleId="HTML">
    <w:name w:val="HTML Preformatted"/>
    <w:basedOn w:val="aff1"/>
    <w:link w:val="HTML0"/>
    <w:uiPriority w:val="99"/>
    <w:semiHidden/>
    <w:unhideWhenUsed/>
    <w:rsid w:val="00F03E77"/>
    <w:rPr>
      <w:rFonts w:ascii="Courier New" w:eastAsia="宋体" w:hAnsi="Courier New" w:cs="Courier New"/>
      <w:sz w:val="20"/>
      <w:szCs w:val="20"/>
    </w:rPr>
  </w:style>
  <w:style w:type="character" w:customStyle="1" w:styleId="HTML0">
    <w:name w:val="HTML 预设格式 字符"/>
    <w:basedOn w:val="aff2"/>
    <w:link w:val="HTML"/>
    <w:uiPriority w:val="99"/>
    <w:semiHidden/>
    <w:rsid w:val="00F03E77"/>
    <w:rPr>
      <w:rFonts w:ascii="Courier New" w:eastAsia="宋体" w:hAnsi="Courier New" w:cs="Courier New"/>
      <w:sz w:val="20"/>
      <w:szCs w:val="20"/>
    </w:rPr>
  </w:style>
  <w:style w:type="numbering" w:customStyle="1" w:styleId="11111111">
    <w:name w:val="1 / 1.1 / 1.1.111"/>
    <w:basedOn w:val="aff4"/>
    <w:next w:val="111111"/>
    <w:unhideWhenUsed/>
    <w:rsid w:val="00F03E77"/>
  </w:style>
  <w:style w:type="numbering" w:customStyle="1" w:styleId="11111131">
    <w:name w:val="1 / 1.1 / 1.1.131"/>
    <w:basedOn w:val="aff4"/>
    <w:next w:val="111111"/>
    <w:unhideWhenUsed/>
    <w:rsid w:val="00F03E77"/>
  </w:style>
  <w:style w:type="numbering" w:customStyle="1" w:styleId="1111114">
    <w:name w:val="1 / 1.1 / 1.1.14"/>
    <w:basedOn w:val="aff4"/>
    <w:next w:val="111111"/>
    <w:unhideWhenUsed/>
    <w:rsid w:val="00F03E77"/>
  </w:style>
  <w:style w:type="numbering" w:customStyle="1" w:styleId="1111115">
    <w:name w:val="1 / 1.1 / 1.1.15"/>
    <w:basedOn w:val="aff4"/>
    <w:next w:val="111111"/>
    <w:unhideWhenUsed/>
    <w:rsid w:val="00F03E77"/>
  </w:style>
  <w:style w:type="numbering" w:customStyle="1" w:styleId="1111116">
    <w:name w:val="1 / 1.1 / 1.1.16"/>
    <w:basedOn w:val="aff4"/>
    <w:next w:val="111111"/>
    <w:unhideWhenUsed/>
    <w:rsid w:val="00F03E77"/>
  </w:style>
  <w:style w:type="table" w:customStyle="1" w:styleId="1211">
    <w:name w:val="网格型（标题）121"/>
    <w:basedOn w:val="aff3"/>
    <w:next w:val="afffffff6"/>
    <w:uiPriority w:val="39"/>
    <w:qFormat/>
    <w:rsid w:val="00F03E77"/>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aff4"/>
    <w:next w:val="111111"/>
    <w:unhideWhenUsed/>
    <w:rsid w:val="00F03E77"/>
    <w:pPr>
      <w:numPr>
        <w:numId w:val="86"/>
      </w:numPr>
    </w:pPr>
  </w:style>
  <w:style w:type="numbering" w:customStyle="1" w:styleId="5a">
    <w:name w:val="无列表5"/>
    <w:next w:val="aff4"/>
    <w:uiPriority w:val="99"/>
    <w:semiHidden/>
    <w:unhideWhenUsed/>
    <w:rsid w:val="00F03E77"/>
  </w:style>
  <w:style w:type="numbering" w:customStyle="1" w:styleId="1212">
    <w:name w:val="无列表121"/>
    <w:next w:val="aff4"/>
    <w:uiPriority w:val="99"/>
    <w:semiHidden/>
    <w:unhideWhenUsed/>
    <w:rsid w:val="00F03E77"/>
  </w:style>
  <w:style w:type="table" w:customStyle="1" w:styleId="aPP11">
    <w:name w:val="aPP表格11"/>
    <w:basedOn w:val="aff3"/>
    <w:next w:val="afffffff6"/>
    <w:uiPriority w:val="59"/>
    <w:qFormat/>
    <w:rsid w:val="00F03E77"/>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无列表112"/>
    <w:next w:val="aff4"/>
    <w:uiPriority w:val="99"/>
    <w:semiHidden/>
    <w:unhideWhenUsed/>
    <w:rsid w:val="00F03E77"/>
  </w:style>
  <w:style w:type="table" w:customStyle="1" w:styleId="RC27">
    <w:name w:val="RC表格样式27"/>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numbering" w:customStyle="1" w:styleId="2112">
    <w:name w:val="无列表211"/>
    <w:next w:val="aff4"/>
    <w:uiPriority w:val="99"/>
    <w:semiHidden/>
    <w:unhideWhenUsed/>
    <w:rsid w:val="00F03E77"/>
  </w:style>
  <w:style w:type="numbering" w:customStyle="1" w:styleId="11111">
    <w:name w:val="无列表11111"/>
    <w:next w:val="aff4"/>
    <w:uiPriority w:val="99"/>
    <w:semiHidden/>
    <w:unhideWhenUsed/>
    <w:rsid w:val="00F03E77"/>
  </w:style>
  <w:style w:type="table" w:customStyle="1" w:styleId="RC110">
    <w:name w:val="RC表格样式110"/>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28">
    <w:name w:val="RC表格样式28"/>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63">
    <w:name w:val="RC表格样式63"/>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1a">
    <w:name w:val="RC表格1"/>
    <w:basedOn w:val="aff3"/>
    <w:uiPriority w:val="99"/>
    <w:rsid w:val="00F03E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F03E77"/>
    <w:pPr>
      <w:widowControl w:val="0"/>
      <w:autoSpaceDE w:val="0"/>
      <w:autoSpaceDN w:val="0"/>
    </w:pPr>
    <w:rPr>
      <w:rFonts w:ascii="Calibri" w:eastAsia="宋体" w:hAnsi="Calibri" w:cs="Times New Roman"/>
      <w:kern w:val="0"/>
      <w:sz w:val="22"/>
      <w:lang w:eastAsia="en-US"/>
    </w:rPr>
    <w:tblPr>
      <w:tblCellMar>
        <w:top w:w="0" w:type="dxa"/>
        <w:left w:w="0" w:type="dxa"/>
        <w:bottom w:w="0" w:type="dxa"/>
        <w:right w:w="0" w:type="dxa"/>
      </w:tblCellMar>
    </w:tblPr>
  </w:style>
  <w:style w:type="table" w:customStyle="1" w:styleId="RC721">
    <w:name w:val="RC表格样式721"/>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162">
    <w:name w:val="RC表格样式162"/>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421">
    <w:name w:val="RC表格样式421"/>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1611">
    <w:name w:val="RC表格样式1611"/>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181">
    <w:name w:val="RC表格样式181"/>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191">
    <w:name w:val="RC表格样式191"/>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201">
    <w:name w:val="RC表格样式201"/>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211">
    <w:name w:val="RC表格样式211"/>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233">
    <w:name w:val="RC表格样式233"/>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2311">
    <w:name w:val="RC表格样式2311"/>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2321">
    <w:name w:val="RC表格样式2321"/>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221">
    <w:name w:val="RC表格样式221"/>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251">
    <w:name w:val="RC表格样式251"/>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611">
    <w:name w:val="RC表格样式611"/>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621">
    <w:name w:val="RC表格样式621"/>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241">
    <w:name w:val="RC表格样式241"/>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RC261">
    <w:name w:val="RC表格样式261"/>
    <w:basedOn w:val="aff3"/>
    <w:uiPriority w:val="99"/>
    <w:qFormat/>
    <w:rsid w:val="00F03E77"/>
    <w:pPr>
      <w:spacing w:line="300" w:lineRule="auto"/>
      <w:jc w:val="center"/>
    </w:pPr>
    <w:rPr>
      <w:rFonts w:ascii="Times New Roman" w:eastAsia="宋体" w:hAnsi="Times New Roman" w:cs="Times New Roman"/>
      <w:kern w:val="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numbering" w:customStyle="1" w:styleId="3111">
    <w:name w:val="无列表311"/>
    <w:next w:val="aff4"/>
    <w:uiPriority w:val="99"/>
    <w:semiHidden/>
    <w:unhideWhenUsed/>
    <w:rsid w:val="00F03E77"/>
  </w:style>
  <w:style w:type="table" w:customStyle="1" w:styleId="1114">
    <w:name w:val="网格型（标题）111"/>
    <w:basedOn w:val="aff3"/>
    <w:next w:val="afffffff6"/>
    <w:uiPriority w:val="39"/>
    <w:qFormat/>
    <w:rsid w:val="00F03E77"/>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无列表41"/>
    <w:next w:val="aff4"/>
    <w:uiPriority w:val="99"/>
    <w:semiHidden/>
    <w:unhideWhenUsed/>
    <w:rsid w:val="00F03E77"/>
  </w:style>
  <w:style w:type="table" w:customStyle="1" w:styleId="1220">
    <w:name w:val="网格型（标题）122"/>
    <w:basedOn w:val="aff3"/>
    <w:next w:val="afffffff6"/>
    <w:uiPriority w:val="39"/>
    <w:qFormat/>
    <w:rsid w:val="00F03E77"/>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表 4 - 强调文字颜色 31"/>
    <w:basedOn w:val="aff3"/>
    <w:uiPriority w:val="49"/>
    <w:qFormat/>
    <w:rsid w:val="00F550BE"/>
    <w:rPr>
      <w:rFonts w:ascii="Times New Roman" w:eastAsia="宋体" w:hAnsi="Times New Roman" w:cs="Times New Roman"/>
      <w:kern w:val="0"/>
      <w:sz w:val="20"/>
      <w:szCs w:val="20"/>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b">
    <w:name w:val="网格型5"/>
    <w:basedOn w:val="aff3"/>
    <w:next w:val="afffffff6"/>
    <w:uiPriority w:val="39"/>
    <w:rsid w:val="002821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网格型6"/>
    <w:basedOn w:val="aff3"/>
    <w:next w:val="afffffff6"/>
    <w:uiPriority w:val="39"/>
    <w:rsid w:val="002045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48710">
      <w:bodyDiv w:val="1"/>
      <w:marLeft w:val="0"/>
      <w:marRight w:val="0"/>
      <w:marTop w:val="0"/>
      <w:marBottom w:val="0"/>
      <w:divBdr>
        <w:top w:val="none" w:sz="0" w:space="0" w:color="auto"/>
        <w:left w:val="none" w:sz="0" w:space="0" w:color="auto"/>
        <w:bottom w:val="none" w:sz="0" w:space="0" w:color="auto"/>
        <w:right w:val="none" w:sz="0" w:space="0" w:color="auto"/>
      </w:divBdr>
    </w:div>
    <w:div w:id="176696685">
      <w:bodyDiv w:val="1"/>
      <w:marLeft w:val="0"/>
      <w:marRight w:val="0"/>
      <w:marTop w:val="0"/>
      <w:marBottom w:val="0"/>
      <w:divBdr>
        <w:top w:val="none" w:sz="0" w:space="0" w:color="auto"/>
        <w:left w:val="none" w:sz="0" w:space="0" w:color="auto"/>
        <w:bottom w:val="none" w:sz="0" w:space="0" w:color="auto"/>
        <w:right w:val="none" w:sz="0" w:space="0" w:color="auto"/>
      </w:divBdr>
    </w:div>
    <w:div w:id="257954980">
      <w:bodyDiv w:val="1"/>
      <w:marLeft w:val="0"/>
      <w:marRight w:val="0"/>
      <w:marTop w:val="0"/>
      <w:marBottom w:val="0"/>
      <w:divBdr>
        <w:top w:val="none" w:sz="0" w:space="0" w:color="auto"/>
        <w:left w:val="none" w:sz="0" w:space="0" w:color="auto"/>
        <w:bottom w:val="none" w:sz="0" w:space="0" w:color="auto"/>
        <w:right w:val="none" w:sz="0" w:space="0" w:color="auto"/>
      </w:divBdr>
    </w:div>
    <w:div w:id="539978817">
      <w:bodyDiv w:val="1"/>
      <w:marLeft w:val="0"/>
      <w:marRight w:val="0"/>
      <w:marTop w:val="0"/>
      <w:marBottom w:val="0"/>
      <w:divBdr>
        <w:top w:val="none" w:sz="0" w:space="0" w:color="auto"/>
        <w:left w:val="none" w:sz="0" w:space="0" w:color="auto"/>
        <w:bottom w:val="none" w:sz="0" w:space="0" w:color="auto"/>
        <w:right w:val="none" w:sz="0" w:space="0" w:color="auto"/>
      </w:divBdr>
    </w:div>
    <w:div w:id="1130705181">
      <w:bodyDiv w:val="1"/>
      <w:marLeft w:val="0"/>
      <w:marRight w:val="0"/>
      <w:marTop w:val="0"/>
      <w:marBottom w:val="0"/>
      <w:divBdr>
        <w:top w:val="none" w:sz="0" w:space="0" w:color="auto"/>
        <w:left w:val="none" w:sz="0" w:space="0" w:color="auto"/>
        <w:bottom w:val="none" w:sz="0" w:space="0" w:color="auto"/>
        <w:right w:val="none" w:sz="0" w:space="0" w:color="auto"/>
      </w:divBdr>
    </w:div>
    <w:div w:id="1700160632">
      <w:bodyDiv w:val="1"/>
      <w:marLeft w:val="0"/>
      <w:marRight w:val="0"/>
      <w:marTop w:val="0"/>
      <w:marBottom w:val="0"/>
      <w:divBdr>
        <w:top w:val="none" w:sz="0" w:space="0" w:color="auto"/>
        <w:left w:val="none" w:sz="0" w:space="0" w:color="auto"/>
        <w:bottom w:val="none" w:sz="0" w:space="0" w:color="auto"/>
        <w:right w:val="none" w:sz="0" w:space="0" w:color="auto"/>
      </w:divBdr>
    </w:div>
    <w:div w:id="1989093121">
      <w:bodyDiv w:val="1"/>
      <w:marLeft w:val="0"/>
      <w:marRight w:val="0"/>
      <w:marTop w:val="0"/>
      <w:marBottom w:val="0"/>
      <w:divBdr>
        <w:top w:val="none" w:sz="0" w:space="0" w:color="auto"/>
        <w:left w:val="none" w:sz="0" w:space="0" w:color="auto"/>
        <w:bottom w:val="none" w:sz="0" w:space="0" w:color="auto"/>
        <w:right w:val="none" w:sz="0" w:space="0" w:color="auto"/>
      </w:divBdr>
    </w:div>
    <w:div w:id="202729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package" Target="embeddings/Microsoft_Visio___3.vsdx"/><Relationship Id="rId39" Type="http://schemas.openxmlformats.org/officeDocument/2006/relationships/image" Target="media/image12.png"/><Relationship Id="rId21" Type="http://schemas.openxmlformats.org/officeDocument/2006/relationships/image" Target="media/image2.emf"/><Relationship Id="rId34" Type="http://schemas.openxmlformats.org/officeDocument/2006/relationships/image" Target="media/image7.png"/><Relationship Id="rId42" Type="http://schemas.openxmlformats.org/officeDocument/2006/relationships/image" Target="media/image15.png"/><Relationship Id="rId47" Type="http://schemas.microsoft.com/office/2011/relationships/people" Target="people.xml"/><Relationship Id="rId50"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eader" Target="header4.xml"/><Relationship Id="rId11" Type="http://schemas.openxmlformats.org/officeDocument/2006/relationships/header" Target="header1.xml"/><Relationship Id="rId24" Type="http://schemas.openxmlformats.org/officeDocument/2006/relationships/package" Target="embeddings/Microsoft_Visio___2.vsdx"/><Relationship Id="rId32" Type="http://schemas.openxmlformats.org/officeDocument/2006/relationships/footer" Target="footer8.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3.emf"/><Relationship Id="rId28" Type="http://schemas.openxmlformats.org/officeDocument/2006/relationships/package" Target="embeddings/Microsoft_Visio___4.vsdx"/><Relationship Id="rId36" Type="http://schemas.openxmlformats.org/officeDocument/2006/relationships/image" Target="media/image9.png"/><Relationship Id="rId49"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image" Target="media/image1.emf"/><Relationship Id="rId31" Type="http://schemas.openxmlformats.org/officeDocument/2006/relationships/header" Target="header5.xml"/><Relationship Id="rId44" Type="http://schemas.openxmlformats.org/officeDocument/2006/relationships/image" Target="media/image17.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4.xml"/><Relationship Id="rId22" Type="http://schemas.openxmlformats.org/officeDocument/2006/relationships/package" Target="embeddings/Microsoft_Visio___1.vsdx"/><Relationship Id="rId27" Type="http://schemas.openxmlformats.org/officeDocument/2006/relationships/image" Target="media/image5.emf"/><Relationship Id="rId30" Type="http://schemas.openxmlformats.org/officeDocument/2006/relationships/footer" Target="footer7.xm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4.emf"/><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package" Target="embeddings/Microsoft_Visio___.vsdx"/><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F9ECE-887F-4092-96D1-1AEDDFCF5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22405</TotalTime>
  <Pages>142</Pages>
  <Words>12078</Words>
  <Characters>68849</Characters>
  <Application>Microsoft Office Word</Application>
  <DocSecurity>0</DocSecurity>
  <Lines>573</Lines>
  <Paragraphs>161</Paragraphs>
  <ScaleCrop>false</ScaleCrop>
  <Company>微软中国</Company>
  <LinksUpToDate>false</LinksUpToDate>
  <CharactersWithSpaces>80766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User</cp:lastModifiedBy>
  <cp:revision>5131</cp:revision>
  <cp:lastPrinted>2021-05-18T11:31:00Z</cp:lastPrinted>
  <dcterms:created xsi:type="dcterms:W3CDTF">2022-05-08T02:55:00Z</dcterms:created>
  <dcterms:modified xsi:type="dcterms:W3CDTF">2026-01-05T01:00:00Z</dcterms:modified>
</cp:coreProperties>
</file>