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XXXX</w:t>
          </w:r>
          <w:r w:rsidRPr="00F46863">
            <w:rPr>
              <w:szCs w:val="24"/>
            </w:rPr>
            <w:t>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R/XX03-XXX/02</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VX.X.XX</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XXXX</w:t>
          </w:r>
          <w:r w:rsidR="00E32EFE" w:rsidRPr="00F46863">
            <w:rPr>
              <w:szCs w:val="24"/>
            </w:rPr>
            <w:t>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XXXX</w:t>
          </w:r>
          <w:r w:rsidR="00E32EFE" w:rsidRPr="00F46863">
            <w:rPr>
              <w:szCs w:val="24"/>
            </w:rPr>
            <w:t>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2026-02-06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4D8A1BB" w14:textId="77777777" w:rsidR="00F86B21" w:rsidRPr="00A87B7E" w:rsidRDefault="00F86B21" w:rsidP="00F86B21">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F86B21" w:rsidRPr="00A87B7E" w14:paraId="7BAA0C68" w14:textId="77777777" w:rsidTr="00F86B21">
            <w:tc>
              <w:tcPr>
                <w:tcW w:w="797" w:type="dxa"/>
                <w:vAlign w:val="center"/>
              </w:tcPr>
              <w:p w14:paraId="4C0B277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2F5074B"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更改类型</w:t>
                </w:r>
              </w:p>
            </w:tc>
            <w:tc>
              <w:tcPr>
                <w:tcW w:w="2716" w:type="dxa"/>
                <w:vAlign w:val="center"/>
              </w:tcPr>
              <w:p w14:paraId="6D25C20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更改内容描述</w:t>
                </w:r>
              </w:p>
            </w:tc>
            <w:tc>
              <w:tcPr>
                <w:tcW w:w="2485" w:type="dxa"/>
                <w:vAlign w:val="center"/>
              </w:tcPr>
              <w:p w14:paraId="5C9080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2EA143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影响用例</w:t>
                </w:r>
              </w:p>
            </w:tc>
          </w:tr>
          <w:tr w:rsidR="00F86B21" w:rsidRPr="00A87B7E" w14:paraId="7193832E" w14:textId="77777777" w:rsidTr="00F86B21">
            <w:tc>
              <w:tcPr>
                <w:tcW w:w="797" w:type="dxa"/>
                <w:vAlign w:val="center"/>
              </w:tcPr>
              <w:p w14:paraId="45AADFDA" w14:textId="77777777" w:rsidR="00F86B21" w:rsidRPr="00A87B7E" w:rsidRDefault="00F86B21" w:rsidP="004F56E8">
                <w:pPr>
                  <w:adjustRightInd w:val="0"/>
                  <w:jc w:val="center"/>
                  <w:textAlignment w:val="baseline"/>
                  <w:rPr>
                    <w:szCs w:val="21"/>
                  </w:rPr>
                </w:pPr>
                <w:r w:rsidRPr="00A87B7E">
                  <w:rPr>
                    <w:szCs w:val="21"/>
                  </w:rPr>
                  <w:t>1</w:t>
                </w:r>
              </w:p>
            </w:tc>
            <w:tc>
              <w:tcPr>
                <w:tcW w:w="1234" w:type="dxa"/>
                <w:vAlign w:val="center"/>
              </w:tcPr>
              <w:p w14:paraId="475A8197" w14:textId="77777777" w:rsidR="00F86B21" w:rsidRPr="008E1DC1" w:rsidRDefault="00F86B21" w:rsidP="004F56E8">
                <w:pPr>
                  <w:adjustRightInd w:val="0"/>
                  <w:textAlignment w:val="baseline"/>
                  <w:rPr>
                    <w:szCs w:val="21"/>
                  </w:rPr>
                </w:pPr>
              </w:p>
            </w:tc>
            <w:tc>
              <w:tcPr>
                <w:tcW w:w="2716" w:type="dxa"/>
                <w:vAlign w:val="center"/>
              </w:tcPr>
              <w:p w14:paraId="762A5E0F" w14:textId="77777777" w:rsidR="00F86B21" w:rsidRPr="008E1DC1" w:rsidRDefault="00F86B21" w:rsidP="004F56E8">
                <w:pPr>
                  <w:adjustRightInd w:val="0"/>
                  <w:textAlignment w:val="baseline"/>
                  <w:rPr>
                    <w:szCs w:val="21"/>
                  </w:rPr>
                </w:pPr>
              </w:p>
            </w:tc>
            <w:tc>
              <w:tcPr>
                <w:tcW w:w="2485" w:type="dxa"/>
                <w:vAlign w:val="center"/>
              </w:tcPr>
              <w:p w14:paraId="52676E58" w14:textId="77777777" w:rsidR="00F86B21" w:rsidRPr="008E1DC1" w:rsidRDefault="00F86B21" w:rsidP="004F56E8">
                <w:pPr>
                  <w:adjustRightInd w:val="0"/>
                  <w:textAlignment w:val="baseline"/>
                  <w:rPr>
                    <w:szCs w:val="21"/>
                  </w:rPr>
                </w:pPr>
              </w:p>
            </w:tc>
            <w:tc>
              <w:tcPr>
                <w:tcW w:w="1808" w:type="dxa"/>
                <w:vAlign w:val="center"/>
              </w:tcPr>
              <w:p w14:paraId="6500FA69" w14:textId="77777777" w:rsidR="00F86B21" w:rsidRPr="008E1DC1" w:rsidRDefault="00F86B21" w:rsidP="004F56E8">
                <w:pPr>
                  <w:adjustRightInd w:val="0"/>
                  <w:textAlignment w:val="baseline"/>
                  <w:rPr>
                    <w:szCs w:val="21"/>
                  </w:rPr>
                </w:pPr>
              </w:p>
            </w:tc>
          </w:tr>
          <w:tr w:rsidR="00F86B21" w:rsidRPr="00A87B7E" w14:paraId="6AAE3F4A" w14:textId="77777777" w:rsidTr="00F86B21">
            <w:tc>
              <w:tcPr>
                <w:tcW w:w="797" w:type="dxa"/>
                <w:vAlign w:val="center"/>
              </w:tcPr>
              <w:p w14:paraId="431C7146"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3532641F" w14:textId="77777777" w:rsidR="00F86B21" w:rsidRPr="008E1DC1" w:rsidRDefault="00F86B21" w:rsidP="004F56E8">
                <w:pPr>
                  <w:adjustRightInd w:val="0"/>
                  <w:textAlignment w:val="baseline"/>
                  <w:rPr>
                    <w:szCs w:val="21"/>
                  </w:rPr>
                </w:pPr>
              </w:p>
            </w:tc>
            <w:tc>
              <w:tcPr>
                <w:tcW w:w="2716" w:type="dxa"/>
                <w:vAlign w:val="center"/>
              </w:tcPr>
              <w:p w14:paraId="6937BCFF" w14:textId="77777777" w:rsidR="00F86B21" w:rsidRPr="008E1DC1" w:rsidRDefault="00F86B21" w:rsidP="004F56E8">
                <w:pPr>
                  <w:adjustRightInd w:val="0"/>
                  <w:textAlignment w:val="baseline"/>
                  <w:rPr>
                    <w:szCs w:val="21"/>
                  </w:rPr>
                </w:pPr>
              </w:p>
            </w:tc>
            <w:tc>
              <w:tcPr>
                <w:tcW w:w="2485" w:type="dxa"/>
                <w:vAlign w:val="center"/>
              </w:tcPr>
              <w:p w14:paraId="1A5A6445" w14:textId="77777777" w:rsidR="00F86B21" w:rsidRPr="008E1DC1" w:rsidRDefault="00F86B21" w:rsidP="004F56E8">
                <w:pPr>
                  <w:adjustRightInd w:val="0"/>
                  <w:textAlignment w:val="baseline"/>
                  <w:rPr>
                    <w:szCs w:val="21"/>
                  </w:rPr>
                </w:pPr>
              </w:p>
            </w:tc>
            <w:tc>
              <w:tcPr>
                <w:tcW w:w="1808" w:type="dxa"/>
                <w:vAlign w:val="center"/>
              </w:tcPr>
              <w:p w14:paraId="18C5788C" w14:textId="77777777" w:rsidR="00F86B21" w:rsidRPr="008E1DC1" w:rsidRDefault="00F86B21" w:rsidP="004F56E8">
                <w:pPr>
                  <w:adjustRightInd w:val="0"/>
                  <w:textAlignment w:val="baseline"/>
                  <w:rPr>
                    <w:szCs w:val="21"/>
                  </w:rPr>
                </w:pPr>
              </w:p>
            </w:tc>
          </w:tr>
          <w:tr w:rsidR="00F86B21" w:rsidRPr="00A87B7E" w14:paraId="6D9A0C0E" w14:textId="77777777" w:rsidTr="00F86B21">
            <w:tc>
              <w:tcPr>
                <w:tcW w:w="797" w:type="dxa"/>
                <w:vAlign w:val="center"/>
              </w:tcPr>
              <w:p w14:paraId="39BEEF12"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6CE662AC" w14:textId="77777777" w:rsidR="00F86B21" w:rsidRPr="008E1DC1" w:rsidRDefault="00F86B21" w:rsidP="004F56E8">
                <w:pPr>
                  <w:adjustRightInd w:val="0"/>
                  <w:textAlignment w:val="baseline"/>
                  <w:rPr>
                    <w:szCs w:val="21"/>
                  </w:rPr>
                </w:pPr>
              </w:p>
            </w:tc>
            <w:tc>
              <w:tcPr>
                <w:tcW w:w="2716" w:type="dxa"/>
                <w:vAlign w:val="center"/>
              </w:tcPr>
              <w:p w14:paraId="5D645838" w14:textId="77777777" w:rsidR="00F86B21" w:rsidRPr="008E1DC1" w:rsidRDefault="00F86B21" w:rsidP="004F56E8">
                <w:pPr>
                  <w:adjustRightInd w:val="0"/>
                  <w:textAlignment w:val="baseline"/>
                  <w:rPr>
                    <w:szCs w:val="21"/>
                  </w:rPr>
                </w:pPr>
              </w:p>
            </w:tc>
            <w:tc>
              <w:tcPr>
                <w:tcW w:w="2485" w:type="dxa"/>
                <w:vAlign w:val="center"/>
              </w:tcPr>
              <w:p w14:paraId="6D99405F" w14:textId="77777777" w:rsidR="00F86B21" w:rsidRPr="008E1DC1" w:rsidRDefault="00F86B21" w:rsidP="004F56E8">
                <w:pPr>
                  <w:adjustRightInd w:val="0"/>
                  <w:textAlignment w:val="baseline"/>
                  <w:rPr>
                    <w:szCs w:val="21"/>
                  </w:rPr>
                </w:pPr>
              </w:p>
            </w:tc>
            <w:tc>
              <w:tcPr>
                <w:tcW w:w="1808" w:type="dxa"/>
                <w:vAlign w:val="center"/>
              </w:tcPr>
              <w:p w14:paraId="2B476929" w14:textId="77777777" w:rsidR="00F86B21" w:rsidRPr="008E1DC1" w:rsidRDefault="00F86B21" w:rsidP="004F56E8">
                <w:pPr>
                  <w:adjustRightInd w:val="0"/>
                  <w:textAlignment w:val="baseline"/>
                  <w:rPr>
                    <w:szCs w:val="21"/>
                  </w:rPr>
                </w:pPr>
              </w:p>
            </w:tc>
          </w:tr>
          <w:tr w:rsidR="00F86B21" w:rsidRPr="00A87B7E" w14:paraId="1D39C389" w14:textId="77777777" w:rsidTr="00F86B21">
            <w:tc>
              <w:tcPr>
                <w:tcW w:w="797" w:type="dxa"/>
                <w:vAlign w:val="center"/>
              </w:tcPr>
              <w:p w14:paraId="49CD5DD6" w14:textId="77777777" w:rsidR="00F86B21" w:rsidRPr="00A87B7E" w:rsidRDefault="00F86B21" w:rsidP="004F56E8">
                <w:pPr>
                  <w:adjustRightInd w:val="0"/>
                  <w:jc w:val="center"/>
                  <w:textAlignment w:val="baseline"/>
                  <w:rPr>
                    <w:szCs w:val="21"/>
                  </w:rPr>
                </w:pPr>
                <w:r w:rsidRPr="00A87B7E">
                  <w:rPr>
                    <w:szCs w:val="21"/>
                  </w:rPr>
                  <w:t>3</w:t>
                </w:r>
              </w:p>
            </w:tc>
            <w:tc>
              <w:tcPr>
                <w:tcW w:w="1234" w:type="dxa"/>
                <w:vAlign w:val="center"/>
              </w:tcPr>
              <w:p w14:paraId="6695B22E" w14:textId="77777777" w:rsidR="00F86B21" w:rsidRPr="008E1DC1" w:rsidRDefault="00F86B21" w:rsidP="004F56E8">
                <w:pPr>
                  <w:adjustRightInd w:val="0"/>
                  <w:textAlignment w:val="baseline"/>
                  <w:rPr>
                    <w:szCs w:val="21"/>
                  </w:rPr>
                </w:pPr>
              </w:p>
            </w:tc>
            <w:tc>
              <w:tcPr>
                <w:tcW w:w="2716" w:type="dxa"/>
                <w:vAlign w:val="center"/>
              </w:tcPr>
              <w:p w14:paraId="17E18DF1" w14:textId="77777777" w:rsidR="00F86B21" w:rsidRPr="008E1DC1" w:rsidRDefault="00F86B21" w:rsidP="004F56E8">
                <w:pPr>
                  <w:adjustRightInd w:val="0"/>
                  <w:textAlignment w:val="baseline"/>
                  <w:rPr>
                    <w:szCs w:val="21"/>
                  </w:rPr>
                </w:pPr>
              </w:p>
            </w:tc>
            <w:tc>
              <w:tcPr>
                <w:tcW w:w="2485" w:type="dxa"/>
                <w:vAlign w:val="center"/>
              </w:tcPr>
              <w:p w14:paraId="430F1A5C" w14:textId="77777777" w:rsidR="00F86B21" w:rsidRPr="008E1DC1" w:rsidRDefault="00F86B21" w:rsidP="004F56E8">
                <w:pPr>
                  <w:adjustRightInd w:val="0"/>
                  <w:textAlignment w:val="baseline"/>
                  <w:rPr>
                    <w:szCs w:val="21"/>
                  </w:rPr>
                </w:pPr>
              </w:p>
            </w:tc>
            <w:tc>
              <w:tcPr>
                <w:tcW w:w="1808" w:type="dxa"/>
                <w:vAlign w:val="center"/>
              </w:tcPr>
              <w:p w14:paraId="35732406" w14:textId="77777777" w:rsidR="00F86B21" w:rsidRPr="008E1DC1" w:rsidRDefault="00F86B21" w:rsidP="004F56E8">
                <w:pPr>
                  <w:adjustRightInd w:val="0"/>
                  <w:textAlignment w:val="baseline"/>
                  <w:rPr>
                    <w:szCs w:val="21"/>
                  </w:rPr>
                </w:pPr>
              </w:p>
            </w:tc>
          </w:tr>
          <w:tr w:rsidR="00F86B21" w:rsidRPr="00A87B7E" w14:paraId="5F80AAC0" w14:textId="77777777" w:rsidTr="00F86B21">
            <w:tc>
              <w:tcPr>
                <w:tcW w:w="797" w:type="dxa"/>
                <w:vAlign w:val="center"/>
              </w:tcPr>
              <w:p w14:paraId="4C0F31F1" w14:textId="77777777" w:rsidR="00F86B21" w:rsidRPr="00A87B7E" w:rsidRDefault="00F86B21" w:rsidP="004F56E8">
                <w:pPr>
                  <w:adjustRightInd w:val="0"/>
                  <w:jc w:val="center"/>
                  <w:textAlignment w:val="baseline"/>
                  <w:rPr>
                    <w:szCs w:val="21"/>
                  </w:rPr>
                </w:pPr>
                <w:r w:rsidRPr="00A87B7E">
                  <w:rPr>
                    <w:szCs w:val="21"/>
                  </w:rPr>
                  <w:t>4</w:t>
                </w:r>
              </w:p>
            </w:tc>
            <w:tc>
              <w:tcPr>
                <w:tcW w:w="1234" w:type="dxa"/>
                <w:vAlign w:val="center"/>
              </w:tcPr>
              <w:p w14:paraId="7DFBB5DA" w14:textId="77777777" w:rsidR="00F86B21" w:rsidRPr="008E1DC1" w:rsidRDefault="00F86B21" w:rsidP="004F56E8">
                <w:pPr>
                  <w:adjustRightInd w:val="0"/>
                  <w:textAlignment w:val="baseline"/>
                  <w:rPr>
                    <w:szCs w:val="21"/>
                  </w:rPr>
                </w:pPr>
              </w:p>
            </w:tc>
            <w:tc>
              <w:tcPr>
                <w:tcW w:w="2716" w:type="dxa"/>
                <w:vAlign w:val="center"/>
              </w:tcPr>
              <w:p w14:paraId="3C7C5B17" w14:textId="77777777" w:rsidR="00F86B21" w:rsidRPr="008E1DC1" w:rsidRDefault="00F86B21" w:rsidP="004F56E8">
                <w:pPr>
                  <w:adjustRightInd w:val="0"/>
                  <w:textAlignment w:val="baseline"/>
                  <w:rPr>
                    <w:szCs w:val="21"/>
                  </w:rPr>
                </w:pPr>
              </w:p>
            </w:tc>
            <w:tc>
              <w:tcPr>
                <w:tcW w:w="2485" w:type="dxa"/>
                <w:vAlign w:val="center"/>
              </w:tcPr>
              <w:p w14:paraId="09BF549B" w14:textId="77777777" w:rsidR="00F86B21" w:rsidRPr="008E1DC1" w:rsidRDefault="00F86B21" w:rsidP="004F56E8">
                <w:pPr>
                  <w:adjustRightInd w:val="0"/>
                  <w:textAlignment w:val="baseline"/>
                  <w:rPr>
                    <w:szCs w:val="21"/>
                  </w:rPr>
                </w:pPr>
              </w:p>
            </w:tc>
            <w:tc>
              <w:tcPr>
                <w:tcW w:w="1808" w:type="dxa"/>
                <w:vAlign w:val="center"/>
              </w:tcPr>
              <w:p w14:paraId="0C1D6A38" w14:textId="77777777" w:rsidR="00F86B21" w:rsidRPr="008E1DC1" w:rsidRDefault="00F86B21" w:rsidP="004F56E8">
                <w:pPr>
                  <w:adjustRightInd w:val="0"/>
                  <w:textAlignment w:val="baseline"/>
                  <w:rPr>
                    <w:szCs w:val="21"/>
                  </w:rPr>
                </w:pPr>
              </w:p>
            </w:tc>
          </w:tr>
        </w:tbl>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静态分析</w:t>
          </w:r>
        </w:p>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1231</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YL_SU_SSWDA_001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1231</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YL_SU_SSWDA_001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3.1.2.2</w:t>
                </w:r>
                <w:r>
                  <w:rPr>
                    <w:rFonts w:hint="eastAsia"/>
                    <w:noProof/>
                    <w:szCs w:val="21"/>
                  </w:rPr>
                  <w:t>）</w:t>
                </w:r>
                <w:r w:rsidRPr="00BA2635">
                  <w:rPr>
                    <w:rFonts w:hint="eastAsia"/>
                    <w:noProof/>
                    <w:szCs w:val="21"/>
                  </w:rPr>
                  <w:t xml:space="preserve">1我试试我在哪</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XQ_SU_SSWDA</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1231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23123</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4.1.2.2</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1231</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YL_SU_SSWDA_001</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