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w:t>
            </w:r>
          </w:p>
        </w:tc>
        <w:tc>
          <w:tcPr>
            <w:tcW w:w="803" w:type="pct"/>
            <w:vAlign w:val="center"/>
          </w:tcPr>
          <w:p w14:paraId="24053E25" w14:textId="77777777" w:rsidR="005C39B0" w:rsidRDefault="005C39B0" w:rsidP="002A23B8">
            <w:r>
              <w:rPr>
                <w:rFonts w:hint="eastAsia"/>
              </w:rPr>
              <w:t xml:space="preserve">XQ_SU_CSHG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w:t>
            </w:r>
          </w:p>
        </w:tc>
        <w:tc>
          <w:tcPr>
            <w:tcW w:w="1608" w:type="pct"/>
            <w:vAlign w:val="center"/>
            <w:vMerge w:val="restart"/>
          </w:tcPr>
          <w:p w14:paraId="49EC145A" w14:textId="77777777" w:rsidR="005C39B0" w:rsidRDefault="005C39B0" w:rsidP="002A23B8">
            <w:r>
              <w:rPr>
                <w:rFonts w:hint="eastAsia"/>
              </w:rPr>
              <w:t xml:space="preserve">数据采集解析</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数据采集解析功能</w:t>
            </w:r>
          </w:p>
        </w:tc>
        <w:tc>
          <w:tcPr>
            <w:tcW w:w="803" w:type="pct"/>
            <w:vAlign w:val="center"/>
          </w:tcPr>
          <w:p w14:paraId="24053E25" w14:textId="77777777" w:rsidR="005C39B0" w:rsidRDefault="005C39B0" w:rsidP="002A23B8">
            <w:r>
              <w:rPr>
                <w:rFonts w:hint="eastAsia"/>
              </w:rPr>
              <w:t xml:space="preserve">XQ_SU_SCJX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数据处理功能</w:t>
            </w:r>
          </w:p>
        </w:tc>
        <w:tc>
          <w:tcPr>
            <w:tcW w:w="803" w:type="pct"/>
            <w:vAlign w:val="center"/>
          </w:tcPr>
          <w:p w14:paraId="24053E25" w14:textId="77777777" w:rsidR="005C39B0" w:rsidRDefault="005C39B0" w:rsidP="002A23B8">
            <w:r>
              <w:rPr>
                <w:rFonts w:hint="eastAsia"/>
              </w:rPr>
              <w:t xml:space="preserve">XQ_SU_SCLG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3.2.4</w:t>
            </w:r>
          </w:p>
        </w:tc>
        <w:tc>
          <w:tcPr>
            <w:tcW w:w="1608" w:type="pct"/>
            <w:vAlign w:val="center"/>
            <w:vMerge w:val="restart"/>
          </w:tcPr>
          <w:p w14:paraId="49EC145A" w14:textId="77777777" w:rsidR="005C39B0" w:rsidRDefault="005C39B0" w:rsidP="002A23B8">
            <w:r>
              <w:rPr>
                <w:rFonts w:hint="eastAsia"/>
              </w:rPr>
              <w:t xml:space="preserve">界面数据显示</w:t>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界面显示</w:t>
            </w:r>
          </w:p>
        </w:tc>
        <w:tc>
          <w:tcPr>
            <w:tcW w:w="803" w:type="pct"/>
            <w:vAlign w:val="center"/>
          </w:tcPr>
          <w:p w14:paraId="24053E25" w14:textId="77777777" w:rsidR="005C39B0" w:rsidRDefault="005C39B0" w:rsidP="002A23B8">
            <w:r>
              <w:rPr>
                <w:rFonts w:hint="eastAsia"/>
              </w:rPr>
              <w:t xml:space="preserve">XQ_SU_JXXS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3.2.5</w:t>
            </w:r>
          </w:p>
        </w:tc>
        <w:tc>
          <w:tcPr>
            <w:tcW w:w="1608" w:type="pct"/>
            <w:vAlign w:val="center"/>
            <w:vMerge w:val="restart"/>
          </w:tcPr>
          <w:p w14:paraId="49EC145A" w14:textId="77777777" w:rsidR="005C39B0" w:rsidRDefault="005C39B0" w:rsidP="002A23B8">
            <w:r>
              <w:rPr>
                <w:rFonts w:hint="eastAsia"/>
              </w:rPr>
              <w:t xml:space="preserve">数据保存</w:t>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数据保存</w:t>
            </w:r>
          </w:p>
        </w:tc>
        <w:tc>
          <w:tcPr>
            <w:tcW w:w="803" w:type="pct"/>
            <w:vAlign w:val="center"/>
          </w:tcPr>
          <w:p w14:paraId="24053E25" w14:textId="77777777" w:rsidR="005C39B0" w:rsidRDefault="005C39B0" w:rsidP="002A23B8">
            <w:r>
              <w:rPr>
                <w:rFonts w:hint="eastAsia"/>
              </w:rPr>
              <w:t xml:space="preserve">XQ_SU_SJBC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3.2.6</w:t>
            </w:r>
          </w:p>
        </w:tc>
        <w:tc>
          <w:tcPr>
            <w:tcW w:w="1608" w:type="pct"/>
            <w:vAlign w:val="center"/>
            <w:vMerge w:val="restart"/>
          </w:tcPr>
          <w:p w14:paraId="49EC145A" w14:textId="77777777" w:rsidR="005C39B0" w:rsidRDefault="005C39B0" w:rsidP="002A23B8">
            <w:r>
              <w:rPr>
                <w:rFonts w:hint="eastAsia"/>
              </w:rPr>
              <w:t xml:space="preserve">参数转换</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参数转换</w:t>
            </w:r>
          </w:p>
        </w:tc>
        <w:tc>
          <w:tcPr>
            <w:tcW w:w="803" w:type="pct"/>
            <w:vAlign w:val="center"/>
          </w:tcPr>
          <w:p w14:paraId="24053E25" w14:textId="77777777" w:rsidR="005C39B0" w:rsidRDefault="005C39B0" w:rsidP="002A23B8">
            <w:r>
              <w:rPr>
                <w:rFonts w:hint="eastAsia"/>
              </w:rPr>
              <w:t xml:space="preserve">XQ_SU_CSZG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3.2.7</w:t>
            </w:r>
          </w:p>
        </w:tc>
        <w:tc>
          <w:tcPr>
            <w:tcW w:w="1608" w:type="pct"/>
            <w:vAlign w:val="center"/>
            <w:vMerge w:val="restart"/>
          </w:tcPr>
          <w:p w14:paraId="49EC145A" w14:textId="77777777" w:rsidR="005C39B0" w:rsidRDefault="005C39B0" w:rsidP="002A23B8">
            <w:r>
              <w:rPr>
                <w:rFonts w:hint="eastAsia"/>
              </w:rPr>
              <w:t xml:space="preserve">时间同步</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时间同步</w:t>
            </w:r>
          </w:p>
        </w:tc>
        <w:tc>
          <w:tcPr>
            <w:tcW w:w="803" w:type="pct"/>
            <w:vAlign w:val="center"/>
          </w:tcPr>
          <w:p w14:paraId="24053E25" w14:textId="77777777" w:rsidR="005C39B0" w:rsidRDefault="005C39B0" w:rsidP="002A23B8">
            <w:r>
              <w:rPr>
                <w:rFonts w:hint="eastAsia"/>
              </w:rPr>
              <w:t xml:space="preserve">XQ_SU_SJTB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6.2.8.2</w:t>
            </w:r>
          </w:p>
        </w:tc>
        <w:tc>
          <w:tcPr>
            <w:tcW w:w="822" w:type="pct"/>
            <w:vAlign w:val="center"/>
          </w:tcPr>
          <w:p w14:paraId="1D1AB101" w14:textId="77777777" w:rsidR="005C39B0" w:rsidRDefault="005C39B0" w:rsidP="002A23B8">
            <w:r>
              <w:rPr>
                <w:rFonts w:hint="eastAsia"/>
              </w:rPr>
              <w:t xml:space="preserve">时间同步边界</w:t>
            </w:r>
          </w:p>
        </w:tc>
        <w:tc>
          <w:tcPr>
            <w:tcW w:w="803" w:type="pct"/>
            <w:vAlign w:val="center"/>
          </w:tcPr>
          <w:p w14:paraId="24053E25" w14:textId="77777777" w:rsidR="005C39B0" w:rsidRDefault="005C39B0" w:rsidP="002A23B8">
            <w:r>
              <w:rPr>
                <w:rFonts w:hint="eastAsia"/>
              </w:rPr>
              <w:t xml:space="preserve">XQ_BT_STBB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3.2.8</w:t>
            </w:r>
          </w:p>
        </w:tc>
        <w:tc>
          <w:tcPr>
            <w:tcW w:w="1608" w:type="pct"/>
            <w:vAlign w:val="center"/>
            <w:vMerge w:val="restart"/>
          </w:tcPr>
          <w:p w14:paraId="49EC145A" w14:textId="77777777" w:rsidR="005C39B0" w:rsidRDefault="005C39B0" w:rsidP="002A23B8">
            <w:r>
              <w:rPr>
                <w:rFonts w:hint="eastAsia"/>
              </w:rPr>
              <w:t xml:space="preserve">惯组标定</w:t>
            </w:r>
          </w:p>
        </w:tc>
        <w:tc>
          <w:tcPr>
            <w:tcW w:w="912" w:type="pct"/>
            <w:vAlign w:val="center"/>
          </w:tcPr>
          <w:p w14:paraId="00D59751" w14:textId="77777777" w:rsidR="005C39B0" w:rsidRDefault="005C39B0" w:rsidP="002A23B8">
            <w:r>
              <w:rPr>
                <w:rFonts w:hint="eastAsia"/>
              </w:rPr>
              <w:t xml:space="preserve">6.2.4.8</w:t>
            </w:r>
          </w:p>
        </w:tc>
        <w:tc>
          <w:tcPr>
            <w:tcW w:w="822" w:type="pct"/>
            <w:vAlign w:val="center"/>
          </w:tcPr>
          <w:p w14:paraId="1D1AB101" w14:textId="77777777" w:rsidR="005C39B0" w:rsidRDefault="005C39B0" w:rsidP="002A23B8">
            <w:r>
              <w:rPr>
                <w:rFonts w:hint="eastAsia"/>
              </w:rPr>
              <w:t xml:space="preserve">惯组标定</w:t>
            </w:r>
          </w:p>
        </w:tc>
        <w:tc>
          <w:tcPr>
            <w:tcW w:w="803" w:type="pct"/>
            <w:vAlign w:val="center"/>
          </w:tcPr>
          <w:p w14:paraId="24053E25" w14:textId="77777777" w:rsidR="005C39B0" w:rsidRDefault="005C39B0" w:rsidP="002A23B8">
            <w:r>
              <w:rPr>
                <w:rFonts w:hint="eastAsia"/>
              </w:rPr>
              <w:t xml:space="preserve">XQ_SU_GZBD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3.2.9</w:t>
            </w:r>
          </w:p>
        </w:tc>
        <w:tc>
          <w:tcPr>
            <w:tcW w:w="1608" w:type="pct"/>
            <w:vAlign w:val="center"/>
            <w:vMerge w:val="restart"/>
          </w:tcPr>
          <w:p w14:paraId="49EC145A" w14:textId="77777777" w:rsidR="005C39B0" w:rsidRDefault="005C39B0" w:rsidP="002A23B8">
            <w:r>
              <w:rPr>
                <w:rFonts w:hint="eastAsia"/>
              </w:rPr>
              <w:t xml:space="preserve">参数上传</w:t>
            </w:r>
          </w:p>
        </w:tc>
        <w:tc>
          <w:tcPr>
            <w:tcW w:w="912" w:type="pct"/>
            <w:vAlign w:val="center"/>
          </w:tcPr>
          <w:p w14:paraId="00D59751" w14:textId="77777777" w:rsidR="005C39B0" w:rsidRDefault="005C39B0" w:rsidP="002A23B8">
            <w:r>
              <w:rPr>
                <w:rFonts w:hint="eastAsia"/>
              </w:rPr>
              <w:t xml:space="preserve">6.2.4.9</w:t>
            </w:r>
          </w:p>
        </w:tc>
        <w:tc>
          <w:tcPr>
            <w:tcW w:w="822" w:type="pct"/>
            <w:vAlign w:val="center"/>
          </w:tcPr>
          <w:p w14:paraId="1D1AB101" w14:textId="77777777" w:rsidR="005C39B0" w:rsidRDefault="005C39B0" w:rsidP="002A23B8">
            <w:r>
              <w:rPr>
                <w:rFonts w:hint="eastAsia"/>
              </w:rPr>
              <w:t xml:space="preserve">参数上传</w:t>
            </w:r>
          </w:p>
        </w:tc>
        <w:tc>
          <w:tcPr>
            <w:tcW w:w="803" w:type="pct"/>
            <w:vAlign w:val="center"/>
          </w:tcPr>
          <w:p w14:paraId="24053E25" w14:textId="77777777" w:rsidR="005C39B0" w:rsidRDefault="005C39B0" w:rsidP="002A23B8">
            <w:r>
              <w:rPr>
                <w:rFonts w:hint="eastAsia"/>
              </w:rPr>
              <w:t xml:space="preserve">XQ_SU_CSSC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6.2.4.11</w:t>
            </w:r>
          </w:p>
        </w:tc>
        <w:tc>
          <w:tcPr>
            <w:tcW w:w="822" w:type="pct"/>
            <w:vAlign w:val="center"/>
          </w:tcPr>
          <w:p w14:paraId="1D1AB101" w14:textId="77777777" w:rsidR="005C39B0" w:rsidRDefault="005C39B0" w:rsidP="002A23B8">
            <w:r>
              <w:rPr>
                <w:rFonts w:hint="eastAsia"/>
              </w:rPr>
              <w:t xml:space="preserve">软件升级流程和异常</w:t>
            </w:r>
          </w:p>
        </w:tc>
        <w:tc>
          <w:tcPr>
            <w:tcW w:w="803" w:type="pct"/>
            <w:vAlign w:val="center"/>
          </w:tcPr>
          <w:p w14:paraId="24053E25" w14:textId="77777777" w:rsidR="005C39B0" w:rsidRDefault="005C39B0" w:rsidP="002A23B8">
            <w:r>
              <w:rPr>
                <w:rFonts w:hint="eastAsia"/>
              </w:rPr>
              <w:t xml:space="preserve">XQ_SU_RJSJ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3.2.10</w:t>
            </w:r>
          </w:p>
        </w:tc>
        <w:tc>
          <w:tcPr>
            <w:tcW w:w="1608" w:type="pct"/>
            <w:vAlign w:val="center"/>
            <w:vMerge w:val="restart"/>
          </w:tcPr>
          <w:p w14:paraId="49EC145A" w14:textId="77777777" w:rsidR="005C39B0" w:rsidRDefault="005C39B0" w:rsidP="002A23B8">
            <w:r>
              <w:rPr>
                <w:rFonts w:hint="eastAsia"/>
              </w:rPr>
              <w:t xml:space="preserve">软件交互</w:t>
            </w:r>
          </w:p>
        </w:tc>
        <w:tc>
          <w:tcPr>
            <w:tcW w:w="912" w:type="pct"/>
            <w:vAlign w:val="center"/>
          </w:tcPr>
          <w:p w14:paraId="00D59751" w14:textId="77777777" w:rsidR="005C39B0" w:rsidRDefault="005C39B0" w:rsidP="002A23B8">
            <w:r>
              <w:rPr>
                <w:rFonts w:hint="eastAsia"/>
              </w:rPr>
              <w:t xml:space="preserve">6.2.4.10</w:t>
            </w:r>
          </w:p>
        </w:tc>
        <w:tc>
          <w:tcPr>
            <w:tcW w:w="822" w:type="pct"/>
            <w:vAlign w:val="center"/>
          </w:tcPr>
          <w:p w14:paraId="1D1AB101" w14:textId="77777777" w:rsidR="005C39B0" w:rsidRDefault="005C39B0" w:rsidP="002A23B8">
            <w:r>
              <w:rPr>
                <w:rFonts w:hint="eastAsia"/>
              </w:rPr>
              <w:t xml:space="preserve">软件交互</w:t>
            </w:r>
          </w:p>
        </w:tc>
        <w:tc>
          <w:tcPr>
            <w:tcW w:w="803" w:type="pct"/>
            <w:vAlign w:val="center"/>
          </w:tcPr>
          <w:p w14:paraId="24053E25" w14:textId="77777777" w:rsidR="005C39B0" w:rsidRDefault="005C39B0" w:rsidP="002A23B8">
            <w:r>
              <w:rPr>
                <w:rFonts w:hint="eastAsia"/>
              </w:rPr>
              <w:t xml:space="preserve">XQ_SU_RJJH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3.2.11.1</w:t>
            </w:r>
          </w:p>
        </w:tc>
        <w:tc>
          <w:tcPr>
            <w:tcW w:w="1608" w:type="pct"/>
            <w:vAlign w:val="center"/>
            <w:vMerge w:val="restart"/>
          </w:tcPr>
          <w:p w14:paraId="49EC145A" w14:textId="77777777" w:rsidR="005C39B0" w:rsidRDefault="005C39B0" w:rsidP="002A23B8">
            <w:r>
              <w:rPr>
                <w:rFonts w:hint="eastAsia"/>
              </w:rPr>
              <w:t xml:space="preserve">时间要求</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标定性能测试</w:t>
            </w:r>
          </w:p>
        </w:tc>
        <w:tc>
          <w:tcPr>
            <w:tcW w:w="803" w:type="pct"/>
            <w:vAlign w:val="center"/>
          </w:tcPr>
          <w:p w14:paraId="24053E25" w14:textId="77777777" w:rsidR="005C39B0" w:rsidRDefault="005C39B0" w:rsidP="002A23B8">
            <w:r>
              <w:rPr>
                <w:rFonts w:hint="eastAsia"/>
              </w:rPr>
              <w:t xml:space="preserve">XQ_AC_XNSJ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6.2.8.3</w:t>
            </w:r>
          </w:p>
        </w:tc>
        <w:tc>
          <w:tcPr>
            <w:tcW w:w="822" w:type="pct"/>
            <w:vAlign w:val="center"/>
          </w:tcPr>
          <w:p w14:paraId="1D1AB101" w14:textId="77777777" w:rsidR="005C39B0" w:rsidRDefault="005C39B0" w:rsidP="002A23B8">
            <w:r>
              <w:rPr>
                <w:rFonts w:hint="eastAsia"/>
              </w:rPr>
              <w:t xml:space="preserve">惯组数据边界测试</w:t>
            </w:r>
          </w:p>
        </w:tc>
        <w:tc>
          <w:tcPr>
            <w:tcW w:w="803" w:type="pct"/>
            <w:vAlign w:val="center"/>
          </w:tcPr>
          <w:p w14:paraId="24053E25" w14:textId="77777777" w:rsidR="005C39B0" w:rsidRDefault="005C39B0" w:rsidP="002A23B8">
            <w:r>
              <w:rPr>
                <w:rFonts w:hint="eastAsia"/>
              </w:rPr>
              <w:t xml:space="preserve">XQ_BT_GZBB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6.2.13.1</w:t>
            </w:r>
          </w:p>
        </w:tc>
        <w:tc>
          <w:tcPr>
            <w:tcW w:w="822" w:type="pct"/>
            <w:vAlign w:val="center"/>
          </w:tcPr>
          <w:p w14:paraId="1D1AB101" w14:textId="77777777" w:rsidR="005C39B0" w:rsidRDefault="005C39B0" w:rsidP="002A23B8">
            <w:r>
              <w:rPr>
                <w:rFonts w:hint="eastAsia"/>
              </w:rPr>
              <w:t xml:space="preserve">串口输出频率摸底测试</w:t>
            </w:r>
          </w:p>
        </w:tc>
        <w:tc>
          <w:tcPr>
            <w:tcW w:w="803" w:type="pct"/>
            <w:vAlign w:val="center"/>
          </w:tcPr>
          <w:p w14:paraId="24053E25" w14:textId="77777777" w:rsidR="005C39B0" w:rsidRDefault="005C39B0" w:rsidP="002A23B8">
            <w:r>
              <w:rPr>
                <w:rFonts w:hint="eastAsia"/>
              </w:rPr>
              <w:t xml:space="preserve">XQ_MD_CKPL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3.3.2</w:t>
            </w:r>
          </w:p>
        </w:tc>
        <w:tc>
          <w:tcPr>
            <w:tcW w:w="1608" w:type="pct"/>
            <w:vAlign w:val="center"/>
            <w:vMerge w:val="restart"/>
          </w:tcPr>
          <w:p w14:paraId="49EC145A" w14:textId="77777777" w:rsidR="005C39B0" w:rsidRDefault="005C39B0" w:rsidP="002A23B8">
            <w:r>
              <w:rPr>
                <w:rFonts w:hint="eastAsia"/>
              </w:rPr>
              <w:t xml:space="preserve">串口输出命令接口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3.3.3</w:t>
            </w:r>
          </w:p>
        </w:tc>
        <w:tc>
          <w:tcPr>
            <w:tcW w:w="1608" w:type="pct"/>
            <w:vAlign w:val="center"/>
            <w:vMerge w:val="restart"/>
          </w:tcPr>
          <w:p w14:paraId="49EC145A" w14:textId="77777777" w:rsidR="005C39B0" w:rsidRDefault="005C39B0" w:rsidP="002A23B8">
            <w:r>
              <w:rPr>
                <w:rFonts w:hint="eastAsia"/>
              </w:rPr>
              <w:t xml:space="preserve">串口回令接口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3.3.4</w:t>
            </w:r>
          </w:p>
        </w:tc>
        <w:tc>
          <w:tcPr>
            <w:tcW w:w="1608" w:type="pct"/>
            <w:vAlign w:val="center"/>
            <w:vMerge w:val="restart"/>
          </w:tcPr>
          <w:p w14:paraId="49EC145A" w14:textId="77777777" w:rsidR="005C39B0" w:rsidRDefault="005C39B0" w:rsidP="002A23B8">
            <w:r>
              <w:rPr>
                <w:rFonts w:hint="eastAsia"/>
              </w:rPr>
              <w:t xml:space="preserve">用户操作接口</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用户界面接口</w:t>
            </w:r>
          </w:p>
        </w:tc>
        <w:tc>
          <w:tcPr>
            <w:tcW w:w="803" w:type="pct"/>
            <w:vAlign w:val="center"/>
          </w:tcPr>
          <w:p w14:paraId="24053E25" w14:textId="77777777" w:rsidR="005C39B0" w:rsidRDefault="005C39B0" w:rsidP="002A23B8">
            <w:r>
              <w:rPr>
                <w:rFonts w:hint="eastAsia"/>
              </w:rPr>
              <w:t xml:space="preserve">XQ_IO_YHCZ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3.7.1</w:t>
            </w:r>
          </w:p>
        </w:tc>
        <w:tc>
          <w:tcPr>
            <w:tcW w:w="1608" w:type="pct"/>
            <w:vAlign w:val="center"/>
            <w:vMerge w:val="restart"/>
          </w:tcPr>
          <w:p w14:paraId="49EC145A" w14:textId="77777777" w:rsidR="005C39B0" w:rsidRDefault="005C39B0" w:rsidP="002A23B8">
            <w:r>
              <w:rPr>
                <w:rFonts w:hint="eastAsia"/>
              </w:rPr>
              <w:t xml:space="preserve">可靠性安全性要求</w:t>
            </w:r>
          </w:p>
        </w:tc>
        <w:tc>
          <w:tcPr>
            <w:tcW w:w="912" w:type="pct"/>
            <w:vAlign w:val="center"/>
          </w:tcPr>
          <w:p w14:paraId="00D59751" w14:textId="77777777" w:rsidR="005C39B0" w:rsidRDefault="005C39B0" w:rsidP="002A23B8">
            <w:r>
              <w:rPr>
                <w:rFonts w:hint="eastAsia"/>
              </w:rPr>
              <w:t xml:space="preserve">6.2.7.1</w:t>
            </w:r>
          </w:p>
        </w:tc>
        <w:tc>
          <w:tcPr>
            <w:tcW w:w="822" w:type="pct"/>
            <w:vAlign w:val="center"/>
          </w:tcPr>
          <w:p w14:paraId="1D1AB101" w14:textId="77777777" w:rsidR="005C39B0" w:rsidRDefault="005C39B0" w:rsidP="002A23B8">
            <w:r>
              <w:rPr>
                <w:rFonts w:hint="eastAsia"/>
              </w:rPr>
              <w:t xml:space="preserve">标校软件安全性</w:t>
            </w:r>
          </w:p>
        </w:tc>
        <w:tc>
          <w:tcPr>
            <w:tcW w:w="803" w:type="pct"/>
            <w:vAlign w:val="center"/>
          </w:tcPr>
          <w:p w14:paraId="24053E25" w14:textId="77777777" w:rsidR="005C39B0" w:rsidRDefault="005C39B0" w:rsidP="002A23B8">
            <w:r>
              <w:rPr>
                <w:rFonts w:hint="eastAsia"/>
              </w:rPr>
              <w:t xml:space="preserve">XQ_SE_BJAQ</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6.2.10.1</w:t>
            </w:r>
          </w:p>
        </w:tc>
        <w:tc>
          <w:tcPr>
            <w:tcW w:w="822" w:type="pct"/>
            <w:vAlign w:val="center"/>
          </w:tcPr>
          <w:p w14:paraId="1D1AB101" w14:textId="77777777" w:rsidR="005C39B0" w:rsidRDefault="005C39B0" w:rsidP="002A23B8">
            <w:r>
              <w:rPr>
                <w:rFonts w:hint="eastAsia"/>
              </w:rPr>
              <w:t xml:space="preserve">长时间强度测试</w:t>
            </w:r>
          </w:p>
        </w:tc>
        <w:tc>
          <w:tcPr>
            <w:tcW w:w="803" w:type="pct"/>
            <w:vAlign w:val="center"/>
          </w:tcPr>
          <w:p w14:paraId="24053E25" w14:textId="77777777" w:rsidR="005C39B0" w:rsidRDefault="005C39B0" w:rsidP="002A23B8">
            <w:r>
              <w:rPr>
                <w:rFonts w:hint="eastAsia"/>
              </w:rPr>
              <w:t xml:space="preserve">XQ_ST_QDCC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3.9</w:t>
            </w:r>
          </w:p>
        </w:tc>
        <w:tc>
          <w:tcPr>
            <w:tcW w:w="1608" w:type="pct"/>
            <w:vAlign w:val="center"/>
            <w:vMerge w:val="restart"/>
          </w:tcPr>
          <w:p w14:paraId="49EC145A" w14:textId="77777777" w:rsidR="005C39B0" w:rsidRDefault="005C39B0" w:rsidP="002A23B8">
            <w:r>
              <w:rPr>
                <w:rFonts w:hint="eastAsia"/>
              </w:rPr>
              <w:t xml:space="preserve">环境需求</w:t>
            </w:r>
          </w:p>
        </w:tc>
        <w:tc>
          <w:tcPr>
            <w:tcW w:w="912" w:type="pct"/>
            <w:vAlign w:val="center"/>
          </w:tcPr>
          <w:p w14:paraId="00D59751" w14:textId="77777777" w:rsidR="005C39B0" w:rsidRDefault="005C39B0" w:rsidP="002A23B8">
            <w:r>
              <w:rPr>
                <w:rFonts w:hint="eastAsia"/>
              </w:rPr>
              <w:t xml:space="preserve">6.2.8.1</w:t>
            </w:r>
          </w:p>
        </w:tc>
        <w:tc>
          <w:tcPr>
            <w:tcW w:w="822" w:type="pct"/>
            <w:vAlign w:val="center"/>
          </w:tcPr>
          <w:p w14:paraId="1D1AB101" w14:textId="77777777" w:rsidR="005C39B0" w:rsidRDefault="005C39B0" w:rsidP="002A23B8">
            <w:r>
              <w:rPr>
                <w:rFonts w:hint="eastAsia"/>
              </w:rPr>
              <w:t xml:space="preserve">温度和湿度配置边界</w:t>
            </w:r>
          </w:p>
        </w:tc>
        <w:tc>
          <w:tcPr>
            <w:tcW w:w="803" w:type="pct"/>
            <w:vAlign w:val="center"/>
          </w:tcPr>
          <w:p w14:paraId="24053E25" w14:textId="77777777" w:rsidR="005C39B0" w:rsidRDefault="005C39B0" w:rsidP="002A23B8">
            <w:r>
              <w:rPr>
                <w:rFonts w:hint="eastAsia"/>
              </w:rPr>
              <w:t xml:space="preserve">XQ_BT_CSPZ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3.10.3</w:t>
            </w:r>
          </w:p>
        </w:tc>
        <w:tc>
          <w:tcPr>
            <w:tcW w:w="1608" w:type="pct"/>
            <w:vAlign w:val="center"/>
            <w:vMerge w:val="restart"/>
          </w:tcPr>
          <w:p w14:paraId="49EC145A" w14:textId="77777777" w:rsidR="005C39B0" w:rsidRDefault="005C39B0" w:rsidP="002A23B8">
            <w:r>
              <w:rPr>
                <w:rFonts w:hint="eastAsia"/>
              </w:rPr>
              <w:t xml:space="preserve">计算机软件需求</w:t>
            </w:r>
          </w:p>
        </w:tc>
        <w:tc>
          <w:tcPr>
            <w:tcW w:w="912" w:type="pct"/>
            <w:vAlign w:val="center"/>
          </w:tcPr>
          <w:p w14:paraId="00D59751" w14:textId="77777777" w:rsidR="005C39B0" w:rsidRDefault="005C39B0" w:rsidP="002A23B8">
            <w:r>
              <w:rPr>
                <w:rFonts w:hint="eastAsia"/>
              </w:rPr>
              <w:t xml:space="preserve">6.2.9.1</w:t>
            </w:r>
          </w:p>
        </w:tc>
        <w:tc>
          <w:tcPr>
            <w:tcW w:w="822" w:type="pct"/>
            <w:vAlign w:val="center"/>
          </w:tcPr>
          <w:p w14:paraId="1D1AB101" w14:textId="77777777" w:rsidR="005C39B0" w:rsidRDefault="005C39B0" w:rsidP="002A23B8">
            <w:r>
              <w:rPr>
                <w:rFonts w:hint="eastAsia"/>
              </w:rPr>
              <w:t xml:space="preserve">资源余量测试</w:t>
            </w:r>
          </w:p>
        </w:tc>
        <w:tc>
          <w:tcPr>
            <w:tcW w:w="803" w:type="pct"/>
            <w:vAlign w:val="center"/>
          </w:tcPr>
          <w:p w14:paraId="24053E25" w14:textId="77777777" w:rsidR="005C39B0" w:rsidRDefault="005C39B0" w:rsidP="002A23B8">
            <w:r>
              <w:rPr>
                <w:rFonts w:hint="eastAsia"/>
              </w:rPr>
              <w:t xml:space="preserve">XQ_AT_ZYYL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6.2.11.1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6.2.11.2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6.2.11.3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6.2.11.4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6.2.11.5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隐含需求</w:t>
            </w:r>
          </w:p>
        </w:tc>
        <w:tc>
          <w:tcPr>
            <w:tcW w:w="912" w:type="pct"/>
            <w:vAlign w:val="center"/>
          </w:tcPr>
          <w:p w14:paraId="00D59751" w14:textId="77777777" w:rsidR="005C39B0" w:rsidRDefault="005C39B0" w:rsidP="002A23B8">
            <w:r>
              <w:rPr>
                <w:rFonts w:hint="eastAsia"/>
              </w:rPr>
              <w:t xml:space="preserve">6.2.12.1</w:t>
            </w:r>
          </w:p>
        </w:tc>
        <w:tc>
          <w:tcPr>
            <w:tcW w:w="822" w:type="pct"/>
            <w:vAlign w:val="center"/>
          </w:tcPr>
          <w:p w14:paraId="1D1AB101" w14:textId="77777777" w:rsidR="005C39B0" w:rsidRDefault="005C39B0" w:rsidP="002A23B8">
            <w:r>
              <w:rPr>
                <w:rFonts w:hint="eastAsia"/>
              </w:rPr>
              <w:t xml:space="preserve">通信中断恢复性</w:t>
            </w:r>
          </w:p>
        </w:tc>
        <w:tc>
          <w:tcPr>
            <w:tcW w:w="803" w:type="pct"/>
            <w:vAlign w:val="center"/>
          </w:tcPr>
          <w:p w14:paraId="24053E25" w14:textId="77777777" w:rsidR="005C39B0" w:rsidRDefault="005C39B0" w:rsidP="002A23B8">
            <w:r>
              <w:rPr>
                <w:rFonts w:hint="eastAsia"/>
              </w:rPr>
              <w:t xml:space="preserve">XQ_RE_TXHF</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AB34A" w14:textId="77777777" w:rsidR="007F4EFD" w:rsidRDefault="007F4EFD">
      <w:r>
        <w:separator/>
      </w:r>
    </w:p>
  </w:endnote>
  <w:endnote w:type="continuationSeparator" w:id="0">
    <w:p w14:paraId="42313C83" w14:textId="77777777" w:rsidR="007F4EFD" w:rsidRDefault="007F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187D" w14:textId="77777777" w:rsidR="007F4EFD" w:rsidRDefault="007F4EFD">
      <w:r>
        <w:separator/>
      </w:r>
    </w:p>
  </w:footnote>
  <w:footnote w:type="continuationSeparator" w:id="0">
    <w:p w14:paraId="321ED2DD" w14:textId="77777777" w:rsidR="007F4EFD" w:rsidRDefault="007F4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0A4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51CF5"/>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7F4EFD"/>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1A60"/>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CF7A86"/>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38</Words>
  <Characters>220</Characters>
  <Application>Microsoft Office Word</Application>
  <DocSecurity>0</DocSecurity>
  <Lines>1</Lines>
  <Paragraphs>1</Paragraphs>
  <ScaleCrop>false</ScaleCrop>
  <Company>上海微小卫星工程中心</Company>
  <LinksUpToDate>false</LinksUpToDate>
  <CharactersWithSpaces>257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496</cp:revision>
  <cp:lastPrinted>2021-12-17T09:12:00Z</cp:lastPrinted>
  <dcterms:created xsi:type="dcterms:W3CDTF">2022-01-24T07:15:00Z</dcterms:created>
  <dcterms:modified xsi:type="dcterms:W3CDTF">2025-12-15T08:30:00Z</dcterms:modified>
  <dc:identifier/>
  <dc:language/>
</cp:coreProperties>
</file>