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F5BC3" w14:textId="77777777" w:rsidR="00727A2E" w:rsidRPr="005515F2" w:rsidRDefault="00727A2E" w:rsidP="002426FA">
      <w:pPr>
        <w:pStyle w:val="30"/>
        <w:rPr>
          <w:sz w:val="24"/>
          <w:szCs w:val="24"/>
        </w:rPr>
      </w:pPr>
      <w:r w:rsidRPr="005515F2">
        <w:rPr>
          <w:sz w:val="24"/>
          <w:szCs w:val="24"/>
        </w:rPr>
        <w:t xml:space="preserve">文档审查</w:t>
      </w:r>
    </w:p>
    <w:p w14:paraId="3DFD4D98" w14:textId="77777777" w:rsidR="00727A2E" w:rsidRDefault="00727A2E" w:rsidP="002426FA">
      <w:pPr>
        <w:pStyle w:val="4"/>
        <w:rPr>
          <w:sz w:val="24"/>
          <w:szCs w:val="24"/>
        </w:rPr>
      </w:pPr>
      <w:r w:rsidRPr="005515F2">
        <w:rPr>
          <w:sz w:val="24"/>
          <w:szCs w:val="24"/>
        </w:rPr>
        <w:t xml:space="preserve">文档审查</w:t>
      </w:r>
    </w:p>
    <w:p w14:paraId="09ABA8D9" w14:textId="72772616" w:rsidR="00610E23" w:rsidRDefault="00610E23" w:rsidP="00610E23">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1</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2</w:t>
      </w:r>
      <w:r>
        <w:rPr>
          <w:rFonts w:eastAsia="黑体"/>
          <w:szCs w:val="21"/>
        </w:rPr>
        <w:fldChar w:fldCharType="end"/>
      </w:r>
      <w:r>
        <w:rPr>
          <w:rFonts w:eastAsia="黑体" w:hint="eastAsia"/>
          <w:szCs w:val="21"/>
        </w:rPr>
        <w:t xml:space="preserve">文档审查</w:t>
      </w:r>
      <w:r>
        <w:rPr>
          <w:rFonts w:eastAsia="黑体" w:hint="eastAsia"/>
          <w:szCs w:val="21"/>
        </w:rPr>
        <w:t>测试项</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85" w:type="dxa"/>
          <w:bottom w:w="85" w:type="dxa"/>
        </w:tblCellMar>
        <w:tblLook w:val="0000" w:firstRow="0" w:lastRow="0" w:firstColumn="0" w:lastColumn="0" w:noHBand="0" w:noVBand="0"/>
      </w:tblPr>
      <w:tblGrid>
        <w:gridCol w:w="1329"/>
        <w:gridCol w:w="2200"/>
        <w:gridCol w:w="1402"/>
        <w:gridCol w:w="1570"/>
        <w:gridCol w:w="864"/>
        <w:gridCol w:w="1675"/>
      </w:tblGrid>
      <w:tr w:rsidR="00215268" w:rsidRPr="00560D34" w14:paraId="083A8F93" w14:textId="77777777" w:rsidTr="007D5D66">
        <w:tc>
          <w:tcPr>
            <w:tcW w:w="1329" w:type="dxa"/>
            <w:vAlign w:val="center"/>
          </w:tcPr>
          <w:p w14:paraId="2D5A2B2C"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测试项名称</w:t>
            </w:r>
          </w:p>
        </w:tc>
        <w:tc>
          <w:tcPr>
            <w:tcW w:w="2200" w:type="dxa"/>
            <w:vAlign w:val="center"/>
          </w:tcPr>
          <w:p w14:paraId="77370D99" w14:textId="70A64B84" w:rsidR="00215268" w:rsidRPr="00560D34" w:rsidRDefault="00144C0F" w:rsidP="00D03EDD">
            <w:pPr>
              <w:rPr>
                <w:snapToGrid w:val="0"/>
                <w:spacing w:val="2"/>
                <w:szCs w:val="21"/>
              </w:rPr>
            </w:pPr>
            <w:r w:rsidRPr="005515F2">
              <w:rPr>
                <w:szCs w:val="21"/>
              </w:rPr>
              <w:t xml:space="preserve">文档审查</w:t>
            </w:r>
          </w:p>
        </w:tc>
        <w:tc>
          <w:tcPr>
            <w:tcW w:w="1402" w:type="dxa"/>
            <w:vAlign w:val="center"/>
          </w:tcPr>
          <w:p w14:paraId="1611A5E3" w14:textId="77777777" w:rsidR="00215268" w:rsidRPr="00EB622E" w:rsidRDefault="00215268" w:rsidP="00D03EDD">
            <w:pPr>
              <w:jc w:val="center"/>
              <w:rPr>
                <w:rFonts w:ascii="黑体" w:eastAsia="黑体" w:hAnsi="黑体" w:hint="eastAsia"/>
                <w:snapToGrid w:val="0"/>
                <w:szCs w:val="21"/>
              </w:rPr>
            </w:pPr>
            <w:r w:rsidRPr="00EB622E">
              <w:rPr>
                <w:rFonts w:ascii="黑体" w:eastAsia="黑体" w:hAnsi="黑体"/>
                <w:snapToGrid w:val="0"/>
                <w:szCs w:val="21"/>
              </w:rPr>
              <w:t>测试项标识</w:t>
            </w:r>
          </w:p>
        </w:tc>
        <w:tc>
          <w:tcPr>
            <w:tcW w:w="1570" w:type="dxa"/>
            <w:vAlign w:val="center"/>
          </w:tcPr>
          <w:p w14:paraId="3E15C052" w14:textId="392962E7" w:rsidR="00215268" w:rsidRPr="00560D34" w:rsidRDefault="00F65CD5" w:rsidP="00D03EDD">
            <w:pPr>
              <w:jc w:val="center"/>
              <w:rPr>
                <w:snapToGrid w:val="0"/>
                <w:szCs w:val="21"/>
              </w:rPr>
            </w:pPr>
            <w:r w:rsidRPr="005515F2">
              <w:rPr>
                <w:szCs w:val="21"/>
              </w:rPr>
              <w:t xml:space="preserve">XQ_DC_WDSC</w:t>
            </w:r>
          </w:p>
        </w:tc>
        <w:tc>
          <w:tcPr>
            <w:tcW w:w="864" w:type="dxa"/>
            <w:vAlign w:val="center"/>
          </w:tcPr>
          <w:p w14:paraId="637FCEDF" w14:textId="77777777" w:rsidR="00215268" w:rsidRPr="00EB622E" w:rsidRDefault="00215268" w:rsidP="00D03EDD">
            <w:pPr>
              <w:jc w:val="center"/>
              <w:rPr>
                <w:rFonts w:ascii="黑体" w:eastAsia="黑体" w:hAnsi="黑体" w:hint="eastAsia"/>
                <w:snapToGrid w:val="0"/>
                <w:szCs w:val="21"/>
              </w:rPr>
            </w:pPr>
            <w:r w:rsidRPr="00EB622E">
              <w:rPr>
                <w:rFonts w:ascii="黑体" w:eastAsia="黑体" w:hAnsi="黑体"/>
                <w:snapToGrid w:val="0"/>
                <w:szCs w:val="21"/>
              </w:rPr>
              <w:t>优先级</w:t>
            </w:r>
          </w:p>
        </w:tc>
        <w:tc>
          <w:tcPr>
            <w:tcW w:w="1675" w:type="dxa"/>
            <w:vAlign w:val="center"/>
          </w:tcPr>
          <w:p w14:paraId="39302CFC" w14:textId="7D3215B2" w:rsidR="00215268" w:rsidRPr="00560D34" w:rsidRDefault="00D1409D" w:rsidP="00D03EDD">
            <w:pPr>
              <w:jc w:val="center"/>
              <w:rPr>
                <w:snapToGrid w:val="0"/>
                <w:szCs w:val="21"/>
              </w:rPr>
            </w:pPr>
            <w:r w:rsidRPr="005515F2">
              <w:rPr>
                <w:szCs w:val="21"/>
              </w:rPr>
              <w:t xml:space="preserve">高</w:t>
            </w:r>
          </w:p>
        </w:tc>
      </w:tr>
      <w:tr w:rsidR="00215268" w:rsidRPr="00560D34" w14:paraId="5C36786A" w14:textId="77777777" w:rsidTr="00972E7B">
        <w:tc>
          <w:tcPr>
            <w:tcW w:w="1329" w:type="dxa"/>
            <w:vAlign w:val="center"/>
          </w:tcPr>
          <w:p w14:paraId="49A2AD94"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追踪关系</w:t>
            </w:r>
          </w:p>
        </w:tc>
        <w:tc>
          <w:tcPr>
            <w:tcW w:w="7711" w:type="dxa"/>
            <w:gridSpan w:val="5"/>
            <w:vAlign w:val="center"/>
          </w:tcPr>
          <w:p w14:paraId="28275E16" w14:textId="3EA115BD" w:rsidR="00BE2C45" w:rsidRDefault="007857DB" w:rsidP="00E0324A">
            <w:pPr>
              <w:wordWrap w:val="0"/>
              <w:adjustRightInd w:val="0"/>
              <w:rPr>
                <w:szCs w:val="21"/>
              </w:rPr>
            </w:pPr>
            <w:r>
              <w:rPr>
                <w:rFonts w:hint="eastAsia"/>
                <w:szCs w:val="21"/>
              </w:rPr>
              <w:t xml:space="preserve"/>
            </w:r>
            <w:r w:rsidR="00C6584F">
              <w:rPr>
                <w:rFonts w:hint="eastAsia"/>
                <w:szCs w:val="21"/>
              </w:rPr>
              <w:t>《军用软件</w:t>
            </w:r>
            <w:r w:rsidR="005C750C">
              <w:rPr>
                <w:rFonts w:hint="eastAsia"/>
                <w:szCs w:val="21"/>
              </w:rPr>
              <w:t>鉴定</w:t>
            </w:r>
            <w:r w:rsidR="00C6584F">
              <w:rPr>
                <w:rFonts w:hint="eastAsia"/>
                <w:szCs w:val="21"/>
              </w:rPr>
              <w:t>测评指南》</w:t>
            </w:r>
            <w:r w:rsidR="00D60C34">
              <w:rPr>
                <w:rFonts w:hint="eastAsia"/>
                <w:szCs w:val="21"/>
              </w:rPr>
              <w:t xml:space="preserve"/>
            </w:r>
          </w:p>
        </w:tc>
      </w:tr>
      <w:tr w:rsidR="00215268" w:rsidRPr="00560D34" w14:paraId="13234DEF" w14:textId="77777777" w:rsidTr="00972E7B">
        <w:tc>
          <w:tcPr>
            <w:tcW w:w="1329" w:type="dxa"/>
            <w:vAlign w:val="center"/>
          </w:tcPr>
          <w:p w14:paraId="30B65AD4"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需求描述</w:t>
            </w:r>
          </w:p>
        </w:tc>
        <w:tc>
          <w:tcPr>
            <w:tcW w:w="7711" w:type="dxa"/>
            <w:gridSpan w:val="5"/>
            <w:vAlign w:val="center"/>
          </w:tcPr>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依据相关要求，逐项检查被测文档的齐套性、完整性、一致性和准确性是否满足要求</w:t>
            </w:r>
            <w:r>
              <w:rPr>
                <w:rFonts w:hint="eastAsia"/>
                <w:szCs w:val="21"/>
              </w:rPr>
              <w:t xml:space="preserve"/>
            </w:r>
          </w:p>
        </w:tc>
      </w:tr>
      <w:tr w:rsidR="00F1306D" w:rsidRPr="00560D34" w14:paraId="166889A4" w14:textId="77777777" w:rsidTr="00972E7B">
        <w:tc>
          <w:tcPr>
            <w:tcW w:w="1329" w:type="dxa"/>
            <w:vAlign w:val="center"/>
          </w:tcPr>
          <w:p w14:paraId="623C5349" w14:textId="7F02A83C" w:rsidR="00F1306D" w:rsidRPr="00EB622E" w:rsidRDefault="00F1306D" w:rsidP="00EB622E">
            <w:pPr>
              <w:spacing w:before="100" w:beforeAutospacing="1" w:after="100" w:afterAutospacing="1"/>
              <w:jc w:val="center"/>
              <w:rPr>
                <w:rFonts w:ascii="黑体" w:eastAsia="黑体" w:hAnsi="黑体" w:hint="eastAsia"/>
                <w:snapToGrid w:val="0"/>
                <w:spacing w:val="2"/>
                <w:szCs w:val="21"/>
              </w:rPr>
            </w:pPr>
            <w:r>
              <w:rPr>
                <w:rFonts w:ascii="黑体" w:eastAsia="黑体" w:hAnsi="黑体" w:hint="eastAsia"/>
                <w:snapToGrid w:val="0"/>
                <w:spacing w:val="2"/>
                <w:szCs w:val="21"/>
              </w:rPr>
              <w:t>测试手段</w:t>
            </w:r>
          </w:p>
        </w:tc>
        <w:tc>
          <w:tcPr>
            <w:tcW w:w="7711" w:type="dxa"/>
            <w:gridSpan w:val="5"/>
            <w:vAlign w:val="center"/>
          </w:tcPr>
          <w:p w14:paraId="3F540C4C" w14:textId="3FC63315" w:rsidR="00F1306D" w:rsidRPr="005515F2" w:rsidRDefault="00F1306D" w:rsidP="005577DE">
            <w:pPr>
              <w:wordWrap w:val="0"/>
              <w:adjustRightInd w:val="0"/>
              <w:rPr>
                <w:szCs w:val="21"/>
              </w:rPr>
            </w:pPr>
            <w:r w:rsidRPr="005515F2">
              <w:rPr>
                <w:szCs w:val="21"/>
              </w:rPr>
              <w:t xml:space="preserve">静态测试</w:t>
            </w:r>
          </w:p>
        </w:tc>
      </w:tr>
      <w:tr w:rsidR="00215268" w:rsidRPr="00560D34" w14:paraId="55F7FCA7" w14:textId="77777777" w:rsidTr="00972E7B">
        <w:tc>
          <w:tcPr>
            <w:tcW w:w="1329" w:type="dxa"/>
            <w:vAlign w:val="center"/>
          </w:tcPr>
          <w:p w14:paraId="4C7197AD"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测试项描述</w:t>
            </w:r>
          </w:p>
        </w:tc>
        <w:tc>
          <w:tcPr>
            <w:tcW w:w="7711" w:type="dxa"/>
            <w:gridSpan w:val="5"/>
            <w:vAlign w:val="center"/>
          </w:tcPr>
          <w:p w14:paraId="6E83CC9E" w14:textId="77777777" w:rsidR="00215268" w:rsidRPr="005C4ECA" w:rsidRDefault="00D32BEE" w:rsidP="0018168D">
            <w:pPr>
              <w:tabs>
                <w:tab w:val="left" w:pos="425"/>
              </w:tabs>
              <w:spacing w:line="360" w:lineRule="auto"/>
              <w:jc w:val="left"/>
              <w:rPr>
                <w:szCs w:val="21"/>
              </w:rPr>
            </w:pPr>
            <w:r w:rsidRPr="005C4ECA">
              <w:rPr>
                <w:rFonts w:hint="eastAsia"/>
                <w:szCs w:val="21"/>
              </w:rPr>
              <w:t xml:space="preserve">本次文档审查包括的内容如下：</w:t>
            </w:r>
          </w:p>
          <w:p>
            <w:pPr>
              <w:tabs>
                <w:tab w:val="left" w:pos="425"/>
              </w:tabs>
              <w:spacing w:line="360" w:lineRule="auto"/>
              <w:jc w:val="left"/>
              <w:rPr>
                <w:szCs w:val="21"/>
              </w:rPr>
            </w:pPr>
            <w:r>
              <w:rPr>
                <w:rFonts w:hint="eastAsia"/>
                <w:szCs w:val="21"/>
              </w:rPr>
              <w:t xml:space="preserve">1）软件需求规格说明</w:t>
            </w:r>
          </w:p>
          <w:p>
            <w:pPr>
              <w:tabs>
                <w:tab w:val="left" w:pos="425"/>
              </w:tabs>
              <w:spacing w:line="360" w:lineRule="auto"/>
              <w:jc w:val="left"/>
              <w:rPr>
                <w:szCs w:val="21"/>
              </w:rPr>
            </w:pPr>
            <w:r>
              <w:rPr>
                <w:rFonts w:hint="eastAsia"/>
                <w:szCs w:val="21"/>
              </w:rPr>
              <w:t xml:space="preserve">2）软件详细设计说明</w:t>
            </w:r>
          </w:p>
          <w:p>
            <w:pPr>
              <w:tabs>
                <w:tab w:val="left" w:pos="425"/>
              </w:tabs>
              <w:spacing w:line="360" w:lineRule="auto"/>
              <w:jc w:val="left"/>
              <w:rPr>
                <w:szCs w:val="21"/>
              </w:rPr>
            </w:pPr>
            <w:r>
              <w:rPr>
                <w:rFonts w:hint="eastAsia"/>
                <w:szCs w:val="21"/>
              </w:rPr>
              <w:t xml:space="preserve">3）软件开发计划</w:t>
            </w:r>
          </w:p>
          <w:p>
            <w:pPr>
              <w:tabs>
                <w:tab w:val="left" w:pos="425"/>
              </w:tabs>
              <w:spacing w:line="360" w:lineRule="auto"/>
              <w:jc w:val="left"/>
              <w:rPr>
                <w:szCs w:val="21"/>
              </w:rPr>
            </w:pPr>
            <w:r>
              <w:rPr>
                <w:rFonts w:hint="eastAsia"/>
                <w:szCs w:val="21"/>
              </w:rPr>
              <w:t xml:space="preserve">4）软件配置管理计划</w:t>
            </w:r>
          </w:p>
          <w:p>
            <w:pPr>
              <w:tabs>
                <w:tab w:val="left" w:pos="425"/>
              </w:tabs>
              <w:spacing w:line="360" w:lineRule="auto"/>
              <w:jc w:val="left"/>
              <w:rPr>
                <w:szCs w:val="21"/>
              </w:rPr>
            </w:pPr>
            <w:r>
              <w:rPr>
                <w:rFonts w:hint="eastAsia"/>
                <w:szCs w:val="21"/>
              </w:rPr>
              <w:t xml:space="preserve">5）软件质量保证计划</w:t>
            </w:r>
          </w:p>
          <w:p>
            <w:pPr>
              <w:tabs>
                <w:tab w:val="left" w:pos="425"/>
              </w:tabs>
              <w:spacing w:line="360" w:lineRule="auto"/>
              <w:jc w:val="left"/>
              <w:rPr>
                <w:szCs w:val="21"/>
              </w:rPr>
            </w:pPr>
            <w:r>
              <w:rPr>
                <w:rFonts w:hint="eastAsia"/>
                <w:szCs w:val="21"/>
              </w:rPr>
              <w:t xml:space="preserve">6）软件单元测试计划</w:t>
            </w:r>
          </w:p>
          <w:p>
            <w:pPr>
              <w:tabs>
                <w:tab w:val="left" w:pos="425"/>
              </w:tabs>
              <w:spacing w:line="360" w:lineRule="auto"/>
              <w:jc w:val="left"/>
              <w:rPr>
                <w:szCs w:val="21"/>
              </w:rPr>
            </w:pPr>
            <w:r>
              <w:rPr>
                <w:rFonts w:hint="eastAsia"/>
                <w:szCs w:val="21"/>
              </w:rPr>
              <w:t xml:space="preserve">7）软件单元测试说明</w:t>
            </w:r>
          </w:p>
          <w:p>
            <w:pPr>
              <w:tabs>
                <w:tab w:val="left" w:pos="425"/>
              </w:tabs>
              <w:spacing w:line="360" w:lineRule="auto"/>
              <w:jc w:val="left"/>
              <w:rPr>
                <w:szCs w:val="21"/>
              </w:rPr>
            </w:pPr>
            <w:r>
              <w:rPr>
                <w:rFonts w:hint="eastAsia"/>
                <w:szCs w:val="21"/>
              </w:rPr>
              <w:t xml:space="preserve">8）软件单元测试报告</w:t>
            </w:r>
          </w:p>
          <w:p>
            <w:pPr>
              <w:tabs>
                <w:tab w:val="left" w:pos="425"/>
              </w:tabs>
              <w:spacing w:line="360" w:lineRule="auto"/>
              <w:jc w:val="left"/>
              <w:rPr>
                <w:szCs w:val="21"/>
              </w:rPr>
            </w:pPr>
            <w:r>
              <w:rPr>
                <w:rFonts w:hint="eastAsia"/>
                <w:szCs w:val="21"/>
              </w:rPr>
              <w:t xml:space="preserve">9）配置项测试计划</w:t>
            </w:r>
          </w:p>
          <w:p>
            <w:pPr>
              <w:tabs>
                <w:tab w:val="left" w:pos="425"/>
              </w:tabs>
              <w:spacing w:line="360" w:lineRule="auto"/>
              <w:jc w:val="left"/>
              <w:rPr>
                <w:szCs w:val="21"/>
              </w:rPr>
            </w:pPr>
            <w:r>
              <w:rPr>
                <w:rFonts w:hint="eastAsia"/>
                <w:szCs w:val="21"/>
              </w:rPr>
              <w:t xml:space="preserve">10）配置项测试说明</w:t>
            </w:r>
          </w:p>
          <w:p>
            <w:pPr>
              <w:tabs>
                <w:tab w:val="left" w:pos="425"/>
              </w:tabs>
              <w:spacing w:line="360" w:lineRule="auto"/>
              <w:jc w:val="left"/>
              <w:rPr>
                <w:szCs w:val="21"/>
              </w:rPr>
            </w:pPr>
            <w:r>
              <w:rPr>
                <w:rFonts w:hint="eastAsia"/>
                <w:szCs w:val="21"/>
              </w:rPr>
              <w:t xml:space="preserve">11）配置项测试报告</w:t>
            </w:r>
          </w:p>
          <w:p>
            <w:pPr>
              <w:tabs>
                <w:tab w:val="left" w:pos="425"/>
              </w:tabs>
              <w:spacing w:line="360" w:lineRule="auto"/>
              <w:jc w:val="left"/>
              <w:rPr>
                <w:szCs w:val="21"/>
              </w:rPr>
            </w:pPr>
            <w:r>
              <w:rPr>
                <w:rFonts w:hint="eastAsia"/>
                <w:szCs w:val="21"/>
              </w:rPr>
              <w:t xml:space="preserve">12）软件用户手册</w:t>
            </w:r>
          </w:p>
          <w:p>
            <w:pPr>
              <w:tabs>
                <w:tab w:val="left" w:pos="425"/>
              </w:tabs>
              <w:spacing w:line="360" w:lineRule="auto"/>
              <w:jc w:val="left"/>
              <w:rPr>
                <w:szCs w:val="21"/>
              </w:rPr>
            </w:pPr>
            <w:r>
              <w:rPr>
                <w:rFonts w:hint="eastAsia"/>
                <w:szCs w:val="21"/>
              </w:rPr>
              <w:t xml:space="preserve">13）软件研制总结报告</w:t>
            </w:r>
          </w:p>
          <w:p>
            <w:pPr>
              <w:tabs>
                <w:tab w:val="left" w:pos="425"/>
              </w:tabs>
              <w:spacing w:line="360" w:lineRule="auto"/>
              <w:jc w:val="left"/>
              <w:rPr>
                <w:szCs w:val="21"/>
              </w:rPr>
            </w:pPr>
            <w:r>
              <w:rPr>
                <w:rFonts w:hint="eastAsia"/>
                <w:szCs w:val="21"/>
              </w:rPr>
              <w:t xml:space="preserve">14）软件版本说明</w:t>
            </w:r>
          </w:p>
          <w:p>
            <w:pPr>
              <w:tabs>
                <w:tab w:val="left" w:pos="425"/>
              </w:tabs>
              <w:spacing w:line="360" w:lineRule="auto"/>
              <w:jc w:val="left"/>
              <w:rPr>
                <w:szCs w:val="21"/>
              </w:rPr>
            </w:pPr>
            <w:r>
              <w:rPr>
                <w:rFonts w:hint="eastAsia"/>
                <w:szCs w:val="21"/>
              </w:rPr>
              <w:t xml:space="preserve">15）软件产品规格说明</w:t>
            </w:r>
          </w:p>
          <w:p>
            <w:pPr>
              <w:tabs>
                <w:tab w:val="left" w:pos="425"/>
              </w:tabs>
              <w:spacing w:line="360" w:lineRule="auto"/>
              <w:jc w:val="left"/>
              <w:rPr>
                <w:szCs w:val="21"/>
              </w:rPr>
            </w:pPr>
            <w:r>
              <w:rPr>
                <w:rFonts w:hint="eastAsia"/>
                <w:szCs w:val="21"/>
              </w:rPr>
              <w:t xml:space="preserve">16）固件保障手册</w:t>
            </w:r>
          </w:p>
        </w:tc>
      </w:tr>
      <w:tr w:rsidR="00215268" w:rsidRPr="00560D34" w14:paraId="789F4635" w14:textId="77777777" w:rsidTr="00972E7B">
        <w:tc>
          <w:tcPr>
            <w:tcW w:w="1329" w:type="dxa"/>
            <w:vAlign w:val="center"/>
          </w:tcPr>
          <w:p w14:paraId="25A482B0"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lastRenderedPageBreak/>
              <w:t>测试方法</w:t>
            </w:r>
          </w:p>
        </w:tc>
        <w:tc>
          <w:tcPr>
            <w:tcW w:w="7711" w:type="dxa"/>
            <w:gridSpan w:val="5"/>
          </w:tcPr>
          <w:p w14:paraId="697ECCD2" w14:textId="6CE55275" w:rsidR="004777ED" w:rsidRDefault="004777ED" w:rsidP="00056969">
            <w:pPr>
              <w:wordWrap w:val="0"/>
              <w:adjustRightInd w:val="0"/>
              <w:spacing w:line="360" w:lineRule="auto"/>
              <w:rPr>
                <w:b/>
                <w:bCs/>
                <w:szCs w:val="21"/>
              </w:rPr>
            </w:pPr>
            <w:r w:rsidRPr="008B1B56">
              <w:rPr>
                <w:b/>
                <w:bCs/>
                <w:szCs w:val="21"/>
              </w:rPr>
              <w:t xml:space="preserve">1.文档审查</w:t>
            </w:r>
            <w:r>
              <w:rPr>
                <w:rFonts w:hint="eastAsia"/>
                <w:b/>
                <w:bCs/>
                <w:szCs w:val="21"/>
              </w:rPr>
              <w:t>（</w:t>
            </w:r>
            <w:r>
              <w:rPr>
                <w:rFonts w:hint="eastAsia"/>
                <w:b/>
                <w:bCs/>
                <w:szCs w:val="21"/>
              </w:rPr>
              <w:t xml:space="preserve">XQ_DC_WDSC_</w:t>
            </w:r>
            <w:r w:rsidR="00D608BA">
              <w:rPr>
                <w:rFonts w:hint="eastAsia"/>
                <w:b/>
                <w:bCs/>
                <w:szCs w:val="21"/>
              </w:rPr>
              <w:t xml:space="preserve">DC</w:t>
            </w:r>
            <w:r>
              <w:rPr>
                <w:rFonts w:hint="eastAsia"/>
                <w:b/>
                <w:bCs/>
                <w:szCs w:val="21"/>
              </w:rPr>
              <w:t xml:space="preserve">01</w:t>
            </w:r>
            <w:r>
              <w:rPr>
                <w:rFonts w:hint="eastAsia"/>
                <w:b/>
                <w:bCs/>
                <w:szCs w:val="21"/>
              </w:rPr>
              <w:t>）</w:t>
            </w:r>
          </w:p>
          <w:p w14:paraId="65265DD0" w14:textId="627DBE53" w:rsidR="004A63AA" w:rsidRDefault="005868E2" w:rsidP="00330067">
            <w:pPr>
              <w:wordWrap w:val="0"/>
              <w:adjustRightInd w:val="0"/>
              <w:spacing w:line="360" w:lineRule="auto"/>
              <w:rPr>
                <w:szCs w:val="21"/>
              </w:rPr>
            </w:pPr>
            <w:r>
              <w:rPr>
                <w:rFonts w:hint="eastAsia"/>
                <w:szCs w:val="21"/>
              </w:rPr>
              <w:t xml:space="preserve"/>
            </w:r>
            <w:r w:rsidR="0083606D">
              <w:rPr>
                <w:rFonts w:hint="eastAsia"/>
                <w:szCs w:val="21"/>
              </w:rPr>
              <w:t xml:space="preserve">根据文档审查表人工逐项检查，检查此项目文档的齐套性、完整性、规范性：</w:t>
            </w:r>
          </w:p>
          <w:p>
            <w:pPr>
              <w:wordWrap w:val="0"/>
              <w:adjustRightInd w:val="0"/>
              <w:spacing w:line="360" w:lineRule="auto"/>
              <w:rPr>
                <w:szCs w:val="21"/>
              </w:rPr>
            </w:pPr>
            <w:r>
              <w:rPr>
                <w:rFonts w:hint="eastAsia"/>
                <w:szCs w:val="21"/>
              </w:rPr>
              <w:t xml:space="preserve">1）使用人工审查方法，按照附录A中文档齐套性审查单检查需求类、设计类、用户类、测试类文档是否齐套；</w:t>
            </w:r>
          </w:p>
          <w:p>
            <w:pPr>
              <w:wordWrap w:val="0"/>
              <w:adjustRightInd w:val="0"/>
              <w:spacing w:line="360" w:lineRule="auto"/>
              <w:rPr>
                <w:szCs w:val="21"/>
              </w:rPr>
            </w:pPr>
            <w:r>
              <w:rPr>
                <w:rFonts w:hint="eastAsia"/>
                <w:szCs w:val="21"/>
              </w:rPr>
              <w:t xml:space="preserve">2）使用人工审查方法，按照附录A中需求规格说明审查单对软件需求规格说明逐项检查；</w:t>
            </w:r>
          </w:p>
          <w:p>
            <w:pPr>
              <w:wordWrap w:val="0"/>
              <w:adjustRightInd w:val="0"/>
              <w:spacing w:line="360" w:lineRule="auto"/>
              <w:rPr>
                <w:szCs w:val="21"/>
              </w:rPr>
            </w:pPr>
            <w:r>
              <w:rPr>
                <w:rFonts w:hint="eastAsia"/>
                <w:szCs w:val="21"/>
              </w:rPr>
              <w:t xml:space="preserve">3）使用人工审查方法，按照附录A中软件设计文档审查单逐项检查。</w:t>
            </w:r>
          </w:p>
        </w:tc>
      </w:tr>
      <w:tr w:rsidR="00215268" w:rsidRPr="00560D34" w14:paraId="788C9340" w14:textId="77777777" w:rsidTr="00972E7B">
        <w:tc>
          <w:tcPr>
            <w:tcW w:w="1329" w:type="dxa"/>
            <w:vAlign w:val="center"/>
          </w:tcPr>
          <w:p w14:paraId="115556C5"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充分性要求</w:t>
            </w:r>
          </w:p>
        </w:tc>
        <w:tc>
          <w:tcPr>
            <w:tcW w:w="7711" w:type="dxa"/>
            <w:gridSpan w:val="5"/>
            <w:vAlign w:val="center"/>
          </w:tcPr>
          <w:p w14:paraId="02BBC54C" w14:textId="27C59307" w:rsidR="00215268" w:rsidRPr="00560D34" w:rsidRDefault="001A3833" w:rsidP="002B25DB">
            <w:pPr>
              <w:jc w:val="left"/>
              <w:textAlignment w:val="center"/>
              <w:rPr>
                <w:snapToGrid w:val="0"/>
                <w:szCs w:val="21"/>
              </w:rPr>
            </w:pPr>
            <w:r>
              <w:rPr>
                <w:rFonts w:hint="eastAsia"/>
                <w:snapToGrid w:val="0"/>
                <w:szCs w:val="21"/>
              </w:rPr>
              <w:t xml:space="preserve">按照审查单审查文档的齐套性、完整性、一致性、准确性。</w:t>
            </w:r>
          </w:p>
        </w:tc>
      </w:tr>
      <w:tr w:rsidR="00215268" w:rsidRPr="00560D34" w14:paraId="14F5F3D5" w14:textId="77777777" w:rsidTr="00972E7B">
        <w:tc>
          <w:tcPr>
            <w:tcW w:w="1329" w:type="dxa"/>
            <w:vAlign w:val="center"/>
          </w:tcPr>
          <w:p w14:paraId="43FA099E"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通过准则</w:t>
            </w:r>
          </w:p>
        </w:tc>
        <w:tc>
          <w:tcPr>
            <w:tcW w:w="7711" w:type="dxa"/>
            <w:gridSpan w:val="5"/>
            <w:vAlign w:val="center"/>
          </w:tcPr>
          <w:p w14:paraId="13A67DC0" w14:textId="66AEEFA1" w:rsidR="00B21A34" w:rsidRDefault="00B21A34" w:rsidP="00B21A34">
            <w:pPr>
              <w:wordWrap w:val="0"/>
              <w:adjustRightInd w:val="0"/>
              <w:spacing w:line="360" w:lineRule="auto"/>
              <w:rPr>
                <w:b/>
                <w:bCs/>
                <w:szCs w:val="21"/>
              </w:rPr>
            </w:pPr>
            <w:r w:rsidRPr="008B1B56">
              <w:rPr>
                <w:b/>
                <w:bCs/>
                <w:szCs w:val="21"/>
              </w:rPr>
              <w:t xml:space="preserve">1.文档审查</w:t>
            </w:r>
            <w:r>
              <w:rPr>
                <w:rFonts w:hint="eastAsia"/>
                <w:b/>
                <w:bCs/>
                <w:szCs w:val="21"/>
              </w:rPr>
              <w:t>（</w:t>
            </w:r>
            <w:r>
              <w:rPr>
                <w:rFonts w:hint="eastAsia"/>
                <w:b/>
                <w:bCs/>
                <w:szCs w:val="21"/>
              </w:rPr>
              <w:t xml:space="preserve">XQ_DC_WDSC_</w:t>
            </w:r>
            <w:r w:rsidR="00352496">
              <w:rPr>
                <w:rFonts w:hint="eastAsia"/>
                <w:b/>
                <w:bCs/>
                <w:szCs w:val="21"/>
              </w:rPr>
              <w:t xml:space="preserve">DC</w:t>
            </w:r>
            <w:r>
              <w:rPr>
                <w:rFonts w:hint="eastAsia"/>
                <w:b/>
                <w:bCs/>
                <w:szCs w:val="21"/>
              </w:rPr>
              <w:t xml:space="preserve">01</w:t>
            </w:r>
            <w:r>
              <w:rPr>
                <w:rFonts w:hint="eastAsia"/>
                <w:b/>
                <w:bCs/>
                <w:szCs w:val="21"/>
              </w:rPr>
              <w:t>）</w:t>
            </w:r>
          </w:p>
          <w:p w14:paraId="3E5C82E1" w14:textId="5ECE7965" w:rsidR="00B21A34" w:rsidRDefault="00B21A34" w:rsidP="00B21A34">
            <w:pPr>
              <w:wordWrap w:val="0"/>
              <w:adjustRightInd w:val="0"/>
              <w:spacing w:line="360" w:lineRule="auto"/>
              <w:rPr>
                <w:szCs w:val="21"/>
              </w:rPr>
            </w:pPr>
            <w:r>
              <w:rPr>
                <w:rFonts w:hint="eastAsia"/>
                <w:szCs w:val="21"/>
              </w:rPr>
              <w:t xml:space="preserve">1</w:t>
            </w:r>
            <w:r>
              <w:rPr>
                <w:rFonts w:hint="eastAsia"/>
                <w:szCs w:val="21"/>
              </w:rPr>
              <w:t>）</w:t>
            </w:r>
            <w:r>
              <w:rPr>
                <w:rFonts w:hint="eastAsia"/>
                <w:szCs w:val="21"/>
              </w:rPr>
              <w:t xml:space="preserve">被测软件文档种类齐全，内容完整，描述准确，格式规范；</w:t>
            </w:r>
          </w:p>
          <w:p>
            <w:pPr>
              <w:wordWrap w:val="0"/>
              <w:adjustRightInd w:val="0"/>
              <w:spacing w:line="360" w:lineRule="auto"/>
              <w:rPr>
                <w:szCs w:val="21"/>
              </w:rPr>
            </w:pPr>
            <w:r>
              <w:rPr>
                <w:rFonts w:hint="eastAsia"/>
                <w:szCs w:val="21"/>
              </w:rPr>
              <w:t xml:space="preserve">2）需求文档内容完整，描述准确，格式规范，文档文文一致、文实相符；</w:t>
            </w:r>
          </w:p>
          <w:p>
            <w:pPr>
              <w:wordWrap w:val="0"/>
              <w:adjustRightInd w:val="0"/>
              <w:spacing w:line="360" w:lineRule="auto"/>
              <w:rPr>
                <w:szCs w:val="21"/>
              </w:rPr>
            </w:pPr>
            <w:r>
              <w:rPr>
                <w:rFonts w:hint="eastAsia"/>
                <w:szCs w:val="21"/>
              </w:rPr>
              <w:t xml:space="preserve">3）设计说明文档内容完整，描述准确，格式规范，文档文文一致、文实相符。</w:t>
            </w:r>
          </w:p>
        </w:tc>
      </w:tr>
    </w:tbl>
    <w:p w14:paraId="18E63673" w14:textId="77777777" w:rsidR="00727A2E" w:rsidRPr="005515F2" w:rsidRDefault="00727A2E" w:rsidP="00727A2E"/>
    <w:p w14:paraId="26FF5BC3" w14:textId="77777777" w:rsidR="00727A2E" w:rsidRPr="005515F2" w:rsidRDefault="00727A2E" w:rsidP="002426FA">
      <w:pPr>
        <w:pStyle w:val="30"/>
        <w:rPr>
          <w:sz w:val="24"/>
          <w:szCs w:val="24"/>
        </w:rPr>
      </w:pPr>
      <w:r w:rsidRPr="005515F2">
        <w:rPr>
          <w:sz w:val="24"/>
          <w:szCs w:val="24"/>
        </w:rPr>
        <w:t xml:space="preserve">静态分析</w:t>
      </w:r>
    </w:p>
    <w:p w14:paraId="3DFD4D98" w14:textId="77777777" w:rsidR="00727A2E" w:rsidRDefault="00727A2E" w:rsidP="002426FA">
      <w:pPr>
        <w:pStyle w:val="4"/>
        <w:rPr>
          <w:sz w:val="24"/>
          <w:szCs w:val="24"/>
        </w:rPr>
      </w:pPr>
      <w:r w:rsidRPr="005515F2">
        <w:rPr>
          <w:sz w:val="24"/>
          <w:szCs w:val="24"/>
        </w:rPr>
        <w:t xml:space="preserve">静态分析</w:t>
      </w:r>
    </w:p>
    <w:p w14:paraId="09ABA8D9" w14:textId="72772616" w:rsidR="00610E23" w:rsidRDefault="00610E23" w:rsidP="00610E23">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1</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2</w:t>
      </w:r>
      <w:r>
        <w:rPr>
          <w:rFonts w:eastAsia="黑体"/>
          <w:szCs w:val="21"/>
        </w:rPr>
        <w:fldChar w:fldCharType="end"/>
      </w:r>
      <w:r>
        <w:rPr>
          <w:rFonts w:eastAsia="黑体" w:hint="eastAsia"/>
          <w:szCs w:val="21"/>
        </w:rPr>
        <w:t xml:space="preserve">静态分析</w:t>
      </w:r>
      <w:r>
        <w:rPr>
          <w:rFonts w:eastAsia="黑体" w:hint="eastAsia"/>
          <w:szCs w:val="21"/>
        </w:rPr>
        <w:t>测试项</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85" w:type="dxa"/>
          <w:bottom w:w="85" w:type="dxa"/>
        </w:tblCellMar>
        <w:tblLook w:val="0000" w:firstRow="0" w:lastRow="0" w:firstColumn="0" w:lastColumn="0" w:noHBand="0" w:noVBand="0"/>
      </w:tblPr>
      <w:tblGrid>
        <w:gridCol w:w="1329"/>
        <w:gridCol w:w="2200"/>
        <w:gridCol w:w="1402"/>
        <w:gridCol w:w="1570"/>
        <w:gridCol w:w="864"/>
        <w:gridCol w:w="1675"/>
      </w:tblGrid>
      <w:tr w:rsidR="00215268" w:rsidRPr="00560D34" w14:paraId="083A8F93" w14:textId="77777777" w:rsidTr="007D5D66">
        <w:tc>
          <w:tcPr>
            <w:tcW w:w="1329" w:type="dxa"/>
            <w:vAlign w:val="center"/>
          </w:tcPr>
          <w:p w14:paraId="2D5A2B2C"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测试项名称</w:t>
            </w:r>
          </w:p>
        </w:tc>
        <w:tc>
          <w:tcPr>
            <w:tcW w:w="2200" w:type="dxa"/>
            <w:vAlign w:val="center"/>
          </w:tcPr>
          <w:p w14:paraId="77370D99" w14:textId="70A64B84" w:rsidR="00215268" w:rsidRPr="00560D34" w:rsidRDefault="00144C0F" w:rsidP="00D03EDD">
            <w:pPr>
              <w:rPr>
                <w:snapToGrid w:val="0"/>
                <w:spacing w:val="2"/>
                <w:szCs w:val="21"/>
              </w:rPr>
            </w:pPr>
            <w:r w:rsidRPr="005515F2">
              <w:rPr>
                <w:szCs w:val="21"/>
              </w:rPr>
              <w:t xml:space="preserve">静态分析</w:t>
            </w:r>
          </w:p>
        </w:tc>
        <w:tc>
          <w:tcPr>
            <w:tcW w:w="1402" w:type="dxa"/>
            <w:vAlign w:val="center"/>
          </w:tcPr>
          <w:p w14:paraId="1611A5E3" w14:textId="77777777" w:rsidR="00215268" w:rsidRPr="00EB622E" w:rsidRDefault="00215268" w:rsidP="00D03EDD">
            <w:pPr>
              <w:jc w:val="center"/>
              <w:rPr>
                <w:rFonts w:ascii="黑体" w:eastAsia="黑体" w:hAnsi="黑体" w:hint="eastAsia"/>
                <w:snapToGrid w:val="0"/>
                <w:szCs w:val="21"/>
              </w:rPr>
            </w:pPr>
            <w:r w:rsidRPr="00EB622E">
              <w:rPr>
                <w:rFonts w:ascii="黑体" w:eastAsia="黑体" w:hAnsi="黑体"/>
                <w:snapToGrid w:val="0"/>
                <w:szCs w:val="21"/>
              </w:rPr>
              <w:t>测试项标识</w:t>
            </w:r>
          </w:p>
        </w:tc>
        <w:tc>
          <w:tcPr>
            <w:tcW w:w="1570" w:type="dxa"/>
            <w:vAlign w:val="center"/>
          </w:tcPr>
          <w:p w14:paraId="3E15C052" w14:textId="392962E7" w:rsidR="00215268" w:rsidRPr="00560D34" w:rsidRDefault="00F65CD5" w:rsidP="00D03EDD">
            <w:pPr>
              <w:jc w:val="center"/>
              <w:rPr>
                <w:snapToGrid w:val="0"/>
                <w:szCs w:val="21"/>
              </w:rPr>
            </w:pPr>
            <w:r w:rsidRPr="005515F2">
              <w:rPr>
                <w:szCs w:val="21"/>
              </w:rPr>
              <w:t xml:space="preserve">XQ_SA_JTFX</w:t>
            </w:r>
          </w:p>
        </w:tc>
        <w:tc>
          <w:tcPr>
            <w:tcW w:w="864" w:type="dxa"/>
            <w:vAlign w:val="center"/>
          </w:tcPr>
          <w:p w14:paraId="637FCEDF" w14:textId="77777777" w:rsidR="00215268" w:rsidRPr="00EB622E" w:rsidRDefault="00215268" w:rsidP="00D03EDD">
            <w:pPr>
              <w:jc w:val="center"/>
              <w:rPr>
                <w:rFonts w:ascii="黑体" w:eastAsia="黑体" w:hAnsi="黑体" w:hint="eastAsia"/>
                <w:snapToGrid w:val="0"/>
                <w:szCs w:val="21"/>
              </w:rPr>
            </w:pPr>
            <w:r w:rsidRPr="00EB622E">
              <w:rPr>
                <w:rFonts w:ascii="黑体" w:eastAsia="黑体" w:hAnsi="黑体"/>
                <w:snapToGrid w:val="0"/>
                <w:szCs w:val="21"/>
              </w:rPr>
              <w:t>优先级</w:t>
            </w:r>
          </w:p>
        </w:tc>
        <w:tc>
          <w:tcPr>
            <w:tcW w:w="1675" w:type="dxa"/>
            <w:vAlign w:val="center"/>
          </w:tcPr>
          <w:p w14:paraId="39302CFC" w14:textId="7D3215B2" w:rsidR="00215268" w:rsidRPr="00560D34" w:rsidRDefault="00D1409D" w:rsidP="00D03EDD">
            <w:pPr>
              <w:jc w:val="center"/>
              <w:rPr>
                <w:snapToGrid w:val="0"/>
                <w:szCs w:val="21"/>
              </w:rPr>
            </w:pPr>
            <w:r w:rsidRPr="005515F2">
              <w:rPr>
                <w:szCs w:val="21"/>
              </w:rPr>
              <w:t xml:space="preserve">中</w:t>
            </w:r>
          </w:p>
        </w:tc>
      </w:tr>
      <w:tr w:rsidR="00215268" w:rsidRPr="00560D34" w14:paraId="5C36786A" w14:textId="77777777" w:rsidTr="00972E7B">
        <w:tc>
          <w:tcPr>
            <w:tcW w:w="1329" w:type="dxa"/>
            <w:vAlign w:val="center"/>
          </w:tcPr>
          <w:p w14:paraId="49A2AD94"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追踪关系</w:t>
            </w:r>
          </w:p>
        </w:tc>
        <w:tc>
          <w:tcPr>
            <w:tcW w:w="7711" w:type="dxa"/>
            <w:gridSpan w:val="5"/>
            <w:vAlign w:val="center"/>
          </w:tcPr>
          <w:p w14:paraId="28275E16" w14:textId="3EA115BD" w:rsidR="00BE2C45" w:rsidRDefault="007857DB" w:rsidP="00E0324A">
            <w:pPr>
              <w:wordWrap w:val="0"/>
              <w:adjustRightInd w:val="0"/>
              <w:rPr>
                <w:szCs w:val="21"/>
              </w:rPr>
            </w:pPr>
            <w:r>
              <w:rPr>
                <w:rFonts w:hint="eastAsia"/>
                <w:szCs w:val="21"/>
              </w:rPr>
              <w:t xml:space="preserve"/>
            </w:r>
            <w:r w:rsidR="00C6584F">
              <w:rPr>
                <w:rFonts w:hint="eastAsia"/>
                <w:szCs w:val="21"/>
              </w:rPr>
              <w:t>《军用软件</w:t>
            </w:r>
            <w:r w:rsidR="005C750C">
              <w:rPr>
                <w:rFonts w:hint="eastAsia"/>
                <w:szCs w:val="21"/>
              </w:rPr>
              <w:t>鉴定</w:t>
            </w:r>
            <w:r w:rsidR="00C6584F">
              <w:rPr>
                <w:rFonts w:hint="eastAsia"/>
                <w:szCs w:val="21"/>
              </w:rPr>
              <w:t>测评指南》</w:t>
            </w:r>
            <w:r w:rsidR="00D60C34">
              <w:rPr>
                <w:rFonts w:hint="eastAsia"/>
                <w:szCs w:val="21"/>
              </w:rPr>
              <w:t xml:space="preserve"/>
            </w:r>
          </w:p>
        </w:tc>
      </w:tr>
      <w:tr w:rsidR="00215268" w:rsidRPr="00560D34" w14:paraId="13234DEF" w14:textId="77777777" w:rsidTr="00972E7B">
        <w:tc>
          <w:tcPr>
            <w:tcW w:w="1329" w:type="dxa"/>
            <w:vAlign w:val="center"/>
          </w:tcPr>
          <w:p w14:paraId="30B65AD4"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需求描述</w:t>
            </w:r>
          </w:p>
        </w:tc>
        <w:tc>
          <w:tcPr>
            <w:tcW w:w="7711" w:type="dxa"/>
            <w:gridSpan w:val="5"/>
            <w:vAlign w:val="center"/>
          </w:tcPr>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依据相关的要求，利用静态分析工具对被测软件全部源程序进行控制流分析、数据流分析进行分析，并统计软件质量度量信息，给出软件源代码检查结果</w:t>
            </w:r>
            <w:r>
              <w:rPr>
                <w:rFonts w:hint="eastAsia"/>
                <w:szCs w:val="21"/>
              </w:rPr>
              <w:t xml:space="preserve"/>
            </w:r>
          </w:p>
        </w:tc>
      </w:tr>
      <w:tr w:rsidR="00F1306D" w:rsidRPr="00560D34" w14:paraId="166889A4" w14:textId="77777777" w:rsidTr="00972E7B">
        <w:tc>
          <w:tcPr>
            <w:tcW w:w="1329" w:type="dxa"/>
            <w:vAlign w:val="center"/>
          </w:tcPr>
          <w:p w14:paraId="623C5349" w14:textId="7F02A83C" w:rsidR="00F1306D" w:rsidRPr="00EB622E" w:rsidRDefault="00F1306D" w:rsidP="00EB622E">
            <w:pPr>
              <w:spacing w:before="100" w:beforeAutospacing="1" w:after="100" w:afterAutospacing="1"/>
              <w:jc w:val="center"/>
              <w:rPr>
                <w:rFonts w:ascii="黑体" w:eastAsia="黑体" w:hAnsi="黑体" w:hint="eastAsia"/>
                <w:snapToGrid w:val="0"/>
                <w:spacing w:val="2"/>
                <w:szCs w:val="21"/>
              </w:rPr>
            </w:pPr>
            <w:r>
              <w:rPr>
                <w:rFonts w:ascii="黑体" w:eastAsia="黑体" w:hAnsi="黑体" w:hint="eastAsia"/>
                <w:snapToGrid w:val="0"/>
                <w:spacing w:val="2"/>
                <w:szCs w:val="21"/>
              </w:rPr>
              <w:t>测试手段</w:t>
            </w:r>
          </w:p>
        </w:tc>
        <w:tc>
          <w:tcPr>
            <w:tcW w:w="7711" w:type="dxa"/>
            <w:gridSpan w:val="5"/>
            <w:vAlign w:val="center"/>
          </w:tcPr>
          <w:p w14:paraId="3F540C4C" w14:textId="3FC63315" w:rsidR="00F1306D" w:rsidRPr="005515F2" w:rsidRDefault="00F1306D" w:rsidP="005577DE">
            <w:pPr>
              <w:wordWrap w:val="0"/>
              <w:adjustRightInd w:val="0"/>
              <w:rPr>
                <w:szCs w:val="21"/>
              </w:rPr>
            </w:pPr>
            <w:r w:rsidRPr="005515F2">
              <w:rPr>
                <w:szCs w:val="21"/>
              </w:rPr>
              <w:t xml:space="preserve">静态测试</w:t>
            </w:r>
          </w:p>
        </w:tc>
      </w:tr>
      <w:tr w:rsidR="00215268" w:rsidRPr="00560D34" w14:paraId="55F7FCA7" w14:textId="77777777" w:rsidTr="00972E7B">
        <w:tc>
          <w:tcPr>
            <w:tcW w:w="1329" w:type="dxa"/>
            <w:vAlign w:val="center"/>
          </w:tcPr>
          <w:p w14:paraId="4C7197AD"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测试项描述</w:t>
            </w:r>
          </w:p>
        </w:tc>
        <w:tc>
          <w:tcPr>
            <w:tcW w:w="7711" w:type="dxa"/>
            <w:gridSpan w:val="5"/>
            <w:vAlign w:val="center"/>
          </w:tcPr>
          <w:p w14:paraId="6E83CC9E" w14:textId="77777777" w:rsidR="00215268" w:rsidRPr="005C4ECA" w:rsidRDefault="00D32BEE" w:rsidP="0018168D">
            <w:pPr>
              <w:tabs>
                <w:tab w:val="left" w:pos="425"/>
              </w:tabs>
              <w:spacing w:line="360" w:lineRule="auto"/>
              <w:jc w:val="left"/>
              <w:rPr>
                <w:szCs w:val="21"/>
              </w:rPr>
            </w:pPr>
            <w:r w:rsidRPr="005C4ECA">
              <w:rPr>
                <w:rFonts w:hint="eastAsia"/>
                <w:szCs w:val="21"/>
              </w:rPr>
              <w:t xml:space="preserve">对被测软件全部源程序进行静态分析，对控制流、数据流进行分析，验证软件是否满足控制流和数据流要求，并依据质量特性需求统计质量度量信息</w:t>
            </w:r>
          </w:p>
        </w:tc>
      </w:tr>
      <w:tr w:rsidR="00215268" w:rsidRPr="00560D34" w14:paraId="789F4635" w14:textId="77777777" w:rsidTr="00972E7B">
        <w:tc>
          <w:tcPr>
            <w:tcW w:w="1329" w:type="dxa"/>
            <w:vAlign w:val="center"/>
          </w:tcPr>
          <w:p w14:paraId="25A482B0"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lastRenderedPageBreak/>
              <w:t>测试方法</w:t>
            </w:r>
          </w:p>
        </w:tc>
        <w:tc>
          <w:tcPr>
            <w:tcW w:w="7711" w:type="dxa"/>
            <w:gridSpan w:val="5"/>
          </w:tcPr>
          <w:p w14:paraId="697ECCD2" w14:textId="6CE55275" w:rsidR="004777ED" w:rsidRDefault="004777ED" w:rsidP="00056969">
            <w:pPr>
              <w:wordWrap w:val="0"/>
              <w:adjustRightInd w:val="0"/>
              <w:spacing w:line="360" w:lineRule="auto"/>
              <w:rPr>
                <w:b/>
                <w:bCs/>
                <w:szCs w:val="21"/>
              </w:rPr>
            </w:pPr>
            <w:r w:rsidRPr="008B1B56">
              <w:rPr>
                <w:b/>
                <w:bCs/>
                <w:szCs w:val="21"/>
              </w:rPr>
              <w:t xml:space="preserve">1.静态分析</w:t>
            </w:r>
            <w:r>
              <w:rPr>
                <w:rFonts w:hint="eastAsia"/>
                <w:b/>
                <w:bCs/>
                <w:szCs w:val="21"/>
              </w:rPr>
              <w:t>（</w:t>
            </w:r>
            <w:r>
              <w:rPr>
                <w:rFonts w:hint="eastAsia"/>
                <w:b/>
                <w:bCs/>
                <w:szCs w:val="21"/>
              </w:rPr>
              <w:t xml:space="preserve">XQ_SA_JTFX_</w:t>
            </w:r>
            <w:r w:rsidR="00D608BA">
              <w:rPr>
                <w:rFonts w:hint="eastAsia"/>
                <w:b/>
                <w:bCs/>
                <w:szCs w:val="21"/>
              </w:rPr>
              <w:t xml:space="preserve">SA</w:t>
            </w:r>
            <w:r>
              <w:rPr>
                <w:rFonts w:hint="eastAsia"/>
                <w:b/>
                <w:bCs/>
                <w:szCs w:val="21"/>
              </w:rPr>
              <w:t xml:space="preserve">01</w:t>
            </w:r>
            <w:r>
              <w:rPr>
                <w:rFonts w:hint="eastAsia"/>
                <w:b/>
                <w:bCs/>
                <w:szCs w:val="21"/>
              </w:rPr>
              <w:t>）</w:t>
            </w:r>
          </w:p>
          <w:p w14:paraId="65265DD0" w14:textId="627DBE53" w:rsidR="004A63AA" w:rsidRDefault="005868E2" w:rsidP="00330067">
            <w:pPr>
              <w:wordWrap w:val="0"/>
              <w:adjustRightInd w:val="0"/>
              <w:spacing w:line="360" w:lineRule="auto"/>
              <w:rPr>
                <w:szCs w:val="21"/>
              </w:rPr>
            </w:pPr>
            <w:r>
              <w:rPr>
                <w:rFonts w:hint="eastAsia"/>
                <w:szCs w:val="21"/>
              </w:rPr>
              <w:t xml:space="preserve"/>
            </w:r>
            <w:r w:rsidR="0083606D">
              <w:rPr>
                <w:rFonts w:hint="eastAsia"/>
                <w:szCs w:val="21"/>
              </w:rPr>
              <w:t xml:space="preserve">根据静态分析的审查项和技术要求以及被测软件质量特性需求，编制检查单。使用静态分析工具Testbed和klocwork进行静态分析，对程序进行检查：</w:t>
            </w:r>
          </w:p>
          <w:p>
            <w:pPr>
              <w:wordWrap w:val="0"/>
              <w:adjustRightInd w:val="0"/>
              <w:spacing w:line="360" w:lineRule="auto"/>
              <w:rPr>
                <w:szCs w:val="21"/>
              </w:rPr>
            </w:pPr>
            <w:r>
              <w:rPr>
                <w:rFonts w:hint="eastAsia"/>
                <w:szCs w:val="21"/>
              </w:rPr>
              <w:t xml:space="preserve">1）使用静态分析工具统计软件质量度量信息；</w:t>
            </w:r>
          </w:p>
          <w:p>
            <w:pPr>
              <w:wordWrap w:val="0"/>
              <w:adjustRightInd w:val="0"/>
              <w:spacing w:line="360" w:lineRule="auto"/>
              <w:rPr>
                <w:szCs w:val="21"/>
              </w:rPr>
            </w:pPr>
            <w:r>
              <w:rPr>
                <w:rFonts w:hint="eastAsia"/>
                <w:szCs w:val="21"/>
              </w:rPr>
              <w:t xml:space="preserve">2）使用静态分析工具对软件进行规则检查；</w:t>
            </w:r>
          </w:p>
          <w:p>
            <w:pPr>
              <w:wordWrap w:val="0"/>
              <w:adjustRightInd w:val="0"/>
              <w:spacing w:line="360" w:lineRule="auto"/>
              <w:rPr>
                <w:szCs w:val="21"/>
              </w:rPr>
            </w:pPr>
            <w:r>
              <w:rPr>
                <w:rFonts w:hint="eastAsia"/>
                <w:szCs w:val="21"/>
              </w:rPr>
              <w:t xml:space="preserve">3）使用静态分析工具结合人工分析对控制流和数据流进行分析。</w:t>
            </w:r>
          </w:p>
        </w:tc>
      </w:tr>
      <w:tr w:rsidR="00215268" w:rsidRPr="00560D34" w14:paraId="788C9340" w14:textId="77777777" w:rsidTr="00972E7B">
        <w:tc>
          <w:tcPr>
            <w:tcW w:w="1329" w:type="dxa"/>
            <w:vAlign w:val="center"/>
          </w:tcPr>
          <w:p w14:paraId="115556C5"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充分性要求</w:t>
            </w:r>
          </w:p>
        </w:tc>
        <w:tc>
          <w:tcPr>
            <w:tcW w:w="7711" w:type="dxa"/>
            <w:gridSpan w:val="5"/>
            <w:vAlign w:val="center"/>
          </w:tcPr>
          <w:p w14:paraId="02BBC54C" w14:textId="27C59307" w:rsidR="00215268" w:rsidRPr="00560D34" w:rsidRDefault="001A3833" w:rsidP="002B25DB">
            <w:pPr>
              <w:jc w:val="left"/>
              <w:textAlignment w:val="center"/>
              <w:rPr>
                <w:snapToGrid w:val="0"/>
                <w:szCs w:val="21"/>
              </w:rPr>
            </w:pPr>
            <w:r>
              <w:rPr>
                <w:rFonts w:hint="eastAsia"/>
                <w:snapToGrid w:val="0"/>
                <w:szCs w:val="21"/>
              </w:rPr>
              <w:t xml:space="preserve">1）对软件全部源代码进行静态分析；</w:t>
            </w:r>
          </w:p>
          <w:p>
            <w:pPr>
              <w:jc w:val="left"/>
              <w:textAlignment w:val="center"/>
              <w:rPr>
                <w:snapToGrid w:val="0"/>
                <w:szCs w:val="21"/>
              </w:rPr>
            </w:pPr>
            <w:r>
              <w:rPr>
                <w:rFonts w:hint="eastAsia"/>
                <w:snapToGrid w:val="0"/>
                <w:szCs w:val="21"/>
              </w:rPr>
              <w:t xml:space="preserve">2）对度量指标不满足指标要求的模块，应进行专项代码审查；</w:t>
            </w:r>
          </w:p>
          <w:p>
            <w:pPr>
              <w:jc w:val="left"/>
              <w:textAlignment w:val="center"/>
              <w:rPr>
                <w:snapToGrid w:val="0"/>
                <w:szCs w:val="21"/>
              </w:rPr>
            </w:pPr>
            <w:r>
              <w:rPr>
                <w:rFonts w:hint="eastAsia"/>
                <w:snapToGrid w:val="0"/>
                <w:szCs w:val="21"/>
              </w:rPr>
              <w:t xml:space="preserve">3）按照控制流和数据流分析表单，对软件的控制流和数据流进行分析。</w:t>
            </w:r>
          </w:p>
        </w:tc>
      </w:tr>
      <w:tr w:rsidR="00215268" w:rsidRPr="00560D34" w14:paraId="14F5F3D5" w14:textId="77777777" w:rsidTr="00972E7B">
        <w:tc>
          <w:tcPr>
            <w:tcW w:w="1329" w:type="dxa"/>
            <w:vAlign w:val="center"/>
          </w:tcPr>
          <w:p w14:paraId="43FA099E"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通过准则</w:t>
            </w:r>
          </w:p>
        </w:tc>
        <w:tc>
          <w:tcPr>
            <w:tcW w:w="7711" w:type="dxa"/>
            <w:gridSpan w:val="5"/>
            <w:vAlign w:val="center"/>
          </w:tcPr>
          <w:p w14:paraId="64C04E8F" w14:textId="69ABB342" w:rsidR="000864C8" w:rsidRPr="000864C8" w:rsidRDefault="000864C8" w:rsidP="0023262D">
            <w:pPr>
              <w:spacing w:line="360" w:lineRule="auto"/>
              <w:jc w:val="left"/>
              <w:textAlignment w:val="center"/>
              <w:rPr>
                <w:snapToGrid w:val="0"/>
                <w:szCs w:val="21"/>
              </w:rPr>
            </w:pPr>
            <w:r w:rsidRPr="000864C8">
              <w:rPr>
                <w:rFonts w:hint="eastAsia"/>
                <w:snapToGrid w:val="0"/>
                <w:szCs w:val="21"/>
              </w:rPr>
              <w:t>1</w:t>
            </w:r>
            <w:r w:rsidRPr="000864C8">
              <w:rPr>
                <w:rFonts w:hint="eastAsia"/>
                <w:snapToGrid w:val="0"/>
                <w:szCs w:val="21"/>
              </w:rPr>
              <w:t>）</w:t>
            </w:r>
            <w:r w:rsidRPr="000864C8">
              <w:rPr>
                <w:rFonts w:hint="eastAsia"/>
                <w:snapToGrid w:val="0"/>
                <w:szCs w:val="21"/>
              </w:rPr>
              <w:tab/>
            </w:r>
            <w:r w:rsidRPr="000864C8">
              <w:rPr>
                <w:rFonts w:hint="eastAsia"/>
                <w:snapToGrid w:val="0"/>
                <w:szCs w:val="21"/>
              </w:rPr>
              <w:t>完成要求的源代码分析，得到软件质量度量信息；</w:t>
            </w:r>
          </w:p>
          <w:p w14:paraId="4092BBCC" w14:textId="77777777" w:rsidR="000864C8" w:rsidRPr="000864C8" w:rsidRDefault="000864C8" w:rsidP="0023262D">
            <w:pPr>
              <w:spacing w:line="360" w:lineRule="auto"/>
              <w:jc w:val="left"/>
              <w:textAlignment w:val="center"/>
              <w:rPr>
                <w:snapToGrid w:val="0"/>
                <w:szCs w:val="21"/>
              </w:rPr>
            </w:pPr>
            <w:r w:rsidRPr="000864C8">
              <w:rPr>
                <w:rFonts w:hint="eastAsia"/>
                <w:snapToGrid w:val="0"/>
                <w:szCs w:val="21"/>
              </w:rPr>
              <w:t>2</w:t>
            </w:r>
            <w:r w:rsidRPr="000864C8">
              <w:rPr>
                <w:rFonts w:hint="eastAsia"/>
                <w:snapToGrid w:val="0"/>
                <w:szCs w:val="21"/>
              </w:rPr>
              <w:t>）</w:t>
            </w:r>
            <w:r w:rsidRPr="000864C8">
              <w:rPr>
                <w:rFonts w:hint="eastAsia"/>
                <w:snapToGrid w:val="0"/>
                <w:szCs w:val="21"/>
              </w:rPr>
              <w:tab/>
            </w:r>
            <w:r w:rsidRPr="000864C8">
              <w:rPr>
                <w:rFonts w:hint="eastAsia"/>
                <w:snapToGrid w:val="0"/>
                <w:szCs w:val="21"/>
              </w:rPr>
              <w:t>软件总注释率不小于</w:t>
            </w:r>
            <w:r w:rsidRPr="000864C8">
              <w:rPr>
                <w:rFonts w:hint="eastAsia"/>
                <w:snapToGrid w:val="0"/>
                <w:szCs w:val="21"/>
              </w:rPr>
              <w:t>20%</w:t>
            </w:r>
            <w:r w:rsidRPr="000864C8">
              <w:rPr>
                <w:rFonts w:hint="eastAsia"/>
                <w:snapToGrid w:val="0"/>
                <w:szCs w:val="21"/>
              </w:rPr>
              <w:t>（注释行数</w:t>
            </w:r>
            <w:r w:rsidRPr="000864C8">
              <w:rPr>
                <w:rFonts w:hint="eastAsia"/>
                <w:snapToGrid w:val="0"/>
                <w:szCs w:val="21"/>
              </w:rPr>
              <w:t>/</w:t>
            </w:r>
            <w:r w:rsidRPr="000864C8">
              <w:rPr>
                <w:rFonts w:hint="eastAsia"/>
                <w:snapToGrid w:val="0"/>
                <w:szCs w:val="21"/>
              </w:rPr>
              <w:t>代码行数</w:t>
            </w:r>
            <w:r w:rsidRPr="000864C8">
              <w:rPr>
                <w:rFonts w:hint="eastAsia"/>
                <w:snapToGrid w:val="0"/>
                <w:szCs w:val="21"/>
              </w:rPr>
              <w:t>*100%</w:t>
            </w:r>
            <w:r w:rsidRPr="000864C8">
              <w:rPr>
                <w:rFonts w:hint="eastAsia"/>
                <w:snapToGrid w:val="0"/>
                <w:szCs w:val="21"/>
              </w:rPr>
              <w:t>）；</w:t>
            </w:r>
          </w:p>
          <w:p w14:paraId="2853D0F6" w14:textId="583B5C39" w:rsidR="000864C8" w:rsidRPr="000864C8" w:rsidRDefault="000864C8" w:rsidP="00041338">
            <w:pPr>
              <w:jc w:val="left"/>
              <w:textAlignment w:val="center"/>
              <w:rPr>
                <w:snapToGrid w:val="0"/>
                <w:szCs w:val="21"/>
              </w:rPr>
            </w:pPr>
            <w:r w:rsidRPr="000864C8">
              <w:rPr>
                <w:rFonts w:hint="eastAsia"/>
                <w:snapToGrid w:val="0"/>
                <w:szCs w:val="21"/>
              </w:rPr>
              <w:t>3</w:t>
            </w:r>
            <w:r w:rsidRPr="000864C8">
              <w:rPr>
                <w:rFonts w:hint="eastAsia"/>
                <w:snapToGrid w:val="0"/>
                <w:szCs w:val="21"/>
              </w:rPr>
              <w:t>）</w:t>
            </w:r>
            <w:r w:rsidRPr="000864C8">
              <w:rPr>
                <w:rFonts w:hint="eastAsia"/>
                <w:snapToGrid w:val="0"/>
                <w:szCs w:val="21"/>
              </w:rPr>
              <w:tab/>
            </w:r>
            <w:r w:rsidRPr="000864C8">
              <w:rPr>
                <w:rFonts w:hint="eastAsia"/>
                <w:snapToGrid w:val="0"/>
                <w:szCs w:val="21"/>
              </w:rPr>
              <w:t xml:space="preserve">无违反控制流和数据流分析检查要求的情况。</w:t>
            </w:r>
          </w:p>
        </w:tc>
      </w:tr>
    </w:tbl>
    <w:p w14:paraId="18E63673" w14:textId="77777777" w:rsidR="00727A2E" w:rsidRPr="005515F2" w:rsidRDefault="00727A2E" w:rsidP="00727A2E"/>
    <w:p w14:paraId="26FF5BC3" w14:textId="77777777" w:rsidR="00727A2E" w:rsidRPr="005515F2" w:rsidRDefault="00727A2E" w:rsidP="002426FA">
      <w:pPr>
        <w:pStyle w:val="30"/>
        <w:rPr>
          <w:sz w:val="24"/>
          <w:szCs w:val="24"/>
        </w:rPr>
      </w:pPr>
      <w:r w:rsidRPr="005515F2">
        <w:rPr>
          <w:sz w:val="24"/>
          <w:szCs w:val="24"/>
        </w:rPr>
        <w:t xml:space="preserve">代码审查</w:t>
      </w:r>
    </w:p>
    <w:p w14:paraId="3DFD4D98" w14:textId="77777777" w:rsidR="00727A2E" w:rsidRDefault="00727A2E" w:rsidP="002426FA">
      <w:pPr>
        <w:pStyle w:val="4"/>
        <w:rPr>
          <w:sz w:val="24"/>
          <w:szCs w:val="24"/>
        </w:rPr>
      </w:pPr>
      <w:r w:rsidRPr="005515F2">
        <w:rPr>
          <w:sz w:val="24"/>
          <w:szCs w:val="24"/>
        </w:rPr>
        <w:t xml:space="preserve">代码审查</w:t>
      </w:r>
    </w:p>
    <w:p w14:paraId="09ABA8D9" w14:textId="72772616" w:rsidR="00610E23" w:rsidRDefault="00610E23" w:rsidP="00610E23">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1</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2</w:t>
      </w:r>
      <w:r>
        <w:rPr>
          <w:rFonts w:eastAsia="黑体"/>
          <w:szCs w:val="21"/>
        </w:rPr>
        <w:fldChar w:fldCharType="end"/>
      </w:r>
      <w:r>
        <w:rPr>
          <w:rFonts w:eastAsia="黑体" w:hint="eastAsia"/>
          <w:szCs w:val="21"/>
        </w:rPr>
        <w:t xml:space="preserve">代码审查</w:t>
      </w:r>
      <w:r>
        <w:rPr>
          <w:rFonts w:eastAsia="黑体" w:hint="eastAsia"/>
          <w:szCs w:val="21"/>
        </w:rPr>
        <w:t>测试项</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85" w:type="dxa"/>
          <w:bottom w:w="85" w:type="dxa"/>
        </w:tblCellMar>
        <w:tblLook w:val="0000" w:firstRow="0" w:lastRow="0" w:firstColumn="0" w:lastColumn="0" w:noHBand="0" w:noVBand="0"/>
      </w:tblPr>
      <w:tblGrid>
        <w:gridCol w:w="1329"/>
        <w:gridCol w:w="2200"/>
        <w:gridCol w:w="1402"/>
        <w:gridCol w:w="1570"/>
        <w:gridCol w:w="864"/>
        <w:gridCol w:w="1675"/>
      </w:tblGrid>
      <w:tr w:rsidR="00215268" w:rsidRPr="00560D34" w14:paraId="083A8F93" w14:textId="77777777" w:rsidTr="007D5D66">
        <w:tc>
          <w:tcPr>
            <w:tcW w:w="1329" w:type="dxa"/>
            <w:vAlign w:val="center"/>
          </w:tcPr>
          <w:p w14:paraId="2D5A2B2C"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测试项名称</w:t>
            </w:r>
          </w:p>
        </w:tc>
        <w:tc>
          <w:tcPr>
            <w:tcW w:w="2200" w:type="dxa"/>
            <w:vAlign w:val="center"/>
          </w:tcPr>
          <w:p w14:paraId="77370D99" w14:textId="70A64B84" w:rsidR="00215268" w:rsidRPr="00560D34" w:rsidRDefault="00144C0F" w:rsidP="00D03EDD">
            <w:pPr>
              <w:rPr>
                <w:snapToGrid w:val="0"/>
                <w:spacing w:val="2"/>
                <w:szCs w:val="21"/>
              </w:rPr>
            </w:pPr>
            <w:r w:rsidRPr="005515F2">
              <w:rPr>
                <w:szCs w:val="21"/>
              </w:rPr>
              <w:t xml:space="preserve">代码审查</w:t>
            </w:r>
          </w:p>
        </w:tc>
        <w:tc>
          <w:tcPr>
            <w:tcW w:w="1402" w:type="dxa"/>
            <w:vAlign w:val="center"/>
          </w:tcPr>
          <w:p w14:paraId="1611A5E3" w14:textId="77777777" w:rsidR="00215268" w:rsidRPr="00EB622E" w:rsidRDefault="00215268" w:rsidP="00D03EDD">
            <w:pPr>
              <w:jc w:val="center"/>
              <w:rPr>
                <w:rFonts w:ascii="黑体" w:eastAsia="黑体" w:hAnsi="黑体" w:hint="eastAsia"/>
                <w:snapToGrid w:val="0"/>
                <w:szCs w:val="21"/>
              </w:rPr>
            </w:pPr>
            <w:r w:rsidRPr="00EB622E">
              <w:rPr>
                <w:rFonts w:ascii="黑体" w:eastAsia="黑体" w:hAnsi="黑体"/>
                <w:snapToGrid w:val="0"/>
                <w:szCs w:val="21"/>
              </w:rPr>
              <w:t>测试项标识</w:t>
            </w:r>
          </w:p>
        </w:tc>
        <w:tc>
          <w:tcPr>
            <w:tcW w:w="1570" w:type="dxa"/>
            <w:vAlign w:val="center"/>
          </w:tcPr>
          <w:p w14:paraId="3E15C052" w14:textId="392962E7" w:rsidR="00215268" w:rsidRPr="00560D34" w:rsidRDefault="00F65CD5" w:rsidP="00D03EDD">
            <w:pPr>
              <w:jc w:val="center"/>
              <w:rPr>
                <w:snapToGrid w:val="0"/>
                <w:szCs w:val="21"/>
              </w:rPr>
            </w:pPr>
            <w:r w:rsidRPr="005515F2">
              <w:rPr>
                <w:szCs w:val="21"/>
              </w:rPr>
              <w:t xml:space="preserve">XQ_CR_DMSC</w:t>
            </w:r>
          </w:p>
        </w:tc>
        <w:tc>
          <w:tcPr>
            <w:tcW w:w="864" w:type="dxa"/>
            <w:vAlign w:val="center"/>
          </w:tcPr>
          <w:p w14:paraId="637FCEDF" w14:textId="77777777" w:rsidR="00215268" w:rsidRPr="00EB622E" w:rsidRDefault="00215268" w:rsidP="00D03EDD">
            <w:pPr>
              <w:jc w:val="center"/>
              <w:rPr>
                <w:rFonts w:ascii="黑体" w:eastAsia="黑体" w:hAnsi="黑体" w:hint="eastAsia"/>
                <w:snapToGrid w:val="0"/>
                <w:szCs w:val="21"/>
              </w:rPr>
            </w:pPr>
            <w:r w:rsidRPr="00EB622E">
              <w:rPr>
                <w:rFonts w:ascii="黑体" w:eastAsia="黑体" w:hAnsi="黑体"/>
                <w:snapToGrid w:val="0"/>
                <w:szCs w:val="21"/>
              </w:rPr>
              <w:t>优先级</w:t>
            </w:r>
          </w:p>
        </w:tc>
        <w:tc>
          <w:tcPr>
            <w:tcW w:w="1675" w:type="dxa"/>
            <w:vAlign w:val="center"/>
          </w:tcPr>
          <w:p w14:paraId="39302CFC" w14:textId="7D3215B2" w:rsidR="00215268" w:rsidRPr="00560D34" w:rsidRDefault="00D1409D" w:rsidP="00D03EDD">
            <w:pPr>
              <w:jc w:val="center"/>
              <w:rPr>
                <w:snapToGrid w:val="0"/>
                <w:szCs w:val="21"/>
              </w:rPr>
            </w:pPr>
            <w:r w:rsidRPr="005515F2">
              <w:rPr>
                <w:szCs w:val="21"/>
              </w:rPr>
              <w:t xml:space="preserve">中</w:t>
            </w:r>
          </w:p>
        </w:tc>
      </w:tr>
      <w:tr w:rsidR="00215268" w:rsidRPr="00560D34" w14:paraId="5C36786A" w14:textId="77777777" w:rsidTr="00972E7B">
        <w:tc>
          <w:tcPr>
            <w:tcW w:w="1329" w:type="dxa"/>
            <w:vAlign w:val="center"/>
          </w:tcPr>
          <w:p w14:paraId="49A2AD94"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追踪关系</w:t>
            </w:r>
          </w:p>
        </w:tc>
        <w:tc>
          <w:tcPr>
            <w:tcW w:w="7711" w:type="dxa"/>
            <w:gridSpan w:val="5"/>
            <w:vAlign w:val="center"/>
          </w:tcPr>
          <w:p w14:paraId="28275E16" w14:textId="3EA115BD" w:rsidR="00BE2C45" w:rsidRDefault="007857DB" w:rsidP="00E0324A">
            <w:pPr>
              <w:wordWrap w:val="0"/>
              <w:adjustRightInd w:val="0"/>
              <w:rPr>
                <w:szCs w:val="21"/>
              </w:rPr>
            </w:pPr>
            <w:r>
              <w:rPr>
                <w:rFonts w:hint="eastAsia"/>
                <w:szCs w:val="21"/>
              </w:rPr>
              <w:t xml:space="preserve"/>
            </w:r>
            <w:r w:rsidR="00C6584F">
              <w:rPr>
                <w:rFonts w:hint="eastAsia"/>
                <w:szCs w:val="21"/>
              </w:rPr>
              <w:t>《军用软件</w:t>
            </w:r>
            <w:r w:rsidR="005C750C">
              <w:rPr>
                <w:rFonts w:hint="eastAsia"/>
                <w:szCs w:val="21"/>
              </w:rPr>
              <w:t>鉴定</w:t>
            </w:r>
            <w:r w:rsidR="00C6584F">
              <w:rPr>
                <w:rFonts w:hint="eastAsia"/>
                <w:szCs w:val="21"/>
              </w:rPr>
              <w:t>测评指南》</w:t>
            </w:r>
            <w:r w:rsidR="00D60C34">
              <w:rPr>
                <w:rFonts w:hint="eastAsia"/>
                <w:szCs w:val="21"/>
              </w:rPr>
              <w:t xml:space="preserve"/>
            </w:r>
          </w:p>
        </w:tc>
      </w:tr>
      <w:tr w:rsidR="00215268" w:rsidRPr="00560D34" w14:paraId="13234DEF" w14:textId="77777777" w:rsidTr="00972E7B">
        <w:tc>
          <w:tcPr>
            <w:tcW w:w="1329" w:type="dxa"/>
            <w:vAlign w:val="center"/>
          </w:tcPr>
          <w:p w14:paraId="30B65AD4"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需求描述</w:t>
            </w:r>
          </w:p>
        </w:tc>
        <w:tc>
          <w:tcPr>
            <w:tcW w:w="7711" w:type="dxa"/>
            <w:gridSpan w:val="5"/>
            <w:vAlign w:val="center"/>
          </w:tcPr>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依据相关要求及软件文档开展针对软件程序代码的代码审查</w:t>
            </w:r>
            <w:r>
              <w:rPr>
                <w:rFonts w:hint="eastAsia"/>
                <w:szCs w:val="21"/>
              </w:rPr>
              <w:t xml:space="preserve"/>
            </w:r>
          </w:p>
        </w:tc>
      </w:tr>
      <w:tr w:rsidR="00F1306D" w:rsidRPr="00560D34" w14:paraId="166889A4" w14:textId="77777777" w:rsidTr="00972E7B">
        <w:tc>
          <w:tcPr>
            <w:tcW w:w="1329" w:type="dxa"/>
            <w:vAlign w:val="center"/>
          </w:tcPr>
          <w:p w14:paraId="623C5349" w14:textId="7F02A83C" w:rsidR="00F1306D" w:rsidRPr="00EB622E" w:rsidRDefault="00F1306D" w:rsidP="00EB622E">
            <w:pPr>
              <w:spacing w:before="100" w:beforeAutospacing="1" w:after="100" w:afterAutospacing="1"/>
              <w:jc w:val="center"/>
              <w:rPr>
                <w:rFonts w:ascii="黑体" w:eastAsia="黑体" w:hAnsi="黑体" w:hint="eastAsia"/>
                <w:snapToGrid w:val="0"/>
                <w:spacing w:val="2"/>
                <w:szCs w:val="21"/>
              </w:rPr>
            </w:pPr>
            <w:r>
              <w:rPr>
                <w:rFonts w:ascii="黑体" w:eastAsia="黑体" w:hAnsi="黑体" w:hint="eastAsia"/>
                <w:snapToGrid w:val="0"/>
                <w:spacing w:val="2"/>
                <w:szCs w:val="21"/>
              </w:rPr>
              <w:t>测试手段</w:t>
            </w:r>
          </w:p>
        </w:tc>
        <w:tc>
          <w:tcPr>
            <w:tcW w:w="7711" w:type="dxa"/>
            <w:gridSpan w:val="5"/>
            <w:vAlign w:val="center"/>
          </w:tcPr>
          <w:p w14:paraId="3F540C4C" w14:textId="3FC63315" w:rsidR="00F1306D" w:rsidRPr="005515F2" w:rsidRDefault="00F1306D" w:rsidP="005577DE">
            <w:pPr>
              <w:wordWrap w:val="0"/>
              <w:adjustRightInd w:val="0"/>
              <w:rPr>
                <w:szCs w:val="21"/>
              </w:rPr>
            </w:pPr>
            <w:r w:rsidRPr="005515F2">
              <w:rPr>
                <w:szCs w:val="21"/>
              </w:rPr>
              <w:t xml:space="preserve">静态测试</w:t>
            </w:r>
          </w:p>
        </w:tc>
      </w:tr>
      <w:tr w:rsidR="00215268" w:rsidRPr="00560D34" w14:paraId="55F7FCA7" w14:textId="77777777" w:rsidTr="00972E7B">
        <w:tc>
          <w:tcPr>
            <w:tcW w:w="1329" w:type="dxa"/>
            <w:vAlign w:val="center"/>
          </w:tcPr>
          <w:p w14:paraId="4C7197AD"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测试项描述</w:t>
            </w:r>
          </w:p>
        </w:tc>
        <w:tc>
          <w:tcPr>
            <w:tcW w:w="7711" w:type="dxa"/>
            <w:gridSpan w:val="5"/>
            <w:vAlign w:val="center"/>
          </w:tcPr>
          <w:p w14:paraId="6E83CC9E" w14:textId="77777777" w:rsidR="00215268" w:rsidRPr="005C4ECA" w:rsidRDefault="00D32BEE" w:rsidP="0018168D">
            <w:pPr>
              <w:tabs>
                <w:tab w:val="left" w:pos="425"/>
              </w:tabs>
              <w:spacing w:line="360" w:lineRule="auto"/>
              <w:jc w:val="left"/>
              <w:rPr>
                <w:szCs w:val="21"/>
              </w:rPr>
            </w:pPr>
            <w:r w:rsidRPr="005C4ECA">
              <w:rPr>
                <w:rFonts w:hint="eastAsia"/>
                <w:szCs w:val="21"/>
              </w:rPr>
              <w:t xml:space="preserve">通过人工审查及借助klocwork、Testbed工具辅助分析的方式开展代码审查，审查代码和设计的一致性、代码执行标准的情况、代码逻辑表达的正确性、代码结构的合理性以及代码的可读性。人工审查中发现的问题，审查人员应及时记录。</w:t>
            </w:r>
          </w:p>
        </w:tc>
      </w:tr>
      <w:tr w:rsidR="00215268" w:rsidRPr="00560D34" w14:paraId="789F4635" w14:textId="77777777" w:rsidTr="00972E7B">
        <w:tc>
          <w:tcPr>
            <w:tcW w:w="1329" w:type="dxa"/>
            <w:vAlign w:val="center"/>
          </w:tcPr>
          <w:p w14:paraId="25A482B0"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lastRenderedPageBreak/>
              <w:t>测试方法</w:t>
            </w:r>
          </w:p>
        </w:tc>
        <w:tc>
          <w:tcPr>
            <w:tcW w:w="7711" w:type="dxa"/>
            <w:gridSpan w:val="5"/>
          </w:tcPr>
          <w:p w14:paraId="697ECCD2" w14:textId="6CE55275" w:rsidR="004777ED" w:rsidRDefault="004777ED" w:rsidP="00056969">
            <w:pPr>
              <w:wordWrap w:val="0"/>
              <w:adjustRightInd w:val="0"/>
              <w:spacing w:line="360" w:lineRule="auto"/>
              <w:rPr>
                <w:b/>
                <w:bCs/>
                <w:szCs w:val="21"/>
              </w:rPr>
            </w:pPr>
            <w:r w:rsidRPr="008B1B56">
              <w:rPr>
                <w:b/>
                <w:bCs/>
                <w:szCs w:val="21"/>
              </w:rPr>
              <w:t xml:space="preserve">1.代码审查</w:t>
            </w:r>
            <w:r>
              <w:rPr>
                <w:rFonts w:hint="eastAsia"/>
                <w:b/>
                <w:bCs/>
                <w:szCs w:val="21"/>
              </w:rPr>
              <w:t>（</w:t>
            </w:r>
            <w:r>
              <w:rPr>
                <w:rFonts w:hint="eastAsia"/>
                <w:b/>
                <w:bCs/>
                <w:szCs w:val="21"/>
              </w:rPr>
              <w:t xml:space="preserve">XQ_CR_DMSC_</w:t>
            </w:r>
            <w:r w:rsidR="00D608BA">
              <w:rPr>
                <w:rFonts w:hint="eastAsia"/>
                <w:b/>
                <w:bCs/>
                <w:szCs w:val="21"/>
              </w:rPr>
              <w:t xml:space="preserve">CR</w:t>
            </w:r>
            <w:r>
              <w:rPr>
                <w:rFonts w:hint="eastAsia"/>
                <w:b/>
                <w:bCs/>
                <w:szCs w:val="21"/>
              </w:rPr>
              <w:t xml:space="preserve">01</w:t>
            </w:r>
            <w:r>
              <w:rPr>
                <w:rFonts w:hint="eastAsia"/>
                <w:b/>
                <w:bCs/>
                <w:szCs w:val="21"/>
              </w:rPr>
              <w:t>）</w:t>
            </w:r>
          </w:p>
          <w:p w14:paraId="65265DD0" w14:textId="627DBE53" w:rsidR="004A63AA" w:rsidRDefault="005868E2" w:rsidP="00330067">
            <w:pPr>
              <w:wordWrap w:val="0"/>
              <w:adjustRightInd w:val="0"/>
              <w:spacing w:line="360" w:lineRule="auto"/>
              <w:rPr>
                <w:szCs w:val="21"/>
              </w:rPr>
            </w:pPr>
            <w:r>
              <w:rPr>
                <w:rFonts w:hint="eastAsia"/>
                <w:szCs w:val="21"/>
              </w:rPr>
              <w:t xml:space="preserve"/>
            </w:r>
            <w:r w:rsidR="0083606D">
              <w:rPr>
                <w:rFonts w:hint="eastAsia"/>
                <w:szCs w:val="21"/>
              </w:rPr>
              <w:t xml:space="preserve">使用klocwork、testbed工具根据本大纲附录B中的代码审查单对代码审查范围内的源代码开展四个方面的审查，人工对所选模块进行如下四个方面的审查：</w:t>
            </w:r>
          </w:p>
          <w:p>
            <w:pPr>
              <w:wordWrap w:val="0"/>
              <w:adjustRightInd w:val="0"/>
              <w:spacing w:line="360" w:lineRule="auto"/>
              <w:rPr>
                <w:szCs w:val="21"/>
              </w:rPr>
            </w:pPr>
            <w:r>
              <w:rPr>
                <w:rFonts w:hint="eastAsia"/>
                <w:szCs w:val="21"/>
              </w:rPr>
              <w:t xml:space="preserve">1）编程准则检查：依据编程准则的要求，对程序的编码与编程准则进行符合性检查；</w:t>
            </w:r>
          </w:p>
          <w:p>
            <w:pPr>
              <w:wordWrap w:val="0"/>
              <w:adjustRightInd w:val="0"/>
              <w:spacing w:line="360" w:lineRule="auto"/>
              <w:rPr>
                <w:szCs w:val="21"/>
              </w:rPr>
            </w:pPr>
            <w:r>
              <w:rPr>
                <w:rFonts w:hint="eastAsia"/>
                <w:szCs w:val="21"/>
              </w:rPr>
              <w:t xml:space="preserve">2）代码流程审查：审查程序代码的条件判别、控制流程、数据处理等满足设计要求；</w:t>
            </w:r>
          </w:p>
          <w:p>
            <w:pPr>
              <w:wordWrap w:val="0"/>
              <w:adjustRightInd w:val="0"/>
              <w:spacing w:line="360" w:lineRule="auto"/>
              <w:rPr>
                <w:szCs w:val="21"/>
              </w:rPr>
            </w:pPr>
            <w:r>
              <w:rPr>
                <w:rFonts w:hint="eastAsia"/>
                <w:szCs w:val="21"/>
              </w:rPr>
              <w:t xml:space="preserve">3）软件结构审查：依据设计文档，审查程序代码的结构设计的合理性，包括程序结构设计和数据结构设计；</w:t>
            </w:r>
          </w:p>
          <w:p>
            <w:pPr>
              <w:wordWrap w:val="0"/>
              <w:adjustRightInd w:val="0"/>
              <w:spacing w:line="360" w:lineRule="auto"/>
              <w:rPr>
                <w:szCs w:val="21"/>
              </w:rPr>
            </w:pPr>
            <w:r>
              <w:rPr>
                <w:rFonts w:hint="eastAsia"/>
                <w:szCs w:val="21"/>
              </w:rPr>
              <w:t xml:space="preserve">4）需求实现审查：依据需求文档及其他相关资料，审查程序代码的需求层的功能实现是否正确。</w:t>
            </w:r>
          </w:p>
        </w:tc>
      </w:tr>
      <w:tr w:rsidR="00215268" w:rsidRPr="00560D34" w14:paraId="788C9340" w14:textId="77777777" w:rsidTr="00972E7B">
        <w:tc>
          <w:tcPr>
            <w:tcW w:w="1329" w:type="dxa"/>
            <w:vAlign w:val="center"/>
          </w:tcPr>
          <w:p w14:paraId="115556C5"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充分性要求</w:t>
            </w:r>
          </w:p>
        </w:tc>
        <w:tc>
          <w:tcPr>
            <w:tcW w:w="7711" w:type="dxa"/>
            <w:gridSpan w:val="5"/>
            <w:vAlign w:val="center"/>
          </w:tcPr>
          <w:p w14:paraId="02BBC54C" w14:textId="27C59307" w:rsidR="00215268" w:rsidRPr="00560D34" w:rsidRDefault="001A3833" w:rsidP="002B25DB">
            <w:pPr>
              <w:jc w:val="left"/>
              <w:textAlignment w:val="center"/>
              <w:rPr>
                <w:snapToGrid w:val="0"/>
                <w:szCs w:val="21"/>
              </w:rPr>
            </w:pPr>
            <w:r>
              <w:rPr>
                <w:rFonts w:hint="eastAsia"/>
                <w:snapToGrid w:val="0"/>
                <w:szCs w:val="21"/>
              </w:rPr>
              <w:t xml:space="preserve">根据代码审查单的审查项，工具审查完成全部代码的审查，人工审查完成关键模块的审查，审查中发现的问题均得到有效处理。</w:t>
            </w:r>
          </w:p>
        </w:tc>
      </w:tr>
      <w:tr w:rsidR="00215268" w:rsidRPr="00560D34" w14:paraId="14F5F3D5" w14:textId="77777777" w:rsidTr="00972E7B">
        <w:tc>
          <w:tcPr>
            <w:tcW w:w="1329" w:type="dxa"/>
            <w:vAlign w:val="center"/>
          </w:tcPr>
          <w:p w14:paraId="43FA099E"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通过准则</w:t>
            </w:r>
          </w:p>
        </w:tc>
        <w:tc>
          <w:tcPr>
            <w:tcW w:w="7711" w:type="dxa"/>
            <w:gridSpan w:val="5"/>
            <w:vAlign w:val="center"/>
          </w:tcPr>
          <w:p w14:paraId="7F9ECED2" w14:textId="77777777" w:rsidR="00A0100A" w:rsidRPr="008C653D" w:rsidRDefault="00A0100A" w:rsidP="0023262D">
            <w:pPr>
              <w:adjustRightInd w:val="0"/>
              <w:spacing w:line="360" w:lineRule="auto"/>
              <w:jc w:val="left"/>
            </w:pPr>
            <w:r w:rsidRPr="008C653D">
              <w:t>完成要求的源代码审查，软件没有违反代码审查单的要求；</w:t>
            </w:r>
          </w:p>
          <w:p w14:paraId="78195A01" w14:textId="0A71553D" w:rsidR="00A0100A" w:rsidRPr="00A0100A" w:rsidRDefault="00A0100A" w:rsidP="00041338">
            <w:pPr>
              <w:adjustRightInd w:val="0"/>
              <w:jc w:val="left"/>
            </w:pPr>
            <w:r w:rsidRPr="008C653D">
              <w:t>代码与设计需求一致，满足编码规则强制项的要求。</w:t>
            </w:r>
          </w:p>
        </w:tc>
      </w:tr>
    </w:tbl>
    <w:p w14:paraId="18E63673" w14:textId="77777777" w:rsidR="00727A2E" w:rsidRPr="005515F2" w:rsidRDefault="00727A2E" w:rsidP="00727A2E"/>
    <w:p w14:paraId="26FF5BC3" w14:textId="77777777" w:rsidR="00727A2E" w:rsidRPr="005515F2" w:rsidRDefault="00727A2E" w:rsidP="002426FA">
      <w:pPr>
        <w:pStyle w:val="30"/>
        <w:rPr>
          <w:sz w:val="24"/>
          <w:szCs w:val="24"/>
        </w:rPr>
      </w:pPr>
      <w:r w:rsidRPr="005515F2">
        <w:rPr>
          <w:sz w:val="24"/>
          <w:szCs w:val="24"/>
        </w:rPr>
        <w:t xml:space="preserve">功能测试</w:t>
      </w:r>
    </w:p>
    <w:p w14:paraId="3DFD4D98" w14:textId="77777777" w:rsidR="00727A2E" w:rsidRDefault="00727A2E" w:rsidP="002426FA">
      <w:pPr>
        <w:pStyle w:val="4"/>
        <w:rPr>
          <w:sz w:val="24"/>
          <w:szCs w:val="24"/>
        </w:rPr>
      </w:pPr>
      <w:r w:rsidRPr="005515F2">
        <w:rPr>
          <w:sz w:val="24"/>
          <w:szCs w:val="24"/>
        </w:rPr>
        <w:t xml:space="preserve">初始化功能测试</w:t>
      </w:r>
    </w:p>
    <w:p w14:paraId="09ABA8D9" w14:textId="72772616" w:rsidR="00610E23" w:rsidRDefault="00610E23" w:rsidP="00610E23">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1</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2</w:t>
      </w:r>
      <w:r>
        <w:rPr>
          <w:rFonts w:eastAsia="黑体"/>
          <w:szCs w:val="21"/>
        </w:rPr>
        <w:fldChar w:fldCharType="end"/>
      </w:r>
      <w:r>
        <w:rPr>
          <w:rFonts w:eastAsia="黑体" w:hint="eastAsia"/>
          <w:szCs w:val="21"/>
        </w:rPr>
        <w:t xml:space="preserve">初始化功能测试</w:t>
      </w:r>
      <w:r>
        <w:rPr>
          <w:rFonts w:eastAsia="黑体" w:hint="eastAsia"/>
          <w:szCs w:val="21"/>
        </w:rPr>
        <w:t>测试项</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85" w:type="dxa"/>
          <w:bottom w:w="85" w:type="dxa"/>
        </w:tblCellMar>
        <w:tblLook w:val="0000" w:firstRow="0" w:lastRow="0" w:firstColumn="0" w:lastColumn="0" w:noHBand="0" w:noVBand="0"/>
      </w:tblPr>
      <w:tblGrid>
        <w:gridCol w:w="1329"/>
        <w:gridCol w:w="2200"/>
        <w:gridCol w:w="1402"/>
        <w:gridCol w:w="1570"/>
        <w:gridCol w:w="864"/>
        <w:gridCol w:w="1675"/>
      </w:tblGrid>
      <w:tr w:rsidR="00215268" w:rsidRPr="00560D34" w14:paraId="083A8F93" w14:textId="77777777" w:rsidTr="007D5D66">
        <w:tc>
          <w:tcPr>
            <w:tcW w:w="1329" w:type="dxa"/>
            <w:vAlign w:val="center"/>
          </w:tcPr>
          <w:p w14:paraId="2D5A2B2C"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测试项名称</w:t>
            </w:r>
          </w:p>
        </w:tc>
        <w:tc>
          <w:tcPr>
            <w:tcW w:w="2200" w:type="dxa"/>
            <w:vAlign w:val="center"/>
          </w:tcPr>
          <w:p w14:paraId="77370D99" w14:textId="70A64B84" w:rsidR="00215268" w:rsidRPr="00560D34" w:rsidRDefault="00144C0F" w:rsidP="00D03EDD">
            <w:pPr>
              <w:rPr>
                <w:snapToGrid w:val="0"/>
                <w:spacing w:val="2"/>
                <w:szCs w:val="21"/>
              </w:rPr>
            </w:pPr>
            <w:r w:rsidRPr="005515F2">
              <w:rPr>
                <w:szCs w:val="21"/>
              </w:rPr>
              <w:t xml:space="preserve">初始化功能测试</w:t>
            </w:r>
          </w:p>
        </w:tc>
        <w:tc>
          <w:tcPr>
            <w:tcW w:w="1402" w:type="dxa"/>
            <w:vAlign w:val="center"/>
          </w:tcPr>
          <w:p w14:paraId="1611A5E3" w14:textId="77777777" w:rsidR="00215268" w:rsidRPr="00EB622E" w:rsidRDefault="00215268" w:rsidP="00D03EDD">
            <w:pPr>
              <w:jc w:val="center"/>
              <w:rPr>
                <w:rFonts w:ascii="黑体" w:eastAsia="黑体" w:hAnsi="黑体" w:hint="eastAsia"/>
                <w:snapToGrid w:val="0"/>
                <w:szCs w:val="21"/>
              </w:rPr>
            </w:pPr>
            <w:r w:rsidRPr="00EB622E">
              <w:rPr>
                <w:rFonts w:ascii="黑体" w:eastAsia="黑体" w:hAnsi="黑体"/>
                <w:snapToGrid w:val="0"/>
                <w:szCs w:val="21"/>
              </w:rPr>
              <w:t>测试项标识</w:t>
            </w:r>
          </w:p>
        </w:tc>
        <w:tc>
          <w:tcPr>
            <w:tcW w:w="1570" w:type="dxa"/>
            <w:vAlign w:val="center"/>
          </w:tcPr>
          <w:p w14:paraId="3E15C052" w14:textId="392962E7" w:rsidR="00215268" w:rsidRPr="00560D34" w:rsidRDefault="00F65CD5" w:rsidP="00D03EDD">
            <w:pPr>
              <w:jc w:val="center"/>
              <w:rPr>
                <w:snapToGrid w:val="0"/>
                <w:szCs w:val="21"/>
              </w:rPr>
            </w:pPr>
            <w:r w:rsidRPr="005515F2">
              <w:rPr>
                <w:szCs w:val="21"/>
              </w:rPr>
              <w:t xml:space="preserve">XQ_SU_CSH</w:t>
            </w:r>
          </w:p>
        </w:tc>
        <w:tc>
          <w:tcPr>
            <w:tcW w:w="864" w:type="dxa"/>
            <w:vAlign w:val="center"/>
          </w:tcPr>
          <w:p w14:paraId="637FCEDF" w14:textId="77777777" w:rsidR="00215268" w:rsidRPr="00EB622E" w:rsidRDefault="00215268" w:rsidP="00D03EDD">
            <w:pPr>
              <w:jc w:val="center"/>
              <w:rPr>
                <w:rFonts w:ascii="黑体" w:eastAsia="黑体" w:hAnsi="黑体" w:hint="eastAsia"/>
                <w:snapToGrid w:val="0"/>
                <w:szCs w:val="21"/>
              </w:rPr>
            </w:pPr>
            <w:r w:rsidRPr="00EB622E">
              <w:rPr>
                <w:rFonts w:ascii="黑体" w:eastAsia="黑体" w:hAnsi="黑体"/>
                <w:snapToGrid w:val="0"/>
                <w:szCs w:val="21"/>
              </w:rPr>
              <w:t>优先级</w:t>
            </w:r>
          </w:p>
        </w:tc>
        <w:tc>
          <w:tcPr>
            <w:tcW w:w="1675" w:type="dxa"/>
            <w:vAlign w:val="center"/>
          </w:tcPr>
          <w:p w14:paraId="39302CFC" w14:textId="7D3215B2" w:rsidR="00215268" w:rsidRPr="00560D34" w:rsidRDefault="00D1409D" w:rsidP="00D03EDD">
            <w:pPr>
              <w:jc w:val="center"/>
              <w:rPr>
                <w:snapToGrid w:val="0"/>
                <w:szCs w:val="21"/>
              </w:rPr>
            </w:pPr>
            <w:r w:rsidRPr="005515F2">
              <w:rPr>
                <w:szCs w:val="21"/>
              </w:rPr>
              <w:t xml:space="preserve">高</w:t>
            </w:r>
          </w:p>
        </w:tc>
      </w:tr>
      <w:tr w:rsidR="00215268" w:rsidRPr="00560D34" w14:paraId="5C36786A" w14:textId="77777777" w:rsidTr="00972E7B">
        <w:tc>
          <w:tcPr>
            <w:tcW w:w="1329" w:type="dxa"/>
            <w:vAlign w:val="center"/>
          </w:tcPr>
          <w:p w14:paraId="49A2AD94"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追踪关系</w:t>
            </w:r>
          </w:p>
        </w:tc>
        <w:tc>
          <w:tcPr>
            <w:tcW w:w="7711" w:type="dxa"/>
            <w:gridSpan w:val="5"/>
            <w:vAlign w:val="center"/>
          </w:tcPr>
          <w:p w14:paraId="19F21880" w14:textId="7D54B9A1" w:rsidR="0016176B" w:rsidRPr="0016176B" w:rsidRDefault="0016176B" w:rsidP="00E0324A">
            <w:pPr>
              <w:wordWrap w:val="0"/>
              <w:adjustRightInd w:val="0"/>
              <w:rPr>
                <w:szCs w:val="21"/>
              </w:rPr>
            </w:pPr>
            <w:r w:rsidRPr="005515F2">
              <w:rPr>
                <w:szCs w:val="21"/>
              </w:rPr>
              <w:t>《</w:t>
            </w:r>
            <w:r w:rsidRPr="005515F2">
              <w:rPr>
                <w:szCs w:val="21"/>
              </w:rPr>
              <w:t xml:space="preserve">标校软件研制总要求</w:t>
            </w:r>
            <w:r w:rsidRPr="005515F2">
              <w:rPr>
                <w:szCs w:val="21"/>
              </w:rPr>
              <w:t>》</w:t>
            </w:r>
            <w:r w:rsidRPr="005515F2">
              <w:rPr>
                <w:szCs w:val="21"/>
              </w:rPr>
              <w:t xml:space="preserve">-4.2.2-初始化要求</w:t>
            </w:r>
          </w:p>
          <w:p w14:paraId="19F21880" w14:textId="7D54B9A1" w:rsidR="0016176B" w:rsidRPr="0016176B" w:rsidRDefault="0016176B" w:rsidP="00E0324A">
            <w:pPr>
              <w:wordWrap w:val="0"/>
              <w:adjustRightInd w:val="0"/>
              <w:rPr>
                <w:szCs w:val="21"/>
              </w:rPr>
            </w:pPr>
            <w:r w:rsidRPr="005515F2">
              <w:rPr>
                <w:szCs w:val="21"/>
              </w:rPr>
              <w:t>《</w:t>
            </w:r>
            <w:r w:rsidRPr="005515F2">
              <w:rPr>
                <w:szCs w:val="21"/>
              </w:rPr>
              <w:t xml:space="preserve">标校软件需求规格说明</w:t>
            </w:r>
            <w:r w:rsidRPr="005515F2">
              <w:rPr>
                <w:szCs w:val="21"/>
              </w:rPr>
              <w:t>》</w:t>
            </w:r>
            <w:r w:rsidRPr="005515F2">
              <w:rPr>
                <w:szCs w:val="21"/>
              </w:rPr>
              <w:t xml:space="preserve">-3.2.1-初始化</w:t>
            </w:r>
          </w:p>
        </w:tc>
      </w:tr>
      <w:tr w:rsidR="00215268" w:rsidRPr="00560D34" w14:paraId="13234DEF" w14:textId="77777777" w:rsidTr="00972E7B">
        <w:tc>
          <w:tcPr>
            <w:tcW w:w="1329" w:type="dxa"/>
            <w:vAlign w:val="center"/>
          </w:tcPr>
          <w:p w14:paraId="30B65AD4"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需求描述</w:t>
            </w:r>
          </w:p>
        </w:tc>
        <w:tc>
          <w:tcPr>
            <w:tcW w:w="7711" w:type="dxa"/>
            <w:gridSpan w:val="5"/>
            <w:vAlign w:val="center"/>
          </w:tcPr>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初始化功能主要包括串口初始化、界面初始化、变量初始化、线程初始化等功能，其中串口初始化可通过界面配置串口号信息，波特率、校验位、停止位信息等相关信息为不可配置项；界面初始化、变量初始化、线程初始化等功能在地面软件运行时执行，保证地面软件在执行之前所有软件相关信息正确初始化</w:t>
            </w: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 </w:t>
            </w: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输入要求：</w:t>
            </w: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15"/>
              <w:gridCol w:w="1138"/>
              <w:gridCol w:w="2044"/>
              <w:gridCol w:w="1866"/>
            </w:tblGrid>
            <w:tr w:rsidR="0019540F" w:rsidRPr="00C32125" w14:paraId="3C42C70D" w14:textId="77777777" w:rsidTr="00972E7B">
              <w:trPr>
                <w:trHeight w:val="454"/>
              </w:trPr>
              <w:tc>
                <w:tcPr>
                  <w:tcW w:w="1017" w:type="pct"/>
                  <w:vAlign w:val="center"/>
                </w:tcPr>
                <w:p w14:paraId="1E9326AE" w14:textId="073D3491" w:rsidR="0019540F" w:rsidRPr="008C47A2" w:rsidRDefault="00792FC0" w:rsidP="008C47A2">
                  <w:pPr>
                    <w:rPr>
                      <w:szCs w:val="21"/>
                    </w:rPr>
                  </w:pPr>
                  <w:r>
                    <w:rPr>
                      <w:rFonts w:hint="eastAsia"/>
                      <w:szCs w:val="21"/>
                    </w:rPr>
                    <w:t xml:space="preserve">序号</w:t>
                  </w:r>
                </w:p>
              </w:tc>
              <w:tc>
                <w:tcPr>
                  <w:tcW w:w="1017" w:type="pct"/>
                  <w:vAlign w:val="center"/>
                </w:tcPr>
                <w:p w14:paraId="1E9326AE" w14:textId="073D3491" w:rsidR="0019540F" w:rsidRPr="008C47A2" w:rsidRDefault="00792FC0" w:rsidP="008C47A2">
                  <w:pPr>
                    <w:rPr>
                      <w:szCs w:val="21"/>
                    </w:rPr>
                  </w:pPr>
                  <w:r>
                    <w:rPr>
                      <w:rFonts w:hint="eastAsia"/>
                      <w:szCs w:val="21"/>
                    </w:rPr>
                    <w:t xml:space="preserve">输入项</w:t>
                  </w:r>
                </w:p>
              </w:tc>
              <w:tc>
                <w:tcPr>
                  <w:tcW w:w="1017" w:type="pct"/>
                  <w:vAlign w:val="center"/>
                </w:tcPr>
                <w:p w14:paraId="1E9326AE" w14:textId="073D3491" w:rsidR="0019540F" w:rsidRPr="008C47A2" w:rsidRDefault="00792FC0" w:rsidP="008C47A2">
                  <w:pPr>
                    <w:rPr>
                      <w:szCs w:val="21"/>
                    </w:rPr>
                  </w:pPr>
                  <w:r>
                    <w:rPr>
                      <w:rFonts w:hint="eastAsia"/>
                      <w:szCs w:val="21"/>
                    </w:rPr>
                    <w:t xml:space="preserve">来源</w:t>
                  </w:r>
                </w:p>
              </w:tc>
              <w:tc>
                <w:tcPr>
                  <w:tcW w:w="1017" w:type="pct"/>
                  <w:vAlign w:val="center"/>
                </w:tcPr>
                <w:p w14:paraId="1E9326AE" w14:textId="073D3491" w:rsidR="0019540F" w:rsidRPr="008C47A2" w:rsidRDefault="00792FC0" w:rsidP="008C47A2">
                  <w:pPr>
                    <w:rPr>
                      <w:szCs w:val="21"/>
                    </w:rPr>
                  </w:pPr>
                  <w:r>
                    <w:rPr>
                      <w:rFonts w:hint="eastAsia"/>
                      <w:szCs w:val="21"/>
                    </w:rPr>
                    <w:t xml:space="preserve">单位</w:t>
                  </w:r>
                </w:p>
              </w:tc>
            </w:tr>
            <w:tr w:rsidR="0019540F" w:rsidRPr="00C32125" w14:paraId="3C42C70D" w14:textId="77777777" w:rsidTr="00972E7B">
              <w:trPr>
                <w:trHeight w:val="454"/>
              </w:trPr>
              <w:tc>
                <w:tcPr>
                  <w:tcW w:w="1017" w:type="pct"/>
                  <w:vAlign w:val="center"/>
                </w:tcPr>
                <w:p w14:paraId="1E9326AE" w14:textId="073D3491" w:rsidR="0019540F" w:rsidRPr="008C47A2" w:rsidRDefault="00792FC0" w:rsidP="008C47A2">
                  <w:pPr>
                    <w:rPr>
                      <w:szCs w:val="21"/>
                    </w:rPr>
                  </w:pPr>
                  <w:r>
                    <w:rPr>
                      <w:rFonts w:hint="eastAsia"/>
                      <w:szCs w:val="21"/>
                    </w:rPr>
                    <w:t xml:space="preserve">1</w:t>
                  </w:r>
                </w:p>
              </w:tc>
              <w:tc>
                <w:tcPr>
                  <w:tcW w:w="1017" w:type="pct"/>
                  <w:vAlign w:val="center"/>
                </w:tcPr>
                <w:p w14:paraId="1E9326AE" w14:textId="073D3491" w:rsidR="0019540F" w:rsidRPr="008C47A2" w:rsidRDefault="00792FC0" w:rsidP="008C47A2">
                  <w:pPr>
                    <w:rPr>
                      <w:szCs w:val="21"/>
                    </w:rPr>
                  </w:pPr>
                  <w:r>
                    <w:rPr>
                      <w:rFonts w:hint="eastAsia"/>
                      <w:szCs w:val="21"/>
                    </w:rPr>
                    <w:t xml:space="preserve">串口号</w:t>
                  </w:r>
                </w:p>
              </w:tc>
              <w:tc>
                <w:tcPr>
                  <w:tcW w:w="1017" w:type="pct"/>
                  <w:vAlign w:val="center"/>
                </w:tcPr>
                <w:p w14:paraId="1E9326AE" w14:textId="073D3491" w:rsidR="0019540F" w:rsidRPr="008C47A2" w:rsidRDefault="00792FC0" w:rsidP="008C47A2">
                  <w:pPr>
                    <w:rPr>
                      <w:szCs w:val="21"/>
                    </w:rPr>
                  </w:pPr>
                  <w:r>
                    <w:rPr>
                      <w:rFonts w:hint="eastAsia"/>
                      <w:szCs w:val="21"/>
                    </w:rPr>
                    <w:t xml:space="preserve">用户输入</w:t>
                  </w:r>
                </w:p>
              </w:tc>
              <w:tc>
                <w:tcPr>
                  <w:tcW w:w="1017" w:type="pct"/>
                  <w:vAlign w:val="center"/>
                </w:tcPr>
                <w:p w14:paraId="1E9326AE" w14:textId="073D3491" w:rsidR="0019540F" w:rsidRPr="008C47A2" w:rsidRDefault="00792FC0" w:rsidP="008C47A2">
                  <w:pPr>
                    <w:rPr>
                      <w:szCs w:val="21"/>
                    </w:rPr>
                  </w:pPr>
                  <w:r>
                    <w:rPr>
                      <w:rFonts w:hint="eastAsia"/>
                      <w:szCs w:val="21"/>
                    </w:rPr>
                    <w:t xml:space="preserve">/</w:t>
                  </w:r>
                </w:p>
              </w:tc>
            </w:tr>
            <w:tr w:rsidR="0019540F" w:rsidRPr="00C32125" w14:paraId="3C42C70D" w14:textId="77777777" w:rsidTr="00972E7B">
              <w:trPr>
                <w:trHeight w:val="454"/>
              </w:trPr>
              <w:tc>
                <w:tcPr>
                  <w:tcW w:w="1017" w:type="pct"/>
                  <w:vAlign w:val="center"/>
                </w:tcPr>
                <w:p w14:paraId="1E9326AE" w14:textId="073D3491" w:rsidR="0019540F" w:rsidRPr="008C47A2" w:rsidRDefault="00792FC0" w:rsidP="008C47A2">
                  <w:pPr>
                    <w:rPr>
                      <w:szCs w:val="21"/>
                    </w:rPr>
                  </w:pPr>
                  <w:r>
                    <w:rPr>
                      <w:rFonts w:hint="eastAsia"/>
                      <w:szCs w:val="21"/>
                    </w:rPr>
                    <w:t xml:space="preserve">2</w:t>
                  </w:r>
                </w:p>
              </w:tc>
              <w:tc>
                <w:tcPr>
                  <w:tcW w:w="1017" w:type="pct"/>
                  <w:vAlign w:val="center"/>
                </w:tcPr>
                <w:p w14:paraId="1E9326AE" w14:textId="073D3491" w:rsidR="0019540F" w:rsidRPr="008C47A2" w:rsidRDefault="00792FC0" w:rsidP="008C47A2">
                  <w:pPr>
                    <w:rPr>
                      <w:szCs w:val="21"/>
                    </w:rPr>
                  </w:pPr>
                  <w:r>
                    <w:rPr>
                      <w:rFonts w:hint="eastAsia"/>
                      <w:szCs w:val="21"/>
                    </w:rPr>
                    <w:t xml:space="preserve">qss文件</w:t>
                  </w:r>
                </w:p>
              </w:tc>
              <w:tc>
                <w:tcPr>
                  <w:tcW w:w="1017" w:type="pct"/>
                  <w:vAlign w:val="center"/>
                </w:tcPr>
                <w:p w14:paraId="1E9326AE" w14:textId="073D3491" w:rsidR="0019540F" w:rsidRPr="008C47A2" w:rsidRDefault="00792FC0" w:rsidP="008C47A2">
                  <w:pPr>
                    <w:rPr>
                      <w:szCs w:val="21"/>
                    </w:rPr>
                  </w:pPr>
                  <w:r>
                    <w:rPr>
                      <w:rFonts w:hint="eastAsia"/>
                      <w:szCs w:val="21"/>
                    </w:rPr>
                    <w:t xml:space="preserve">硬盘资源文件</w:t>
                  </w:r>
                </w:p>
              </w:tc>
              <w:tc>
                <w:tcPr>
                  <w:tcW w:w="1017" w:type="pct"/>
                  <w:vAlign w:val="center"/>
                </w:tcPr>
                <w:p w14:paraId="1E9326AE" w14:textId="073D3491" w:rsidR="0019540F" w:rsidRPr="008C47A2" w:rsidRDefault="00792FC0" w:rsidP="008C47A2">
                  <w:pPr>
                    <w:rPr>
                      <w:szCs w:val="21"/>
                    </w:rPr>
                  </w:pPr>
                  <w:r>
                    <w:rPr>
                      <w:rFonts w:hint="eastAsia"/>
                      <w:szCs w:val="21"/>
                    </w:rPr>
                    <w:t xml:space="preserve">/</w:t>
                  </w:r>
                </w:p>
              </w:tc>
            </w:tr>
            <w:tr w:rsidR="0019540F" w:rsidRPr="00C32125" w14:paraId="3C42C70D" w14:textId="77777777" w:rsidTr="00972E7B">
              <w:trPr>
                <w:trHeight w:val="454"/>
              </w:trPr>
              <w:tc>
                <w:tcPr>
                  <w:tcW w:w="1017" w:type="pct"/>
                  <w:vAlign w:val="center"/>
                </w:tcPr>
                <w:p w14:paraId="1E9326AE" w14:textId="073D3491" w:rsidR="0019540F" w:rsidRPr="008C47A2" w:rsidRDefault="00792FC0" w:rsidP="008C47A2">
                  <w:pPr>
                    <w:rPr>
                      <w:szCs w:val="21"/>
                    </w:rPr>
                  </w:pPr>
                  <w:r>
                    <w:rPr>
                      <w:rFonts w:hint="eastAsia"/>
                      <w:szCs w:val="21"/>
                    </w:rPr>
                    <w:t xml:space="preserve">3</w:t>
                  </w:r>
                </w:p>
              </w:tc>
              <w:tc>
                <w:tcPr>
                  <w:tcW w:w="1017" w:type="pct"/>
                  <w:vAlign w:val="center"/>
                </w:tcPr>
                <w:p w14:paraId="1E9326AE" w14:textId="073D3491" w:rsidR="0019540F" w:rsidRPr="008C47A2" w:rsidRDefault="00792FC0" w:rsidP="008C47A2">
                  <w:pPr>
                    <w:rPr>
                      <w:szCs w:val="21"/>
                    </w:rPr>
                  </w:pPr>
                  <w:r>
                    <w:rPr>
                      <w:rFonts w:hint="eastAsia"/>
                      <w:szCs w:val="21"/>
                    </w:rPr>
                    <w:t xml:space="preserve">配置文件</w:t>
                  </w:r>
                </w:p>
              </w:tc>
              <w:tc>
                <w:tcPr>
                  <w:tcW w:w="1017" w:type="pct"/>
                  <w:vAlign w:val="center"/>
                </w:tcPr>
                <w:p w14:paraId="1E9326AE" w14:textId="073D3491" w:rsidR="0019540F" w:rsidRPr="008C47A2" w:rsidRDefault="00792FC0" w:rsidP="008C47A2">
                  <w:pPr>
                    <w:rPr>
                      <w:szCs w:val="21"/>
                    </w:rPr>
                  </w:pPr>
                  <w:r>
                    <w:rPr>
                      <w:rFonts w:hint="eastAsia"/>
                      <w:szCs w:val="21"/>
                    </w:rPr>
                    <w:t xml:space="preserve">硬盘资源文件</w:t>
                  </w:r>
                </w:p>
              </w:tc>
              <w:tc>
                <w:tcPr>
                  <w:tcW w:w="1017" w:type="pct"/>
                  <w:vAlign w:val="center"/>
                </w:tcPr>
                <w:p w14:paraId="1E9326AE" w14:textId="073D3491" w:rsidR="0019540F" w:rsidRPr="008C47A2" w:rsidRDefault="00792FC0" w:rsidP="008C47A2">
                  <w:pPr>
                    <w:rPr>
                      <w:szCs w:val="21"/>
                    </w:rPr>
                  </w:pPr>
                  <w:r>
                    <w:rPr>
                      <w:rFonts w:hint="eastAsia"/>
                      <w:szCs w:val="21"/>
                    </w:rPr>
                    <w:t xml:space="preserve">/</w:t>
                  </w:r>
                </w:p>
              </w:tc>
            </w:tr>
          </w:tbl>
          <w:p w14:paraId="66BF57BF" w14:textId="4A049FFF" w:rsidR="005901D4" w:rsidRPr="005515F2" w:rsidRDefault="005901D4" w:rsidP="009251AC">
            <w:pPr>
              <w:wordWrap w:val="0"/>
              <w:adjustRightInd w:val="0"/>
              <w:rPr>
                <w:szCs w:val="21"/>
              </w:rPr>
            </w:pP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 </w:t>
            </w: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处理要求：</w:t>
            </w: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a) 串口初始化：</w:t>
            </w: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串口波特率为921600，数据位8，无校验，停止位1；</w:t>
            </w: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串口号根据用户输入确定。</w:t>
            </w: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b) 界面初始化：</w:t>
            </w: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使用qss设计界面控件风格；</w:t>
            </w: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界面绘图、显示、按钮等控件采用动态生成；</w:t>
            </w: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界面菜单栏动态生成；</w:t>
            </w: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c) 变量初始化：</w:t>
            </w: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将全局变量、结构体、成员变量根据实际使用情况进行初始化，如应用程序路径变量、配置文件名称变量、日志路径变量等。</w:t>
            </w: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d) 线程初始化：</w:t>
            </w: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线程包括定时器线程、串口数据采集线程、标定线程、数据解析线程、参数上传等，每个线程在使用之前需要使用关键字开辟空间，并new调用构造函数初始化实例</w:t>
            </w:r>
            <w:r>
              <w:rPr>
                <w:rFonts w:hint="eastAsia"/>
                <w:szCs w:val="21"/>
              </w:rPr>
              <w:t xml:space="preserve"/>
            </w:r>
          </w:p>
        </w:tc>
      </w:tr>
      <w:tr w:rsidR="00F1306D" w:rsidRPr="00560D34" w14:paraId="166889A4" w14:textId="77777777" w:rsidTr="00972E7B">
        <w:tc>
          <w:tcPr>
            <w:tcW w:w="1329" w:type="dxa"/>
            <w:vAlign w:val="center"/>
          </w:tcPr>
          <w:p w14:paraId="623C5349" w14:textId="7F02A83C" w:rsidR="00F1306D" w:rsidRPr="00EB622E" w:rsidRDefault="00F1306D" w:rsidP="00EB622E">
            <w:pPr>
              <w:spacing w:before="100" w:beforeAutospacing="1" w:after="100" w:afterAutospacing="1"/>
              <w:jc w:val="center"/>
              <w:rPr>
                <w:rFonts w:ascii="黑体" w:eastAsia="黑体" w:hAnsi="黑体" w:hint="eastAsia"/>
                <w:snapToGrid w:val="0"/>
                <w:spacing w:val="2"/>
                <w:szCs w:val="21"/>
              </w:rPr>
            </w:pPr>
            <w:r>
              <w:rPr>
                <w:rFonts w:ascii="黑体" w:eastAsia="黑体" w:hAnsi="黑体" w:hint="eastAsia"/>
                <w:snapToGrid w:val="0"/>
                <w:spacing w:val="2"/>
                <w:szCs w:val="21"/>
              </w:rPr>
              <w:t>测试手段</w:t>
            </w:r>
          </w:p>
        </w:tc>
        <w:tc>
          <w:tcPr>
            <w:tcW w:w="7711" w:type="dxa"/>
            <w:gridSpan w:val="5"/>
            <w:vAlign w:val="center"/>
          </w:tcPr>
          <w:p w14:paraId="3F540C4C" w14:textId="3FC63315" w:rsidR="00F1306D" w:rsidRPr="005515F2" w:rsidRDefault="00F1306D" w:rsidP="005577DE">
            <w:pPr>
              <w:wordWrap w:val="0"/>
              <w:adjustRightInd w:val="0"/>
              <w:rPr>
                <w:szCs w:val="21"/>
              </w:rPr>
            </w:pPr>
            <w:r w:rsidRPr="005515F2">
              <w:rPr>
                <w:szCs w:val="21"/>
              </w:rPr>
              <w:t xml:space="preserve">动态测试</w:t>
            </w:r>
          </w:p>
        </w:tc>
      </w:tr>
      <w:tr w:rsidR="00215268" w:rsidRPr="00560D34" w14:paraId="55F7FCA7" w14:textId="77777777" w:rsidTr="00972E7B">
        <w:tc>
          <w:tcPr>
            <w:tcW w:w="1329" w:type="dxa"/>
            <w:vAlign w:val="center"/>
          </w:tcPr>
          <w:p w14:paraId="4C7197AD"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测试项描述</w:t>
            </w:r>
          </w:p>
        </w:tc>
        <w:tc>
          <w:tcPr>
            <w:tcW w:w="7711" w:type="dxa"/>
            <w:gridSpan w:val="5"/>
            <w:vAlign w:val="center"/>
          </w:tcPr>
          <w:p w14:paraId="3BC854F9" w14:textId="77777777" w:rsidR="005F1A30" w:rsidRDefault="005F1A30" w:rsidP="0018168D">
            <w:pPr>
              <w:adjustRightInd w:val="0"/>
              <w:spacing w:line="360" w:lineRule="auto"/>
              <w:rPr>
                <w:b/>
                <w:bCs/>
                <w:szCs w:val="21"/>
              </w:rPr>
            </w:pPr>
            <w:r w:rsidRPr="008B1B56">
              <w:rPr>
                <w:b/>
                <w:bCs/>
                <w:szCs w:val="21"/>
              </w:rPr>
              <w:t xml:space="preserve">1.串口初始化</w:t>
            </w:r>
            <w:r>
              <w:rPr>
                <w:rFonts w:hint="eastAsia"/>
                <w:b/>
                <w:bCs/>
                <w:szCs w:val="21"/>
              </w:rPr>
              <w:t>（</w:t>
            </w:r>
            <w:r>
              <w:rPr>
                <w:rFonts w:hint="eastAsia"/>
                <w:b/>
                <w:bCs/>
                <w:szCs w:val="21"/>
              </w:rPr>
              <w:t xml:space="preserve">XQ_SU_CSH_SU01</w:t>
            </w:r>
            <w:r>
              <w:rPr>
                <w:rFonts w:hint="eastAsia"/>
                <w:b/>
                <w:bCs/>
                <w:szCs w:val="21"/>
              </w:rPr>
              <w:t>）</w:t>
            </w:r>
          </w:p>
          <w:p w14:paraId="3A272EC8" w14:textId="1185C679" w:rsidR="00073F89" w:rsidRDefault="00073F89" w:rsidP="0018168D">
            <w:pPr>
              <w:tabs>
                <w:tab w:val="left" w:pos="425"/>
              </w:tabs>
              <w:spacing w:line="360" w:lineRule="auto"/>
              <w:jc w:val="left"/>
              <w:rPr>
                <w:rFonts w:hint="eastAsia"/>
                <w:szCs w:val="21"/>
              </w:rPr>
            </w:pPr>
            <w:r>
              <w:rPr>
                <w:rFonts w:hint="eastAsia"/>
                <w:szCs w:val="21"/>
              </w:rPr>
              <w:t xml:space="preserve">测试串口波特率115200</w:t>
            </w:r>
          </w:p>
          <w:p w14:paraId="3BC854F9" w14:textId="77777777" w:rsidR="005F1A30" w:rsidRDefault="005F1A30" w:rsidP="0018168D">
            <w:pPr>
              <w:adjustRightInd w:val="0"/>
              <w:spacing w:line="360" w:lineRule="auto"/>
              <w:rPr>
                <w:b/>
                <w:bCs/>
                <w:szCs w:val="21"/>
              </w:rPr>
            </w:pPr>
            <w:r w:rsidRPr="008B1B56">
              <w:rPr>
                <w:b/>
                <w:bCs/>
                <w:szCs w:val="21"/>
              </w:rPr>
              <w:t xml:space="preserve">2.其他初始化</w:t>
            </w:r>
            <w:r>
              <w:rPr>
                <w:rFonts w:hint="eastAsia"/>
                <w:b/>
                <w:bCs/>
                <w:szCs w:val="21"/>
              </w:rPr>
              <w:t>（</w:t>
            </w:r>
            <w:r>
              <w:rPr>
                <w:rFonts w:hint="eastAsia"/>
                <w:b/>
                <w:bCs/>
                <w:szCs w:val="21"/>
              </w:rPr>
              <w:t xml:space="preserve">XQ_SU_CSH_SU02</w:t>
            </w:r>
            <w:r>
              <w:rPr>
                <w:rFonts w:hint="eastAsia"/>
                <w:b/>
                <w:bCs/>
                <w:szCs w:val="21"/>
              </w:rPr>
              <w:t>）</w:t>
            </w:r>
          </w:p>
          <w:p w14:paraId="3A272EC8" w14:textId="1185C679" w:rsidR="00073F89" w:rsidRDefault="00073F89" w:rsidP="0018168D">
            <w:pPr>
              <w:tabs>
                <w:tab w:val="left" w:pos="425"/>
              </w:tabs>
              <w:spacing w:line="360" w:lineRule="auto"/>
              <w:jc w:val="left"/>
              <w:rPr>
                <w:rFonts w:hint="eastAsia"/>
                <w:szCs w:val="21"/>
              </w:rPr>
            </w:pPr>
            <w:r>
              <w:rPr>
                <w:rFonts w:hint="eastAsia"/>
                <w:szCs w:val="21"/>
              </w:rPr>
              <w:t xml:space="preserve">测试其他初始化变量</w:t>
            </w:r>
          </w:p>
        </w:tc>
      </w:tr>
      <w:tr w:rsidR="00215268" w:rsidRPr="00560D34" w14:paraId="789F4635" w14:textId="77777777" w:rsidTr="00972E7B">
        <w:tc>
          <w:tcPr>
            <w:tcW w:w="1329" w:type="dxa"/>
            <w:vAlign w:val="center"/>
          </w:tcPr>
          <w:p w14:paraId="25A482B0"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lastRenderedPageBreak/>
              <w:t>测试方法</w:t>
            </w:r>
          </w:p>
        </w:tc>
        <w:tc>
          <w:tcPr>
            <w:tcW w:w="7711" w:type="dxa"/>
            <w:gridSpan w:val="5"/>
          </w:tcPr>
          <w:p w14:paraId="697ECCD2" w14:textId="6CE55275" w:rsidR="004777ED" w:rsidRDefault="004777ED" w:rsidP="00056969">
            <w:pPr>
              <w:wordWrap w:val="0"/>
              <w:adjustRightInd w:val="0"/>
              <w:spacing w:line="360" w:lineRule="auto"/>
              <w:rPr>
                <w:b/>
                <w:bCs/>
                <w:szCs w:val="21"/>
              </w:rPr>
            </w:pPr>
            <w:r w:rsidRPr="008B1B56">
              <w:rPr>
                <w:b/>
                <w:bCs/>
                <w:szCs w:val="21"/>
              </w:rPr>
              <w:t xml:space="preserve">1.串口初始化</w:t>
            </w:r>
            <w:r>
              <w:rPr>
                <w:rFonts w:hint="eastAsia"/>
                <w:b/>
                <w:bCs/>
                <w:szCs w:val="21"/>
              </w:rPr>
              <w:t>（</w:t>
            </w:r>
            <w:r>
              <w:rPr>
                <w:rFonts w:hint="eastAsia"/>
                <w:b/>
                <w:bCs/>
                <w:szCs w:val="21"/>
              </w:rPr>
              <w:t xml:space="preserve">XQ_SU_CSH_</w:t>
            </w:r>
            <w:r w:rsidR="00D608BA">
              <w:rPr>
                <w:rFonts w:hint="eastAsia"/>
                <w:b/>
                <w:bCs/>
                <w:szCs w:val="21"/>
              </w:rPr>
              <w:t xml:space="preserve">SU</w:t>
            </w:r>
            <w:r>
              <w:rPr>
                <w:rFonts w:hint="eastAsia"/>
                <w:b/>
                <w:bCs/>
                <w:szCs w:val="21"/>
              </w:rPr>
              <w:t xml:space="preserve">01</w:t>
            </w:r>
            <w:r>
              <w:rPr>
                <w:rFonts w:hint="eastAsia"/>
                <w:b/>
                <w:bCs/>
                <w:szCs w:val="21"/>
              </w:rPr>
              <w:t>）</w:t>
            </w:r>
          </w:p>
          <w:p w14:paraId="65265DD0" w14:textId="627DBE53" w:rsidR="004A63AA" w:rsidRDefault="005868E2" w:rsidP="00330067">
            <w:pPr>
              <w:wordWrap w:val="0"/>
              <w:adjustRightInd w:val="0"/>
              <w:spacing w:line="360" w:lineRule="auto"/>
              <w:rPr>
                <w:szCs w:val="21"/>
              </w:rPr>
            </w:pPr>
            <w:r>
              <w:rPr>
                <w:rFonts w:hint="eastAsia"/>
                <w:szCs w:val="21"/>
              </w:rPr>
              <w:t xml:space="preserve"/>
            </w:r>
            <w:r w:rsidR="0083606D">
              <w:rPr>
                <w:rFonts w:hint="eastAsia"/>
                <w:szCs w:val="21"/>
              </w:rPr>
              <w:t xml:space="preserve">1</w:t>
            </w:r>
            <w:r w:rsidR="0083606D">
              <w:rPr>
                <w:rFonts w:hint="eastAsia"/>
                <w:szCs w:val="21"/>
              </w:rPr>
              <w:t>）</w:t>
            </w:r>
            <w:r w:rsidR="00CF4523">
              <w:rPr>
                <w:rFonts w:hint="eastAsia"/>
                <w:szCs w:val="21"/>
              </w:rPr>
              <w:t xml:space="preserve"/>
            </w:r>
            <w:r w:rsidR="0083606D">
              <w:rPr>
                <w:rFonts w:hint="eastAsia"/>
                <w:szCs w:val="21"/>
              </w:rPr>
              <w:t xml:space="preserve">XXX1</w:t>
            </w:r>
          </w:p>
          <w:p w14:paraId="65265DD0" w14:textId="627DBE53" w:rsidR="004A63AA" w:rsidRDefault="005868E2" w:rsidP="00330067">
            <w:pPr>
              <w:wordWrap w:val="0"/>
              <w:adjustRightInd w:val="0"/>
              <w:spacing w:line="360" w:lineRule="auto"/>
              <w:rPr>
                <w:szCs w:val="21"/>
              </w:rPr>
            </w:pPr>
            <w:r>
              <w:rPr>
                <w:rFonts w:hint="eastAsia"/>
                <w:szCs w:val="21"/>
              </w:rPr>
              <w:t xml:space="preserve"/>
            </w:r>
            <w:r w:rsidR="0083606D">
              <w:rPr>
                <w:rFonts w:hint="eastAsia"/>
                <w:szCs w:val="21"/>
              </w:rPr>
              <w:t xml:space="preserve">2</w:t>
            </w:r>
            <w:r w:rsidR="0083606D">
              <w:rPr>
                <w:rFonts w:hint="eastAsia"/>
                <w:szCs w:val="21"/>
              </w:rPr>
              <w:t>）</w:t>
            </w:r>
            <w:r w:rsidR="00CF4523">
              <w:rPr>
                <w:rFonts w:hint="eastAsia"/>
                <w:szCs w:val="21"/>
              </w:rPr>
              <w:t xml:space="preserve"/>
            </w:r>
            <w:r w:rsidR="0083606D">
              <w:rPr>
                <w:rFonts w:hint="eastAsia"/>
                <w:szCs w:val="21"/>
              </w:rPr>
              <w:t xml:space="preserve">XXX2</w:t>
            </w:r>
          </w:p>
          <w:p w14:paraId="697ECCD2" w14:textId="6CE55275" w:rsidR="004777ED" w:rsidRDefault="004777ED" w:rsidP="00056969">
            <w:pPr>
              <w:wordWrap w:val="0"/>
              <w:adjustRightInd w:val="0"/>
              <w:spacing w:line="360" w:lineRule="auto"/>
              <w:rPr>
                <w:b/>
                <w:bCs/>
                <w:szCs w:val="21"/>
              </w:rPr>
            </w:pPr>
            <w:r w:rsidRPr="008B1B56">
              <w:rPr>
                <w:b/>
                <w:bCs/>
                <w:szCs w:val="21"/>
              </w:rPr>
              <w:t xml:space="preserve">2.其他初始化</w:t>
            </w:r>
            <w:r>
              <w:rPr>
                <w:rFonts w:hint="eastAsia"/>
                <w:b/>
                <w:bCs/>
                <w:szCs w:val="21"/>
              </w:rPr>
              <w:t>（</w:t>
            </w:r>
            <w:r>
              <w:rPr>
                <w:rFonts w:hint="eastAsia"/>
                <w:b/>
                <w:bCs/>
                <w:szCs w:val="21"/>
              </w:rPr>
              <w:t xml:space="preserve">XQ_SU_CSH_</w:t>
            </w:r>
            <w:r w:rsidR="00D608BA">
              <w:rPr>
                <w:rFonts w:hint="eastAsia"/>
                <w:b/>
                <w:bCs/>
                <w:szCs w:val="21"/>
              </w:rPr>
              <w:t xml:space="preserve">SU</w:t>
            </w:r>
            <w:r>
              <w:rPr>
                <w:rFonts w:hint="eastAsia"/>
                <w:b/>
                <w:bCs/>
                <w:szCs w:val="21"/>
              </w:rPr>
              <w:t xml:space="preserve">02</w:t>
            </w:r>
            <w:r>
              <w:rPr>
                <w:rFonts w:hint="eastAsia"/>
                <w:b/>
                <w:bCs/>
                <w:szCs w:val="21"/>
              </w:rPr>
              <w:t>）</w:t>
            </w:r>
          </w:p>
          <w:p w14:paraId="65265DD0" w14:textId="627DBE53" w:rsidR="004A63AA" w:rsidRDefault="005868E2" w:rsidP="00330067">
            <w:pPr>
              <w:wordWrap w:val="0"/>
              <w:adjustRightInd w:val="0"/>
              <w:spacing w:line="360" w:lineRule="auto"/>
              <w:rPr>
                <w:szCs w:val="21"/>
              </w:rPr>
            </w:pPr>
            <w:r>
              <w:rPr>
                <w:rFonts w:hint="eastAsia"/>
                <w:szCs w:val="21"/>
              </w:rPr>
              <w:t xml:space="preserve"/>
            </w:r>
            <w:r w:rsidR="0083606D">
              <w:rPr>
                <w:rFonts w:hint="eastAsia"/>
                <w:szCs w:val="21"/>
              </w:rPr>
              <w:t xml:space="preserve">1</w:t>
            </w:r>
            <w:r w:rsidR="0083606D">
              <w:rPr>
                <w:rFonts w:hint="eastAsia"/>
                <w:szCs w:val="21"/>
              </w:rPr>
              <w:t>）</w:t>
            </w:r>
            <w:r w:rsidR="00CF4523">
              <w:rPr>
                <w:rFonts w:hint="eastAsia"/>
                <w:szCs w:val="21"/>
              </w:rPr>
              <w:t xml:space="preserve"/>
            </w:r>
            <w:r w:rsidR="0083606D">
              <w:rPr>
                <w:rFonts w:hint="eastAsia"/>
                <w:szCs w:val="21"/>
              </w:rPr>
              <w:t xml:space="preserve">XXX3</w:t>
            </w:r>
          </w:p>
          <w:p w14:paraId="65265DD0" w14:textId="627DBE53" w:rsidR="004A63AA" w:rsidRDefault="005868E2" w:rsidP="00330067">
            <w:pPr>
              <w:wordWrap w:val="0"/>
              <w:adjustRightInd w:val="0"/>
              <w:spacing w:line="360" w:lineRule="auto"/>
              <w:rPr>
                <w:szCs w:val="21"/>
              </w:rPr>
            </w:pPr>
            <w:r>
              <w:rPr>
                <w:rFonts w:hint="eastAsia"/>
                <w:szCs w:val="21"/>
              </w:rPr>
              <w:t xml:space="preserve"/>
            </w:r>
            <w:r w:rsidR="0083606D">
              <w:rPr>
                <w:rFonts w:hint="eastAsia"/>
                <w:szCs w:val="21"/>
              </w:rPr>
              <w:t xml:space="preserve">2</w:t>
            </w:r>
            <w:r w:rsidR="0083606D">
              <w:rPr>
                <w:rFonts w:hint="eastAsia"/>
                <w:szCs w:val="21"/>
              </w:rPr>
              <w:t>）</w:t>
            </w:r>
            <w:r w:rsidR="00CF4523">
              <w:rPr>
                <w:rFonts w:hint="eastAsia"/>
                <w:szCs w:val="21"/>
              </w:rPr>
              <w:t xml:space="preserve"/>
            </w:r>
            <w:r w:rsidR="0083606D">
              <w:rPr>
                <w:rFonts w:hint="eastAsia"/>
                <w:szCs w:val="21"/>
              </w:rPr>
              <w:t xml:space="preserve">XXX4</w:t>
            </w:r>
          </w:p>
          <w:p w14:paraId="65265DD0" w14:textId="627DBE53" w:rsidR="004A63AA" w:rsidRDefault="005868E2" w:rsidP="00330067">
            <w:pPr>
              <w:wordWrap w:val="0"/>
              <w:adjustRightInd w:val="0"/>
              <w:spacing w:line="360" w:lineRule="auto"/>
              <w:rPr>
                <w:szCs w:val="21"/>
              </w:rPr>
            </w:pPr>
            <w:r>
              <w:rPr>
                <w:rFonts w:hint="eastAsia"/>
                <w:szCs w:val="21"/>
              </w:rPr>
              <w:t xml:space="preserve"/>
            </w:r>
            <w:r w:rsidR="0083606D">
              <w:rPr>
                <w:rFonts w:hint="eastAsia"/>
                <w:szCs w:val="21"/>
              </w:rPr>
              <w:t xml:space="preserve">3</w:t>
            </w:r>
            <w:r w:rsidR="0083606D">
              <w:rPr>
                <w:rFonts w:hint="eastAsia"/>
                <w:szCs w:val="21"/>
              </w:rPr>
              <w:t>）</w:t>
            </w:r>
            <w:r w:rsidR="00CF4523">
              <w:rPr>
                <w:rFonts w:hint="eastAsia"/>
                <w:szCs w:val="21"/>
              </w:rPr>
              <w:t xml:space="preserve"/>
            </w:r>
            <w:r w:rsidR="0083606D">
              <w:rPr>
                <w:rFonts w:hint="eastAsia"/>
                <w:szCs w:val="21"/>
              </w:rPr>
              <w:t xml:space="preserve">XXX5</w:t>
            </w:r>
          </w:p>
        </w:tc>
      </w:tr>
      <w:tr w:rsidR="00215268" w:rsidRPr="00560D34" w14:paraId="788C9340" w14:textId="77777777" w:rsidTr="00972E7B">
        <w:tc>
          <w:tcPr>
            <w:tcW w:w="1329" w:type="dxa"/>
            <w:vAlign w:val="center"/>
          </w:tcPr>
          <w:p w14:paraId="115556C5"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充分性要求</w:t>
            </w:r>
          </w:p>
        </w:tc>
        <w:tc>
          <w:tcPr>
            <w:tcW w:w="7711" w:type="dxa"/>
            <w:gridSpan w:val="5"/>
            <w:vAlign w:val="center"/>
          </w:tcPr>
          <w:p w14:paraId="02BBC54C" w14:textId="27C59307" w:rsidR="00215268" w:rsidRPr="00560D34" w:rsidRDefault="001A3833" w:rsidP="002B25DB">
            <w:pPr>
              <w:jc w:val="left"/>
              <w:textAlignment w:val="center"/>
              <w:rPr>
                <w:snapToGrid w:val="0"/>
                <w:szCs w:val="21"/>
              </w:rPr>
            </w:pPr>
            <w:r>
              <w:rPr>
                <w:rFonts w:hint="eastAsia"/>
                <w:snapToGrid w:val="0"/>
                <w:szCs w:val="21"/>
              </w:rPr>
              <w:t xml:space="preserve">测试用例覆盖串口初始化、其他初始化子项要求的全部内容。</w:t>
            </w:r>
          </w:p>
          <w:p>
            <w:pPr>
              <w:jc w:val="left"/>
              <w:textAlignment w:val="center"/>
              <w:rPr>
                <w:snapToGrid w:val="0"/>
                <w:szCs w:val="21"/>
              </w:rPr>
            </w:pPr>
            <w:r>
              <w:rPr>
                <w:rFonts w:hint="eastAsia"/>
                <w:snapToGrid w:val="0"/>
                <w:szCs w:val="21"/>
              </w:rPr>
              <w:t xml:space="preserve">所有用例执行完毕，对于未执行的用例说明未执行原因。</w:t>
            </w:r>
          </w:p>
        </w:tc>
      </w:tr>
      <w:tr w:rsidR="00215268" w:rsidRPr="00560D34" w14:paraId="14F5F3D5" w14:textId="77777777" w:rsidTr="00972E7B">
        <w:tc>
          <w:tcPr>
            <w:tcW w:w="1329" w:type="dxa"/>
            <w:vAlign w:val="center"/>
          </w:tcPr>
          <w:p w14:paraId="43FA099E"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通过准则</w:t>
            </w:r>
          </w:p>
        </w:tc>
        <w:tc>
          <w:tcPr>
            <w:tcW w:w="7711" w:type="dxa"/>
            <w:gridSpan w:val="5"/>
            <w:vAlign w:val="center"/>
          </w:tcPr>
          <w:p w14:paraId="13A67DC0" w14:textId="66AEEFA1" w:rsidR="00B21A34" w:rsidRDefault="00B21A34" w:rsidP="00B21A34">
            <w:pPr>
              <w:wordWrap w:val="0"/>
              <w:adjustRightInd w:val="0"/>
              <w:spacing w:line="360" w:lineRule="auto"/>
              <w:rPr>
                <w:b/>
                <w:bCs/>
                <w:szCs w:val="21"/>
              </w:rPr>
            </w:pPr>
            <w:r w:rsidRPr="008B1B56">
              <w:rPr>
                <w:b/>
                <w:bCs/>
                <w:szCs w:val="21"/>
              </w:rPr>
              <w:t xml:space="preserve">1.串口初始化</w:t>
            </w:r>
            <w:r>
              <w:rPr>
                <w:rFonts w:hint="eastAsia"/>
                <w:b/>
                <w:bCs/>
                <w:szCs w:val="21"/>
              </w:rPr>
              <w:t>（</w:t>
            </w:r>
            <w:r>
              <w:rPr>
                <w:rFonts w:hint="eastAsia"/>
                <w:b/>
                <w:bCs/>
                <w:szCs w:val="21"/>
              </w:rPr>
              <w:t xml:space="preserve">XQ_SU_CSH_</w:t>
            </w:r>
            <w:r w:rsidR="00352496">
              <w:rPr>
                <w:rFonts w:hint="eastAsia"/>
                <w:b/>
                <w:bCs/>
                <w:szCs w:val="21"/>
              </w:rPr>
              <w:t xml:space="preserve">SU</w:t>
            </w:r>
            <w:r>
              <w:rPr>
                <w:rFonts w:hint="eastAsia"/>
                <w:b/>
                <w:bCs/>
                <w:szCs w:val="21"/>
              </w:rPr>
              <w:t xml:space="preserve">01</w:t>
            </w:r>
            <w:r>
              <w:rPr>
                <w:rFonts w:hint="eastAsia"/>
                <w:b/>
                <w:bCs/>
                <w:szCs w:val="21"/>
              </w:rPr>
              <w:t>）</w:t>
            </w:r>
          </w:p>
          <w:p w14:paraId="3E5C82E1" w14:textId="5ECE7965" w:rsidR="00B21A34" w:rsidRDefault="00B21A34" w:rsidP="00B21A34">
            <w:pPr>
              <w:wordWrap w:val="0"/>
              <w:adjustRightInd w:val="0"/>
              <w:spacing w:line="360" w:lineRule="auto"/>
              <w:rPr>
                <w:szCs w:val="21"/>
              </w:rPr>
            </w:pPr>
            <w:r>
              <w:rPr>
                <w:rFonts w:hint="eastAsia"/>
                <w:szCs w:val="21"/>
              </w:rPr>
              <w:t xml:space="preserve">1</w:t>
            </w:r>
            <w:r>
              <w:rPr>
                <w:rFonts w:hint="eastAsia"/>
                <w:szCs w:val="21"/>
              </w:rPr>
              <w:t>）</w:t>
            </w:r>
            <w:r>
              <w:rPr>
                <w:rFonts w:hint="eastAsia"/>
                <w:szCs w:val="21"/>
              </w:rPr>
              <w:t xml:space="preserve">YUQI1</w:t>
            </w:r>
          </w:p>
          <w:p w14:paraId="3E5C82E1" w14:textId="5ECE7965" w:rsidR="00B21A34" w:rsidRDefault="00B21A34" w:rsidP="00B21A34">
            <w:pPr>
              <w:wordWrap w:val="0"/>
              <w:adjustRightInd w:val="0"/>
              <w:spacing w:line="360" w:lineRule="auto"/>
              <w:rPr>
                <w:szCs w:val="21"/>
              </w:rPr>
            </w:pPr>
            <w:r>
              <w:rPr>
                <w:rFonts w:hint="eastAsia"/>
                <w:szCs w:val="21"/>
              </w:rPr>
              <w:t xml:space="preserve">2</w:t>
            </w:r>
            <w:r>
              <w:rPr>
                <w:rFonts w:hint="eastAsia"/>
                <w:szCs w:val="21"/>
              </w:rPr>
              <w:t>）</w:t>
            </w:r>
            <w:r>
              <w:rPr>
                <w:rFonts w:hint="eastAsia"/>
                <w:szCs w:val="21"/>
              </w:rPr>
              <w:t xml:space="preserve">YUQI2</w:t>
            </w:r>
          </w:p>
          <w:p w14:paraId="13A67DC0" w14:textId="66AEEFA1" w:rsidR="00B21A34" w:rsidRDefault="00B21A34" w:rsidP="00B21A34">
            <w:pPr>
              <w:wordWrap w:val="0"/>
              <w:adjustRightInd w:val="0"/>
              <w:spacing w:line="360" w:lineRule="auto"/>
              <w:rPr>
                <w:b/>
                <w:bCs/>
                <w:szCs w:val="21"/>
              </w:rPr>
            </w:pPr>
            <w:r w:rsidRPr="008B1B56">
              <w:rPr>
                <w:b/>
                <w:bCs/>
                <w:szCs w:val="21"/>
              </w:rPr>
              <w:t xml:space="preserve">2.其他初始化</w:t>
            </w:r>
            <w:r>
              <w:rPr>
                <w:rFonts w:hint="eastAsia"/>
                <w:b/>
                <w:bCs/>
                <w:szCs w:val="21"/>
              </w:rPr>
              <w:t>（</w:t>
            </w:r>
            <w:r>
              <w:rPr>
                <w:rFonts w:hint="eastAsia"/>
                <w:b/>
                <w:bCs/>
                <w:szCs w:val="21"/>
              </w:rPr>
              <w:t xml:space="preserve">XQ_SU_CSH_</w:t>
            </w:r>
            <w:r w:rsidR="00352496">
              <w:rPr>
                <w:rFonts w:hint="eastAsia"/>
                <w:b/>
                <w:bCs/>
                <w:szCs w:val="21"/>
              </w:rPr>
              <w:t xml:space="preserve">SU</w:t>
            </w:r>
            <w:r>
              <w:rPr>
                <w:rFonts w:hint="eastAsia"/>
                <w:b/>
                <w:bCs/>
                <w:szCs w:val="21"/>
              </w:rPr>
              <w:t xml:space="preserve">02</w:t>
            </w:r>
            <w:r>
              <w:rPr>
                <w:rFonts w:hint="eastAsia"/>
                <w:b/>
                <w:bCs/>
                <w:szCs w:val="21"/>
              </w:rPr>
              <w:t>）</w:t>
            </w:r>
          </w:p>
          <w:p w14:paraId="3E5C82E1" w14:textId="5ECE7965" w:rsidR="00B21A34" w:rsidRDefault="00B21A34" w:rsidP="00B21A34">
            <w:pPr>
              <w:wordWrap w:val="0"/>
              <w:adjustRightInd w:val="0"/>
              <w:spacing w:line="360" w:lineRule="auto"/>
              <w:rPr>
                <w:szCs w:val="21"/>
              </w:rPr>
            </w:pPr>
            <w:r>
              <w:rPr>
                <w:rFonts w:hint="eastAsia"/>
                <w:szCs w:val="21"/>
              </w:rPr>
              <w:t xml:space="preserve">1</w:t>
            </w:r>
            <w:r>
              <w:rPr>
                <w:rFonts w:hint="eastAsia"/>
                <w:szCs w:val="21"/>
              </w:rPr>
              <w:t>）</w:t>
            </w:r>
            <w:r>
              <w:rPr>
                <w:rFonts w:hint="eastAsia"/>
                <w:szCs w:val="21"/>
              </w:rPr>
              <w:t xml:space="preserve">YUQI3</w:t>
            </w:r>
          </w:p>
          <w:p w14:paraId="3E5C82E1" w14:textId="5ECE7965" w:rsidR="00B21A34" w:rsidRDefault="00B21A34" w:rsidP="00B21A34">
            <w:pPr>
              <w:wordWrap w:val="0"/>
              <w:adjustRightInd w:val="0"/>
              <w:spacing w:line="360" w:lineRule="auto"/>
              <w:rPr>
                <w:szCs w:val="21"/>
              </w:rPr>
            </w:pPr>
            <w:r>
              <w:rPr>
                <w:rFonts w:hint="eastAsia"/>
                <w:szCs w:val="21"/>
              </w:rPr>
              <w:t xml:space="preserve">2</w:t>
            </w:r>
            <w:r>
              <w:rPr>
                <w:rFonts w:hint="eastAsia"/>
                <w:szCs w:val="21"/>
              </w:rPr>
              <w:t>）</w:t>
            </w:r>
            <w:r>
              <w:rPr>
                <w:rFonts w:hint="eastAsia"/>
                <w:szCs w:val="21"/>
              </w:rPr>
              <w:t xml:space="preserve">YUQI4</w:t>
            </w:r>
          </w:p>
          <w:p w14:paraId="3E5C82E1" w14:textId="5ECE7965" w:rsidR="00B21A34" w:rsidRDefault="00B21A34" w:rsidP="00B21A34">
            <w:pPr>
              <w:wordWrap w:val="0"/>
              <w:adjustRightInd w:val="0"/>
              <w:spacing w:line="360" w:lineRule="auto"/>
              <w:rPr>
                <w:szCs w:val="21"/>
              </w:rPr>
            </w:pPr>
            <w:r>
              <w:rPr>
                <w:rFonts w:hint="eastAsia"/>
                <w:szCs w:val="21"/>
              </w:rPr>
              <w:t xml:space="preserve">3</w:t>
            </w:r>
            <w:r>
              <w:rPr>
                <w:rFonts w:hint="eastAsia"/>
                <w:szCs w:val="21"/>
              </w:rPr>
              <w:t>）</w:t>
            </w:r>
            <w:r>
              <w:rPr>
                <w:rFonts w:hint="eastAsia"/>
                <w:szCs w:val="21"/>
              </w:rPr>
              <w:t xml:space="preserve">YUQI5</w:t>
            </w:r>
          </w:p>
        </w:tc>
      </w:tr>
    </w:tbl>
    <w:p w14:paraId="18E63673" w14:textId="77777777" w:rsidR="00727A2E" w:rsidRPr="005515F2" w:rsidRDefault="00727A2E" w:rsidP="00727A2E"/>
    <w:p w14:paraId="3DFD4D98" w14:textId="77777777" w:rsidR="00727A2E" w:rsidRDefault="00727A2E" w:rsidP="002426FA">
      <w:pPr>
        <w:pStyle w:val="4"/>
        <w:rPr>
          <w:sz w:val="24"/>
          <w:szCs w:val="24"/>
        </w:rPr>
      </w:pPr>
      <w:r w:rsidRPr="005515F2">
        <w:rPr>
          <w:sz w:val="24"/>
          <w:szCs w:val="24"/>
        </w:rPr>
        <w:t xml:space="preserve">时钟布线与缓冲功能测试</w:t>
      </w:r>
    </w:p>
    <w:p w14:paraId="09ABA8D9" w14:textId="72772616" w:rsidR="00610E23" w:rsidRDefault="00610E23" w:rsidP="00610E23">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1</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2</w:t>
      </w:r>
      <w:r>
        <w:rPr>
          <w:rFonts w:eastAsia="黑体"/>
          <w:szCs w:val="21"/>
        </w:rPr>
        <w:fldChar w:fldCharType="end"/>
      </w:r>
      <w:r>
        <w:rPr>
          <w:rFonts w:eastAsia="黑体" w:hint="eastAsia"/>
          <w:szCs w:val="21"/>
        </w:rPr>
        <w:t xml:space="preserve">时钟布线与缓冲功能测试</w:t>
      </w:r>
      <w:r>
        <w:rPr>
          <w:rFonts w:eastAsia="黑体" w:hint="eastAsia"/>
          <w:szCs w:val="21"/>
        </w:rPr>
        <w:t>测试项</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85" w:type="dxa"/>
          <w:bottom w:w="85" w:type="dxa"/>
        </w:tblCellMar>
        <w:tblLook w:val="0000" w:firstRow="0" w:lastRow="0" w:firstColumn="0" w:lastColumn="0" w:noHBand="0" w:noVBand="0"/>
      </w:tblPr>
      <w:tblGrid>
        <w:gridCol w:w="1329"/>
        <w:gridCol w:w="2200"/>
        <w:gridCol w:w="1402"/>
        <w:gridCol w:w="1570"/>
        <w:gridCol w:w="864"/>
        <w:gridCol w:w="1675"/>
      </w:tblGrid>
      <w:tr w:rsidR="00215268" w:rsidRPr="00560D34" w14:paraId="083A8F93" w14:textId="77777777" w:rsidTr="007D5D66">
        <w:tc>
          <w:tcPr>
            <w:tcW w:w="1329" w:type="dxa"/>
            <w:vAlign w:val="center"/>
          </w:tcPr>
          <w:p w14:paraId="2D5A2B2C"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测试项名称</w:t>
            </w:r>
          </w:p>
        </w:tc>
        <w:tc>
          <w:tcPr>
            <w:tcW w:w="2200" w:type="dxa"/>
            <w:vAlign w:val="center"/>
          </w:tcPr>
          <w:p w14:paraId="77370D99" w14:textId="70A64B84" w:rsidR="00215268" w:rsidRPr="00560D34" w:rsidRDefault="00144C0F" w:rsidP="00D03EDD">
            <w:pPr>
              <w:rPr>
                <w:snapToGrid w:val="0"/>
                <w:spacing w:val="2"/>
                <w:szCs w:val="21"/>
              </w:rPr>
            </w:pPr>
            <w:r w:rsidRPr="005515F2">
              <w:rPr>
                <w:szCs w:val="21"/>
              </w:rPr>
              <w:t xml:space="preserve">时钟布线与缓冲功能测试</w:t>
            </w:r>
          </w:p>
        </w:tc>
        <w:tc>
          <w:tcPr>
            <w:tcW w:w="1402" w:type="dxa"/>
            <w:vAlign w:val="center"/>
          </w:tcPr>
          <w:p w14:paraId="1611A5E3" w14:textId="77777777" w:rsidR="00215268" w:rsidRPr="00EB622E" w:rsidRDefault="00215268" w:rsidP="00D03EDD">
            <w:pPr>
              <w:jc w:val="center"/>
              <w:rPr>
                <w:rFonts w:ascii="黑体" w:eastAsia="黑体" w:hAnsi="黑体" w:hint="eastAsia"/>
                <w:snapToGrid w:val="0"/>
                <w:szCs w:val="21"/>
              </w:rPr>
            </w:pPr>
            <w:r w:rsidRPr="00EB622E">
              <w:rPr>
                <w:rFonts w:ascii="黑体" w:eastAsia="黑体" w:hAnsi="黑体"/>
                <w:snapToGrid w:val="0"/>
                <w:szCs w:val="21"/>
              </w:rPr>
              <w:t>测试项标识</w:t>
            </w:r>
          </w:p>
        </w:tc>
        <w:tc>
          <w:tcPr>
            <w:tcW w:w="1570" w:type="dxa"/>
            <w:vAlign w:val="center"/>
          </w:tcPr>
          <w:p w14:paraId="3E15C052" w14:textId="392962E7" w:rsidR="00215268" w:rsidRPr="00560D34" w:rsidRDefault="00F65CD5" w:rsidP="00D03EDD">
            <w:pPr>
              <w:jc w:val="center"/>
              <w:rPr>
                <w:snapToGrid w:val="0"/>
                <w:szCs w:val="21"/>
              </w:rPr>
            </w:pPr>
            <w:r w:rsidRPr="005515F2">
              <w:rPr>
                <w:szCs w:val="21"/>
              </w:rPr>
              <w:t xml:space="preserve">XQ_SU_CSH1</w:t>
            </w:r>
          </w:p>
        </w:tc>
        <w:tc>
          <w:tcPr>
            <w:tcW w:w="864" w:type="dxa"/>
            <w:vAlign w:val="center"/>
          </w:tcPr>
          <w:p w14:paraId="637FCEDF" w14:textId="77777777" w:rsidR="00215268" w:rsidRPr="00EB622E" w:rsidRDefault="00215268" w:rsidP="00D03EDD">
            <w:pPr>
              <w:jc w:val="center"/>
              <w:rPr>
                <w:rFonts w:ascii="黑体" w:eastAsia="黑体" w:hAnsi="黑体" w:hint="eastAsia"/>
                <w:snapToGrid w:val="0"/>
                <w:szCs w:val="21"/>
              </w:rPr>
            </w:pPr>
            <w:r w:rsidRPr="00EB622E">
              <w:rPr>
                <w:rFonts w:ascii="黑体" w:eastAsia="黑体" w:hAnsi="黑体"/>
                <w:snapToGrid w:val="0"/>
                <w:szCs w:val="21"/>
              </w:rPr>
              <w:t>优先级</w:t>
            </w:r>
          </w:p>
        </w:tc>
        <w:tc>
          <w:tcPr>
            <w:tcW w:w="1675" w:type="dxa"/>
            <w:vAlign w:val="center"/>
          </w:tcPr>
          <w:p w14:paraId="39302CFC" w14:textId="7D3215B2" w:rsidR="00215268" w:rsidRPr="00560D34" w:rsidRDefault="00D1409D" w:rsidP="00D03EDD">
            <w:pPr>
              <w:jc w:val="center"/>
              <w:rPr>
                <w:snapToGrid w:val="0"/>
                <w:szCs w:val="21"/>
              </w:rPr>
            </w:pPr>
            <w:r w:rsidRPr="005515F2">
              <w:rPr>
                <w:szCs w:val="21"/>
              </w:rPr>
              <w:t xml:space="preserve">高</w:t>
            </w:r>
          </w:p>
        </w:tc>
      </w:tr>
      <w:tr w:rsidR="00215268" w:rsidRPr="00560D34" w14:paraId="5C36786A" w14:textId="77777777" w:rsidTr="00972E7B">
        <w:tc>
          <w:tcPr>
            <w:tcW w:w="1329" w:type="dxa"/>
            <w:vAlign w:val="center"/>
          </w:tcPr>
          <w:p w14:paraId="49A2AD94"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追踪关系</w:t>
            </w:r>
          </w:p>
        </w:tc>
        <w:tc>
          <w:tcPr>
            <w:tcW w:w="7711" w:type="dxa"/>
            <w:gridSpan w:val="5"/>
            <w:vAlign w:val="center"/>
          </w:tcPr>
          <w:p w14:paraId="19F21880" w14:textId="7D54B9A1" w:rsidR="0016176B" w:rsidRPr="0016176B" w:rsidRDefault="0016176B" w:rsidP="00E0324A">
            <w:pPr>
              <w:wordWrap w:val="0"/>
              <w:adjustRightInd w:val="0"/>
              <w:rPr>
                <w:szCs w:val="21"/>
              </w:rPr>
            </w:pPr>
            <w:r w:rsidRPr="005515F2">
              <w:rPr>
                <w:szCs w:val="21"/>
              </w:rPr>
              <w:t>《</w:t>
            </w:r>
            <w:r w:rsidRPr="005515F2">
              <w:rPr>
                <w:szCs w:val="21"/>
              </w:rPr>
              <w:t xml:space="preserve">标校软件需求规格说明</w:t>
            </w:r>
            <w:r w:rsidRPr="005515F2">
              <w:rPr>
                <w:szCs w:val="21"/>
              </w:rPr>
              <w:t>》</w:t>
            </w:r>
            <w:r w:rsidRPr="005515F2">
              <w:rPr>
                <w:szCs w:val="21"/>
              </w:rPr>
              <w:t xml:space="preserve">-3.2.1-初始化</w:t>
            </w:r>
          </w:p>
        </w:tc>
      </w:tr>
      <w:tr w:rsidR="00215268" w:rsidRPr="00560D34" w14:paraId="13234DEF" w14:textId="77777777" w:rsidTr="00972E7B">
        <w:tc>
          <w:tcPr>
            <w:tcW w:w="1329" w:type="dxa"/>
            <w:vAlign w:val="center"/>
          </w:tcPr>
          <w:p w14:paraId="30B65AD4"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需求描述</w:t>
            </w:r>
          </w:p>
        </w:tc>
        <w:tc>
          <w:tcPr>
            <w:tcW w:w="7711" w:type="dxa"/>
            <w:gridSpan w:val="5"/>
            <w:vAlign w:val="center"/>
          </w:tcPr>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初始化功能主要包括串口初始化、界面初始化、变量初始化、线程初始化等功能，其中串口初始化可通过界面配置串口号信息，波特率、校验位、停止位信息等相关信息为不可配置项；界面初始化、变量初始化、线程初始化等功能在地面软件运行时执行，保证地面软件在执行之前所有软件相关信息正确初始化</w:t>
            </w: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 </w:t>
            </w: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输入要求：</w:t>
            </w: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15"/>
              <w:gridCol w:w="1138"/>
              <w:gridCol w:w="2044"/>
              <w:gridCol w:w="1866"/>
            </w:tblGrid>
            <w:tr w:rsidR="0019540F" w:rsidRPr="00C32125" w14:paraId="3C42C70D" w14:textId="77777777" w:rsidTr="00972E7B">
              <w:trPr>
                <w:trHeight w:val="454"/>
              </w:trPr>
              <w:tc>
                <w:tcPr>
                  <w:tcW w:w="1017" w:type="pct"/>
                  <w:vAlign w:val="center"/>
                </w:tcPr>
                <w:p w14:paraId="1E9326AE" w14:textId="073D3491" w:rsidR="0019540F" w:rsidRPr="008C47A2" w:rsidRDefault="00792FC0" w:rsidP="008C47A2">
                  <w:pPr>
                    <w:rPr>
                      <w:szCs w:val="21"/>
                    </w:rPr>
                  </w:pPr>
                  <w:r>
                    <w:rPr>
                      <w:rFonts w:hint="eastAsia"/>
                      <w:szCs w:val="21"/>
                    </w:rPr>
                    <w:t xml:space="preserve">序号</w:t>
                  </w:r>
                </w:p>
              </w:tc>
              <w:tc>
                <w:tcPr>
                  <w:tcW w:w="1017" w:type="pct"/>
                  <w:vAlign w:val="center"/>
                </w:tcPr>
                <w:p w14:paraId="1E9326AE" w14:textId="073D3491" w:rsidR="0019540F" w:rsidRPr="008C47A2" w:rsidRDefault="00792FC0" w:rsidP="008C47A2">
                  <w:pPr>
                    <w:rPr>
                      <w:szCs w:val="21"/>
                    </w:rPr>
                  </w:pPr>
                  <w:r>
                    <w:rPr>
                      <w:rFonts w:hint="eastAsia"/>
                      <w:szCs w:val="21"/>
                    </w:rPr>
                    <w:t xml:space="preserve">输入项</w:t>
                  </w:r>
                </w:p>
              </w:tc>
              <w:tc>
                <w:tcPr>
                  <w:tcW w:w="1017" w:type="pct"/>
                  <w:vAlign w:val="center"/>
                </w:tcPr>
                <w:p w14:paraId="1E9326AE" w14:textId="073D3491" w:rsidR="0019540F" w:rsidRPr="008C47A2" w:rsidRDefault="00792FC0" w:rsidP="008C47A2">
                  <w:pPr>
                    <w:rPr>
                      <w:szCs w:val="21"/>
                    </w:rPr>
                  </w:pPr>
                  <w:r>
                    <w:rPr>
                      <w:rFonts w:hint="eastAsia"/>
                      <w:szCs w:val="21"/>
                    </w:rPr>
                    <w:t xml:space="preserve">来源</w:t>
                  </w:r>
                </w:p>
              </w:tc>
              <w:tc>
                <w:tcPr>
                  <w:tcW w:w="1017" w:type="pct"/>
                  <w:vAlign w:val="center"/>
                </w:tcPr>
                <w:p w14:paraId="1E9326AE" w14:textId="073D3491" w:rsidR="0019540F" w:rsidRPr="008C47A2" w:rsidRDefault="00792FC0" w:rsidP="008C47A2">
                  <w:pPr>
                    <w:rPr>
                      <w:szCs w:val="21"/>
                    </w:rPr>
                  </w:pPr>
                  <w:r>
                    <w:rPr>
                      <w:rFonts w:hint="eastAsia"/>
                      <w:szCs w:val="21"/>
                    </w:rPr>
                    <w:t xml:space="preserve">单位</w:t>
                  </w:r>
                </w:p>
              </w:tc>
            </w:tr>
            <w:tr w:rsidR="0019540F" w:rsidRPr="00C32125" w14:paraId="3C42C70D" w14:textId="77777777" w:rsidTr="00972E7B">
              <w:trPr>
                <w:trHeight w:val="454"/>
              </w:trPr>
              <w:tc>
                <w:tcPr>
                  <w:tcW w:w="1017" w:type="pct"/>
                  <w:vAlign w:val="center"/>
                </w:tcPr>
                <w:p w14:paraId="1E9326AE" w14:textId="073D3491" w:rsidR="0019540F" w:rsidRPr="008C47A2" w:rsidRDefault="00792FC0" w:rsidP="008C47A2">
                  <w:pPr>
                    <w:rPr>
                      <w:szCs w:val="21"/>
                    </w:rPr>
                  </w:pPr>
                  <w:r>
                    <w:rPr>
                      <w:rFonts w:hint="eastAsia"/>
                      <w:szCs w:val="21"/>
                    </w:rPr>
                    <w:t xml:space="preserve">1</w:t>
                  </w:r>
                </w:p>
              </w:tc>
              <w:tc>
                <w:tcPr>
                  <w:tcW w:w="1017" w:type="pct"/>
                  <w:vAlign w:val="center"/>
                </w:tcPr>
                <w:p w14:paraId="1E9326AE" w14:textId="073D3491" w:rsidR="0019540F" w:rsidRPr="008C47A2" w:rsidRDefault="00792FC0" w:rsidP="008C47A2">
                  <w:pPr>
                    <w:rPr>
                      <w:szCs w:val="21"/>
                    </w:rPr>
                  </w:pPr>
                  <w:r>
                    <w:rPr>
                      <w:rFonts w:hint="eastAsia"/>
                      <w:szCs w:val="21"/>
                    </w:rPr>
                    <w:t xml:space="preserve">串口号</w:t>
                  </w:r>
                </w:p>
              </w:tc>
              <w:tc>
                <w:tcPr>
                  <w:tcW w:w="1017" w:type="pct"/>
                  <w:vAlign w:val="center"/>
                </w:tcPr>
                <w:p w14:paraId="1E9326AE" w14:textId="073D3491" w:rsidR="0019540F" w:rsidRPr="008C47A2" w:rsidRDefault="00792FC0" w:rsidP="008C47A2">
                  <w:pPr>
                    <w:rPr>
                      <w:szCs w:val="21"/>
                    </w:rPr>
                  </w:pPr>
                  <w:r>
                    <w:rPr>
                      <w:rFonts w:hint="eastAsia"/>
                      <w:szCs w:val="21"/>
                    </w:rPr>
                    <w:t xml:space="preserve">用户输入</w:t>
                  </w:r>
                </w:p>
              </w:tc>
              <w:tc>
                <w:tcPr>
                  <w:tcW w:w="1017" w:type="pct"/>
                  <w:vAlign w:val="center"/>
                </w:tcPr>
                <w:p w14:paraId="1E9326AE" w14:textId="073D3491" w:rsidR="0019540F" w:rsidRPr="008C47A2" w:rsidRDefault="00792FC0" w:rsidP="008C47A2">
                  <w:pPr>
                    <w:rPr>
                      <w:szCs w:val="21"/>
                    </w:rPr>
                  </w:pPr>
                  <w:r>
                    <w:rPr>
                      <w:rFonts w:hint="eastAsia"/>
                      <w:szCs w:val="21"/>
                    </w:rPr>
                    <w:t xml:space="preserve">/</w:t>
                  </w:r>
                </w:p>
              </w:tc>
            </w:tr>
            <w:tr w:rsidR="0019540F" w:rsidRPr="00C32125" w14:paraId="3C42C70D" w14:textId="77777777" w:rsidTr="00972E7B">
              <w:trPr>
                <w:trHeight w:val="454"/>
              </w:trPr>
              <w:tc>
                <w:tcPr>
                  <w:tcW w:w="1017" w:type="pct"/>
                  <w:vAlign w:val="center"/>
                </w:tcPr>
                <w:p w14:paraId="1E9326AE" w14:textId="073D3491" w:rsidR="0019540F" w:rsidRPr="008C47A2" w:rsidRDefault="00792FC0" w:rsidP="008C47A2">
                  <w:pPr>
                    <w:rPr>
                      <w:szCs w:val="21"/>
                    </w:rPr>
                  </w:pPr>
                  <w:r>
                    <w:rPr>
                      <w:rFonts w:hint="eastAsia"/>
                      <w:szCs w:val="21"/>
                    </w:rPr>
                    <w:t xml:space="preserve">2</w:t>
                  </w:r>
                </w:p>
              </w:tc>
              <w:tc>
                <w:tcPr>
                  <w:tcW w:w="1017" w:type="pct"/>
                  <w:vAlign w:val="center"/>
                </w:tcPr>
                <w:p w14:paraId="1E9326AE" w14:textId="073D3491" w:rsidR="0019540F" w:rsidRPr="008C47A2" w:rsidRDefault="00792FC0" w:rsidP="008C47A2">
                  <w:pPr>
                    <w:rPr>
                      <w:szCs w:val="21"/>
                    </w:rPr>
                  </w:pPr>
                  <w:r>
                    <w:rPr>
                      <w:rFonts w:hint="eastAsia"/>
                      <w:szCs w:val="21"/>
                    </w:rPr>
                    <w:t xml:space="preserve">qss文件</w:t>
                  </w:r>
                </w:p>
              </w:tc>
              <w:tc>
                <w:tcPr>
                  <w:tcW w:w="1017" w:type="pct"/>
                  <w:vAlign w:val="center"/>
                </w:tcPr>
                <w:p w14:paraId="1E9326AE" w14:textId="073D3491" w:rsidR="0019540F" w:rsidRPr="008C47A2" w:rsidRDefault="00792FC0" w:rsidP="008C47A2">
                  <w:pPr>
                    <w:rPr>
                      <w:szCs w:val="21"/>
                    </w:rPr>
                  </w:pPr>
                  <w:r>
                    <w:rPr>
                      <w:rFonts w:hint="eastAsia"/>
                      <w:szCs w:val="21"/>
                    </w:rPr>
                    <w:t xml:space="preserve">硬盘资源文件</w:t>
                  </w:r>
                </w:p>
              </w:tc>
              <w:tc>
                <w:tcPr>
                  <w:tcW w:w="1017" w:type="pct"/>
                  <w:vAlign w:val="center"/>
                </w:tcPr>
                <w:p w14:paraId="1E9326AE" w14:textId="073D3491" w:rsidR="0019540F" w:rsidRPr="008C47A2" w:rsidRDefault="00792FC0" w:rsidP="008C47A2">
                  <w:pPr>
                    <w:rPr>
                      <w:szCs w:val="21"/>
                    </w:rPr>
                  </w:pPr>
                  <w:r>
                    <w:rPr>
                      <w:rFonts w:hint="eastAsia"/>
                      <w:szCs w:val="21"/>
                    </w:rPr>
                    <w:t xml:space="preserve">/</w:t>
                  </w:r>
                </w:p>
              </w:tc>
            </w:tr>
            <w:tr w:rsidR="0019540F" w:rsidRPr="00C32125" w14:paraId="3C42C70D" w14:textId="77777777" w:rsidTr="00972E7B">
              <w:trPr>
                <w:trHeight w:val="454"/>
              </w:trPr>
              <w:tc>
                <w:tcPr>
                  <w:tcW w:w="1017" w:type="pct"/>
                  <w:vAlign w:val="center"/>
                </w:tcPr>
                <w:p w14:paraId="1E9326AE" w14:textId="073D3491" w:rsidR="0019540F" w:rsidRPr="008C47A2" w:rsidRDefault="00792FC0" w:rsidP="008C47A2">
                  <w:pPr>
                    <w:rPr>
                      <w:szCs w:val="21"/>
                    </w:rPr>
                  </w:pPr>
                  <w:r>
                    <w:rPr>
                      <w:rFonts w:hint="eastAsia"/>
                      <w:szCs w:val="21"/>
                    </w:rPr>
                    <w:t xml:space="preserve">3</w:t>
                  </w:r>
                </w:p>
              </w:tc>
              <w:tc>
                <w:tcPr>
                  <w:tcW w:w="1017" w:type="pct"/>
                  <w:vAlign w:val="center"/>
                </w:tcPr>
                <w:p w14:paraId="1E9326AE" w14:textId="073D3491" w:rsidR="0019540F" w:rsidRPr="008C47A2" w:rsidRDefault="00792FC0" w:rsidP="008C47A2">
                  <w:pPr>
                    <w:rPr>
                      <w:szCs w:val="21"/>
                    </w:rPr>
                  </w:pPr>
                  <w:r>
                    <w:rPr>
                      <w:rFonts w:hint="eastAsia"/>
                      <w:szCs w:val="21"/>
                    </w:rPr>
                    <w:t xml:space="preserve">配置文件</w:t>
                  </w:r>
                </w:p>
              </w:tc>
              <w:tc>
                <w:tcPr>
                  <w:tcW w:w="1017" w:type="pct"/>
                  <w:vAlign w:val="center"/>
                </w:tcPr>
                <w:p w14:paraId="1E9326AE" w14:textId="073D3491" w:rsidR="0019540F" w:rsidRPr="008C47A2" w:rsidRDefault="00792FC0" w:rsidP="008C47A2">
                  <w:pPr>
                    <w:rPr>
                      <w:szCs w:val="21"/>
                    </w:rPr>
                  </w:pPr>
                  <w:r>
                    <w:rPr>
                      <w:rFonts w:hint="eastAsia"/>
                      <w:szCs w:val="21"/>
                    </w:rPr>
                    <w:t xml:space="preserve">硬盘资源文件</w:t>
                  </w:r>
                </w:p>
              </w:tc>
              <w:tc>
                <w:tcPr>
                  <w:tcW w:w="1017" w:type="pct"/>
                  <w:vAlign w:val="center"/>
                </w:tcPr>
                <w:p w14:paraId="1E9326AE" w14:textId="073D3491" w:rsidR="0019540F" w:rsidRPr="008C47A2" w:rsidRDefault="00792FC0" w:rsidP="008C47A2">
                  <w:pPr>
                    <w:rPr>
                      <w:szCs w:val="21"/>
                    </w:rPr>
                  </w:pPr>
                  <w:r>
                    <w:rPr>
                      <w:rFonts w:hint="eastAsia"/>
                      <w:szCs w:val="21"/>
                    </w:rPr>
                    <w:t xml:space="preserve">/</w:t>
                  </w:r>
                </w:p>
              </w:tc>
            </w:tr>
          </w:tbl>
          <w:p w14:paraId="66BF57BF" w14:textId="4A049FFF" w:rsidR="005901D4" w:rsidRPr="005515F2" w:rsidRDefault="005901D4" w:rsidP="009251AC">
            <w:pPr>
              <w:wordWrap w:val="0"/>
              <w:adjustRightInd w:val="0"/>
              <w:rPr>
                <w:szCs w:val="21"/>
              </w:rPr>
            </w:pP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 </w:t>
            </w: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处理要求：</w:t>
            </w: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a) 串口初始化：</w:t>
            </w: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串口波特率为921600，数据位8，无校验，停止位1；</w:t>
            </w: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串口号根据用户输入确定。</w:t>
            </w: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b) 界面初始化：</w:t>
            </w: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使用qss设计界面控件风格；</w:t>
            </w: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界面绘图、显示、按钮等控件采用动态生成；</w:t>
            </w: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界面菜单栏动态生成；</w:t>
            </w: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c) 变量初始化：</w:t>
            </w: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将全局变量、结构体、成员变量根据实际使用情况进行初始化，如应用程序路径变量、配置文件名称变量、日志路径变量等。</w:t>
            </w: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d) 线程初始化：</w:t>
            </w: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线程包括定时器线程、串口数据采集线程、标定线程、数据解析线程、参数上传等，每个线程在使用之前需要使用关键字开辟空间，并new调用构造函数初始化实例</w:t>
            </w:r>
            <w:r>
              <w:rPr>
                <w:rFonts w:hint="eastAsia"/>
                <w:szCs w:val="21"/>
              </w:rPr>
              <w:t xml:space="preserve"/>
            </w:r>
          </w:p>
        </w:tc>
      </w:tr>
      <w:tr w:rsidR="00F1306D" w:rsidRPr="00560D34" w14:paraId="166889A4" w14:textId="77777777" w:rsidTr="00972E7B">
        <w:tc>
          <w:tcPr>
            <w:tcW w:w="1329" w:type="dxa"/>
            <w:vAlign w:val="center"/>
          </w:tcPr>
          <w:p w14:paraId="623C5349" w14:textId="7F02A83C" w:rsidR="00F1306D" w:rsidRPr="00EB622E" w:rsidRDefault="00F1306D" w:rsidP="00EB622E">
            <w:pPr>
              <w:spacing w:before="100" w:beforeAutospacing="1" w:after="100" w:afterAutospacing="1"/>
              <w:jc w:val="center"/>
              <w:rPr>
                <w:rFonts w:ascii="黑体" w:eastAsia="黑体" w:hAnsi="黑体" w:hint="eastAsia"/>
                <w:snapToGrid w:val="0"/>
                <w:spacing w:val="2"/>
                <w:szCs w:val="21"/>
              </w:rPr>
            </w:pPr>
            <w:r>
              <w:rPr>
                <w:rFonts w:ascii="黑体" w:eastAsia="黑体" w:hAnsi="黑体" w:hint="eastAsia"/>
                <w:snapToGrid w:val="0"/>
                <w:spacing w:val="2"/>
                <w:szCs w:val="21"/>
              </w:rPr>
              <w:t>测试手段</w:t>
            </w:r>
          </w:p>
        </w:tc>
        <w:tc>
          <w:tcPr>
            <w:tcW w:w="7711" w:type="dxa"/>
            <w:gridSpan w:val="5"/>
            <w:vAlign w:val="center"/>
          </w:tcPr>
          <w:p w14:paraId="3F540C4C" w14:textId="3FC63315" w:rsidR="00F1306D" w:rsidRPr="005515F2" w:rsidRDefault="00F1306D" w:rsidP="005577DE">
            <w:pPr>
              <w:wordWrap w:val="0"/>
              <w:adjustRightInd w:val="0"/>
              <w:rPr>
                <w:szCs w:val="21"/>
              </w:rPr>
            </w:pPr>
            <w:r w:rsidRPr="005515F2">
              <w:rPr>
                <w:szCs w:val="21"/>
              </w:rPr>
              <w:t xml:space="preserve">动态测试</w:t>
            </w:r>
          </w:p>
        </w:tc>
      </w:tr>
      <w:tr w:rsidR="00215268" w:rsidRPr="00560D34" w14:paraId="55F7FCA7" w14:textId="77777777" w:rsidTr="00972E7B">
        <w:tc>
          <w:tcPr>
            <w:tcW w:w="1329" w:type="dxa"/>
            <w:vAlign w:val="center"/>
          </w:tcPr>
          <w:p w14:paraId="4C7197AD"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测试项描述</w:t>
            </w:r>
          </w:p>
        </w:tc>
        <w:tc>
          <w:tcPr>
            <w:tcW w:w="7711" w:type="dxa"/>
            <w:gridSpan w:val="5"/>
            <w:vAlign w:val="center"/>
          </w:tcPr>
          <w:p w14:paraId="3BC854F9" w14:textId="77777777" w:rsidR="005F1A30" w:rsidRDefault="005F1A30" w:rsidP="0018168D">
            <w:pPr>
              <w:adjustRightInd w:val="0"/>
              <w:spacing w:line="360" w:lineRule="auto"/>
              <w:rPr>
                <w:b/>
                <w:bCs/>
                <w:szCs w:val="21"/>
              </w:rPr>
            </w:pPr>
            <w:r w:rsidRPr="008B1B56">
              <w:rPr>
                <w:b/>
                <w:bCs/>
                <w:szCs w:val="21"/>
              </w:rPr>
              <w:t xml:space="preserve">1.外部32MHz时钟布线到HCLKBUF级冲测试</w:t>
            </w:r>
            <w:r>
              <w:rPr>
                <w:rFonts w:hint="eastAsia"/>
                <w:b/>
                <w:bCs/>
                <w:szCs w:val="21"/>
              </w:rPr>
              <w:t>（</w:t>
            </w:r>
            <w:r>
              <w:rPr>
                <w:rFonts w:hint="eastAsia"/>
                <w:b/>
                <w:bCs/>
                <w:szCs w:val="21"/>
              </w:rPr>
              <w:t xml:space="preserve">XQ_SU_CSH1_SU01</w:t>
            </w:r>
            <w:r>
              <w:rPr>
                <w:rFonts w:hint="eastAsia"/>
                <w:b/>
                <w:bCs/>
                <w:szCs w:val="21"/>
              </w:rPr>
              <w:t>）</w:t>
            </w:r>
          </w:p>
          <w:p w14:paraId="3A272EC8" w14:textId="1185C679" w:rsidR="00073F89" w:rsidRDefault="00073F89" w:rsidP="0018168D">
            <w:pPr>
              <w:tabs>
                <w:tab w:val="left" w:pos="425"/>
              </w:tabs>
              <w:spacing w:line="360" w:lineRule="auto"/>
              <w:jc w:val="left"/>
              <w:rPr>
                <w:rFonts w:hint="eastAsia"/>
                <w:szCs w:val="21"/>
              </w:rPr>
            </w:pPr>
            <w:r>
              <w:rPr>
                <w:rFonts w:hint="eastAsia"/>
                <w:szCs w:val="21"/>
              </w:rPr>
              <w:t xml:space="preserve">验证外部32MH布线的测试子项描述</w:t>
            </w:r>
          </w:p>
          <w:p w14:paraId="3BC854F9" w14:textId="77777777" w:rsidR="005F1A30" w:rsidRDefault="005F1A30" w:rsidP="0018168D">
            <w:pPr>
              <w:adjustRightInd w:val="0"/>
              <w:spacing w:line="360" w:lineRule="auto"/>
              <w:rPr>
                <w:b/>
                <w:bCs/>
                <w:szCs w:val="21"/>
              </w:rPr>
            </w:pPr>
            <w:r w:rsidRPr="008B1B56">
              <w:rPr>
                <w:b/>
                <w:bCs/>
                <w:szCs w:val="21"/>
              </w:rPr>
              <w:t xml:space="preserve">2.内部10KHz时钟布线到CLKINT缓冲测试</w:t>
            </w:r>
            <w:r>
              <w:rPr>
                <w:rFonts w:hint="eastAsia"/>
                <w:b/>
                <w:bCs/>
                <w:szCs w:val="21"/>
              </w:rPr>
              <w:t>（</w:t>
            </w:r>
            <w:r>
              <w:rPr>
                <w:rFonts w:hint="eastAsia"/>
                <w:b/>
                <w:bCs/>
                <w:szCs w:val="21"/>
              </w:rPr>
              <w:t xml:space="preserve">XQ_SU_CSH1_SU02</w:t>
            </w:r>
            <w:r>
              <w:rPr>
                <w:rFonts w:hint="eastAsia"/>
                <w:b/>
                <w:bCs/>
                <w:szCs w:val="21"/>
              </w:rPr>
              <w:t>）</w:t>
            </w:r>
          </w:p>
          <w:p w14:paraId="3A272EC8" w14:textId="1185C679" w:rsidR="00073F89" w:rsidRDefault="00073F89" w:rsidP="0018168D">
            <w:pPr>
              <w:tabs>
                <w:tab w:val="left" w:pos="425"/>
              </w:tabs>
              <w:spacing w:line="360" w:lineRule="auto"/>
              <w:jc w:val="left"/>
              <w:rPr>
                <w:rFonts w:hint="eastAsia"/>
                <w:szCs w:val="21"/>
              </w:rPr>
            </w:pPr>
            <w:r>
              <w:rPr>
                <w:rFonts w:hint="eastAsia"/>
                <w:szCs w:val="21"/>
              </w:rPr>
              <w:t xml:space="preserve">验证内部10KHz时钟布线到CLKINT缓冲的测试子项描述</w:t>
            </w:r>
          </w:p>
          <w:p w14:paraId="3BC854F9" w14:textId="77777777" w:rsidR="005F1A30" w:rsidRDefault="005F1A30" w:rsidP="0018168D">
            <w:pPr>
              <w:adjustRightInd w:val="0"/>
              <w:spacing w:line="360" w:lineRule="auto"/>
              <w:rPr>
                <w:b/>
                <w:bCs/>
                <w:szCs w:val="21"/>
              </w:rPr>
            </w:pPr>
            <w:r w:rsidRPr="008B1B56">
              <w:rPr>
                <w:b/>
                <w:bCs/>
                <w:szCs w:val="21"/>
              </w:rPr>
              <w:t xml:space="preserve">3.异常情况下的时钟处理测试</w:t>
            </w:r>
            <w:r>
              <w:rPr>
                <w:rFonts w:hint="eastAsia"/>
                <w:b/>
                <w:bCs/>
                <w:szCs w:val="21"/>
              </w:rPr>
              <w:t>（</w:t>
            </w:r>
            <w:r>
              <w:rPr>
                <w:rFonts w:hint="eastAsia"/>
                <w:b/>
                <w:bCs/>
                <w:szCs w:val="21"/>
              </w:rPr>
              <w:t xml:space="preserve">XQ_SU_CSH1_SU03</w:t>
            </w:r>
            <w:r>
              <w:rPr>
                <w:rFonts w:hint="eastAsia"/>
                <w:b/>
                <w:bCs/>
                <w:szCs w:val="21"/>
              </w:rPr>
              <w:t>）</w:t>
            </w:r>
          </w:p>
          <w:p w14:paraId="3A272EC8" w14:textId="1185C679" w:rsidR="00073F89" w:rsidRDefault="00073F89" w:rsidP="0018168D">
            <w:pPr>
              <w:tabs>
                <w:tab w:val="left" w:pos="425"/>
              </w:tabs>
              <w:spacing w:line="360" w:lineRule="auto"/>
              <w:jc w:val="left"/>
              <w:rPr>
                <w:rFonts w:hint="eastAsia"/>
                <w:szCs w:val="21"/>
              </w:rPr>
            </w:pPr>
            <w:r>
              <w:rPr>
                <w:rFonts w:hint="eastAsia"/>
                <w:szCs w:val="21"/>
              </w:rPr>
              <w:t xml:space="preserve">验证异常情况下的时钟处理测试的测试子项描述</w:t>
            </w:r>
          </w:p>
        </w:tc>
      </w:tr>
      <w:tr w:rsidR="00215268" w:rsidRPr="00560D34" w14:paraId="789F4635" w14:textId="77777777" w:rsidTr="00972E7B">
        <w:tc>
          <w:tcPr>
            <w:tcW w:w="1329" w:type="dxa"/>
            <w:vAlign w:val="center"/>
          </w:tcPr>
          <w:p w14:paraId="25A482B0"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lastRenderedPageBreak/>
              <w:t>测试方法</w:t>
            </w:r>
          </w:p>
        </w:tc>
        <w:tc>
          <w:tcPr>
            <w:tcW w:w="7711" w:type="dxa"/>
            <w:gridSpan w:val="5"/>
          </w:tcPr>
          <w:p w14:paraId="697ECCD2" w14:textId="6CE55275" w:rsidR="004777ED" w:rsidRDefault="004777ED" w:rsidP="00056969">
            <w:pPr>
              <w:wordWrap w:val="0"/>
              <w:adjustRightInd w:val="0"/>
              <w:spacing w:line="360" w:lineRule="auto"/>
              <w:rPr>
                <w:b/>
                <w:bCs/>
                <w:szCs w:val="21"/>
              </w:rPr>
            </w:pPr>
            <w:r w:rsidRPr="008B1B56">
              <w:rPr>
                <w:b/>
                <w:bCs/>
                <w:szCs w:val="21"/>
              </w:rPr>
              <w:t xml:space="preserve">1.外部32MHz时钟布线到HCLKBUF级冲测试</w:t>
            </w:r>
            <w:r>
              <w:rPr>
                <w:rFonts w:hint="eastAsia"/>
                <w:b/>
                <w:bCs/>
                <w:szCs w:val="21"/>
              </w:rPr>
              <w:t>（</w:t>
            </w:r>
            <w:r>
              <w:rPr>
                <w:rFonts w:hint="eastAsia"/>
                <w:b/>
                <w:bCs/>
                <w:szCs w:val="21"/>
              </w:rPr>
              <w:t xml:space="preserve">XQ_SU_CSH1_</w:t>
            </w:r>
            <w:r w:rsidR="00D608BA">
              <w:rPr>
                <w:rFonts w:hint="eastAsia"/>
                <w:b/>
                <w:bCs/>
                <w:szCs w:val="21"/>
              </w:rPr>
              <w:t xml:space="preserve">SU</w:t>
            </w:r>
            <w:r>
              <w:rPr>
                <w:rFonts w:hint="eastAsia"/>
                <w:b/>
                <w:bCs/>
                <w:szCs w:val="21"/>
              </w:rPr>
              <w:t xml:space="preserve">01</w:t>
            </w:r>
            <w:r>
              <w:rPr>
                <w:rFonts w:hint="eastAsia"/>
                <w:b/>
                <w:bCs/>
                <w:szCs w:val="21"/>
              </w:rPr>
              <w:t>）</w:t>
            </w:r>
          </w:p>
          <w:p w14:paraId="65265DD0" w14:textId="627DBE53" w:rsidR="004A63AA" w:rsidRDefault="005868E2" w:rsidP="00330067">
            <w:pPr>
              <w:wordWrap w:val="0"/>
              <w:adjustRightInd w:val="0"/>
              <w:spacing w:line="360" w:lineRule="auto"/>
              <w:rPr>
                <w:szCs w:val="21"/>
              </w:rPr>
            </w:pPr>
            <w:r>
              <w:rPr>
                <w:rFonts w:hint="eastAsia"/>
                <w:szCs w:val="21"/>
              </w:rPr>
              <w:t xml:space="preserve"/>
            </w:r>
            <w:r w:rsidR="0083606D">
              <w:rPr>
                <w:rFonts w:hint="eastAsia"/>
                <w:szCs w:val="21"/>
              </w:rPr>
              <w:t xml:space="preserve">1</w:t>
            </w:r>
            <w:r w:rsidR="0083606D">
              <w:rPr>
                <w:rFonts w:hint="eastAsia"/>
                <w:szCs w:val="21"/>
              </w:rPr>
              <w:t>）</w:t>
            </w:r>
            <w:r w:rsidR="00CF4523">
              <w:rPr>
                <w:rFonts w:hint="eastAsia"/>
                <w:szCs w:val="21"/>
              </w:rPr>
              <w:t xml:space="preserve"/>
            </w:r>
            <w:r w:rsidR="0083606D">
              <w:rPr>
                <w:rFonts w:hint="eastAsia"/>
                <w:szCs w:val="21"/>
              </w:rPr>
              <w:t xml:space="preserve">配置FPGA逻辑，将外部32MHz晶振输入连接到HCLKBUF缓冲器。</w:t>
            </w:r>
          </w:p>
          <w:p w14:paraId="65265DD0" w14:textId="627DBE53" w:rsidR="004A63AA" w:rsidRDefault="005868E2" w:rsidP="00330067">
            <w:pPr>
              <w:wordWrap w:val="0"/>
              <w:adjustRightInd w:val="0"/>
              <w:spacing w:line="360" w:lineRule="auto"/>
              <w:rPr>
                <w:szCs w:val="21"/>
              </w:rPr>
            </w:pPr>
            <w:r>
              <w:rPr>
                <w:rFonts w:hint="eastAsia"/>
                <w:szCs w:val="21"/>
              </w:rPr>
              <w:t xml:space="preserve"/>
            </w:r>
            <w:r w:rsidR="0083606D">
              <w:rPr>
                <w:rFonts w:hint="eastAsia"/>
                <w:szCs w:val="21"/>
              </w:rPr>
              <w:t xml:space="preserve">2</w:t>
            </w:r>
            <w:r w:rsidR="0083606D">
              <w:rPr>
                <w:rFonts w:hint="eastAsia"/>
                <w:szCs w:val="21"/>
              </w:rPr>
              <w:t>）</w:t>
            </w:r>
            <w:r w:rsidR="00CF4523">
              <w:rPr>
                <w:rFonts w:hint="eastAsia"/>
                <w:szCs w:val="21"/>
              </w:rPr>
              <w:t xml:space="preserve"/>
            </w:r>
            <w:r w:rsidR="0083606D">
              <w:rPr>
                <w:rFonts w:hint="eastAsia"/>
                <w:szCs w:val="21"/>
              </w:rPr>
              <w:t xml:space="preserve">使用示波器或时序分析工具检测HCLKBUF输出端的时钟波形。</w:t>
            </w:r>
          </w:p>
          <w:p w14:paraId="65265DD0" w14:textId="627DBE53" w:rsidR="004A63AA" w:rsidRDefault="005868E2" w:rsidP="00330067">
            <w:pPr>
              <w:wordWrap w:val="0"/>
              <w:adjustRightInd w:val="0"/>
              <w:spacing w:line="360" w:lineRule="auto"/>
              <w:rPr>
                <w:szCs w:val="21"/>
              </w:rPr>
            </w:pPr>
            <w:r>
              <w:rPr>
                <w:rFonts w:hint="eastAsia"/>
                <w:szCs w:val="21"/>
              </w:rPr>
              <w:t xml:space="preserve"/>
            </w:r>
            <w:r w:rsidR="0083606D">
              <w:rPr>
                <w:rFonts w:hint="eastAsia"/>
                <w:szCs w:val="21"/>
              </w:rPr>
              <w:t xml:space="preserve">3</w:t>
            </w:r>
            <w:r w:rsidR="0083606D">
              <w:rPr>
                <w:rFonts w:hint="eastAsia"/>
                <w:szCs w:val="21"/>
              </w:rPr>
              <w:t>）</w:t>
            </w:r>
            <w:r w:rsidR="00CF4523">
              <w:rPr>
                <w:rFonts w:hint="eastAsia"/>
                <w:szCs w:val="21"/>
              </w:rPr>
              <w:t xml:space="preserve"/>
            </w:r>
            <w:r w:rsidR="0083606D">
              <w:rPr>
                <w:rFonts w:hint="eastAsia"/>
                <w:szCs w:val="21"/>
              </w:rPr>
              <w:t xml:space="preserve">监测从HCLKBUF到各寄存器的时钟路径延迟。</w:t>
            </w:r>
          </w:p>
          <w:p w14:paraId="697ECCD2" w14:textId="6CE55275" w:rsidR="004777ED" w:rsidRDefault="004777ED" w:rsidP="00056969">
            <w:pPr>
              <w:wordWrap w:val="0"/>
              <w:adjustRightInd w:val="0"/>
              <w:spacing w:line="360" w:lineRule="auto"/>
              <w:rPr>
                <w:b/>
                <w:bCs/>
                <w:szCs w:val="21"/>
              </w:rPr>
            </w:pPr>
            <w:r w:rsidRPr="008B1B56">
              <w:rPr>
                <w:b/>
                <w:bCs/>
                <w:szCs w:val="21"/>
              </w:rPr>
              <w:t xml:space="preserve">2.内部10KHz时钟布线到CLKINT缓冲测试</w:t>
            </w:r>
            <w:r>
              <w:rPr>
                <w:rFonts w:hint="eastAsia"/>
                <w:b/>
                <w:bCs/>
                <w:szCs w:val="21"/>
              </w:rPr>
              <w:t>（</w:t>
            </w:r>
            <w:r>
              <w:rPr>
                <w:rFonts w:hint="eastAsia"/>
                <w:b/>
                <w:bCs/>
                <w:szCs w:val="21"/>
              </w:rPr>
              <w:t xml:space="preserve">XQ_SU_CSH1_</w:t>
            </w:r>
            <w:r w:rsidR="00D608BA">
              <w:rPr>
                <w:rFonts w:hint="eastAsia"/>
                <w:b/>
                <w:bCs/>
                <w:szCs w:val="21"/>
              </w:rPr>
              <w:t xml:space="preserve">SU</w:t>
            </w:r>
            <w:r>
              <w:rPr>
                <w:rFonts w:hint="eastAsia"/>
                <w:b/>
                <w:bCs/>
                <w:szCs w:val="21"/>
              </w:rPr>
              <w:t xml:space="preserve">02</w:t>
            </w:r>
            <w:r>
              <w:rPr>
                <w:rFonts w:hint="eastAsia"/>
                <w:b/>
                <w:bCs/>
                <w:szCs w:val="21"/>
              </w:rPr>
              <w:t>）</w:t>
            </w:r>
          </w:p>
          <w:p w14:paraId="65265DD0" w14:textId="627DBE53" w:rsidR="004A63AA" w:rsidRDefault="005868E2" w:rsidP="00330067">
            <w:pPr>
              <w:wordWrap w:val="0"/>
              <w:adjustRightInd w:val="0"/>
              <w:spacing w:line="360" w:lineRule="auto"/>
              <w:rPr>
                <w:szCs w:val="21"/>
              </w:rPr>
            </w:pPr>
            <w:r>
              <w:rPr>
                <w:rFonts w:hint="eastAsia"/>
                <w:szCs w:val="21"/>
              </w:rPr>
              <w:t xml:space="preserve"/>
            </w:r>
            <w:r w:rsidR="0083606D">
              <w:rPr>
                <w:rFonts w:hint="eastAsia"/>
                <w:szCs w:val="21"/>
              </w:rPr>
              <w:t xml:space="preserve">1</w:t>
            </w:r>
            <w:r w:rsidR="0083606D">
              <w:rPr>
                <w:rFonts w:hint="eastAsia"/>
                <w:szCs w:val="21"/>
              </w:rPr>
              <w:t>）</w:t>
            </w:r>
            <w:r w:rsidR="00CF4523">
              <w:rPr>
                <w:rFonts w:hint="eastAsia"/>
                <w:szCs w:val="21"/>
              </w:rPr>
              <w:t xml:space="preserve"/>
            </w:r>
            <w:r w:rsidR="0083606D">
              <w:rPr>
                <w:rFonts w:hint="eastAsia"/>
                <w:szCs w:val="21"/>
              </w:rPr>
              <w:t xml:space="preserve">在FPGA中启用内部10KHz时钟源并将其连接至CLKINT缓冲器。</w:t>
            </w:r>
          </w:p>
          <w:p w14:paraId="65265DD0" w14:textId="627DBE53" w:rsidR="004A63AA" w:rsidRDefault="005868E2" w:rsidP="00330067">
            <w:pPr>
              <w:wordWrap w:val="0"/>
              <w:adjustRightInd w:val="0"/>
              <w:spacing w:line="360" w:lineRule="auto"/>
              <w:rPr>
                <w:szCs w:val="21"/>
              </w:rPr>
            </w:pPr>
            <w:r>
              <w:rPr>
                <w:rFonts w:hint="eastAsia"/>
                <w:szCs w:val="21"/>
              </w:rPr>
              <w:t xml:space="preserve"/>
            </w:r>
            <w:r w:rsidR="0083606D">
              <w:rPr>
                <w:rFonts w:hint="eastAsia"/>
                <w:szCs w:val="21"/>
              </w:rPr>
              <w:t xml:space="preserve">2</w:t>
            </w:r>
            <w:r w:rsidR="0083606D">
              <w:rPr>
                <w:rFonts w:hint="eastAsia"/>
                <w:szCs w:val="21"/>
              </w:rPr>
              <w:t>）</w:t>
            </w:r>
            <w:r w:rsidR="00CF4523">
              <w:rPr>
                <w:rFonts w:hint="eastAsia"/>
                <w:szCs w:val="21"/>
              </w:rPr>
              <w:t xml:space="preserve"/>
            </w:r>
            <w:r w:rsidR="0083606D">
              <w:rPr>
                <w:rFonts w:hint="eastAsia"/>
                <w:szCs w:val="21"/>
              </w:rPr>
              <w:t xml:space="preserve">测量CLKINT输出端的时钟频率。</w:t>
            </w:r>
          </w:p>
          <w:p w14:paraId="65265DD0" w14:textId="627DBE53" w:rsidR="004A63AA" w:rsidRDefault="005868E2" w:rsidP="00330067">
            <w:pPr>
              <w:wordWrap w:val="0"/>
              <w:adjustRightInd w:val="0"/>
              <w:spacing w:line="360" w:lineRule="auto"/>
              <w:rPr>
                <w:szCs w:val="21"/>
              </w:rPr>
            </w:pPr>
            <w:r>
              <w:rPr>
                <w:rFonts w:hint="eastAsia"/>
                <w:szCs w:val="21"/>
              </w:rPr>
              <w:t xml:space="preserve"/>
            </w:r>
            <w:r w:rsidR="0083606D">
              <w:rPr>
                <w:rFonts w:hint="eastAsia"/>
                <w:szCs w:val="21"/>
              </w:rPr>
              <w:t xml:space="preserve">3</w:t>
            </w:r>
            <w:r w:rsidR="0083606D">
              <w:rPr>
                <w:rFonts w:hint="eastAsia"/>
                <w:szCs w:val="21"/>
              </w:rPr>
              <w:t>）</w:t>
            </w:r>
            <w:r w:rsidR="00CF4523">
              <w:rPr>
                <w:rFonts w:hint="eastAsia"/>
                <w:szCs w:val="21"/>
              </w:rPr>
              <w:t xml:space="preserve"/>
            </w:r>
            <w:r w:rsidR="0083606D">
              <w:rPr>
                <w:rFonts w:hint="eastAsia"/>
                <w:szCs w:val="21"/>
              </w:rPr>
              <w:t xml:space="preserve">检查CLKINT是否将时钟广播到全局时钟网器</w:t>
            </w:r>
          </w:p>
          <w:p w14:paraId="697ECCD2" w14:textId="6CE55275" w:rsidR="004777ED" w:rsidRDefault="004777ED" w:rsidP="00056969">
            <w:pPr>
              <w:wordWrap w:val="0"/>
              <w:adjustRightInd w:val="0"/>
              <w:spacing w:line="360" w:lineRule="auto"/>
              <w:rPr>
                <w:b/>
                <w:bCs/>
                <w:szCs w:val="21"/>
              </w:rPr>
            </w:pPr>
            <w:r w:rsidRPr="008B1B56">
              <w:rPr>
                <w:b/>
                <w:bCs/>
                <w:szCs w:val="21"/>
              </w:rPr>
              <w:t xml:space="preserve">3.异常情况下的时钟处理测试</w:t>
            </w:r>
            <w:r>
              <w:rPr>
                <w:rFonts w:hint="eastAsia"/>
                <w:b/>
                <w:bCs/>
                <w:szCs w:val="21"/>
              </w:rPr>
              <w:t>（</w:t>
            </w:r>
            <w:r>
              <w:rPr>
                <w:rFonts w:hint="eastAsia"/>
                <w:b/>
                <w:bCs/>
                <w:szCs w:val="21"/>
              </w:rPr>
              <w:t xml:space="preserve">XQ_SU_CSH1_</w:t>
            </w:r>
            <w:r w:rsidR="00D608BA">
              <w:rPr>
                <w:rFonts w:hint="eastAsia"/>
                <w:b/>
                <w:bCs/>
                <w:szCs w:val="21"/>
              </w:rPr>
              <w:t xml:space="preserve">SU</w:t>
            </w:r>
            <w:r>
              <w:rPr>
                <w:rFonts w:hint="eastAsia"/>
                <w:b/>
                <w:bCs/>
                <w:szCs w:val="21"/>
              </w:rPr>
              <w:t xml:space="preserve">03</w:t>
            </w:r>
            <w:r>
              <w:rPr>
                <w:rFonts w:hint="eastAsia"/>
                <w:b/>
                <w:bCs/>
                <w:szCs w:val="21"/>
              </w:rPr>
              <w:t>）</w:t>
            </w:r>
          </w:p>
          <w:p w14:paraId="65265DD0" w14:textId="627DBE53" w:rsidR="004A63AA" w:rsidRDefault="005868E2" w:rsidP="00330067">
            <w:pPr>
              <w:wordWrap w:val="0"/>
              <w:adjustRightInd w:val="0"/>
              <w:spacing w:line="360" w:lineRule="auto"/>
              <w:rPr>
                <w:szCs w:val="21"/>
              </w:rPr>
            </w:pPr>
            <w:r>
              <w:rPr>
                <w:rFonts w:hint="eastAsia"/>
                <w:szCs w:val="21"/>
              </w:rPr>
              <w:t xml:space="preserve"/>
            </w:r>
            <w:r w:rsidR="0083606D">
              <w:rPr>
                <w:rFonts w:hint="eastAsia"/>
                <w:szCs w:val="21"/>
              </w:rPr>
              <w:t xml:space="preserve">1</w:t>
            </w:r>
            <w:r w:rsidR="0083606D">
              <w:rPr>
                <w:rFonts w:hint="eastAsia"/>
                <w:szCs w:val="21"/>
              </w:rPr>
              <w:t>）</w:t>
            </w:r>
            <w:r w:rsidR="00CF4523">
              <w:rPr>
                <w:rFonts w:hint="eastAsia"/>
                <w:szCs w:val="21"/>
              </w:rPr>
              <w:t xml:space="preserve"/>
            </w:r>
            <w:r w:rsidR="0083606D">
              <w:rPr>
                <w:rFonts w:hint="eastAsia"/>
                <w:szCs w:val="21"/>
              </w:rPr>
              <w:t xml:space="preserve">断开外部32MHz晶振输入后尝试进行HCLKBUF配置。</w:t>
            </w:r>
          </w:p>
          <w:p w14:paraId="65265DD0" w14:textId="627DBE53" w:rsidR="004A63AA" w:rsidRDefault="005868E2" w:rsidP="00330067">
            <w:pPr>
              <w:wordWrap w:val="0"/>
              <w:adjustRightInd w:val="0"/>
              <w:spacing w:line="360" w:lineRule="auto"/>
              <w:rPr>
                <w:szCs w:val="21"/>
              </w:rPr>
            </w:pPr>
            <w:r>
              <w:rPr>
                <w:rFonts w:hint="eastAsia"/>
                <w:szCs w:val="21"/>
              </w:rPr>
              <w:t xml:space="preserve"/>
            </w:r>
            <w:r w:rsidR="0083606D">
              <w:rPr>
                <w:rFonts w:hint="eastAsia"/>
                <w:szCs w:val="21"/>
              </w:rPr>
              <w:t xml:space="preserve">2</w:t>
            </w:r>
            <w:r w:rsidR="0083606D">
              <w:rPr>
                <w:rFonts w:hint="eastAsia"/>
                <w:szCs w:val="21"/>
              </w:rPr>
              <w:t>）</w:t>
            </w:r>
            <w:r w:rsidR="00CF4523">
              <w:rPr>
                <w:rFonts w:hint="eastAsia"/>
                <w:szCs w:val="21"/>
              </w:rPr>
              <w:t xml:space="preserve"/>
            </w:r>
            <w:r w:rsidR="0083606D">
              <w:rPr>
                <w:rFonts w:hint="eastAsia"/>
                <w:szCs w:val="21"/>
              </w:rPr>
              <w:t xml:space="preserve">人为制造内部10KHz时钟不稳定(如干扰)后再送入CLKINT。</w:t>
            </w:r>
          </w:p>
          <w:p w14:paraId="65265DD0" w14:textId="627DBE53" w:rsidR="004A63AA" w:rsidRDefault="005868E2" w:rsidP="00330067">
            <w:pPr>
              <w:wordWrap w:val="0"/>
              <w:adjustRightInd w:val="0"/>
              <w:spacing w:line="360" w:lineRule="auto"/>
              <w:rPr>
                <w:szCs w:val="21"/>
              </w:rPr>
            </w:pPr>
            <w:r>
              <w:rPr>
                <w:rFonts w:hint="eastAsia"/>
                <w:szCs w:val="21"/>
              </w:rPr>
              <w:t xml:space="preserve"/>
            </w:r>
            <w:r w:rsidR="0083606D">
              <w:rPr>
                <w:rFonts w:hint="eastAsia"/>
                <w:szCs w:val="21"/>
              </w:rPr>
              <w:t xml:space="preserve">3</w:t>
            </w:r>
            <w:r w:rsidR="0083606D">
              <w:rPr>
                <w:rFonts w:hint="eastAsia"/>
                <w:szCs w:val="21"/>
              </w:rPr>
              <w:t>）</w:t>
            </w:r>
            <w:r w:rsidR="00CF4523">
              <w:rPr>
                <w:rFonts w:hint="eastAsia"/>
                <w:szCs w:val="21"/>
              </w:rPr>
              <w:t xml:space="preserve"/>
            </w:r>
            <w:r w:rsidR="0083606D">
              <w:rPr>
                <w:rFonts w:hint="eastAsia"/>
                <w:szCs w:val="21"/>
              </w:rPr>
              <w:t xml:space="preserve">同时配置两个时钟但未正确绑定各自缓冲器。</w:t>
            </w:r>
          </w:p>
        </w:tc>
      </w:tr>
      <w:tr w:rsidR="00215268" w:rsidRPr="00560D34" w14:paraId="788C9340" w14:textId="77777777" w:rsidTr="00972E7B">
        <w:tc>
          <w:tcPr>
            <w:tcW w:w="1329" w:type="dxa"/>
            <w:vAlign w:val="center"/>
          </w:tcPr>
          <w:p w14:paraId="115556C5"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充分性要求</w:t>
            </w:r>
          </w:p>
        </w:tc>
        <w:tc>
          <w:tcPr>
            <w:tcW w:w="7711" w:type="dxa"/>
            <w:gridSpan w:val="5"/>
            <w:vAlign w:val="center"/>
          </w:tcPr>
          <w:p w14:paraId="02BBC54C" w14:textId="27C59307" w:rsidR="00215268" w:rsidRPr="00560D34" w:rsidRDefault="001A3833" w:rsidP="002B25DB">
            <w:pPr>
              <w:jc w:val="left"/>
              <w:textAlignment w:val="center"/>
              <w:rPr>
                <w:snapToGrid w:val="0"/>
                <w:szCs w:val="21"/>
              </w:rPr>
            </w:pPr>
            <w:r>
              <w:rPr>
                <w:rFonts w:hint="eastAsia"/>
                <w:snapToGrid w:val="0"/>
                <w:szCs w:val="21"/>
              </w:rPr>
              <w:t xml:space="preserve">测试用例覆盖测试子项要求的全部内容。</w:t>
            </w:r>
          </w:p>
          <w:p>
            <w:pPr>
              <w:jc w:val="left"/>
              <w:textAlignment w:val="center"/>
              <w:rPr>
                <w:snapToGrid w:val="0"/>
                <w:szCs w:val="21"/>
              </w:rPr>
            </w:pPr>
            <w:r>
              <w:rPr>
                <w:rFonts w:hint="eastAsia"/>
                <w:snapToGrid w:val="0"/>
                <w:szCs w:val="21"/>
              </w:rPr>
              <w:t xml:space="preserve">所有用例执行完毕，对于未执行用例说明未执行原因。</w:t>
            </w:r>
          </w:p>
        </w:tc>
      </w:tr>
      <w:tr w:rsidR="00215268" w:rsidRPr="00560D34" w14:paraId="14F5F3D5" w14:textId="77777777" w:rsidTr="00972E7B">
        <w:tc>
          <w:tcPr>
            <w:tcW w:w="1329" w:type="dxa"/>
            <w:vAlign w:val="center"/>
          </w:tcPr>
          <w:p w14:paraId="43FA099E"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通过准则</w:t>
            </w:r>
          </w:p>
        </w:tc>
        <w:tc>
          <w:tcPr>
            <w:tcW w:w="7711" w:type="dxa"/>
            <w:gridSpan w:val="5"/>
            <w:vAlign w:val="center"/>
          </w:tcPr>
          <w:p w14:paraId="13A67DC0" w14:textId="66AEEFA1" w:rsidR="00B21A34" w:rsidRDefault="00B21A34" w:rsidP="00B21A34">
            <w:pPr>
              <w:wordWrap w:val="0"/>
              <w:adjustRightInd w:val="0"/>
              <w:spacing w:line="360" w:lineRule="auto"/>
              <w:rPr>
                <w:b/>
                <w:bCs/>
                <w:szCs w:val="21"/>
              </w:rPr>
            </w:pPr>
            <w:r w:rsidRPr="008B1B56">
              <w:rPr>
                <w:b/>
                <w:bCs/>
                <w:szCs w:val="21"/>
              </w:rPr>
              <w:t xml:space="preserve">1.外部32MHz时钟布线到HCLKBUF级冲测试</w:t>
            </w:r>
            <w:r>
              <w:rPr>
                <w:rFonts w:hint="eastAsia"/>
                <w:b/>
                <w:bCs/>
                <w:szCs w:val="21"/>
              </w:rPr>
              <w:t>（</w:t>
            </w:r>
            <w:r>
              <w:rPr>
                <w:rFonts w:hint="eastAsia"/>
                <w:b/>
                <w:bCs/>
                <w:szCs w:val="21"/>
              </w:rPr>
              <w:t xml:space="preserve">XQ_SU_CSH1_</w:t>
            </w:r>
            <w:r w:rsidR="00352496">
              <w:rPr>
                <w:rFonts w:hint="eastAsia"/>
                <w:b/>
                <w:bCs/>
                <w:szCs w:val="21"/>
              </w:rPr>
              <w:t xml:space="preserve">SU</w:t>
            </w:r>
            <w:r>
              <w:rPr>
                <w:rFonts w:hint="eastAsia"/>
                <w:b/>
                <w:bCs/>
                <w:szCs w:val="21"/>
              </w:rPr>
              <w:t xml:space="preserve">01</w:t>
            </w:r>
            <w:r>
              <w:rPr>
                <w:rFonts w:hint="eastAsia"/>
                <w:b/>
                <w:bCs/>
                <w:szCs w:val="21"/>
              </w:rPr>
              <w:t>）</w:t>
            </w:r>
          </w:p>
          <w:p w14:paraId="3E5C82E1" w14:textId="5ECE7965" w:rsidR="00B21A34" w:rsidRDefault="00B21A34" w:rsidP="00B21A34">
            <w:pPr>
              <w:wordWrap w:val="0"/>
              <w:adjustRightInd w:val="0"/>
              <w:spacing w:line="360" w:lineRule="auto"/>
              <w:rPr>
                <w:szCs w:val="21"/>
              </w:rPr>
            </w:pPr>
            <w:r>
              <w:rPr>
                <w:rFonts w:hint="eastAsia"/>
                <w:szCs w:val="21"/>
              </w:rPr>
              <w:t xml:space="preserve">1</w:t>
            </w:r>
            <w:r>
              <w:rPr>
                <w:rFonts w:hint="eastAsia"/>
                <w:szCs w:val="21"/>
              </w:rPr>
              <w:t>）</w:t>
            </w:r>
            <w:r>
              <w:rPr>
                <w:rFonts w:hint="eastAsia"/>
                <w:szCs w:val="21"/>
              </w:rPr>
              <w:t xml:space="preserve">时钟信号成功接入HCLKBUF缓冲器，无错误提示。</w:t>
            </w:r>
          </w:p>
          <w:p w14:paraId="3E5C82E1" w14:textId="5ECE7965" w:rsidR="00B21A34" w:rsidRDefault="00B21A34" w:rsidP="00B21A34">
            <w:pPr>
              <w:wordWrap w:val="0"/>
              <w:adjustRightInd w:val="0"/>
              <w:spacing w:line="360" w:lineRule="auto"/>
              <w:rPr>
                <w:szCs w:val="21"/>
              </w:rPr>
            </w:pPr>
            <w:r>
              <w:rPr>
                <w:rFonts w:hint="eastAsia"/>
                <w:szCs w:val="21"/>
              </w:rPr>
              <w:t xml:space="preserve">2</w:t>
            </w:r>
            <w:r>
              <w:rPr>
                <w:rFonts w:hint="eastAsia"/>
                <w:szCs w:val="21"/>
              </w:rPr>
              <w:t>）</w:t>
            </w:r>
            <w:r>
              <w:rPr>
                <w:rFonts w:hint="eastAsia"/>
                <w:szCs w:val="21"/>
              </w:rPr>
              <w:t xml:space="preserve">输出端应稳定输出32MHz时钟信号，频率准确目波形无明显失真。</w:t>
            </w:r>
          </w:p>
          <w:p w14:paraId="3E5C82E1" w14:textId="5ECE7965" w:rsidR="00B21A34" w:rsidRDefault="00B21A34" w:rsidP="00B21A34">
            <w:pPr>
              <w:wordWrap w:val="0"/>
              <w:adjustRightInd w:val="0"/>
              <w:spacing w:line="360" w:lineRule="auto"/>
              <w:rPr>
                <w:szCs w:val="21"/>
              </w:rPr>
            </w:pPr>
            <w:r>
              <w:rPr>
                <w:rFonts w:hint="eastAsia"/>
                <w:szCs w:val="21"/>
              </w:rPr>
              <w:t xml:space="preserve">3</w:t>
            </w:r>
            <w:r>
              <w:rPr>
                <w:rFonts w:hint="eastAsia"/>
                <w:szCs w:val="21"/>
              </w:rPr>
              <w:t>）</w:t>
            </w:r>
            <w:r>
              <w:rPr>
                <w:rFonts w:hint="eastAsia"/>
                <w:szCs w:val="21"/>
              </w:rPr>
              <w:t xml:space="preserve">各路径延迟保持一致目为最小值，满足分布式延迟最低的变求。</w:t>
            </w:r>
          </w:p>
          <w:p w14:paraId="13A67DC0" w14:textId="66AEEFA1" w:rsidR="00B21A34" w:rsidRDefault="00B21A34" w:rsidP="00B21A34">
            <w:pPr>
              <w:wordWrap w:val="0"/>
              <w:adjustRightInd w:val="0"/>
              <w:spacing w:line="360" w:lineRule="auto"/>
              <w:rPr>
                <w:b/>
                <w:bCs/>
                <w:szCs w:val="21"/>
              </w:rPr>
            </w:pPr>
            <w:r w:rsidRPr="008B1B56">
              <w:rPr>
                <w:b/>
                <w:bCs/>
                <w:szCs w:val="21"/>
              </w:rPr>
              <w:t xml:space="preserve">2.内部10KHz时钟布线到CLKINT缓冲测试</w:t>
            </w:r>
            <w:r>
              <w:rPr>
                <w:rFonts w:hint="eastAsia"/>
                <w:b/>
                <w:bCs/>
                <w:szCs w:val="21"/>
              </w:rPr>
              <w:t>（</w:t>
            </w:r>
            <w:r>
              <w:rPr>
                <w:rFonts w:hint="eastAsia"/>
                <w:b/>
                <w:bCs/>
                <w:szCs w:val="21"/>
              </w:rPr>
              <w:t xml:space="preserve">XQ_SU_CSH1_</w:t>
            </w:r>
            <w:r w:rsidR="00352496">
              <w:rPr>
                <w:rFonts w:hint="eastAsia"/>
                <w:b/>
                <w:bCs/>
                <w:szCs w:val="21"/>
              </w:rPr>
              <w:t xml:space="preserve">SU</w:t>
            </w:r>
            <w:r>
              <w:rPr>
                <w:rFonts w:hint="eastAsia"/>
                <w:b/>
                <w:bCs/>
                <w:szCs w:val="21"/>
              </w:rPr>
              <w:t xml:space="preserve">02</w:t>
            </w:r>
            <w:r>
              <w:rPr>
                <w:rFonts w:hint="eastAsia"/>
                <w:b/>
                <w:bCs/>
                <w:szCs w:val="21"/>
              </w:rPr>
              <w:t>）</w:t>
            </w:r>
          </w:p>
          <w:p w14:paraId="3E5C82E1" w14:textId="5ECE7965" w:rsidR="00B21A34" w:rsidRDefault="00B21A34" w:rsidP="00B21A34">
            <w:pPr>
              <w:wordWrap w:val="0"/>
              <w:adjustRightInd w:val="0"/>
              <w:spacing w:line="360" w:lineRule="auto"/>
              <w:rPr>
                <w:szCs w:val="21"/>
              </w:rPr>
            </w:pPr>
            <w:r>
              <w:rPr>
                <w:rFonts w:hint="eastAsia"/>
                <w:szCs w:val="21"/>
              </w:rPr>
              <w:t xml:space="preserve">1</w:t>
            </w:r>
            <w:r>
              <w:rPr>
                <w:rFonts w:hint="eastAsia"/>
                <w:szCs w:val="21"/>
              </w:rPr>
              <w:t>）</w:t>
            </w:r>
            <w:r>
              <w:rPr>
                <w:rFonts w:hint="eastAsia"/>
                <w:szCs w:val="21"/>
              </w:rPr>
              <w:t xml:space="preserve">内部时钟信号成功接入CLKINT缓冲器，系统无报错。</w:t>
            </w:r>
          </w:p>
          <w:p w14:paraId="3E5C82E1" w14:textId="5ECE7965" w:rsidR="00B21A34" w:rsidRDefault="00B21A34" w:rsidP="00B21A34">
            <w:pPr>
              <w:wordWrap w:val="0"/>
              <w:adjustRightInd w:val="0"/>
              <w:spacing w:line="360" w:lineRule="auto"/>
              <w:rPr>
                <w:szCs w:val="21"/>
              </w:rPr>
            </w:pPr>
            <w:r>
              <w:rPr>
                <w:rFonts w:hint="eastAsia"/>
                <w:szCs w:val="21"/>
              </w:rPr>
              <w:t xml:space="preserve">2</w:t>
            </w:r>
            <w:r>
              <w:rPr>
                <w:rFonts w:hint="eastAsia"/>
                <w:szCs w:val="21"/>
              </w:rPr>
              <w:t>）</w:t>
            </w:r>
            <w:r>
              <w:rPr>
                <w:rFonts w:hint="eastAsia"/>
                <w:szCs w:val="21"/>
              </w:rPr>
              <w:t xml:space="preserve">输出端应稳定输出10KHz时钟信号，频率精度符合设计要求。</w:t>
            </w:r>
          </w:p>
          <w:p w14:paraId="3E5C82E1" w14:textId="5ECE7965" w:rsidR="00B21A34" w:rsidRDefault="00B21A34" w:rsidP="00B21A34">
            <w:pPr>
              <w:wordWrap w:val="0"/>
              <w:adjustRightInd w:val="0"/>
              <w:spacing w:line="360" w:lineRule="auto"/>
              <w:rPr>
                <w:szCs w:val="21"/>
              </w:rPr>
            </w:pPr>
            <w:r>
              <w:rPr>
                <w:rFonts w:hint="eastAsia"/>
                <w:szCs w:val="21"/>
              </w:rPr>
              <w:t xml:space="preserve">3</w:t>
            </w:r>
            <w:r>
              <w:rPr>
                <w:rFonts w:hint="eastAsia"/>
                <w:szCs w:val="21"/>
              </w:rPr>
              <w:t>）</w:t>
            </w:r>
            <w:r>
              <w:rPr>
                <w:rFonts w:hint="eastAsia"/>
                <w:szCs w:val="21"/>
              </w:rPr>
              <w:t xml:space="preserve">时钟能被正常分发至内部各个需要该时钟的模块。</w:t>
            </w:r>
          </w:p>
          <w:p w14:paraId="13A67DC0" w14:textId="66AEEFA1" w:rsidR="00B21A34" w:rsidRDefault="00B21A34" w:rsidP="00B21A34">
            <w:pPr>
              <w:wordWrap w:val="0"/>
              <w:adjustRightInd w:val="0"/>
              <w:spacing w:line="360" w:lineRule="auto"/>
              <w:rPr>
                <w:b/>
                <w:bCs/>
                <w:szCs w:val="21"/>
              </w:rPr>
            </w:pPr>
            <w:r w:rsidRPr="008B1B56">
              <w:rPr>
                <w:b/>
                <w:bCs/>
                <w:szCs w:val="21"/>
              </w:rPr>
              <w:t xml:space="preserve">3.异常情况下的时钟处理测试</w:t>
            </w:r>
            <w:r>
              <w:rPr>
                <w:rFonts w:hint="eastAsia"/>
                <w:b/>
                <w:bCs/>
                <w:szCs w:val="21"/>
              </w:rPr>
              <w:t>（</w:t>
            </w:r>
            <w:r>
              <w:rPr>
                <w:rFonts w:hint="eastAsia"/>
                <w:b/>
                <w:bCs/>
                <w:szCs w:val="21"/>
              </w:rPr>
              <w:t xml:space="preserve">XQ_SU_CSH1_</w:t>
            </w:r>
            <w:r w:rsidR="00352496">
              <w:rPr>
                <w:rFonts w:hint="eastAsia"/>
                <w:b/>
                <w:bCs/>
                <w:szCs w:val="21"/>
              </w:rPr>
              <w:t xml:space="preserve">SU</w:t>
            </w:r>
            <w:r>
              <w:rPr>
                <w:rFonts w:hint="eastAsia"/>
                <w:b/>
                <w:bCs/>
                <w:szCs w:val="21"/>
              </w:rPr>
              <w:t xml:space="preserve">03</w:t>
            </w:r>
            <w:r>
              <w:rPr>
                <w:rFonts w:hint="eastAsia"/>
                <w:b/>
                <w:bCs/>
                <w:szCs w:val="21"/>
              </w:rPr>
              <w:t>）</w:t>
            </w:r>
          </w:p>
          <w:p w14:paraId="3E5C82E1" w14:textId="5ECE7965" w:rsidR="00B21A34" w:rsidRDefault="00B21A34" w:rsidP="00B21A34">
            <w:pPr>
              <w:wordWrap w:val="0"/>
              <w:adjustRightInd w:val="0"/>
              <w:spacing w:line="360" w:lineRule="auto"/>
              <w:rPr>
                <w:szCs w:val="21"/>
              </w:rPr>
            </w:pPr>
            <w:r>
              <w:rPr>
                <w:rFonts w:hint="eastAsia"/>
                <w:szCs w:val="21"/>
              </w:rPr>
              <w:t xml:space="preserve">1</w:t>
            </w:r>
            <w:r>
              <w:rPr>
                <w:rFonts w:hint="eastAsia"/>
                <w:szCs w:val="21"/>
              </w:rPr>
              <w:t>）</w:t>
            </w:r>
            <w:r>
              <w:rPr>
                <w:rFonts w:hint="eastAsia"/>
                <w:szCs w:val="21"/>
              </w:rPr>
              <w:t xml:space="preserve">系统应报告时钟缺失错误，无法完成正常的时钟分配。</w:t>
            </w:r>
          </w:p>
          <w:p w14:paraId="3E5C82E1" w14:textId="5ECE7965" w:rsidR="00B21A34" w:rsidRDefault="00B21A34" w:rsidP="00B21A34">
            <w:pPr>
              <w:wordWrap w:val="0"/>
              <w:adjustRightInd w:val="0"/>
              <w:spacing w:line="360" w:lineRule="auto"/>
              <w:rPr>
                <w:szCs w:val="21"/>
              </w:rPr>
            </w:pPr>
            <w:r>
              <w:rPr>
                <w:rFonts w:hint="eastAsia"/>
                <w:szCs w:val="21"/>
              </w:rPr>
              <w:t xml:space="preserve">2</w:t>
            </w:r>
            <w:r>
              <w:rPr>
                <w:rFonts w:hint="eastAsia"/>
                <w:szCs w:val="21"/>
              </w:rPr>
              <w:t>）</w:t>
            </w:r>
            <w:r>
              <w:rPr>
                <w:rFonts w:hint="eastAsia"/>
                <w:szCs w:val="21"/>
              </w:rPr>
              <w:t xml:space="preserve">CLKINT应拒绝不稳定的时钟或将错误上报给监控机制。</w:t>
            </w:r>
          </w:p>
          <w:p w14:paraId="3E5C82E1" w14:textId="5ECE7965" w:rsidR="00B21A34" w:rsidRDefault="00B21A34" w:rsidP="00B21A34">
            <w:pPr>
              <w:wordWrap w:val="0"/>
              <w:adjustRightInd w:val="0"/>
              <w:spacing w:line="360" w:lineRule="auto"/>
              <w:rPr>
                <w:szCs w:val="21"/>
              </w:rPr>
            </w:pPr>
            <w:r>
              <w:rPr>
                <w:rFonts w:hint="eastAsia"/>
                <w:szCs w:val="21"/>
              </w:rPr>
              <w:t xml:space="preserve">3</w:t>
            </w:r>
            <w:r>
              <w:rPr>
                <w:rFonts w:hint="eastAsia"/>
                <w:szCs w:val="21"/>
              </w:rPr>
              <w:t>）</w:t>
            </w:r>
            <w:r>
              <w:rPr>
                <w:rFonts w:hint="eastAsia"/>
                <w:szCs w:val="21"/>
              </w:rPr>
              <w:t xml:space="preserve">系统应阻止非法配置操作，确保每个时钟进入正确的缓冲通道。</w:t>
            </w:r>
          </w:p>
        </w:tc>
      </w:tr>
    </w:tbl>
    <w:p w14:paraId="18E63673" w14:textId="77777777" w:rsidR="00727A2E" w:rsidRPr="005515F2" w:rsidRDefault="00727A2E" w:rsidP="00727A2E"/>
    <w:p w14:paraId="26FF5BC3" w14:textId="77777777" w:rsidR="00727A2E" w:rsidRPr="005515F2" w:rsidRDefault="00727A2E" w:rsidP="002426FA">
      <w:pPr>
        <w:pStyle w:val="30"/>
        <w:rPr>
          <w:sz w:val="24"/>
          <w:szCs w:val="24"/>
        </w:rPr>
      </w:pPr>
      <w:r w:rsidRPr="005515F2">
        <w:rPr>
          <w:sz w:val="24"/>
          <w:szCs w:val="24"/>
        </w:rPr>
        <w:t xml:space="preserve">接口测试</w:t>
      </w:r>
    </w:p>
    <w:p w14:paraId="3DFD4D98" w14:textId="77777777" w:rsidR="00727A2E" w:rsidRDefault="00727A2E" w:rsidP="002426FA">
      <w:pPr>
        <w:pStyle w:val="4"/>
        <w:rPr>
          <w:sz w:val="24"/>
          <w:szCs w:val="24"/>
        </w:rPr>
      </w:pPr>
      <w:r w:rsidRPr="005515F2">
        <w:rPr>
          <w:sz w:val="24"/>
          <w:szCs w:val="24"/>
        </w:rPr>
        <w:t xml:space="preserve">这是下面测试项</w:t>
      </w:r>
    </w:p>
    <w:p w14:paraId="09ABA8D9" w14:textId="72772616" w:rsidR="00610E23" w:rsidRDefault="00610E23" w:rsidP="00610E23">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1</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2</w:t>
      </w:r>
      <w:r>
        <w:rPr>
          <w:rFonts w:eastAsia="黑体"/>
          <w:szCs w:val="21"/>
        </w:rPr>
        <w:fldChar w:fldCharType="end"/>
      </w:r>
      <w:r>
        <w:rPr>
          <w:rFonts w:eastAsia="黑体" w:hint="eastAsia"/>
          <w:szCs w:val="21"/>
        </w:rPr>
        <w:t xml:space="preserve">这是下面测试项</w:t>
      </w:r>
      <w:r>
        <w:rPr>
          <w:rFonts w:eastAsia="黑体" w:hint="eastAsia"/>
          <w:szCs w:val="21"/>
        </w:rPr>
        <w:t>测试项</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85" w:type="dxa"/>
          <w:bottom w:w="85" w:type="dxa"/>
        </w:tblCellMar>
        <w:tblLook w:val="0000" w:firstRow="0" w:lastRow="0" w:firstColumn="0" w:lastColumn="0" w:noHBand="0" w:noVBand="0"/>
      </w:tblPr>
      <w:tblGrid>
        <w:gridCol w:w="1329"/>
        <w:gridCol w:w="2200"/>
        <w:gridCol w:w="1402"/>
        <w:gridCol w:w="1570"/>
        <w:gridCol w:w="864"/>
        <w:gridCol w:w="1675"/>
      </w:tblGrid>
      <w:tr w:rsidR="00215268" w:rsidRPr="00560D34" w14:paraId="083A8F93" w14:textId="77777777" w:rsidTr="007D5D66">
        <w:tc>
          <w:tcPr>
            <w:tcW w:w="1329" w:type="dxa"/>
            <w:vAlign w:val="center"/>
          </w:tcPr>
          <w:p w14:paraId="2D5A2B2C"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测试项名称</w:t>
            </w:r>
          </w:p>
        </w:tc>
        <w:tc>
          <w:tcPr>
            <w:tcW w:w="2200" w:type="dxa"/>
            <w:vAlign w:val="center"/>
          </w:tcPr>
          <w:p w14:paraId="77370D99" w14:textId="70A64B84" w:rsidR="00215268" w:rsidRPr="00560D34" w:rsidRDefault="00144C0F" w:rsidP="00D03EDD">
            <w:pPr>
              <w:rPr>
                <w:snapToGrid w:val="0"/>
                <w:spacing w:val="2"/>
                <w:szCs w:val="21"/>
              </w:rPr>
            </w:pPr>
            <w:r w:rsidRPr="005515F2">
              <w:rPr>
                <w:szCs w:val="21"/>
              </w:rPr>
              <w:t xml:space="preserve">这是下面测试项</w:t>
            </w:r>
          </w:p>
        </w:tc>
        <w:tc>
          <w:tcPr>
            <w:tcW w:w="1402" w:type="dxa"/>
            <w:vAlign w:val="center"/>
          </w:tcPr>
          <w:p w14:paraId="1611A5E3" w14:textId="77777777" w:rsidR="00215268" w:rsidRPr="00EB622E" w:rsidRDefault="00215268" w:rsidP="00D03EDD">
            <w:pPr>
              <w:jc w:val="center"/>
              <w:rPr>
                <w:rFonts w:ascii="黑体" w:eastAsia="黑体" w:hAnsi="黑体" w:hint="eastAsia"/>
                <w:snapToGrid w:val="0"/>
                <w:szCs w:val="21"/>
              </w:rPr>
            </w:pPr>
            <w:r w:rsidRPr="00EB622E">
              <w:rPr>
                <w:rFonts w:ascii="黑体" w:eastAsia="黑体" w:hAnsi="黑体"/>
                <w:snapToGrid w:val="0"/>
                <w:szCs w:val="21"/>
              </w:rPr>
              <w:t>测试项标识</w:t>
            </w:r>
          </w:p>
        </w:tc>
        <w:tc>
          <w:tcPr>
            <w:tcW w:w="1570" w:type="dxa"/>
            <w:vAlign w:val="center"/>
          </w:tcPr>
          <w:p w14:paraId="3E15C052" w14:textId="392962E7" w:rsidR="00215268" w:rsidRPr="00560D34" w:rsidRDefault="00F65CD5" w:rsidP="00D03EDD">
            <w:pPr>
              <w:jc w:val="center"/>
              <w:rPr>
                <w:snapToGrid w:val="0"/>
                <w:szCs w:val="21"/>
              </w:rPr>
            </w:pPr>
            <w:r w:rsidRPr="005515F2">
              <w:rPr>
                <w:szCs w:val="21"/>
              </w:rPr>
              <w:t xml:space="preserve">XQ_IO_XXXAAA</w:t>
            </w:r>
          </w:p>
        </w:tc>
        <w:tc>
          <w:tcPr>
            <w:tcW w:w="864" w:type="dxa"/>
            <w:vAlign w:val="center"/>
          </w:tcPr>
          <w:p w14:paraId="637FCEDF" w14:textId="77777777" w:rsidR="00215268" w:rsidRPr="00EB622E" w:rsidRDefault="00215268" w:rsidP="00D03EDD">
            <w:pPr>
              <w:jc w:val="center"/>
              <w:rPr>
                <w:rFonts w:ascii="黑体" w:eastAsia="黑体" w:hAnsi="黑体" w:hint="eastAsia"/>
                <w:snapToGrid w:val="0"/>
                <w:szCs w:val="21"/>
              </w:rPr>
            </w:pPr>
            <w:r w:rsidRPr="00EB622E">
              <w:rPr>
                <w:rFonts w:ascii="黑体" w:eastAsia="黑体" w:hAnsi="黑体"/>
                <w:snapToGrid w:val="0"/>
                <w:szCs w:val="21"/>
              </w:rPr>
              <w:t>优先级</w:t>
            </w:r>
          </w:p>
        </w:tc>
        <w:tc>
          <w:tcPr>
            <w:tcW w:w="1675" w:type="dxa"/>
            <w:vAlign w:val="center"/>
          </w:tcPr>
          <w:p w14:paraId="39302CFC" w14:textId="7D3215B2" w:rsidR="00215268" w:rsidRPr="00560D34" w:rsidRDefault="00D1409D" w:rsidP="00D03EDD">
            <w:pPr>
              <w:jc w:val="center"/>
              <w:rPr>
                <w:snapToGrid w:val="0"/>
                <w:szCs w:val="21"/>
              </w:rPr>
            </w:pPr>
            <w:r w:rsidRPr="005515F2">
              <w:rPr>
                <w:szCs w:val="21"/>
              </w:rPr>
              <w:t xml:space="preserve">高</w:t>
            </w:r>
          </w:p>
        </w:tc>
      </w:tr>
      <w:tr w:rsidR="00215268" w:rsidRPr="00560D34" w14:paraId="5C36786A" w14:textId="77777777" w:rsidTr="00972E7B">
        <w:tc>
          <w:tcPr>
            <w:tcW w:w="1329" w:type="dxa"/>
            <w:vAlign w:val="center"/>
          </w:tcPr>
          <w:p w14:paraId="49A2AD94"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追踪关系</w:t>
            </w:r>
          </w:p>
        </w:tc>
        <w:tc>
          <w:tcPr>
            <w:tcW w:w="7711" w:type="dxa"/>
            <w:gridSpan w:val="5"/>
            <w:vAlign w:val="center"/>
          </w:tcPr>
          <w:p w14:paraId="19F21880" w14:textId="7D54B9A1" w:rsidR="0016176B" w:rsidRPr="0016176B" w:rsidRDefault="0016176B" w:rsidP="00E0324A">
            <w:pPr>
              <w:wordWrap w:val="0"/>
              <w:adjustRightInd w:val="0"/>
              <w:rPr>
                <w:szCs w:val="21"/>
              </w:rPr>
            </w:pPr>
            <w:r w:rsidRPr="005515F2">
              <w:rPr>
                <w:szCs w:val="21"/>
              </w:rPr>
              <w:t>《</w:t>
            </w:r>
            <w:r w:rsidRPr="005515F2">
              <w:rPr>
                <w:szCs w:val="21"/>
              </w:rPr>
              <w:t xml:space="preserve">标校软件需求规格说明</w:t>
            </w:r>
            <w:r w:rsidRPr="005515F2">
              <w:rPr>
                <w:szCs w:val="21"/>
              </w:rPr>
              <w:t>》</w:t>
            </w:r>
            <w:r w:rsidRPr="005515F2">
              <w:rPr>
                <w:szCs w:val="21"/>
              </w:rPr>
              <w:t xml:space="preserve">-3.2.1-某接口需求</w:t>
            </w:r>
          </w:p>
        </w:tc>
      </w:tr>
      <w:tr w:rsidR="00215268" w:rsidRPr="00560D34" w14:paraId="13234DEF" w14:textId="77777777" w:rsidTr="00972E7B">
        <w:tc>
          <w:tcPr>
            <w:tcW w:w="1329" w:type="dxa"/>
            <w:vAlign w:val="center"/>
          </w:tcPr>
          <w:p w14:paraId="30B65AD4"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需求描述</w:t>
            </w:r>
          </w:p>
        </w:tc>
        <w:tc>
          <w:tcPr>
            <w:tcW w:w="7711" w:type="dxa"/>
            <w:gridSpan w:val="5"/>
            <w:vAlign w:val="center"/>
          </w:tcPr>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串口输出数据</w:t>
            </w:r>
            <w:r>
              <w:rPr>
                <w:rFonts w:hint="eastAsia"/>
                <w:szCs w:val="21"/>
              </w:rPr>
              <w:t xml:space="preserve"/>
            </w:r>
          </w:p>
        </w:tc>
      </w:tr>
      <w:tr w:rsidR="00F1306D" w:rsidRPr="00560D34" w14:paraId="166889A4" w14:textId="77777777" w:rsidTr="00972E7B">
        <w:tc>
          <w:tcPr>
            <w:tcW w:w="1329" w:type="dxa"/>
            <w:vAlign w:val="center"/>
          </w:tcPr>
          <w:p w14:paraId="623C5349" w14:textId="7F02A83C" w:rsidR="00F1306D" w:rsidRPr="00EB622E" w:rsidRDefault="00F1306D" w:rsidP="00EB622E">
            <w:pPr>
              <w:spacing w:before="100" w:beforeAutospacing="1" w:after="100" w:afterAutospacing="1"/>
              <w:jc w:val="center"/>
              <w:rPr>
                <w:rFonts w:ascii="黑体" w:eastAsia="黑体" w:hAnsi="黑体" w:hint="eastAsia"/>
                <w:snapToGrid w:val="0"/>
                <w:spacing w:val="2"/>
                <w:szCs w:val="21"/>
              </w:rPr>
            </w:pPr>
            <w:r>
              <w:rPr>
                <w:rFonts w:ascii="黑体" w:eastAsia="黑体" w:hAnsi="黑体" w:hint="eastAsia"/>
                <w:snapToGrid w:val="0"/>
                <w:spacing w:val="2"/>
                <w:szCs w:val="21"/>
              </w:rPr>
              <w:t>测试手段</w:t>
            </w:r>
          </w:p>
        </w:tc>
        <w:tc>
          <w:tcPr>
            <w:tcW w:w="7711" w:type="dxa"/>
            <w:gridSpan w:val="5"/>
            <w:vAlign w:val="center"/>
          </w:tcPr>
          <w:p w14:paraId="3F540C4C" w14:textId="3FC63315" w:rsidR="00F1306D" w:rsidRPr="005515F2" w:rsidRDefault="00F1306D" w:rsidP="005577DE">
            <w:pPr>
              <w:wordWrap w:val="0"/>
              <w:adjustRightInd w:val="0"/>
              <w:rPr>
                <w:szCs w:val="21"/>
              </w:rPr>
            </w:pPr>
            <w:r w:rsidRPr="005515F2">
              <w:rPr>
                <w:szCs w:val="21"/>
              </w:rPr>
              <w:t xml:space="preserve">动态测试</w:t>
            </w:r>
          </w:p>
        </w:tc>
      </w:tr>
      <w:tr w:rsidR="00215268" w:rsidRPr="00560D34" w14:paraId="55F7FCA7" w14:textId="77777777" w:rsidTr="00972E7B">
        <w:tc>
          <w:tcPr>
            <w:tcW w:w="1329" w:type="dxa"/>
            <w:vAlign w:val="center"/>
          </w:tcPr>
          <w:p w14:paraId="4C7197AD"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测试项描述</w:t>
            </w:r>
          </w:p>
        </w:tc>
        <w:tc>
          <w:tcPr>
            <w:tcW w:w="7711" w:type="dxa"/>
            <w:gridSpan w:val="5"/>
            <w:vAlign w:val="center"/>
          </w:tcPr>
          <w:p w14:paraId="3BC854F9" w14:textId="77777777" w:rsidR="005F1A30" w:rsidRDefault="005F1A30" w:rsidP="0018168D">
            <w:pPr>
              <w:adjustRightInd w:val="0"/>
              <w:spacing w:line="360" w:lineRule="auto"/>
              <w:rPr>
                <w:b/>
                <w:bCs/>
                <w:szCs w:val="21"/>
              </w:rPr>
            </w:pPr>
            <w:r w:rsidRPr="008B1B56">
              <w:rPr>
                <w:b/>
                <w:bCs/>
                <w:szCs w:val="21"/>
              </w:rPr>
              <w:t xml:space="preserve">1.AAA</w:t>
            </w:r>
            <w:r>
              <w:rPr>
                <w:rFonts w:hint="eastAsia"/>
                <w:b/>
                <w:bCs/>
                <w:szCs w:val="21"/>
              </w:rPr>
              <w:t>（</w:t>
            </w:r>
            <w:r>
              <w:rPr>
                <w:rFonts w:hint="eastAsia"/>
                <w:b/>
                <w:bCs/>
                <w:szCs w:val="21"/>
              </w:rPr>
              <w:t xml:space="preserve">XQ_IO_XXXAAA_IO01</w:t>
            </w:r>
            <w:r>
              <w:rPr>
                <w:rFonts w:hint="eastAsia"/>
                <w:b/>
                <w:bCs/>
                <w:szCs w:val="21"/>
              </w:rPr>
              <w:t>）</w:t>
            </w:r>
          </w:p>
          <w:p w14:paraId="3A272EC8" w14:textId="1185C679" w:rsidR="00073F89" w:rsidRDefault="00073F89" w:rsidP="0018168D">
            <w:pPr>
              <w:tabs>
                <w:tab w:val="left" w:pos="425"/>
              </w:tabs>
              <w:spacing w:line="360" w:lineRule="auto"/>
              <w:jc w:val="left"/>
              <w:rPr>
                <w:rFonts w:hint="eastAsia"/>
                <w:szCs w:val="21"/>
              </w:rPr>
            </w:pPr>
            <w:r>
              <w:rPr>
                <w:rFonts w:hint="eastAsia"/>
                <w:szCs w:val="21"/>
              </w:rPr>
              <w:t xml:space="preserve">AAA</w:t>
            </w:r>
          </w:p>
        </w:tc>
      </w:tr>
      <w:tr w:rsidR="00215268" w:rsidRPr="00560D34" w14:paraId="789F4635" w14:textId="77777777" w:rsidTr="00972E7B">
        <w:tc>
          <w:tcPr>
            <w:tcW w:w="1329" w:type="dxa"/>
            <w:vAlign w:val="center"/>
          </w:tcPr>
          <w:p w14:paraId="25A482B0"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lastRenderedPageBreak/>
              <w:t>测试方法</w:t>
            </w:r>
          </w:p>
        </w:tc>
        <w:tc>
          <w:tcPr>
            <w:tcW w:w="7711" w:type="dxa"/>
            <w:gridSpan w:val="5"/>
          </w:tcPr>
          <w:p w14:paraId="697ECCD2" w14:textId="6CE55275" w:rsidR="004777ED" w:rsidRDefault="004777ED" w:rsidP="00056969">
            <w:pPr>
              <w:wordWrap w:val="0"/>
              <w:adjustRightInd w:val="0"/>
              <w:spacing w:line="360" w:lineRule="auto"/>
              <w:rPr>
                <w:b/>
                <w:bCs/>
                <w:szCs w:val="21"/>
              </w:rPr>
            </w:pPr>
            <w:r w:rsidRPr="008B1B56">
              <w:rPr>
                <w:b/>
                <w:bCs/>
                <w:szCs w:val="21"/>
              </w:rPr>
              <w:t xml:space="preserve">1.AAA</w:t>
            </w:r>
            <w:r>
              <w:rPr>
                <w:rFonts w:hint="eastAsia"/>
                <w:b/>
                <w:bCs/>
                <w:szCs w:val="21"/>
              </w:rPr>
              <w:t>（</w:t>
            </w:r>
            <w:r>
              <w:rPr>
                <w:rFonts w:hint="eastAsia"/>
                <w:b/>
                <w:bCs/>
                <w:szCs w:val="21"/>
              </w:rPr>
              <w:t xml:space="preserve">XQ_IO_XXXAAA_</w:t>
            </w:r>
            <w:r w:rsidR="00D608BA">
              <w:rPr>
                <w:rFonts w:hint="eastAsia"/>
                <w:b/>
                <w:bCs/>
                <w:szCs w:val="21"/>
              </w:rPr>
              <w:t xml:space="preserve">IO</w:t>
            </w:r>
            <w:r>
              <w:rPr>
                <w:rFonts w:hint="eastAsia"/>
                <w:b/>
                <w:bCs/>
                <w:szCs w:val="21"/>
              </w:rPr>
              <w:t xml:space="preserve">01</w:t>
            </w:r>
            <w:r>
              <w:rPr>
                <w:rFonts w:hint="eastAsia"/>
                <w:b/>
                <w:bCs/>
                <w:szCs w:val="21"/>
              </w:rPr>
              <w:t>）</w:t>
            </w:r>
          </w:p>
          <w:p w14:paraId="65265DD0" w14:textId="627DBE53" w:rsidR="004A63AA" w:rsidRDefault="005868E2" w:rsidP="00330067">
            <w:pPr>
              <w:wordWrap w:val="0"/>
              <w:adjustRightInd w:val="0"/>
              <w:spacing w:line="360" w:lineRule="auto"/>
              <w:rPr>
                <w:szCs w:val="21"/>
              </w:rPr>
            </w:pPr>
            <w:r>
              <w:rPr>
                <w:rFonts w:hint="eastAsia"/>
                <w:szCs w:val="21"/>
              </w:rPr>
              <w:t xml:space="preserve"/>
            </w:r>
            <w:r w:rsidR="0083606D">
              <w:rPr>
                <w:rFonts w:hint="eastAsia"/>
                <w:szCs w:val="21"/>
              </w:rPr>
              <w:t xml:space="preserve">1</w:t>
            </w:r>
            <w:r w:rsidR="0083606D">
              <w:rPr>
                <w:rFonts w:hint="eastAsia"/>
                <w:szCs w:val="21"/>
              </w:rPr>
              <w:t>）</w:t>
            </w:r>
            <w:r w:rsidR="00CF4523">
              <w:rPr>
                <w:rFonts w:hint="eastAsia"/>
                <w:szCs w:val="21"/>
              </w:rPr>
              <w:t xml:space="preserve"/>
            </w:r>
            <w:r w:rsidR="0083606D">
              <w:rPr>
                <w:rFonts w:hint="eastAsia"/>
                <w:szCs w:val="21"/>
              </w:rPr>
              <w:t xml:space="preserve">AA1</w:t>
            </w:r>
          </w:p>
        </w:tc>
      </w:tr>
      <w:tr w:rsidR="00215268" w:rsidRPr="00560D34" w14:paraId="788C9340" w14:textId="77777777" w:rsidTr="00972E7B">
        <w:tc>
          <w:tcPr>
            <w:tcW w:w="1329" w:type="dxa"/>
            <w:vAlign w:val="center"/>
          </w:tcPr>
          <w:p w14:paraId="115556C5"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充分性要求</w:t>
            </w:r>
          </w:p>
        </w:tc>
        <w:tc>
          <w:tcPr>
            <w:tcW w:w="7711" w:type="dxa"/>
            <w:gridSpan w:val="5"/>
            <w:vAlign w:val="center"/>
          </w:tcPr>
          <w:p w14:paraId="02BBC54C" w14:textId="27C59307" w:rsidR="00215268" w:rsidRPr="00560D34" w:rsidRDefault="001A3833" w:rsidP="002B25DB">
            <w:pPr>
              <w:jc w:val="left"/>
              <w:textAlignment w:val="center"/>
              <w:rPr>
                <w:snapToGrid w:val="0"/>
                <w:szCs w:val="21"/>
              </w:rPr>
            </w:pPr>
            <w:r>
              <w:rPr>
                <w:rFonts w:hint="eastAsia"/>
                <w:snapToGrid w:val="0"/>
                <w:szCs w:val="21"/>
              </w:rPr>
              <w:t xml:space="preserve">测试用例覆盖AAA子项要求的全部内容。</w:t>
            </w:r>
          </w:p>
          <w:p>
            <w:pPr>
              <w:jc w:val="left"/>
              <w:textAlignment w:val="center"/>
              <w:rPr>
                <w:snapToGrid w:val="0"/>
                <w:szCs w:val="21"/>
              </w:rPr>
            </w:pPr>
            <w:r>
              <w:rPr>
                <w:rFonts w:hint="eastAsia"/>
                <w:snapToGrid w:val="0"/>
                <w:szCs w:val="21"/>
              </w:rPr>
              <w:t xml:space="preserve">所有用例执行完毕，对于未执行的用例说明未执行原因。</w:t>
            </w:r>
          </w:p>
        </w:tc>
      </w:tr>
      <w:tr w:rsidR="00215268" w:rsidRPr="00560D34" w14:paraId="14F5F3D5" w14:textId="77777777" w:rsidTr="00972E7B">
        <w:tc>
          <w:tcPr>
            <w:tcW w:w="1329" w:type="dxa"/>
            <w:vAlign w:val="center"/>
          </w:tcPr>
          <w:p w14:paraId="43FA099E"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通过准则</w:t>
            </w:r>
          </w:p>
        </w:tc>
        <w:tc>
          <w:tcPr>
            <w:tcW w:w="7711" w:type="dxa"/>
            <w:gridSpan w:val="5"/>
            <w:vAlign w:val="center"/>
          </w:tcPr>
          <w:p w14:paraId="13A67DC0" w14:textId="66AEEFA1" w:rsidR="00B21A34" w:rsidRDefault="00B21A34" w:rsidP="00B21A34">
            <w:pPr>
              <w:wordWrap w:val="0"/>
              <w:adjustRightInd w:val="0"/>
              <w:spacing w:line="360" w:lineRule="auto"/>
              <w:rPr>
                <w:b/>
                <w:bCs/>
                <w:szCs w:val="21"/>
              </w:rPr>
            </w:pPr>
            <w:r w:rsidRPr="008B1B56">
              <w:rPr>
                <w:b/>
                <w:bCs/>
                <w:szCs w:val="21"/>
              </w:rPr>
              <w:t xml:space="preserve">1.AAA</w:t>
            </w:r>
            <w:r>
              <w:rPr>
                <w:rFonts w:hint="eastAsia"/>
                <w:b/>
                <w:bCs/>
                <w:szCs w:val="21"/>
              </w:rPr>
              <w:t>（</w:t>
            </w:r>
            <w:r>
              <w:rPr>
                <w:rFonts w:hint="eastAsia"/>
                <w:b/>
                <w:bCs/>
                <w:szCs w:val="21"/>
              </w:rPr>
              <w:t xml:space="preserve">XQ_IO_XXXAAA_</w:t>
            </w:r>
            <w:r w:rsidR="00352496">
              <w:rPr>
                <w:rFonts w:hint="eastAsia"/>
                <w:b/>
                <w:bCs/>
                <w:szCs w:val="21"/>
              </w:rPr>
              <w:t xml:space="preserve">IO</w:t>
            </w:r>
            <w:r>
              <w:rPr>
                <w:rFonts w:hint="eastAsia"/>
                <w:b/>
                <w:bCs/>
                <w:szCs w:val="21"/>
              </w:rPr>
              <w:t xml:space="preserve">01</w:t>
            </w:r>
            <w:r>
              <w:rPr>
                <w:rFonts w:hint="eastAsia"/>
                <w:b/>
                <w:bCs/>
                <w:szCs w:val="21"/>
              </w:rPr>
              <w:t>）</w:t>
            </w:r>
          </w:p>
          <w:p w14:paraId="3E5C82E1" w14:textId="5ECE7965" w:rsidR="00B21A34" w:rsidRDefault="00B21A34" w:rsidP="00B21A34">
            <w:pPr>
              <w:wordWrap w:val="0"/>
              <w:adjustRightInd w:val="0"/>
              <w:spacing w:line="360" w:lineRule="auto"/>
              <w:rPr>
                <w:szCs w:val="21"/>
              </w:rPr>
            </w:pPr>
            <w:r>
              <w:rPr>
                <w:rFonts w:hint="eastAsia"/>
                <w:szCs w:val="21"/>
              </w:rPr>
              <w:t xml:space="preserve">1</w:t>
            </w:r>
            <w:r>
              <w:rPr>
                <w:rFonts w:hint="eastAsia"/>
                <w:szCs w:val="21"/>
              </w:rPr>
              <w:t>）</w:t>
            </w:r>
            <w:r>
              <w:rPr>
                <w:rFonts w:hint="eastAsia"/>
                <w:szCs w:val="21"/>
              </w:rPr>
              <w:t xml:space="preserve">AA2</w:t>
            </w:r>
          </w:p>
        </w:tc>
      </w:tr>
    </w:tbl>
    <w:p w14:paraId="18E63673" w14:textId="77777777" w:rsidR="00727A2E" w:rsidRPr="005515F2" w:rsidRDefault="00727A2E" w:rsidP="00727A2E"/>
    <w:sectPr w:rsidR="002877EE" w:rsidRPr="005515F2" w:rsidSect="00911854">
      <w:headerReference w:type="even" r:id="rId8"/>
      <w:footerReference w:type="even" r:id="rId9"/>
      <w:type w:val="nextColumn"/>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42D5A" w14:textId="77777777" w:rsidR="0064560C" w:rsidRDefault="0064560C">
      <w:r>
        <w:separator/>
      </w:r>
    </w:p>
  </w:endnote>
  <w:endnote w:type="continuationSeparator" w:id="0">
    <w:p w14:paraId="41295A56" w14:textId="77777777" w:rsidR="0064560C" w:rsidRDefault="00645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2828A" w14:textId="77777777" w:rsidR="0064560C" w:rsidRDefault="0064560C">
      <w:r>
        <w:separator/>
      </w:r>
    </w:p>
  </w:footnote>
  <w:footnote w:type="continuationSeparator" w:id="0">
    <w:p w14:paraId="5B2F54E9" w14:textId="77777777" w:rsidR="0064560C" w:rsidRDefault="00645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E6E21F1C"/>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921" w:hanging="576"/>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7"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9"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1"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17"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8"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9"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1"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4"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26"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9"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0"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3"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5"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8"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39"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1"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4"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5"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46"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8"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63102634"/>
    <w:multiLevelType w:val="hybridMultilevel"/>
    <w:tmpl w:val="8FB0C16A"/>
    <w:lvl w:ilvl="0" w:tplc="B35680A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2"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3"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54"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5"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57"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9"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60"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18"/>
  </w:num>
  <w:num w:numId="2" w16cid:durableId="735973688">
    <w:abstractNumId w:val="8"/>
  </w:num>
  <w:num w:numId="3" w16cid:durableId="451826103">
    <w:abstractNumId w:val="37"/>
  </w:num>
  <w:num w:numId="4" w16cid:durableId="1704205777">
    <w:abstractNumId w:val="51"/>
  </w:num>
  <w:num w:numId="5" w16cid:durableId="1507355536">
    <w:abstractNumId w:val="9"/>
  </w:num>
  <w:num w:numId="6" w16cid:durableId="2071727187">
    <w:abstractNumId w:val="1"/>
  </w:num>
  <w:num w:numId="7" w16cid:durableId="1078744044">
    <w:abstractNumId w:val="58"/>
  </w:num>
  <w:num w:numId="8" w16cid:durableId="1505625515">
    <w:abstractNumId w:val="46"/>
  </w:num>
  <w:num w:numId="9" w16cid:durableId="764032949">
    <w:abstractNumId w:val="11"/>
  </w:num>
  <w:num w:numId="10" w16cid:durableId="911888151">
    <w:abstractNumId w:val="7"/>
  </w:num>
  <w:num w:numId="11" w16cid:durableId="1698583416">
    <w:abstractNumId w:val="3"/>
  </w:num>
  <w:num w:numId="12" w16cid:durableId="1903179042">
    <w:abstractNumId w:val="41"/>
  </w:num>
  <w:num w:numId="13" w16cid:durableId="1902060713">
    <w:abstractNumId w:val="42"/>
  </w:num>
  <w:num w:numId="14" w16cid:durableId="474300914">
    <w:abstractNumId w:val="21"/>
  </w:num>
  <w:num w:numId="15" w16cid:durableId="1695616193">
    <w:abstractNumId w:val="43"/>
  </w:num>
  <w:num w:numId="16" w16cid:durableId="944650231">
    <w:abstractNumId w:val="16"/>
  </w:num>
  <w:num w:numId="17" w16cid:durableId="256449320">
    <w:abstractNumId w:val="25"/>
  </w:num>
  <w:num w:numId="18" w16cid:durableId="367485904">
    <w:abstractNumId w:val="40"/>
  </w:num>
  <w:num w:numId="19" w16cid:durableId="343047507">
    <w:abstractNumId w:val="32"/>
  </w:num>
  <w:num w:numId="20" w16cid:durableId="215048239">
    <w:abstractNumId w:val="59"/>
  </w:num>
  <w:num w:numId="21" w16cid:durableId="2125079388">
    <w:abstractNumId w:val="57"/>
  </w:num>
  <w:num w:numId="22" w16cid:durableId="1607078712">
    <w:abstractNumId w:val="19"/>
  </w:num>
  <w:num w:numId="23" w16cid:durableId="162555483">
    <w:abstractNumId w:val="49"/>
  </w:num>
  <w:num w:numId="24" w16cid:durableId="1849519498">
    <w:abstractNumId w:val="13"/>
  </w:num>
  <w:num w:numId="25" w16cid:durableId="1250000607">
    <w:abstractNumId w:val="14"/>
  </w:num>
  <w:num w:numId="26" w16cid:durableId="1649704924">
    <w:abstractNumId w:val="39"/>
  </w:num>
  <w:num w:numId="27" w16cid:durableId="879131718">
    <w:abstractNumId w:val="36"/>
  </w:num>
  <w:num w:numId="28" w16cid:durableId="120197060">
    <w:abstractNumId w:val="50"/>
  </w:num>
  <w:num w:numId="29" w16cid:durableId="1799254055">
    <w:abstractNumId w:val="15"/>
  </w:num>
  <w:num w:numId="30" w16cid:durableId="412514138">
    <w:abstractNumId w:val="33"/>
  </w:num>
  <w:num w:numId="31" w16cid:durableId="36978668">
    <w:abstractNumId w:val="28"/>
  </w:num>
  <w:num w:numId="32" w16cid:durableId="767652901">
    <w:abstractNumId w:val="26"/>
  </w:num>
  <w:num w:numId="33" w16cid:durableId="454519631">
    <w:abstractNumId w:val="24"/>
  </w:num>
  <w:num w:numId="34" w16cid:durableId="1083793411">
    <w:abstractNumId w:val="6"/>
  </w:num>
  <w:num w:numId="35" w16cid:durableId="761494657">
    <w:abstractNumId w:val="56"/>
  </w:num>
  <w:num w:numId="36" w16cid:durableId="870144778">
    <w:abstractNumId w:val="0"/>
  </w:num>
  <w:num w:numId="37" w16cid:durableId="1857502859">
    <w:abstractNumId w:val="53"/>
  </w:num>
  <w:num w:numId="38" w16cid:durableId="145051346">
    <w:abstractNumId w:val="10"/>
  </w:num>
  <w:num w:numId="39" w16cid:durableId="951323105">
    <w:abstractNumId w:val="52"/>
  </w:num>
  <w:num w:numId="40" w16cid:durableId="1853032116">
    <w:abstractNumId w:val="23"/>
  </w:num>
  <w:num w:numId="41" w16cid:durableId="1918321402">
    <w:abstractNumId w:val="17"/>
  </w:num>
  <w:num w:numId="42" w16cid:durableId="928468207">
    <w:abstractNumId w:val="4"/>
  </w:num>
  <w:num w:numId="43" w16cid:durableId="259139831">
    <w:abstractNumId w:val="29"/>
  </w:num>
  <w:num w:numId="44" w16cid:durableId="1063068667">
    <w:abstractNumId w:val="2"/>
  </w:num>
  <w:num w:numId="45" w16cid:durableId="308899941">
    <w:abstractNumId w:val="61"/>
  </w:num>
  <w:num w:numId="46" w16cid:durableId="1269042811">
    <w:abstractNumId w:val="22"/>
  </w:num>
  <w:num w:numId="47" w16cid:durableId="987051228">
    <w:abstractNumId w:val="30"/>
  </w:num>
  <w:num w:numId="48" w16cid:durableId="1206256430">
    <w:abstractNumId w:val="38"/>
  </w:num>
  <w:num w:numId="49" w16cid:durableId="1580208006">
    <w:abstractNumId w:val="35"/>
  </w:num>
  <w:num w:numId="50" w16cid:durableId="110976794">
    <w:abstractNumId w:val="48"/>
  </w:num>
  <w:num w:numId="51" w16cid:durableId="976494233">
    <w:abstractNumId w:val="47"/>
  </w:num>
  <w:num w:numId="52" w16cid:durableId="1997537430">
    <w:abstractNumId w:val="34"/>
  </w:num>
  <w:num w:numId="53" w16cid:durableId="1069307431">
    <w:abstractNumId w:val="5"/>
  </w:num>
  <w:num w:numId="54" w16cid:durableId="1778521043">
    <w:abstractNumId w:val="55"/>
  </w:num>
  <w:num w:numId="55" w16cid:durableId="213011795">
    <w:abstractNumId w:val="31"/>
  </w:num>
  <w:num w:numId="56" w16cid:durableId="95251536">
    <w:abstractNumId w:val="44"/>
  </w:num>
  <w:num w:numId="57" w16cid:durableId="256713630">
    <w:abstractNumId w:val="27"/>
  </w:num>
  <w:num w:numId="58" w16cid:durableId="603077777">
    <w:abstractNumId w:val="1"/>
  </w:num>
  <w:num w:numId="59" w16cid:durableId="485173953">
    <w:abstractNumId w:val="60"/>
  </w:num>
  <w:num w:numId="60" w16cid:durableId="1009137420">
    <w:abstractNumId w:val="12"/>
  </w:num>
  <w:num w:numId="61" w16cid:durableId="799300009">
    <w:abstractNumId w:val="54"/>
  </w:num>
  <w:num w:numId="62" w16cid:durableId="1879510516">
    <w:abstractNumId w:val="45"/>
  </w:num>
  <w:num w:numId="63" w16cid:durableId="1340155746">
    <w:abstractNumId w:val="2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9"/>
    <w:rsid w:val="000062BD"/>
    <w:rsid w:val="00007102"/>
    <w:rsid w:val="00010F69"/>
    <w:rsid w:val="00014589"/>
    <w:rsid w:val="00015E13"/>
    <w:rsid w:val="000171AE"/>
    <w:rsid w:val="00021F4A"/>
    <w:rsid w:val="00030757"/>
    <w:rsid w:val="00032659"/>
    <w:rsid w:val="00041338"/>
    <w:rsid w:val="0005356A"/>
    <w:rsid w:val="000556AA"/>
    <w:rsid w:val="00056969"/>
    <w:rsid w:val="00060657"/>
    <w:rsid w:val="00067D35"/>
    <w:rsid w:val="000733F2"/>
    <w:rsid w:val="00073F89"/>
    <w:rsid w:val="0007498F"/>
    <w:rsid w:val="0007554F"/>
    <w:rsid w:val="000759AE"/>
    <w:rsid w:val="0007695C"/>
    <w:rsid w:val="000842A7"/>
    <w:rsid w:val="00084F08"/>
    <w:rsid w:val="00085EA8"/>
    <w:rsid w:val="000864C8"/>
    <w:rsid w:val="00093B4C"/>
    <w:rsid w:val="00093FEF"/>
    <w:rsid w:val="000A03E1"/>
    <w:rsid w:val="000A465D"/>
    <w:rsid w:val="000A6A24"/>
    <w:rsid w:val="000B7CE8"/>
    <w:rsid w:val="000C0902"/>
    <w:rsid w:val="000C7938"/>
    <w:rsid w:val="000D2902"/>
    <w:rsid w:val="000D425A"/>
    <w:rsid w:val="000D64C0"/>
    <w:rsid w:val="000E34F4"/>
    <w:rsid w:val="00100160"/>
    <w:rsid w:val="00101A2E"/>
    <w:rsid w:val="00104411"/>
    <w:rsid w:val="00110648"/>
    <w:rsid w:val="0011679D"/>
    <w:rsid w:val="001174C1"/>
    <w:rsid w:val="0012593F"/>
    <w:rsid w:val="00131575"/>
    <w:rsid w:val="00131EEF"/>
    <w:rsid w:val="00144C0F"/>
    <w:rsid w:val="00152578"/>
    <w:rsid w:val="00153E6F"/>
    <w:rsid w:val="00154C5E"/>
    <w:rsid w:val="0015630B"/>
    <w:rsid w:val="0016176B"/>
    <w:rsid w:val="00173BBF"/>
    <w:rsid w:val="00175159"/>
    <w:rsid w:val="00175ECA"/>
    <w:rsid w:val="0018168D"/>
    <w:rsid w:val="00182231"/>
    <w:rsid w:val="001833E1"/>
    <w:rsid w:val="00184432"/>
    <w:rsid w:val="001929FA"/>
    <w:rsid w:val="00193564"/>
    <w:rsid w:val="0019540F"/>
    <w:rsid w:val="0019718B"/>
    <w:rsid w:val="001A3833"/>
    <w:rsid w:val="001A70B6"/>
    <w:rsid w:val="001B0C16"/>
    <w:rsid w:val="001B1744"/>
    <w:rsid w:val="001B5D29"/>
    <w:rsid w:val="001C0159"/>
    <w:rsid w:val="001C0901"/>
    <w:rsid w:val="001C348F"/>
    <w:rsid w:val="001D1FAD"/>
    <w:rsid w:val="001D2FCD"/>
    <w:rsid w:val="001E118B"/>
    <w:rsid w:val="001E4677"/>
    <w:rsid w:val="001F2976"/>
    <w:rsid w:val="001F4762"/>
    <w:rsid w:val="00200105"/>
    <w:rsid w:val="002070F2"/>
    <w:rsid w:val="00210912"/>
    <w:rsid w:val="00211069"/>
    <w:rsid w:val="00215268"/>
    <w:rsid w:val="00225271"/>
    <w:rsid w:val="0023262D"/>
    <w:rsid w:val="002328F1"/>
    <w:rsid w:val="002426FA"/>
    <w:rsid w:val="002443A4"/>
    <w:rsid w:val="00265D90"/>
    <w:rsid w:val="00275C1C"/>
    <w:rsid w:val="00276525"/>
    <w:rsid w:val="00281D65"/>
    <w:rsid w:val="002877EE"/>
    <w:rsid w:val="0029079B"/>
    <w:rsid w:val="002A077A"/>
    <w:rsid w:val="002A1691"/>
    <w:rsid w:val="002A16A7"/>
    <w:rsid w:val="002A6E89"/>
    <w:rsid w:val="002A738F"/>
    <w:rsid w:val="002B25DB"/>
    <w:rsid w:val="002B2FE8"/>
    <w:rsid w:val="002C33D9"/>
    <w:rsid w:val="002D05E5"/>
    <w:rsid w:val="002D4CB4"/>
    <w:rsid w:val="002D7DEF"/>
    <w:rsid w:val="002E3DB1"/>
    <w:rsid w:val="00300504"/>
    <w:rsid w:val="00301D06"/>
    <w:rsid w:val="00311568"/>
    <w:rsid w:val="00313051"/>
    <w:rsid w:val="00313A40"/>
    <w:rsid w:val="003241B4"/>
    <w:rsid w:val="00324B70"/>
    <w:rsid w:val="00330067"/>
    <w:rsid w:val="00330515"/>
    <w:rsid w:val="00334AC7"/>
    <w:rsid w:val="00337CA9"/>
    <w:rsid w:val="00352496"/>
    <w:rsid w:val="0037330F"/>
    <w:rsid w:val="00376B0D"/>
    <w:rsid w:val="00386E07"/>
    <w:rsid w:val="003A3F2E"/>
    <w:rsid w:val="003A53A5"/>
    <w:rsid w:val="003B4B94"/>
    <w:rsid w:val="003B73DB"/>
    <w:rsid w:val="003E6F7B"/>
    <w:rsid w:val="003F2CF0"/>
    <w:rsid w:val="004001E5"/>
    <w:rsid w:val="00403A32"/>
    <w:rsid w:val="0040407B"/>
    <w:rsid w:val="00404A5F"/>
    <w:rsid w:val="00422144"/>
    <w:rsid w:val="00430D9A"/>
    <w:rsid w:val="00450FA3"/>
    <w:rsid w:val="00455283"/>
    <w:rsid w:val="004675CD"/>
    <w:rsid w:val="00471D14"/>
    <w:rsid w:val="00471D6C"/>
    <w:rsid w:val="0047632B"/>
    <w:rsid w:val="00476B8A"/>
    <w:rsid w:val="004777ED"/>
    <w:rsid w:val="004841D8"/>
    <w:rsid w:val="0048471E"/>
    <w:rsid w:val="00490E9F"/>
    <w:rsid w:val="0049777D"/>
    <w:rsid w:val="00497D74"/>
    <w:rsid w:val="004A115E"/>
    <w:rsid w:val="004A16D0"/>
    <w:rsid w:val="004A1AD6"/>
    <w:rsid w:val="004A1FCC"/>
    <w:rsid w:val="004A274F"/>
    <w:rsid w:val="004A63AA"/>
    <w:rsid w:val="004B0847"/>
    <w:rsid w:val="004B6387"/>
    <w:rsid w:val="004C0E81"/>
    <w:rsid w:val="004C10E7"/>
    <w:rsid w:val="004D6683"/>
    <w:rsid w:val="004D77E2"/>
    <w:rsid w:val="004E5A3E"/>
    <w:rsid w:val="0050584D"/>
    <w:rsid w:val="00506E5C"/>
    <w:rsid w:val="00507B07"/>
    <w:rsid w:val="0051775C"/>
    <w:rsid w:val="00522FEF"/>
    <w:rsid w:val="00525212"/>
    <w:rsid w:val="00532334"/>
    <w:rsid w:val="0053773D"/>
    <w:rsid w:val="005423F4"/>
    <w:rsid w:val="005435E0"/>
    <w:rsid w:val="00545846"/>
    <w:rsid w:val="005515F2"/>
    <w:rsid w:val="0055276B"/>
    <w:rsid w:val="00553B9F"/>
    <w:rsid w:val="00556E98"/>
    <w:rsid w:val="005577DE"/>
    <w:rsid w:val="005778BC"/>
    <w:rsid w:val="0058277C"/>
    <w:rsid w:val="005868E2"/>
    <w:rsid w:val="005901D4"/>
    <w:rsid w:val="005963E3"/>
    <w:rsid w:val="0059743F"/>
    <w:rsid w:val="005A4C2E"/>
    <w:rsid w:val="005B016C"/>
    <w:rsid w:val="005B19FE"/>
    <w:rsid w:val="005B1D6A"/>
    <w:rsid w:val="005C1B9B"/>
    <w:rsid w:val="005C2EB3"/>
    <w:rsid w:val="005C4ECA"/>
    <w:rsid w:val="005C66DA"/>
    <w:rsid w:val="005C750C"/>
    <w:rsid w:val="005E58FA"/>
    <w:rsid w:val="005E7EC8"/>
    <w:rsid w:val="005F1A30"/>
    <w:rsid w:val="006003D9"/>
    <w:rsid w:val="006054CD"/>
    <w:rsid w:val="00610E23"/>
    <w:rsid w:val="0063285B"/>
    <w:rsid w:val="006342E8"/>
    <w:rsid w:val="00642A93"/>
    <w:rsid w:val="0064560C"/>
    <w:rsid w:val="00661111"/>
    <w:rsid w:val="0066648E"/>
    <w:rsid w:val="00672EE8"/>
    <w:rsid w:val="00673814"/>
    <w:rsid w:val="00674520"/>
    <w:rsid w:val="00677387"/>
    <w:rsid w:val="006801F2"/>
    <w:rsid w:val="0069122B"/>
    <w:rsid w:val="006979DA"/>
    <w:rsid w:val="006A1F2E"/>
    <w:rsid w:val="006C64F7"/>
    <w:rsid w:val="006D3A24"/>
    <w:rsid w:val="006D7D54"/>
    <w:rsid w:val="006E1029"/>
    <w:rsid w:val="00700356"/>
    <w:rsid w:val="007032C0"/>
    <w:rsid w:val="00706498"/>
    <w:rsid w:val="00706DB0"/>
    <w:rsid w:val="00713E9F"/>
    <w:rsid w:val="00715DC8"/>
    <w:rsid w:val="00720512"/>
    <w:rsid w:val="0072412F"/>
    <w:rsid w:val="00724EF6"/>
    <w:rsid w:val="0072503E"/>
    <w:rsid w:val="00726D16"/>
    <w:rsid w:val="00727A2E"/>
    <w:rsid w:val="00730701"/>
    <w:rsid w:val="00731EDA"/>
    <w:rsid w:val="00735DF9"/>
    <w:rsid w:val="00737A7C"/>
    <w:rsid w:val="007438BD"/>
    <w:rsid w:val="00744EA5"/>
    <w:rsid w:val="0076070A"/>
    <w:rsid w:val="00765DF9"/>
    <w:rsid w:val="00774303"/>
    <w:rsid w:val="00785616"/>
    <w:rsid w:val="007857DB"/>
    <w:rsid w:val="00787440"/>
    <w:rsid w:val="007904B6"/>
    <w:rsid w:val="00792FC0"/>
    <w:rsid w:val="007959B3"/>
    <w:rsid w:val="007A1838"/>
    <w:rsid w:val="007A2A56"/>
    <w:rsid w:val="007A626D"/>
    <w:rsid w:val="007B732D"/>
    <w:rsid w:val="007D1B11"/>
    <w:rsid w:val="007D5D66"/>
    <w:rsid w:val="007E234F"/>
    <w:rsid w:val="007E2D06"/>
    <w:rsid w:val="007E30FE"/>
    <w:rsid w:val="00803557"/>
    <w:rsid w:val="00810B50"/>
    <w:rsid w:val="00816A79"/>
    <w:rsid w:val="00831005"/>
    <w:rsid w:val="0083606D"/>
    <w:rsid w:val="00842D6D"/>
    <w:rsid w:val="00845B76"/>
    <w:rsid w:val="00854DBC"/>
    <w:rsid w:val="00855B86"/>
    <w:rsid w:val="008646E9"/>
    <w:rsid w:val="0086561D"/>
    <w:rsid w:val="0087149B"/>
    <w:rsid w:val="00872E26"/>
    <w:rsid w:val="00876EA8"/>
    <w:rsid w:val="00880D1C"/>
    <w:rsid w:val="00887E77"/>
    <w:rsid w:val="00894AC1"/>
    <w:rsid w:val="00894ECD"/>
    <w:rsid w:val="008A4740"/>
    <w:rsid w:val="008B1B56"/>
    <w:rsid w:val="008B4E2D"/>
    <w:rsid w:val="008C12B2"/>
    <w:rsid w:val="008C47A2"/>
    <w:rsid w:val="008C6F2E"/>
    <w:rsid w:val="008D09FB"/>
    <w:rsid w:val="008D3534"/>
    <w:rsid w:val="008E0DB2"/>
    <w:rsid w:val="008E4334"/>
    <w:rsid w:val="008E56AE"/>
    <w:rsid w:val="008E596C"/>
    <w:rsid w:val="00905152"/>
    <w:rsid w:val="009068D9"/>
    <w:rsid w:val="00907FB2"/>
    <w:rsid w:val="00910762"/>
    <w:rsid w:val="00911854"/>
    <w:rsid w:val="00923DC4"/>
    <w:rsid w:val="00924E20"/>
    <w:rsid w:val="009251AC"/>
    <w:rsid w:val="00925EE9"/>
    <w:rsid w:val="00926B19"/>
    <w:rsid w:val="00932C8B"/>
    <w:rsid w:val="009461B5"/>
    <w:rsid w:val="00950CDB"/>
    <w:rsid w:val="00953906"/>
    <w:rsid w:val="00955FA4"/>
    <w:rsid w:val="009719D3"/>
    <w:rsid w:val="00972E7B"/>
    <w:rsid w:val="0097417F"/>
    <w:rsid w:val="00974D62"/>
    <w:rsid w:val="009854D3"/>
    <w:rsid w:val="009A021B"/>
    <w:rsid w:val="009B14AF"/>
    <w:rsid w:val="009D202E"/>
    <w:rsid w:val="009D2661"/>
    <w:rsid w:val="009D2FD2"/>
    <w:rsid w:val="009D4D3E"/>
    <w:rsid w:val="009D591E"/>
    <w:rsid w:val="009E2938"/>
    <w:rsid w:val="009F0C54"/>
    <w:rsid w:val="009F345F"/>
    <w:rsid w:val="009F4070"/>
    <w:rsid w:val="009F4752"/>
    <w:rsid w:val="00A0100A"/>
    <w:rsid w:val="00A10870"/>
    <w:rsid w:val="00A13EB6"/>
    <w:rsid w:val="00A17F16"/>
    <w:rsid w:val="00A23A3C"/>
    <w:rsid w:val="00A24D0A"/>
    <w:rsid w:val="00A31EC4"/>
    <w:rsid w:val="00A37837"/>
    <w:rsid w:val="00A4358A"/>
    <w:rsid w:val="00A45826"/>
    <w:rsid w:val="00A47BAE"/>
    <w:rsid w:val="00A65127"/>
    <w:rsid w:val="00A74C38"/>
    <w:rsid w:val="00A80978"/>
    <w:rsid w:val="00A92917"/>
    <w:rsid w:val="00A94E02"/>
    <w:rsid w:val="00AB30A8"/>
    <w:rsid w:val="00AC024D"/>
    <w:rsid w:val="00AC5BB1"/>
    <w:rsid w:val="00AC7E52"/>
    <w:rsid w:val="00AD0DE5"/>
    <w:rsid w:val="00AD32E1"/>
    <w:rsid w:val="00AD7318"/>
    <w:rsid w:val="00AE6A94"/>
    <w:rsid w:val="00AF2770"/>
    <w:rsid w:val="00B00F5E"/>
    <w:rsid w:val="00B21A34"/>
    <w:rsid w:val="00B22BAD"/>
    <w:rsid w:val="00B238E9"/>
    <w:rsid w:val="00B309D2"/>
    <w:rsid w:val="00B3509B"/>
    <w:rsid w:val="00B402AE"/>
    <w:rsid w:val="00B4116F"/>
    <w:rsid w:val="00B41E8A"/>
    <w:rsid w:val="00B52F99"/>
    <w:rsid w:val="00B57F7B"/>
    <w:rsid w:val="00B620E3"/>
    <w:rsid w:val="00B62FBC"/>
    <w:rsid w:val="00B84814"/>
    <w:rsid w:val="00B92DA7"/>
    <w:rsid w:val="00B93359"/>
    <w:rsid w:val="00B93FF9"/>
    <w:rsid w:val="00BA0E61"/>
    <w:rsid w:val="00BA5585"/>
    <w:rsid w:val="00BA7975"/>
    <w:rsid w:val="00BB1EDE"/>
    <w:rsid w:val="00BC23FB"/>
    <w:rsid w:val="00BC519E"/>
    <w:rsid w:val="00BC5C37"/>
    <w:rsid w:val="00BC6415"/>
    <w:rsid w:val="00BD0557"/>
    <w:rsid w:val="00BD133F"/>
    <w:rsid w:val="00BE037C"/>
    <w:rsid w:val="00BE2C45"/>
    <w:rsid w:val="00BF1376"/>
    <w:rsid w:val="00BF3AA0"/>
    <w:rsid w:val="00C10480"/>
    <w:rsid w:val="00C12B44"/>
    <w:rsid w:val="00C148A3"/>
    <w:rsid w:val="00C16F75"/>
    <w:rsid w:val="00C214CF"/>
    <w:rsid w:val="00C26DCF"/>
    <w:rsid w:val="00C57F28"/>
    <w:rsid w:val="00C61785"/>
    <w:rsid w:val="00C61F6D"/>
    <w:rsid w:val="00C6584F"/>
    <w:rsid w:val="00C70579"/>
    <w:rsid w:val="00C70781"/>
    <w:rsid w:val="00C76CD5"/>
    <w:rsid w:val="00C83505"/>
    <w:rsid w:val="00C86BEA"/>
    <w:rsid w:val="00C96BB3"/>
    <w:rsid w:val="00CA71F2"/>
    <w:rsid w:val="00CA784B"/>
    <w:rsid w:val="00CB1526"/>
    <w:rsid w:val="00CB58B0"/>
    <w:rsid w:val="00CB71C6"/>
    <w:rsid w:val="00CB78FB"/>
    <w:rsid w:val="00CC1B39"/>
    <w:rsid w:val="00CE0450"/>
    <w:rsid w:val="00CF12A3"/>
    <w:rsid w:val="00CF4523"/>
    <w:rsid w:val="00D03EDD"/>
    <w:rsid w:val="00D0526A"/>
    <w:rsid w:val="00D1409D"/>
    <w:rsid w:val="00D20219"/>
    <w:rsid w:val="00D3163A"/>
    <w:rsid w:val="00D32BEE"/>
    <w:rsid w:val="00D40F22"/>
    <w:rsid w:val="00D53075"/>
    <w:rsid w:val="00D5360F"/>
    <w:rsid w:val="00D608BA"/>
    <w:rsid w:val="00D60C34"/>
    <w:rsid w:val="00D62EC4"/>
    <w:rsid w:val="00D71C28"/>
    <w:rsid w:val="00D7447D"/>
    <w:rsid w:val="00D76BEC"/>
    <w:rsid w:val="00D85AC3"/>
    <w:rsid w:val="00D91826"/>
    <w:rsid w:val="00D9208F"/>
    <w:rsid w:val="00DA0DBA"/>
    <w:rsid w:val="00DA5C64"/>
    <w:rsid w:val="00DB0970"/>
    <w:rsid w:val="00DB3628"/>
    <w:rsid w:val="00DB5050"/>
    <w:rsid w:val="00DB7416"/>
    <w:rsid w:val="00DC0C03"/>
    <w:rsid w:val="00DC6111"/>
    <w:rsid w:val="00DD1037"/>
    <w:rsid w:val="00DD7589"/>
    <w:rsid w:val="00DE4FBD"/>
    <w:rsid w:val="00DE6362"/>
    <w:rsid w:val="00DF49D0"/>
    <w:rsid w:val="00E0324A"/>
    <w:rsid w:val="00E24D2B"/>
    <w:rsid w:val="00E27E6B"/>
    <w:rsid w:val="00E333DC"/>
    <w:rsid w:val="00E47409"/>
    <w:rsid w:val="00E47B44"/>
    <w:rsid w:val="00E525F8"/>
    <w:rsid w:val="00E57280"/>
    <w:rsid w:val="00E57648"/>
    <w:rsid w:val="00E57B3B"/>
    <w:rsid w:val="00E61959"/>
    <w:rsid w:val="00E80B47"/>
    <w:rsid w:val="00E83A9F"/>
    <w:rsid w:val="00E9068D"/>
    <w:rsid w:val="00E91B93"/>
    <w:rsid w:val="00E9625B"/>
    <w:rsid w:val="00EB622E"/>
    <w:rsid w:val="00EB7947"/>
    <w:rsid w:val="00EC176D"/>
    <w:rsid w:val="00EC7CCD"/>
    <w:rsid w:val="00EE0D1D"/>
    <w:rsid w:val="00EE4A71"/>
    <w:rsid w:val="00EE6951"/>
    <w:rsid w:val="00EF61E6"/>
    <w:rsid w:val="00F0186A"/>
    <w:rsid w:val="00F01A35"/>
    <w:rsid w:val="00F031A0"/>
    <w:rsid w:val="00F03553"/>
    <w:rsid w:val="00F03D44"/>
    <w:rsid w:val="00F11CC9"/>
    <w:rsid w:val="00F1306D"/>
    <w:rsid w:val="00F17868"/>
    <w:rsid w:val="00F17AF9"/>
    <w:rsid w:val="00F224E2"/>
    <w:rsid w:val="00F26361"/>
    <w:rsid w:val="00F30CEF"/>
    <w:rsid w:val="00F332C4"/>
    <w:rsid w:val="00F337F6"/>
    <w:rsid w:val="00F34312"/>
    <w:rsid w:val="00F357C7"/>
    <w:rsid w:val="00F418F9"/>
    <w:rsid w:val="00F467A8"/>
    <w:rsid w:val="00F601F1"/>
    <w:rsid w:val="00F65CD5"/>
    <w:rsid w:val="00F66080"/>
    <w:rsid w:val="00F676C8"/>
    <w:rsid w:val="00F72581"/>
    <w:rsid w:val="00F729D4"/>
    <w:rsid w:val="00F81685"/>
    <w:rsid w:val="00F90B5F"/>
    <w:rsid w:val="00F93CEB"/>
    <w:rsid w:val="00FA0356"/>
    <w:rsid w:val="00FC00DE"/>
    <w:rsid w:val="00FC4256"/>
    <w:rsid w:val="00FC69A6"/>
    <w:rsid w:val="00FD39D0"/>
    <w:rsid w:val="00FE31E1"/>
    <w:rsid w:val="00FE756B"/>
    <w:rsid w:val="00FF3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qFormat/>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qFormat/>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qFormat/>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uiPriority w:val="1"/>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uiPriority w:val="99"/>
    <w:qFormat/>
    <w:pPr>
      <w:jc w:val="left"/>
    </w:pPr>
  </w:style>
  <w:style w:type="character" w:customStyle="1" w:styleId="af9">
    <w:name w:val="批注文字 字符"/>
    <w:basedOn w:val="ab"/>
    <w:link w:val="af8"/>
    <w:uiPriority w:val="99"/>
    <w:qFormat/>
    <w:rPr>
      <w:kern w:val="2"/>
      <w:sz w:val="21"/>
    </w:rPr>
  </w:style>
  <w:style w:type="character" w:styleId="afa">
    <w:name w:val="annotation reference"/>
    <w:basedOn w:val="ab"/>
    <w:uiPriority w:val="99"/>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qFormat/>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qFormat/>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qFormat/>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qFormat/>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723899">
      <w:bodyDiv w:val="1"/>
      <w:marLeft w:val="0"/>
      <w:marRight w:val="0"/>
      <w:marTop w:val="0"/>
      <w:marBottom w:val="0"/>
      <w:divBdr>
        <w:top w:val="none" w:sz="0" w:space="0" w:color="auto"/>
        <w:left w:val="none" w:sz="0" w:space="0" w:color="auto"/>
        <w:bottom w:val="none" w:sz="0" w:space="0" w:color="auto"/>
        <w:right w:val="none" w:sz="0" w:space="0" w:color="auto"/>
      </w:divBdr>
      <w:divsChild>
        <w:div w:id="697506168">
          <w:marLeft w:val="0"/>
          <w:marRight w:val="0"/>
          <w:marTop w:val="0"/>
          <w:marBottom w:val="0"/>
          <w:divBdr>
            <w:top w:val="none" w:sz="0" w:space="0" w:color="auto"/>
            <w:left w:val="none" w:sz="0" w:space="0" w:color="auto"/>
            <w:bottom w:val="none" w:sz="0" w:space="0" w:color="auto"/>
            <w:right w:val="none" w:sz="0" w:space="0" w:color="auto"/>
          </w:divBdr>
        </w:div>
      </w:divsChild>
    </w:div>
    <w:div w:id="499396958">
      <w:bodyDiv w:val="1"/>
      <w:marLeft w:val="0"/>
      <w:marRight w:val="0"/>
      <w:marTop w:val="0"/>
      <w:marBottom w:val="0"/>
      <w:divBdr>
        <w:top w:val="none" w:sz="0" w:space="0" w:color="auto"/>
        <w:left w:val="none" w:sz="0" w:space="0" w:color="auto"/>
        <w:bottom w:val="none" w:sz="0" w:space="0" w:color="auto"/>
        <w:right w:val="none" w:sz="0" w:space="0" w:color="auto"/>
      </w:divBdr>
      <w:divsChild>
        <w:div w:id="441875085">
          <w:marLeft w:val="0"/>
          <w:marRight w:val="0"/>
          <w:marTop w:val="0"/>
          <w:marBottom w:val="0"/>
          <w:divBdr>
            <w:top w:val="none" w:sz="0" w:space="0" w:color="auto"/>
            <w:left w:val="none" w:sz="0" w:space="0" w:color="auto"/>
            <w:bottom w:val="none" w:sz="0" w:space="0" w:color="auto"/>
            <w:right w:val="none" w:sz="0" w:space="0" w:color="auto"/>
          </w:divBdr>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479805944">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1776554264">
      <w:bodyDiv w:val="1"/>
      <w:marLeft w:val="0"/>
      <w:marRight w:val="0"/>
      <w:marTop w:val="0"/>
      <w:marBottom w:val="0"/>
      <w:divBdr>
        <w:top w:val="none" w:sz="0" w:space="0" w:color="auto"/>
        <w:left w:val="none" w:sz="0" w:space="0" w:color="auto"/>
        <w:bottom w:val="none" w:sz="0" w:space="0" w:color="auto"/>
        <w:right w:val="none" w:sz="0" w:space="0" w:color="auto"/>
      </w:divBdr>
    </w:div>
    <w:div w:id="1826623059">
      <w:bodyDiv w:val="1"/>
      <w:marLeft w:val="0"/>
      <w:marRight w:val="0"/>
      <w:marTop w:val="0"/>
      <w:marBottom w:val="0"/>
      <w:divBdr>
        <w:top w:val="none" w:sz="0" w:space="0" w:color="auto"/>
        <w:left w:val="none" w:sz="0" w:space="0" w:color="auto"/>
        <w:bottom w:val="none" w:sz="0" w:space="0" w:color="auto"/>
        <w:right w:val="none" w:sz="0" w:space="0" w:color="auto"/>
      </w:divBdr>
      <w:divsChild>
        <w:div w:id="75054898">
          <w:marLeft w:val="0"/>
          <w:marRight w:val="0"/>
          <w:marTop w:val="0"/>
          <w:marBottom w:val="0"/>
          <w:divBdr>
            <w:top w:val="none" w:sz="0" w:space="0" w:color="auto"/>
            <w:left w:val="none" w:sz="0" w:space="0" w:color="auto"/>
            <w:bottom w:val="none" w:sz="0" w:space="0" w:color="auto"/>
            <w:right w:val="none" w:sz="0" w:space="0" w:color="auto"/>
          </w:divBdr>
        </w:div>
      </w:divsChild>
    </w:div>
    <w:div w:id="1869486123">
      <w:bodyDiv w:val="1"/>
      <w:marLeft w:val="0"/>
      <w:marRight w:val="0"/>
      <w:marTop w:val="0"/>
      <w:marBottom w:val="0"/>
      <w:divBdr>
        <w:top w:val="none" w:sz="0" w:space="0" w:color="auto"/>
        <w:left w:val="none" w:sz="0" w:space="0" w:color="auto"/>
        <w:bottom w:val="none" w:sz="0" w:space="0" w:color="auto"/>
        <w:right w:val="none" w:sz="0" w:space="0" w:color="auto"/>
      </w:divBdr>
      <w:divsChild>
        <w:div w:id="67853348">
          <w:marLeft w:val="0"/>
          <w:marRight w:val="0"/>
          <w:marTop w:val="0"/>
          <w:marBottom w:val="0"/>
          <w:divBdr>
            <w:top w:val="none" w:sz="0" w:space="0" w:color="auto"/>
            <w:left w:val="none" w:sz="0" w:space="0" w:color="auto"/>
            <w:bottom w:val="none" w:sz="0" w:space="0" w:color="auto"/>
            <w:right w:val="none" w:sz="0" w:space="0" w:color="auto"/>
          </w:divBdr>
        </w:div>
      </w:divsChild>
    </w:div>
    <w:div w:id="1945183082">
      <w:bodyDiv w:val="1"/>
      <w:marLeft w:val="0"/>
      <w:marRight w:val="0"/>
      <w:marTop w:val="0"/>
      <w:marBottom w:val="0"/>
      <w:divBdr>
        <w:top w:val="none" w:sz="0" w:space="0" w:color="auto"/>
        <w:left w:val="none" w:sz="0" w:space="0" w:color="auto"/>
        <w:bottom w:val="none" w:sz="0" w:space="0" w:color="auto"/>
        <w:right w:val="none" w:sz="0" w:space="0" w:color="auto"/>
      </w:divBdr>
      <w:divsChild>
        <w:div w:id="75413103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 w:id="2047370793">
      <w:bodyDiv w:val="1"/>
      <w:marLeft w:val="0"/>
      <w:marRight w:val="0"/>
      <w:marTop w:val="0"/>
      <w:marBottom w:val="0"/>
      <w:divBdr>
        <w:top w:val="none" w:sz="0" w:space="0" w:color="auto"/>
        <w:left w:val="none" w:sz="0" w:space="0" w:color="auto"/>
        <w:bottom w:val="none" w:sz="0" w:space="0" w:color="auto"/>
        <w:right w:val="none" w:sz="0" w:space="0" w:color="auto"/>
      </w:divBdr>
      <w:divsChild>
        <w:div w:id="30986792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18294</TotalTime>
  <Pages>2</Pages>
  <Words>299</Words>
  <Characters>1709</Characters>
  <Application>Microsoft Office Word</Application>
  <DocSecurity>0</DocSecurity>
  <Lines>14</Lines>
  <Paragraphs>4</Paragraphs>
  <ScaleCrop>false</ScaleCrop>
  <Company>上海微小卫星工程中心</Company>
  <LinksUpToDate>false</LinksUpToDate>
  <CharactersWithSpaces>2004</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703</cp:revision>
  <cp:lastPrinted>2021-12-17T09:12:00Z</cp:lastPrinted>
  <dcterms:created xsi:type="dcterms:W3CDTF">2022-01-24T07:15:00Z</dcterms:created>
  <dcterms:modified xsi:type="dcterms:W3CDTF">2025-12-15T06:13:00Z</dcterms:modified>
  <dc:identifier/>
  <dc:language/>
</cp:coreProperties>
</file>