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6281EDF2" w14:textId="77777777" w:rsidR="00000000" w:rsidRPr="00560D34" w:rsidRDefault="00000000" w:rsidP="00B506FC">
      <w:pPr>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2D923BA0" w14:textId="77777777" w:rsidR="00000000" w:rsidRDefault="00000000" w:rsidP="00B506F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Pr>
          <w:rFonts w:eastAsia="黑体" w:hint="eastAsia"/>
          <w:szCs w:val="21"/>
        </w:rPr>
        <w:t>静态测试环境软件项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00"/>
        <w:gridCol w:w="2327"/>
        <w:gridCol w:w="1130"/>
        <w:gridCol w:w="2591"/>
        <w:gridCol w:w="2392"/>
      </w:tblGrid>
      <w:tr w:rsidR="00B506FC" w:rsidRPr="00560D34" w14:paraId="6A20FB21" w14:textId="77777777" w:rsidTr="00D01D0F">
        <w:trPr>
          <w:trHeight w:val="397"/>
          <w:tblHeader/>
          <w:jc w:val="center"/>
        </w:trPr>
        <w:tc>
          <w:tcPr>
            <w:tcW w:w="332" w:type="pct"/>
            <w:vAlign w:val="center"/>
          </w:tcPr>
          <w:p w14:paraId="5E063361" w14:textId="77777777" w:rsidR="00000000" w:rsidRPr="006615B5" w:rsidRDefault="00000000"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287" w:type="pct"/>
            <w:vAlign w:val="center"/>
          </w:tcPr>
          <w:p w14:paraId="2EEDEA4E" w14:textId="77777777" w:rsidR="00000000" w:rsidRPr="006615B5" w:rsidRDefault="00000000"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25" w:type="pct"/>
            <w:vAlign w:val="center"/>
          </w:tcPr>
          <w:p w14:paraId="7842728C" w14:textId="77777777" w:rsidR="00000000" w:rsidRPr="006615B5" w:rsidRDefault="00000000"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433" w:type="pct"/>
            <w:vAlign w:val="center"/>
          </w:tcPr>
          <w:p w14:paraId="28315840" w14:textId="77777777" w:rsidR="00000000" w:rsidRPr="006615B5" w:rsidRDefault="00000000"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323" w:type="pct"/>
            <w:vAlign w:val="center"/>
          </w:tcPr>
          <w:p w14:paraId="08135E9A" w14:textId="77777777" w:rsidR="00000000" w:rsidRPr="006615B5" w:rsidRDefault="00000000"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r>
      <w:tr w:rsidR="00B506FC" w:rsidRPr="00560D34" w14:paraId="2EE3540F" w14:textId="77777777" w:rsidTr="00232DEC">
        <w:trPr>
          <w:trHeight w:val="241"/>
          <w:jc w:val="center"/>
        </w:trPr>
        <w:tc>
          <w:tcPr>
            <w:tcW w:w="332" w:type="pct"/>
            <w:vAlign w:val="center"/>
          </w:tcPr>
          <w:p w14:paraId="0E4F223E" w14:textId="77777777" w:rsidR="00000000" w:rsidRPr="00945DCD" w:rsidRDefault="00000000" w:rsidP="00B506FC">
            <w:pPr>
              <w:numPr>
                <w:ilvl w:val="0"/>
                <w:numId w:val="2"/>
              </w:numPr>
              <w:tabs>
                <w:tab w:val="left" w:pos="240"/>
                <w:tab w:val="left" w:pos="840"/>
              </w:tabs>
              <w:spacing w:before="156" w:after="156"/>
              <w:jc w:val="center"/>
              <w:rPr>
                <w:bCs/>
                <w:iCs/>
                <w:snapToGrid w:val="0"/>
                <w:szCs w:val="21"/>
              </w:rPr>
            </w:pPr>
          </w:p>
        </w:tc>
        <w:tc>
          <w:tcPr>
            <w:tcW w:w="1287" w:type="pct"/>
            <w:vAlign w:val="center"/>
          </w:tcPr>
          <w:p w14:paraId="0CE164AA" w14:textId="77777777" w:rsidR="00000000" w:rsidRPr="004A30B4" w:rsidRDefault="00000000" w:rsidP="00232DEC">
            <w:pPr>
              <w:jc w:val="center"/>
              <w:rPr>
                <w:snapToGrid w:val="0"/>
                <w:szCs w:val="21"/>
              </w:rPr>
            </w:pPr>
            <w:r>
              <w:rPr>
                <w:rFonts w:hint="eastAsia"/>
                <w:snapToGrid w:val="0"/>
                <w:szCs w:val="21"/>
              </w:rPr>
              <w:t>XXX</w:t>
            </w:r>
            <w:r>
              <w:rPr>
                <w:rFonts w:hint="eastAsia"/>
                <w:snapToGrid w:val="0"/>
                <w:szCs w:val="21"/>
              </w:rPr>
              <w:t>软件</w:t>
            </w:r>
          </w:p>
        </w:tc>
        <w:tc>
          <w:tcPr>
            <w:tcW w:w="625" w:type="pct"/>
            <w:vAlign w:val="center"/>
          </w:tcPr>
          <w:p w14:paraId="3DDF93D1" w14:textId="77777777" w:rsidR="00000000" w:rsidRPr="004A30B4" w:rsidRDefault="00000000" w:rsidP="001C2F24">
            <w:pPr>
              <w:overflowPunct w:val="0"/>
              <w:topLinePunct/>
              <w:textAlignment w:val="center"/>
              <w:rPr>
                <w:snapToGrid w:val="0"/>
                <w:szCs w:val="21"/>
              </w:rPr>
            </w:pPr>
            <w:r>
              <w:rPr>
                <w:rFonts w:hint="eastAsia"/>
                <w:snapToGrid w:val="0"/>
                <w:szCs w:val="21"/>
              </w:rPr>
              <w:t>4.A.00</w:t>
            </w:r>
          </w:p>
        </w:tc>
        <w:tc>
          <w:tcPr>
            <w:tcW w:w="1433" w:type="pct"/>
            <w:vAlign w:val="center"/>
          </w:tcPr>
          <w:p w14:paraId="45368C65" w14:textId="77777777" w:rsidR="00000000" w:rsidRPr="004A30B4" w:rsidRDefault="00000000" w:rsidP="001C2F24">
            <w:pPr>
              <w:overflowPunct w:val="0"/>
              <w:topLinePunct/>
              <w:ind w:firstLineChars="4" w:firstLine="8"/>
              <w:textAlignment w:val="center"/>
              <w:rPr>
                <w:snapToGrid w:val="0"/>
                <w:szCs w:val="21"/>
              </w:rPr>
            </w:pPr>
            <w:r>
              <w:rPr>
                <w:rFonts w:hint="eastAsia"/>
                <w:snapToGrid w:val="0"/>
                <w:szCs w:val="21"/>
              </w:rPr>
              <w:t>被测软件源代码</w:t>
            </w:r>
          </w:p>
        </w:tc>
        <w:tc>
          <w:tcPr>
            <w:tcW w:w="1323" w:type="pct"/>
            <w:vAlign w:val="center"/>
          </w:tcPr>
          <w:p w14:paraId="58B4E5DE" w14:textId="77777777" w:rsidR="00000000" w:rsidRPr="004A30B4" w:rsidRDefault="00000000" w:rsidP="001C2F24">
            <w:pPr>
              <w:overflowPunct w:val="0"/>
              <w:topLinePunct/>
              <w:ind w:firstLineChars="4" w:firstLine="8"/>
              <w:textAlignment w:val="center"/>
              <w:rPr>
                <w:snapToGrid w:val="0"/>
                <w:szCs w:val="21"/>
              </w:rPr>
            </w:pPr>
            <w:r>
              <w:rPr>
                <w:rFonts w:hint="eastAsia"/>
                <w:snapToGrid w:val="0"/>
                <w:szCs w:val="21"/>
              </w:rPr>
              <w:t>XXX</w:t>
            </w:r>
            <w:r>
              <w:rPr>
                <w:rFonts w:hint="eastAsia"/>
                <w:snapToGrid w:val="0"/>
                <w:szCs w:val="21"/>
              </w:rPr>
              <w:t>研究所</w:t>
            </w:r>
          </w:p>
        </w:tc>
      </w:tr>
      <w:tr w:rsidR="00B506FC" w:rsidRPr="00560D34" w14:paraId="1AC76EA3" w14:textId="77777777" w:rsidTr="00232DEC">
        <w:trPr>
          <w:trHeight w:val="397"/>
          <w:jc w:val="center"/>
        </w:trPr>
        <w:tc>
          <w:tcPr>
            <w:tcW w:w="332" w:type="pct"/>
            <w:vAlign w:val="center"/>
          </w:tcPr>
          <w:p w14:paraId="621C9831" w14:textId="77777777" w:rsidR="00000000" w:rsidRPr="004A30B4" w:rsidRDefault="00000000" w:rsidP="00B506FC">
            <w:pPr>
              <w:numPr>
                <w:ilvl w:val="0"/>
                <w:numId w:val="2"/>
              </w:numPr>
              <w:tabs>
                <w:tab w:val="left" w:pos="240"/>
                <w:tab w:val="left" w:pos="840"/>
              </w:tabs>
              <w:spacing w:before="156" w:after="156"/>
              <w:jc w:val="center"/>
              <w:rPr>
                <w:bCs/>
                <w:iCs/>
                <w:snapToGrid w:val="0"/>
                <w:szCs w:val="21"/>
              </w:rPr>
            </w:pPr>
          </w:p>
        </w:tc>
        <w:tc>
          <w:tcPr>
            <w:tcW w:w="1287" w:type="pct"/>
            <w:vAlign w:val="center"/>
          </w:tcPr>
          <w:p w14:paraId="7E077A58" w14:textId="77777777" w:rsidR="00000000" w:rsidRPr="004A30B4" w:rsidRDefault="00000000" w:rsidP="00232DEC">
            <w:pPr>
              <w:jc w:val="center"/>
              <w:rPr>
                <w:snapToGrid w:val="0"/>
                <w:szCs w:val="21"/>
              </w:rPr>
            </w:pPr>
            <w:r>
              <w:rPr>
                <w:rFonts w:hint="eastAsia"/>
                <w:snapToGrid w:val="0"/>
                <w:szCs w:val="21"/>
              </w:rPr>
              <w:t>Klocwork</w:t>
            </w:r>
          </w:p>
        </w:tc>
        <w:tc>
          <w:tcPr>
            <w:tcW w:w="625" w:type="pct"/>
            <w:vAlign w:val="center"/>
          </w:tcPr>
          <w:p w14:paraId="7FED8D68" w14:textId="77777777" w:rsidR="00000000" w:rsidRPr="004A30B4" w:rsidRDefault="00000000" w:rsidP="001C2F24">
            <w:pPr>
              <w:overflowPunct w:val="0"/>
              <w:topLinePunct/>
              <w:textAlignment w:val="center"/>
              <w:rPr>
                <w:snapToGrid w:val="0"/>
                <w:szCs w:val="21"/>
              </w:rPr>
            </w:pPr>
            <w:r>
              <w:rPr>
                <w:rFonts w:hint="eastAsia"/>
                <w:snapToGrid w:val="0"/>
                <w:szCs w:val="21"/>
              </w:rPr>
              <w:t>V2018</w:t>
            </w:r>
          </w:p>
        </w:tc>
        <w:tc>
          <w:tcPr>
            <w:tcW w:w="1433" w:type="pct"/>
            <w:vAlign w:val="center"/>
          </w:tcPr>
          <w:p w14:paraId="5756D055" w14:textId="77777777" w:rsidR="00000000" w:rsidRPr="004A30B4" w:rsidRDefault="00000000" w:rsidP="001C2F24">
            <w:pPr>
              <w:overflowPunct w:val="0"/>
              <w:topLinePunct/>
              <w:textAlignment w:val="center"/>
              <w:rPr>
                <w:snapToGrid w:val="0"/>
                <w:szCs w:val="21"/>
              </w:rPr>
            </w:pPr>
            <w:r>
              <w:rPr>
                <w:rFonts w:hint="eastAsia"/>
                <w:snapToGrid w:val="0"/>
                <w:szCs w:val="21"/>
              </w:rPr>
              <w:t>用于运行错误检测</w:t>
            </w:r>
          </w:p>
        </w:tc>
        <w:tc>
          <w:tcPr>
            <w:tcW w:w="1323" w:type="pct"/>
            <w:vMerge w:val="restart"/>
            <w:vAlign w:val="center"/>
          </w:tcPr>
          <w:p w14:paraId="388328F7" w14:textId="77777777" w:rsidR="00000000" w:rsidRPr="004A30B4" w:rsidRDefault="00000000" w:rsidP="001C2F24">
            <w:pPr>
              <w:overflowPunct w:val="0"/>
              <w:topLinePunct/>
              <w:textAlignment w:val="center"/>
              <w:rPr>
                <w:snapToGrid w:val="0"/>
                <w:szCs w:val="21"/>
              </w:rPr>
            </w:pPr>
            <w:r>
              <w:rPr>
                <w:rFonts w:hint="eastAsia"/>
                <w:snapToGrid w:val="0"/>
                <w:szCs w:val="21"/>
              </w:rPr>
              <w:t>中国科学院卫星软件测评中心</w:t>
            </w:r>
          </w:p>
        </w:tc>
      </w:tr>
      <w:tr w:rsidR="00B506FC" w:rsidRPr="00560D34" w14:paraId="1C14069A" w14:textId="77777777" w:rsidTr="00232DEC">
        <w:trPr>
          <w:trHeight w:val="397"/>
          <w:jc w:val="center"/>
        </w:trPr>
        <w:tc>
          <w:tcPr>
            <w:tcW w:w="332" w:type="pct"/>
            <w:vAlign w:val="center"/>
          </w:tcPr>
          <w:p w14:paraId="6FEC340F" w14:textId="77777777" w:rsidR="00000000" w:rsidRPr="004A30B4" w:rsidRDefault="00000000" w:rsidP="00B506FC">
            <w:pPr>
              <w:numPr>
                <w:ilvl w:val="0"/>
                <w:numId w:val="2"/>
              </w:numPr>
              <w:tabs>
                <w:tab w:val="left" w:pos="240"/>
                <w:tab w:val="left" w:pos="840"/>
              </w:tabs>
              <w:spacing w:before="156" w:after="156"/>
              <w:jc w:val="center"/>
              <w:rPr>
                <w:bCs/>
                <w:iCs/>
                <w:snapToGrid w:val="0"/>
                <w:szCs w:val="21"/>
              </w:rPr>
            </w:pPr>
          </w:p>
        </w:tc>
        <w:tc>
          <w:tcPr>
            <w:tcW w:w="1287" w:type="pct"/>
            <w:vAlign w:val="center"/>
          </w:tcPr>
          <w:p w14:paraId="53962347" w14:textId="77777777" w:rsidR="00000000" w:rsidRPr="004A30B4" w:rsidRDefault="00000000" w:rsidP="00232DEC">
            <w:pPr>
              <w:overflowPunct w:val="0"/>
              <w:topLinePunct/>
              <w:ind w:firstLineChars="4" w:firstLine="8"/>
              <w:textAlignment w:val="center"/>
              <w:rPr>
                <w:snapToGrid w:val="0"/>
                <w:szCs w:val="21"/>
              </w:rPr>
            </w:pPr>
            <w:r>
              <w:rPr>
                <w:rFonts w:hint="eastAsia"/>
                <w:snapToGrid w:val="0"/>
                <w:szCs w:val="21"/>
              </w:rPr>
              <w:t>TestBed</w:t>
            </w:r>
          </w:p>
        </w:tc>
        <w:tc>
          <w:tcPr>
            <w:tcW w:w="625" w:type="pct"/>
            <w:vAlign w:val="center"/>
          </w:tcPr>
          <w:p w14:paraId="41D43023" w14:textId="77777777" w:rsidR="00000000" w:rsidRPr="004A30B4" w:rsidRDefault="00000000" w:rsidP="001C2F24">
            <w:pPr>
              <w:overflowPunct w:val="0"/>
              <w:topLinePunct/>
              <w:ind w:firstLineChars="4" w:firstLine="8"/>
              <w:textAlignment w:val="center"/>
              <w:rPr>
                <w:snapToGrid w:val="0"/>
                <w:szCs w:val="21"/>
              </w:rPr>
            </w:pPr>
            <w:r>
              <w:rPr>
                <w:rFonts w:hint="eastAsia"/>
                <w:snapToGrid w:val="0"/>
                <w:szCs w:val="21"/>
              </w:rPr>
              <w:t>V9.4</w:t>
            </w:r>
          </w:p>
        </w:tc>
        <w:tc>
          <w:tcPr>
            <w:tcW w:w="1433" w:type="pct"/>
            <w:vAlign w:val="center"/>
          </w:tcPr>
          <w:p w14:paraId="04478449" w14:textId="77777777" w:rsidR="00000000" w:rsidRPr="004A30B4" w:rsidRDefault="00000000" w:rsidP="001C2F24">
            <w:pPr>
              <w:overflowPunct w:val="0"/>
              <w:topLinePunct/>
              <w:ind w:firstLineChars="4" w:firstLine="8"/>
              <w:textAlignment w:val="center"/>
              <w:rPr>
                <w:snapToGrid w:val="0"/>
                <w:szCs w:val="21"/>
              </w:rPr>
            </w:pPr>
            <w:r>
              <w:rPr>
                <w:rFonts w:hint="eastAsia"/>
                <w:snapToGrid w:val="0"/>
                <w:szCs w:val="21"/>
              </w:rPr>
              <w:t>用于静态分析</w:t>
            </w:r>
          </w:p>
        </w:tc>
        <w:tc>
          <w:tcPr>
            <w:tcW w:w="1323" w:type="pct"/>
            <w:vMerge/>
            <w:vAlign w:val="center"/>
          </w:tcPr>
          <w:p w14:paraId="46AAA8A1" w14:textId="77777777" w:rsidR="00000000" w:rsidRPr="004A30B4" w:rsidRDefault="00000000" w:rsidP="001C2F24">
            <w:pPr>
              <w:overflowPunct w:val="0"/>
              <w:topLinePunct/>
              <w:textAlignment w:val="center"/>
              <w:rPr>
                <w:snapToGrid w:val="0"/>
                <w:szCs w:val="21"/>
              </w:rPr>
            </w:pPr>
          </w:p>
        </w:tc>
      </w:tr>
      <w:tr w:rsidR="00B506FC" w:rsidRPr="00560D34" w14:paraId="38EE4B41" w14:textId="77777777" w:rsidTr="00232DEC">
        <w:trPr>
          <w:trHeight w:val="397"/>
          <w:jc w:val="center"/>
        </w:trPr>
        <w:tc>
          <w:tcPr>
            <w:tcW w:w="332" w:type="pct"/>
            <w:vAlign w:val="center"/>
          </w:tcPr>
          <w:p w14:paraId="474DFAD1" w14:textId="77777777" w:rsidR="00000000" w:rsidRPr="004A30B4" w:rsidRDefault="00000000" w:rsidP="00B506FC">
            <w:pPr>
              <w:numPr>
                <w:ilvl w:val="0"/>
                <w:numId w:val="2"/>
              </w:numPr>
              <w:tabs>
                <w:tab w:val="left" w:pos="240"/>
                <w:tab w:val="left" w:pos="840"/>
              </w:tabs>
              <w:spacing w:before="156" w:after="156"/>
              <w:jc w:val="center"/>
              <w:rPr>
                <w:bCs/>
                <w:iCs/>
                <w:snapToGrid w:val="0"/>
                <w:szCs w:val="21"/>
              </w:rPr>
            </w:pPr>
          </w:p>
        </w:tc>
        <w:tc>
          <w:tcPr>
            <w:tcW w:w="1287" w:type="pct"/>
            <w:vAlign w:val="center"/>
          </w:tcPr>
          <w:p w14:paraId="159BF899" w14:textId="77777777" w:rsidR="00000000" w:rsidRPr="004A30B4" w:rsidRDefault="00000000" w:rsidP="00232DEC">
            <w:pPr>
              <w:overflowPunct w:val="0"/>
              <w:topLinePunct/>
              <w:ind w:firstLineChars="4" w:firstLine="8"/>
              <w:textAlignment w:val="center"/>
              <w:rPr>
                <w:snapToGrid w:val="0"/>
                <w:szCs w:val="21"/>
              </w:rPr>
            </w:pPr>
            <w:r>
              <w:rPr>
                <w:rFonts w:hint="eastAsia"/>
                <w:snapToGrid w:val="0"/>
                <w:szCs w:val="21"/>
              </w:rPr>
              <w:t>Microsoft Office</w:t>
            </w:r>
          </w:p>
        </w:tc>
        <w:tc>
          <w:tcPr>
            <w:tcW w:w="625" w:type="pct"/>
            <w:vAlign w:val="center"/>
          </w:tcPr>
          <w:p w14:paraId="1B9CC2CD" w14:textId="77777777" w:rsidR="00000000" w:rsidRPr="004A30B4" w:rsidRDefault="00000000" w:rsidP="001C2F24">
            <w:pPr>
              <w:overflowPunct w:val="0"/>
              <w:topLinePunct/>
              <w:ind w:firstLineChars="4" w:firstLine="8"/>
              <w:textAlignment w:val="center"/>
              <w:rPr>
                <w:snapToGrid w:val="0"/>
                <w:szCs w:val="21"/>
              </w:rPr>
            </w:pPr>
            <w:r>
              <w:rPr>
                <w:rFonts w:hint="eastAsia"/>
                <w:snapToGrid w:val="0"/>
                <w:szCs w:val="21"/>
              </w:rPr>
              <w:t>2016</w:t>
            </w:r>
          </w:p>
        </w:tc>
        <w:tc>
          <w:tcPr>
            <w:tcW w:w="1433" w:type="pct"/>
            <w:vAlign w:val="center"/>
          </w:tcPr>
          <w:p w14:paraId="67E9F54E" w14:textId="77777777" w:rsidR="00000000" w:rsidRPr="004A30B4" w:rsidRDefault="00000000" w:rsidP="001C2F24">
            <w:pPr>
              <w:overflowPunct w:val="0"/>
              <w:topLinePunct/>
              <w:ind w:firstLineChars="4" w:firstLine="8"/>
              <w:textAlignment w:val="center"/>
              <w:rPr>
                <w:snapToGrid w:val="0"/>
                <w:szCs w:val="21"/>
              </w:rPr>
            </w:pPr>
            <w:r>
              <w:rPr>
                <w:rFonts w:hint="eastAsia"/>
                <w:snapToGrid w:val="0"/>
                <w:szCs w:val="21"/>
              </w:rPr>
              <w:t>文档阅读、编辑工具</w:t>
            </w:r>
          </w:p>
        </w:tc>
        <w:tc>
          <w:tcPr>
            <w:tcW w:w="1323" w:type="pct"/>
            <w:vMerge/>
            <w:vAlign w:val="center"/>
          </w:tcPr>
          <w:p w14:paraId="1574B271" w14:textId="77777777" w:rsidR="00000000" w:rsidRPr="004A30B4" w:rsidRDefault="00000000" w:rsidP="001C2F24">
            <w:pPr>
              <w:overflowPunct w:val="0"/>
              <w:topLinePunct/>
              <w:textAlignment w:val="center"/>
              <w:rPr>
                <w:snapToGrid w:val="0"/>
                <w:szCs w:val="21"/>
              </w:rPr>
            </w:pPr>
          </w:p>
        </w:tc>
      </w:tr>
      <w:tr w:rsidR="00D34240" w:rsidRPr="00560D34" w14:paraId="03086ECF" w14:textId="77777777" w:rsidTr="00232DEC">
        <w:trPr>
          <w:trHeight w:val="397"/>
          <w:jc w:val="center"/>
        </w:trPr>
        <w:tc>
          <w:tcPr>
            <w:tcW w:w="332" w:type="pct"/>
            <w:vAlign w:val="center"/>
          </w:tcPr>
          <w:p w14:paraId="28C9CAEA" w14:textId="77777777" w:rsidR="00000000" w:rsidRPr="004A30B4" w:rsidRDefault="00000000" w:rsidP="00B506FC">
            <w:pPr>
              <w:numPr>
                <w:ilvl w:val="0"/>
                <w:numId w:val="2"/>
              </w:numPr>
              <w:tabs>
                <w:tab w:val="left" w:pos="240"/>
                <w:tab w:val="left" w:pos="840"/>
              </w:tabs>
              <w:spacing w:before="156" w:after="156"/>
              <w:jc w:val="center"/>
              <w:rPr>
                <w:bCs/>
                <w:iCs/>
                <w:snapToGrid w:val="0"/>
                <w:szCs w:val="21"/>
              </w:rPr>
            </w:pPr>
          </w:p>
        </w:tc>
        <w:tc>
          <w:tcPr>
            <w:tcW w:w="1287" w:type="pct"/>
            <w:vAlign w:val="center"/>
          </w:tcPr>
          <w:p w14:paraId="607A45BA" w14:textId="77777777" w:rsidR="00000000" w:rsidRDefault="00000000" w:rsidP="00232DEC">
            <w:pPr>
              <w:overflowPunct w:val="0"/>
              <w:topLinePunct/>
              <w:ind w:firstLineChars="4" w:firstLine="8"/>
              <w:textAlignment w:val="center"/>
              <w:rPr>
                <w:snapToGrid w:val="0"/>
                <w:szCs w:val="21"/>
              </w:rPr>
            </w:pPr>
          </w:p>
        </w:tc>
        <w:tc>
          <w:tcPr>
            <w:tcW w:w="625" w:type="pct"/>
            <w:vAlign w:val="center"/>
          </w:tcPr>
          <w:p w14:paraId="4DD1DECA" w14:textId="77777777" w:rsidR="00000000" w:rsidRDefault="00000000" w:rsidP="001C2F24">
            <w:pPr>
              <w:overflowPunct w:val="0"/>
              <w:topLinePunct/>
              <w:ind w:firstLineChars="4" w:firstLine="8"/>
              <w:textAlignment w:val="center"/>
              <w:rPr>
                <w:snapToGrid w:val="0"/>
                <w:szCs w:val="21"/>
              </w:rPr>
            </w:pPr>
          </w:p>
        </w:tc>
        <w:tc>
          <w:tcPr>
            <w:tcW w:w="1433" w:type="pct"/>
            <w:vAlign w:val="center"/>
          </w:tcPr>
          <w:p w14:paraId="075CCCA5" w14:textId="77777777" w:rsidR="00000000" w:rsidRDefault="00000000" w:rsidP="001C2F24">
            <w:pPr>
              <w:overflowPunct w:val="0"/>
              <w:topLinePunct/>
              <w:ind w:firstLineChars="4" w:firstLine="8"/>
              <w:textAlignment w:val="center"/>
              <w:rPr>
                <w:snapToGrid w:val="0"/>
                <w:szCs w:val="21"/>
              </w:rPr>
            </w:pPr>
          </w:p>
        </w:tc>
        <w:tc>
          <w:tcPr>
            <w:tcW w:w="1323" w:type="pct"/>
            <w:vAlign w:val="center"/>
          </w:tcPr>
          <w:p w14:paraId="0E238094" w14:textId="77777777" w:rsidR="00000000" w:rsidRPr="004A30B4" w:rsidRDefault="00000000" w:rsidP="001C2F24">
            <w:pPr>
              <w:overflowPunct w:val="0"/>
              <w:topLinePunct/>
              <w:textAlignment w:val="center"/>
              <w:rPr>
                <w:snapToGrid w:val="0"/>
                <w:szCs w:val="21"/>
              </w:rPr>
            </w:pPr>
          </w:p>
        </w:tc>
      </w:tr>
    </w:tbl>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