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2A367D6" w14:textId="77777777" w:rsidR="00000000" w:rsidRDefault="00000000" w:rsidP="00034B2B">
      <w:pPr>
        <w:pStyle w:val="aff2"/>
        <w:ind w:firstLine="420"/>
        <w:rPr>
          <w:szCs w:val="24"/>
        </w:rPr>
      </w:pPr>
      <w:r>
        <w:rPr>
          <w:rFonts w:hint="eastAsia"/>
          <w:szCs w:val="24"/>
        </w:rPr>
        <w:t>测评工作依据的被测软件文档见下表。</w:t>
      </w:r>
    </w:p>
    <w:p w14:paraId="71D33802" w14:textId="77777777" w:rsidR="00000000" w:rsidRPr="00034B2B" w:rsidRDefault="00000000" w:rsidP="00034B2B">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77F4D072"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4F189891" w14:textId="77777777" w:rsidR="00000000" w:rsidRDefault="00000000" w:rsidP="001B250B">
            <w:pPr>
              <w:jc w:val="center"/>
              <w:rPr>
                <w:rFonts w:eastAsia="黑体"/>
                <w:b w:val="0"/>
                <w:szCs w:val="21"/>
              </w:rPr>
            </w:pPr>
            <w:r>
              <w:rPr>
                <w:rFonts w:eastAsia="黑体"/>
                <w:b w:val="0"/>
                <w:szCs w:val="21"/>
              </w:rPr>
              <w:t>序号</w:t>
            </w:r>
          </w:p>
        </w:tc>
        <w:tc>
          <w:tcPr>
            <w:tcW w:w="1489" w:type="pct"/>
          </w:tcPr>
          <w:p w14:paraId="7DA1C59E" w14:textId="77777777" w:rsidR="00000000" w:rsidRDefault="00000000"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42274186" w14:textId="77777777" w:rsidR="00000000" w:rsidRDefault="00000000" w:rsidP="001B250B">
            <w:pPr>
              <w:jc w:val="center"/>
              <w:rPr>
                <w:rFonts w:eastAsia="黑体"/>
                <w:b w:val="0"/>
                <w:szCs w:val="21"/>
              </w:rPr>
            </w:pPr>
            <w:r>
              <w:rPr>
                <w:rFonts w:eastAsia="黑体"/>
                <w:b w:val="0"/>
                <w:szCs w:val="21"/>
              </w:rPr>
              <w:t>文档名称</w:t>
            </w:r>
          </w:p>
        </w:tc>
        <w:tc>
          <w:tcPr>
            <w:tcW w:w="737" w:type="pct"/>
          </w:tcPr>
          <w:p w14:paraId="770986B8" w14:textId="77777777" w:rsidR="00000000" w:rsidRDefault="00000000" w:rsidP="001B250B">
            <w:pPr>
              <w:jc w:val="center"/>
              <w:rPr>
                <w:rFonts w:eastAsia="黑体"/>
                <w:b w:val="0"/>
                <w:szCs w:val="21"/>
              </w:rPr>
            </w:pPr>
            <w:r>
              <w:rPr>
                <w:rFonts w:eastAsia="黑体"/>
                <w:b w:val="0"/>
                <w:szCs w:val="21"/>
              </w:rPr>
              <w:t>发布日期</w:t>
            </w:r>
          </w:p>
        </w:tc>
        <w:tc>
          <w:tcPr>
            <w:tcW w:w="893" w:type="pct"/>
          </w:tcPr>
          <w:p w14:paraId="43824744" w14:textId="77777777" w:rsidR="00000000" w:rsidRDefault="00000000" w:rsidP="001B250B">
            <w:pPr>
              <w:jc w:val="center"/>
              <w:rPr>
                <w:rFonts w:eastAsia="黑体"/>
                <w:b w:val="0"/>
                <w:szCs w:val="21"/>
              </w:rPr>
            </w:pPr>
            <w:r>
              <w:rPr>
                <w:rFonts w:eastAsia="黑体"/>
                <w:b w:val="0"/>
                <w:szCs w:val="21"/>
              </w:rPr>
              <w:t>来源</w:t>
            </w:r>
          </w:p>
        </w:tc>
      </w:tr>
      <w:tr w:rsidR="002A34A7" w14:paraId="6132770E" w14:textId="77777777" w:rsidTr="00783902">
        <w:tc>
          <w:tcPr>
            <w:tcW w:w="384" w:type="pct"/>
          </w:tcPr>
          <w:p w14:paraId="05ED8FF7" w14:textId="77777777" w:rsidR="00000000" w:rsidRDefault="00000000" w:rsidP="00451FD8">
            <w:pPr>
              <w:numPr>
                <w:ilvl w:val="0"/>
                <w:numId w:val="4"/>
              </w:numPr>
              <w:jc w:val="center"/>
              <w:rPr>
                <w:szCs w:val="21"/>
              </w:rPr>
            </w:pPr>
          </w:p>
        </w:tc>
        <w:tc>
          <w:tcPr>
            <w:tcW w:w="1489" w:type="pct"/>
          </w:tcPr>
          <w:p w14:paraId="05B8B599" w14:textId="77777777" w:rsidR="00000000" w:rsidRPr="00E3552F" w:rsidRDefault="00000000" w:rsidP="00783902">
            <w:pPr>
              <w:rPr>
                <w:iCs/>
                <w:szCs w:val="21"/>
                <w:highlight w:val="yellow"/>
              </w:rPr>
            </w:pPr>
            <w:r>
              <w:rPr>
                <w:rFonts w:hint="eastAsia"/>
                <w:szCs w:val="21"/>
              </w:rPr>
              <w:t>T/21352/01/XQ-1.01</w:t>
            </w:r>
          </w:p>
        </w:tc>
        <w:tc>
          <w:tcPr>
            <w:tcW w:w="1497" w:type="pct"/>
          </w:tcPr>
          <w:p w14:paraId="1A1B7145" w14:textId="77777777" w:rsidR="00000000" w:rsidRDefault="00000000" w:rsidP="00783902">
            <w:pPr>
              <w:rPr>
                <w:szCs w:val="21"/>
                <w:highlight w:val="yellow"/>
              </w:rPr>
            </w:pPr>
            <w:r>
              <w:rPr>
                <w:rFonts w:hint="eastAsia"/>
                <w:szCs w:val="21"/>
              </w:rPr>
              <w:t>标校软件需求规格说明</w:t>
            </w:r>
          </w:p>
        </w:tc>
        <w:tc>
          <w:tcPr>
            <w:tcW w:w="737" w:type="pct"/>
          </w:tcPr>
          <w:p w14:paraId="29D530DF" w14:textId="77777777" w:rsidR="00000000" w:rsidRDefault="00000000" w:rsidP="00783902">
            <w:pPr>
              <w:rPr>
                <w:szCs w:val="21"/>
                <w:highlight w:val="yellow"/>
              </w:rPr>
            </w:pPr>
            <w:r>
              <w:rPr>
                <w:rFonts w:hint="eastAsia"/>
                <w:szCs w:val="21"/>
              </w:rPr>
              <w:t>2026-04-16</w:t>
            </w:r>
          </w:p>
        </w:tc>
        <w:tc>
          <w:tcPr>
            <w:tcW w:w="893" w:type="pct"/>
          </w:tcPr>
          <w:p w14:paraId="72C09574" w14:textId="77777777" w:rsidR="00000000" w:rsidRDefault="00000000" w:rsidP="00783902">
            <w:pPr>
              <w:rPr>
                <w:szCs w:val="21"/>
                <w:highlight w:val="yellow"/>
              </w:rPr>
            </w:pPr>
            <w:r>
              <w:rPr>
                <w:rFonts w:hint="eastAsia"/>
                <w:szCs w:val="21"/>
              </w:rPr>
              <w:t>北京航天时代光电科技有限公司</w:t>
            </w:r>
          </w:p>
        </w:tc>
      </w:tr>
    </w:tbl>
    <w:p w14:paraId="680E2DEC" w14:textId="77777777" w:rsidR="002877EE" w:rsidRPr="002A34A7" w:rsidRDefault="00000000" w:rsidP="00C7333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