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CA29" w14:textId="77777777" w:rsidR="00D3691F" w:rsidRPr="00AA36D4" w:rsidRDefault="00D3691F" w:rsidP="00D3691F">
      <w:pPr>
        <w:pStyle w:val="2"/>
        <w:tabs>
          <w:tab w:val="num" w:pos="852"/>
        </w:tabs>
        <w:rPr>
          <w:b/>
          <w:sz w:val="24"/>
          <w:szCs w:val="24"/>
        </w:rPr>
      </w:pPr>
      <w:r w:rsidRPr="00AA36D4">
        <w:rPr>
          <w:sz w:val="24"/>
          <w:szCs w:val="24"/>
        </w:rPr>
        <w:t xml:space="preserve">文档审查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文档审查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YL_DC_WDSC_001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3.1.1.1</w:t>
            </w:r>
            <w:r>
              <w:rPr>
                <w:rFonts w:hint="eastAsia"/>
                <w:noProof/>
                <w:szCs w:val="21"/>
              </w:rPr>
              <w:t>）</w:t>
            </w:r>
            <w:r w:rsidRPr="00BA2635">
              <w:rPr>
                <w:rFonts w:hint="eastAsia"/>
                <w:noProof/>
                <w:szCs w:val="21"/>
              </w:rPr>
              <w:t xml:space="preserve">文档审查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XQ_DC_WDSC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开发方已提交被测文档</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提交的文档出自委托方受控库，是委托方正式签署外发的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按照测试需求中文档齐套性检查单检查需求类、设计类、用户类、测试类文档是否齐套</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文档齐套性检查单全部通过，软件文档齐套</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按照测试需求中文档需求规格说明、设计文档等审查单，对相关文档进行审查</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文档满足完整性、准确性、规范性和一致性的要求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静态分析</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静态分析</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YL_SA_JTFX_001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3.1.2.1</w:t>
            </w:r>
            <w:r>
              <w:rPr>
                <w:rFonts w:hint="eastAsia"/>
                <w:noProof/>
                <w:szCs w:val="21"/>
              </w:rPr>
              <w:t>）</w:t>
            </w:r>
            <w:r w:rsidRPr="00BA2635">
              <w:rPr>
                <w:rFonts w:hint="eastAsia"/>
                <w:noProof/>
                <w:szCs w:val="21"/>
              </w:rPr>
              <w:t xml:space="preserve">静态分析</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XQ_SA_JTFX</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依据委托方的要求进行静态分析，验证软件质量度量和编码规则是否满足军标要求</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已获取全部被测件源代码程序，静态分析工具准备齐备</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静态审查单全部通过，且源代码满足编码规则和质量度量要求</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代码审查</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代码审查</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YL_CR_DMSC_001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3.1.3.1</w:t>
            </w:r>
            <w:r>
              <w:rPr>
                <w:rFonts w:hint="eastAsia"/>
                <w:noProof/>
                <w:szCs w:val="21"/>
              </w:rPr>
              <w:t>）</w:t>
            </w:r>
            <w:r w:rsidRPr="00BA2635">
              <w:rPr>
                <w:rFonts w:hint="eastAsia"/>
                <w:noProof/>
                <w:szCs w:val="21"/>
              </w:rPr>
              <w:t xml:space="preserve">代码审查</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XQ_CR_DMSC</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代码已提交</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提交的代码出自委托方受控库，是委托方正式签署外发的</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代码设计正确，满足审查单要求，无不符合项</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p w14:paraId="6B07CA29" w14:textId="77777777" w:rsidR="00D3691F" w:rsidRPr="00AA36D4" w:rsidRDefault="00D3691F" w:rsidP="00D3691F">
      <w:pPr>
        <w:pStyle w:val="2"/>
        <w:tabs>
          <w:tab w:val="num" w:pos="852"/>
        </w:tabs>
        <w:rPr>
          <w:b/>
          <w:sz w:val="24"/>
          <w:szCs w:val="24"/>
        </w:rPr>
      </w:pPr>
      <w:r w:rsidRPr="00AA36D4">
        <w:rPr>
          <w:sz w:val="24"/>
          <w:szCs w:val="24"/>
        </w:rPr>
        <w:t xml:space="preserve">功能测试</w:t>
      </w:r>
    </w:p>
    <w:p w14:paraId="483596A8" w14:textId="77777777" w:rsidR="00D3691F" w:rsidRDefault="00D3691F" w:rsidP="00D3691F">
      <w:pPr>
        <w:pStyle w:val="30"/>
        <w:tabs>
          <w:tab w:val="clear" w:pos="840"/>
          <w:tab w:val="num" w:pos="852"/>
        </w:tabs>
        <w:rPr>
          <w:sz w:val="24"/>
          <w:szCs w:val="24"/>
        </w:rPr>
      </w:pPr>
      <w:r w:rsidRPr="00AA36D4">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串口批量替换后初始化</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YL_SU_CSH_001</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串口初始化3</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YL_SU_CSH_002</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186"/>
        <w:gridCol w:w="1410"/>
        <w:gridCol w:w="2683"/>
      </w:tblGrid>
      <w:tr w:rsidR="00D3691F" w:rsidRPr="00BA2635" w14:paraId="1D7EA013" w14:textId="77777777" w:rsidTr="00DF1FCE">
        <w:tc>
          <w:tcPr>
            <w:tcW w:w="9040" w:type="dxa"/>
            <w:gridSpan w:val="5"/>
            <w:tcBorders>
              <w:top w:val="single" w:sz="12" w:space="0" w:color="auto"/>
              <w:left w:val="single" w:sz="12" w:space="0" w:color="auto"/>
              <w:bottom w:val="single" w:sz="12" w:space="0" w:color="auto"/>
              <w:right w:val="single" w:sz="12" w:space="0" w:color="auto"/>
            </w:tcBorders>
            <w:vAlign w:val="center"/>
          </w:tcPr>
          <w:p w14:paraId="47F85917" w14:textId="77777777" w:rsidR="00D3691F" w:rsidRPr="00BA2635" w:rsidRDefault="00D3691F" w:rsidP="00DF1FCE">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D3691F" w:rsidRPr="00BA2635" w14:paraId="2DF5FCB3" w14:textId="77777777" w:rsidTr="00B84BDB">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1DCFAEC7" w14:textId="77777777" w:rsidR="00D3691F" w:rsidRPr="00BA2635" w:rsidRDefault="00D3691F" w:rsidP="00DF1FCE">
            <w:pPr>
              <w:jc w:val="center"/>
              <w:rPr>
                <w:b/>
                <w:szCs w:val="21"/>
              </w:rPr>
            </w:pPr>
            <w:r w:rsidRPr="00440D53">
              <w:rPr>
                <w:rFonts w:ascii="黑体" w:eastAsia="黑体" w:hAnsi="黑体" w:hint="eastAsia"/>
                <w:bCs/>
                <w:szCs w:val="21"/>
              </w:rPr>
              <w:t>测试用例名称</w:t>
            </w:r>
          </w:p>
        </w:tc>
        <w:tc>
          <w:tcPr>
            <w:tcW w:w="3186" w:type="dxa"/>
            <w:tcBorders>
              <w:top w:val="single" w:sz="12" w:space="0" w:color="auto"/>
              <w:left w:val="single" w:sz="4" w:space="0" w:color="auto"/>
              <w:bottom w:val="single" w:sz="12" w:space="0" w:color="auto"/>
              <w:right w:val="single" w:sz="4" w:space="0" w:color="auto"/>
            </w:tcBorders>
            <w:vAlign w:val="center"/>
          </w:tcPr>
          <w:p w14:paraId="4370D2C6" w14:textId="77777777" w:rsidR="00D3691F" w:rsidRPr="00BA2635" w:rsidRDefault="00D3691F" w:rsidP="00DF1FCE">
            <w:pPr>
              <w:jc w:val="center"/>
              <w:rPr>
                <w:bCs/>
                <w:szCs w:val="21"/>
              </w:rPr>
            </w:pPr>
            <w:r w:rsidRPr="00BA2635">
              <w:rPr>
                <w:rFonts w:hint="eastAsia"/>
                <w:bCs/>
                <w:szCs w:val="21"/>
              </w:rPr>
              <w:t xml:space="preserve">串口初始化2</w:t>
            </w:r>
          </w:p>
        </w:tc>
        <w:tc>
          <w:tcPr>
            <w:tcW w:w="1410" w:type="dxa"/>
            <w:tcBorders>
              <w:top w:val="single" w:sz="12" w:space="0" w:color="auto"/>
              <w:left w:val="single" w:sz="4" w:space="0" w:color="auto"/>
              <w:bottom w:val="single" w:sz="12" w:space="0" w:color="auto"/>
              <w:right w:val="single" w:sz="4" w:space="0" w:color="auto"/>
            </w:tcBorders>
            <w:vAlign w:val="center"/>
            <w:hideMark/>
          </w:tcPr>
          <w:p w14:paraId="5A52BE89" w14:textId="77777777" w:rsidR="00D3691F" w:rsidRPr="00BA2635" w:rsidRDefault="00D3691F" w:rsidP="00DF1FCE">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336467FC" w14:textId="77777777" w:rsidR="00D3691F" w:rsidRPr="00BA2635" w:rsidRDefault="00D3691F" w:rsidP="00DF1FCE">
            <w:pPr>
              <w:jc w:val="center"/>
              <w:rPr>
                <w:bCs/>
                <w:szCs w:val="21"/>
              </w:rPr>
            </w:pPr>
            <w:r w:rsidRPr="00BA2635">
              <w:rPr>
                <w:rFonts w:hint="eastAsia"/>
                <w:bCs/>
                <w:szCs w:val="21"/>
              </w:rPr>
              <w:t xml:space="preserve">YL_SU_CSH_003</w:t>
            </w:r>
          </w:p>
        </w:tc>
      </w:tr>
      <w:tr w:rsidR="00D3691F" w:rsidRPr="00BA2635" w14:paraId="5043A754" w14:textId="77777777" w:rsidTr="00DF1FCE">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0EC23D0" w14:textId="77777777" w:rsidR="00D3691F" w:rsidRPr="00BA2635" w:rsidRDefault="00D3691F" w:rsidP="00DF1FCE">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0E26B2AA" w14:textId="15ACD245" w:rsidR="00D3691F" w:rsidRPr="00BA2635" w:rsidRDefault="00D3691F" w:rsidP="00DF1FCE">
            <w:pPr>
              <w:rPr>
                <w:noProof/>
                <w:szCs w:val="21"/>
              </w:rPr>
            </w:pPr>
            <w:r w:rsidRPr="00BA2635">
              <w:rPr>
                <w:rFonts w:hint="eastAsia"/>
                <w:noProof/>
                <w:szCs w:val="21"/>
              </w:rPr>
              <w:t>软件测试依据：</w:t>
            </w:r>
            <w:r w:rsidR="00104D7C">
              <w:rPr>
                <w:rFonts w:hint="eastAsia"/>
                <w:noProof/>
                <w:szCs w:val="21"/>
              </w:rPr>
              <w:t>第</w:t>
            </w:r>
            <w:r w:rsidR="00104D7C">
              <w:rPr>
                <w:rFonts w:hint="eastAsia"/>
                <w:noProof/>
                <w:szCs w:val="21"/>
              </w:rPr>
              <w:t xml:space="preserve">三</w:t>
            </w:r>
            <w:r w:rsidR="00230D51">
              <w:rPr>
                <w:rFonts w:hint="eastAsia"/>
                <w:noProof/>
                <w:szCs w:val="21"/>
              </w:rPr>
              <w:t>轮</w:t>
            </w:r>
            <w:r w:rsidR="00295098">
              <w:rPr>
                <w:rFonts w:hint="eastAsia"/>
                <w:noProof/>
                <w:szCs w:val="21"/>
              </w:rPr>
              <w:t>测试需求</w:t>
            </w:r>
          </w:p>
          <w:p w14:paraId="7DA0DDE6" w14:textId="77777777" w:rsidR="00D3691F" w:rsidRPr="00BA2635" w:rsidRDefault="00D3691F" w:rsidP="00DF1FCE">
            <w:pPr>
              <w:rPr>
                <w:noProof/>
                <w:szCs w:val="21"/>
              </w:rPr>
            </w:pPr>
            <w:r w:rsidRPr="00BA2635">
              <w:rPr>
                <w:rFonts w:hint="eastAsia"/>
                <w:noProof/>
                <w:szCs w:val="21"/>
              </w:rPr>
              <w:t>测试需求分析：</w:t>
            </w:r>
            <w:r>
              <w:rPr>
                <w:rFonts w:hint="eastAsia"/>
                <w:noProof/>
                <w:szCs w:val="21"/>
              </w:rPr>
              <w:t>（</w:t>
            </w:r>
            <w:r w:rsidRPr="00BA2635">
              <w:rPr>
                <w:rFonts w:hint="eastAsia"/>
                <w:noProof/>
                <w:szCs w:val="21"/>
              </w:rPr>
              <w:t xml:space="preserve">3.1.4.1</w:t>
            </w:r>
            <w:r>
              <w:rPr>
                <w:rFonts w:hint="eastAsia"/>
                <w:noProof/>
                <w:szCs w:val="21"/>
              </w:rPr>
              <w:t>）</w:t>
            </w:r>
            <w:r w:rsidRPr="00BA2635">
              <w:rPr>
                <w:rFonts w:hint="eastAsia"/>
                <w:noProof/>
                <w:szCs w:val="21"/>
              </w:rPr>
              <w:t xml:space="preserve">初始化功能测试</w:t>
            </w:r>
          </w:p>
          <w:p w14:paraId="1F6DBEF6" w14:textId="77777777" w:rsidR="00D3691F" w:rsidRPr="00BA2635" w:rsidRDefault="00D3691F" w:rsidP="00DF1FCE">
            <w:pPr>
              <w:rPr>
                <w:rFonts w:cs="宋体"/>
                <w:i/>
                <w:szCs w:val="21"/>
              </w:rPr>
            </w:pPr>
            <w:r w:rsidRPr="00BA2635">
              <w:rPr>
                <w:rFonts w:hint="eastAsia"/>
                <w:noProof/>
                <w:szCs w:val="21"/>
              </w:rPr>
              <w:t>测试需求标识：</w:t>
            </w:r>
            <w:r w:rsidRPr="00BA2635">
              <w:rPr>
                <w:rFonts w:hint="eastAsia"/>
                <w:noProof/>
                <w:szCs w:val="21"/>
              </w:rPr>
              <w:t xml:space="preserve">XQ_SU_CSH</w:t>
            </w:r>
          </w:p>
        </w:tc>
      </w:tr>
      <w:tr w:rsidR="00D3691F" w:rsidRPr="00BA2635" w14:paraId="7EF4DA6D"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4E7711B0"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8EE746A" w14:textId="77777777" w:rsidR="00D3691F" w:rsidRPr="00BA2635" w:rsidRDefault="00D3691F" w:rsidP="00DF1FCE">
            <w:pPr>
              <w:rPr>
                <w:szCs w:val="21"/>
              </w:rPr>
            </w:pPr>
            <w:r w:rsidRPr="00BA2635">
              <w:rPr>
                <w:rFonts w:hint="eastAsia"/>
                <w:szCs w:val="21"/>
              </w:rPr>
              <w:t xml:space="preserve"/>
            </w:r>
          </w:p>
        </w:tc>
      </w:tr>
      <w:tr w:rsidR="00D3691F" w:rsidRPr="00BA2635" w14:paraId="310C4531"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126C723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6566BA77" w14:textId="77777777" w:rsidR="00D3691F" w:rsidRPr="00BA2635" w:rsidRDefault="00D3691F" w:rsidP="00DF1FCE">
            <w:pPr>
              <w:rPr>
                <w:i/>
                <w:szCs w:val="21"/>
              </w:rPr>
            </w:pPr>
            <w:r>
              <w:rPr>
                <w:rFonts w:hint="eastAsia"/>
                <w:noProof/>
                <w:szCs w:val="21"/>
              </w:rPr>
              <w:t xml:space="preserve">软件正常启动，正常运行</w:t>
            </w:r>
          </w:p>
        </w:tc>
      </w:tr>
      <w:tr w:rsidR="00D3691F" w:rsidRPr="00BA2635" w14:paraId="0D7BCC1B" w14:textId="77777777" w:rsidTr="00DF1FCE">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3EC73A19" w14:textId="77777777" w:rsidR="00D3691F" w:rsidRPr="00440D53" w:rsidRDefault="00D3691F" w:rsidP="00DF1FCE">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7C0CADFD" w14:textId="77777777" w:rsidR="00D3691F" w:rsidRPr="00BA2635" w:rsidRDefault="00D3691F" w:rsidP="00DF1FCE">
            <w:pPr>
              <w:rPr>
                <w:i/>
                <w:szCs w:val="21"/>
              </w:rPr>
            </w:pPr>
            <w:r>
              <w:rPr>
                <w:rFonts w:hint="eastAsia"/>
                <w:noProof/>
                <w:szCs w:val="21"/>
              </w:rPr>
              <w:t xml:space="preserve">软件正常启动，外部接口运行正常</w:t>
            </w:r>
          </w:p>
        </w:tc>
      </w:tr>
      <w:tr w:rsidR="00D3691F" w:rsidRPr="00BA2635" w14:paraId="1FB4AA65" w14:textId="77777777" w:rsidTr="00DF1FCE">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6151F1C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测试步骤</w:t>
            </w:r>
          </w:p>
        </w:tc>
      </w:tr>
      <w:tr w:rsidR="00D3691F" w:rsidRPr="00BA2635" w14:paraId="7FA1FB84" w14:textId="77777777" w:rsidTr="00B84BDB">
        <w:tc>
          <w:tcPr>
            <w:tcW w:w="767" w:type="dxa"/>
            <w:tcBorders>
              <w:top w:val="single" w:sz="4" w:space="0" w:color="auto"/>
              <w:left w:val="single" w:sz="12" w:space="0" w:color="auto"/>
              <w:bottom w:val="single" w:sz="4" w:space="0" w:color="auto"/>
              <w:right w:val="single" w:sz="4" w:space="0" w:color="auto"/>
            </w:tcBorders>
            <w:vAlign w:val="center"/>
            <w:hideMark/>
          </w:tcPr>
          <w:p w14:paraId="70F9B563"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序号</w:t>
            </w:r>
          </w:p>
        </w:tc>
        <w:tc>
          <w:tcPr>
            <w:tcW w:w="4180" w:type="dxa"/>
            <w:gridSpan w:val="2"/>
            <w:tcBorders>
              <w:top w:val="single" w:sz="4" w:space="0" w:color="auto"/>
              <w:left w:val="single" w:sz="4" w:space="0" w:color="auto"/>
              <w:bottom w:val="single" w:sz="4" w:space="0" w:color="auto"/>
              <w:right w:val="single" w:sz="4" w:space="0" w:color="auto"/>
            </w:tcBorders>
            <w:vAlign w:val="center"/>
            <w:hideMark/>
          </w:tcPr>
          <w:p w14:paraId="36B088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输入及操作</w:t>
            </w:r>
          </w:p>
        </w:tc>
        <w:tc>
          <w:tcPr>
            <w:tcW w:w="4093" w:type="dxa"/>
            <w:gridSpan w:val="2"/>
            <w:tcBorders>
              <w:top w:val="single" w:sz="4" w:space="0" w:color="auto"/>
              <w:left w:val="single" w:sz="4" w:space="0" w:color="auto"/>
              <w:bottom w:val="single" w:sz="4" w:space="0" w:color="auto"/>
              <w:right w:val="single" w:sz="12" w:space="0" w:color="auto"/>
            </w:tcBorders>
            <w:vAlign w:val="center"/>
            <w:hideMark/>
          </w:tcPr>
          <w:p w14:paraId="2D7F16FF"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1</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XXX替换1</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YUQI1</w:t>
            </w:r>
          </w:p>
        </w:tc>
      </w:tr>
      <w:tr w:rsidR="00D3691F" w:rsidRPr="00BA2635" w14:paraId="6EEA8273" w14:textId="77777777" w:rsidTr="00B84BDB">
        <w:tc>
          <w:tcPr>
            <w:tcW w:w="767" w:type="dxa"/>
            <w:tcBorders>
              <w:top w:val="single" w:sz="4" w:space="0" w:color="auto"/>
              <w:left w:val="single" w:sz="12" w:space="0" w:color="auto"/>
              <w:bottom w:val="single" w:sz="4" w:space="0" w:color="auto"/>
              <w:right w:val="single" w:sz="4" w:space="0" w:color="auto"/>
            </w:tcBorders>
            <w:vAlign w:val="center"/>
          </w:tcPr>
          <w:p w14:paraId="53CC708E" w14:textId="77777777" w:rsidR="00D3691F" w:rsidRPr="00BA2635" w:rsidRDefault="00D3691F" w:rsidP="00DF1FCE">
            <w:pPr>
              <w:jc w:val="center"/>
              <w:rPr>
                <w:noProof/>
                <w:szCs w:val="21"/>
              </w:rPr>
            </w:pPr>
            <w:r>
              <w:rPr>
                <w:rFonts w:hint="eastAsia"/>
                <w:noProof/>
                <w:szCs w:val="21"/>
              </w:rPr>
              <w:t xml:space="preserve">2</w:t>
            </w:r>
          </w:p>
        </w:tc>
        <w:tc>
          <w:tcPr>
            <w:tcW w:w="4180" w:type="dxa"/>
            <w:gridSpan w:val="2"/>
            <w:tcBorders>
              <w:top w:val="single" w:sz="4" w:space="0" w:color="auto"/>
              <w:left w:val="single" w:sz="4" w:space="0" w:color="auto"/>
              <w:bottom w:val="single" w:sz="4" w:space="0" w:color="auto"/>
              <w:right w:val="single" w:sz="4" w:space="0" w:color="auto"/>
            </w:tcBorders>
            <w:vAlign w:val="center"/>
          </w:tcPr>
          <w:p w14:paraId="32EBA77A" w14:textId="77777777" w:rsidR="00BF7F0D" w:rsidRDefault="00BF7F0D" w:rsidP="00BF7F0D">
            <w:pPr>
              <w:rPr>
                <w:noProof/>
                <w:szCs w:val="21"/>
              </w:rPr>
            </w:pPr>
            <w:r>
              <w:rPr>
                <w:rFonts w:hint="eastAsia"/>
                <w:noProof/>
                <w:szCs w:val="21"/>
              </w:rPr>
              <w:t xml:space="preserve">XXX替换2</w:t>
            </w:r>
          </w:p>
        </w:tc>
        <w:tc>
          <w:tcPr>
            <w:tcW w:w="4093" w:type="dxa"/>
            <w:gridSpan w:val="2"/>
            <w:tcBorders>
              <w:top w:val="single" w:sz="4" w:space="0" w:color="auto"/>
              <w:left w:val="single" w:sz="4" w:space="0" w:color="auto"/>
              <w:bottom w:val="single" w:sz="4" w:space="0" w:color="auto"/>
              <w:right w:val="single" w:sz="12" w:space="0" w:color="auto"/>
            </w:tcBorders>
            <w:vAlign w:val="center"/>
          </w:tcPr>
          <w:p w14:paraId="502D24D3" w14:textId="77777777" w:rsidR="00D3691F" w:rsidRPr="00BA2635" w:rsidRDefault="00D3691F" w:rsidP="00DF1FCE">
            <w:pPr>
              <w:rPr>
                <w:szCs w:val="21"/>
              </w:rPr>
            </w:pPr>
            <w:r>
              <w:rPr>
                <w:rFonts w:hint="eastAsia"/>
                <w:szCs w:val="21"/>
              </w:rPr>
              <w:t xml:space="preserve">YUQI2</w:t>
            </w:r>
          </w:p>
        </w:tc>
      </w:tr>
      <w:tr w:rsidR="00D3691F" w:rsidRPr="00BA2635" w14:paraId="61C98830"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386C6EE4"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32E6F81F" w14:textId="77777777" w:rsidR="00D3691F" w:rsidRPr="00BA2635" w:rsidRDefault="00D3691F" w:rsidP="00DF1FCE">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D3691F" w:rsidRPr="00BA2635" w14:paraId="6F4526C1"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0B7A8BDB"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754120B" w14:textId="77777777" w:rsidR="00D3691F" w:rsidRPr="00BA2635" w:rsidRDefault="00D3691F" w:rsidP="00DF1FCE">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D3691F" w:rsidRPr="00BA2635" w14:paraId="7CF1D4CE" w14:textId="77777777" w:rsidTr="00DF1FCE">
        <w:tc>
          <w:tcPr>
            <w:tcW w:w="767" w:type="dxa"/>
            <w:tcBorders>
              <w:top w:val="single" w:sz="4" w:space="0" w:color="auto"/>
              <w:left w:val="single" w:sz="12" w:space="0" w:color="auto"/>
              <w:bottom w:val="single" w:sz="4" w:space="0" w:color="auto"/>
              <w:right w:val="single" w:sz="4" w:space="0" w:color="auto"/>
            </w:tcBorders>
            <w:vAlign w:val="center"/>
          </w:tcPr>
          <w:p w14:paraId="4AECB692" w14:textId="77777777" w:rsidR="00D3691F" w:rsidRPr="0081364B" w:rsidRDefault="00D3691F" w:rsidP="00DF1FCE">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7624CDA3" w14:textId="77777777" w:rsidR="00D3691F" w:rsidRPr="00BA2635" w:rsidRDefault="00D3691F" w:rsidP="00DF1FCE">
            <w:pPr>
              <w:rPr>
                <w:rFonts w:cs="宋体"/>
                <w:szCs w:val="21"/>
              </w:rPr>
            </w:pPr>
            <w:r>
              <w:rPr>
                <w:rFonts w:hint="eastAsia"/>
                <w:noProof/>
                <w:szCs w:val="21"/>
              </w:rPr>
              <w:t xml:space="preserve">陈俊亦</w:t>
            </w:r>
          </w:p>
        </w:tc>
      </w:tr>
    </w:tbl>
    <w:p w14:paraId="647DE6EF" w14:textId="77777777" w:rsidR="00D3691F" w:rsidRDefault="00D3691F" w:rsidP="00D3691F"/>
    <w:sectPr w:rsidR="002877EE" w:rsidRPr="00162E8E" w:rsidSect="004A7C7D">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86C5" w14:textId="77777777" w:rsidR="009E0570" w:rsidRDefault="009E0570">
      <w:r>
        <w:separator/>
      </w:r>
    </w:p>
  </w:endnote>
  <w:endnote w:type="continuationSeparator" w:id="0">
    <w:p w14:paraId="6F0A217C" w14:textId="77777777" w:rsidR="009E0570" w:rsidRDefault="009E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1303" w14:textId="77777777" w:rsidR="009E0570" w:rsidRDefault="009E0570">
      <w:r>
        <w:separator/>
      </w:r>
    </w:p>
  </w:footnote>
  <w:footnote w:type="continuationSeparator" w:id="0">
    <w:p w14:paraId="34937422" w14:textId="77777777" w:rsidR="009E0570" w:rsidRDefault="009E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E7A42F56"/>
    <w:lvl w:ilvl="0" w:tplc="4938622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04D7C"/>
    <w:rsid w:val="00110648"/>
    <w:rsid w:val="001174C1"/>
    <w:rsid w:val="0012271C"/>
    <w:rsid w:val="001235B0"/>
    <w:rsid w:val="0012404A"/>
    <w:rsid w:val="001248B2"/>
    <w:rsid w:val="0012593F"/>
    <w:rsid w:val="00125CDB"/>
    <w:rsid w:val="0013120D"/>
    <w:rsid w:val="00132CD3"/>
    <w:rsid w:val="00152578"/>
    <w:rsid w:val="00154C5E"/>
    <w:rsid w:val="00161A99"/>
    <w:rsid w:val="00162E8E"/>
    <w:rsid w:val="001635F9"/>
    <w:rsid w:val="00175159"/>
    <w:rsid w:val="0017557B"/>
    <w:rsid w:val="001768F4"/>
    <w:rsid w:val="00182231"/>
    <w:rsid w:val="001829BB"/>
    <w:rsid w:val="00183041"/>
    <w:rsid w:val="00184432"/>
    <w:rsid w:val="001929FA"/>
    <w:rsid w:val="00194A09"/>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0D51"/>
    <w:rsid w:val="002328F1"/>
    <w:rsid w:val="00233EB3"/>
    <w:rsid w:val="00240CA9"/>
    <w:rsid w:val="00247AE1"/>
    <w:rsid w:val="00254858"/>
    <w:rsid w:val="00263F81"/>
    <w:rsid w:val="00265D90"/>
    <w:rsid w:val="00270FD6"/>
    <w:rsid w:val="00281D65"/>
    <w:rsid w:val="002877EE"/>
    <w:rsid w:val="00293401"/>
    <w:rsid w:val="00295098"/>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A7C7D"/>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234F"/>
    <w:rsid w:val="007E2D06"/>
    <w:rsid w:val="007E4359"/>
    <w:rsid w:val="007F453A"/>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4ADC"/>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0570"/>
    <w:rsid w:val="009E2938"/>
    <w:rsid w:val="009E3E1D"/>
    <w:rsid w:val="009E59DD"/>
    <w:rsid w:val="009E61C7"/>
    <w:rsid w:val="009F0C54"/>
    <w:rsid w:val="009F31EA"/>
    <w:rsid w:val="009F52CA"/>
    <w:rsid w:val="009F5F0C"/>
    <w:rsid w:val="00A06071"/>
    <w:rsid w:val="00A13EB6"/>
    <w:rsid w:val="00A23A3C"/>
    <w:rsid w:val="00A301FE"/>
    <w:rsid w:val="00A3335A"/>
    <w:rsid w:val="00A37837"/>
    <w:rsid w:val="00A47BAE"/>
    <w:rsid w:val="00A56C90"/>
    <w:rsid w:val="00A74C38"/>
    <w:rsid w:val="00A772E7"/>
    <w:rsid w:val="00A80978"/>
    <w:rsid w:val="00A8361E"/>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4BDB"/>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BF7F0D"/>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3691F"/>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1786"/>
    <w:rsid w:val="00E108E5"/>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131"/>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18638</TotalTime>
  <Pages>1</Pages>
  <Words>131</Words>
  <Characters>752</Characters>
  <Application>Microsoft Office Word</Application>
  <DocSecurity>0</DocSecurity>
  <Lines>6</Lines>
  <Paragraphs>1</Paragraphs>
  <ScaleCrop>false</ScaleCrop>
  <Company>上海微小卫星工程中心</Company>
  <LinksUpToDate>false</LinksUpToDate>
  <CharactersWithSpaces>882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2025-04-25T01:33:00Z</dcterms:modified>
  <dc:identifier/>
  <dc:language/>
</cp:coreProperties>
</file>